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B0A07" w14:textId="4934D125" w:rsidR="00756AC4" w:rsidRDefault="00756AC4" w:rsidP="00DF5144">
      <w:pPr>
        <w:pStyle w:val="Title"/>
      </w:pPr>
      <w:bookmarkStart w:id="0" w:name="_Hlk26980614"/>
      <w:bookmarkEnd w:id="0"/>
    </w:p>
    <w:p w14:paraId="05FC8F47" w14:textId="77777777" w:rsidR="00F50B0D" w:rsidRDefault="00F50B0D" w:rsidP="00DF5144">
      <w:pPr>
        <w:pStyle w:val="Title"/>
      </w:pPr>
    </w:p>
    <w:p w14:paraId="45115D60" w14:textId="0D35ECD6" w:rsidR="00756AC4" w:rsidRDefault="0086467B" w:rsidP="00DF5144">
      <w:pPr>
        <w:pStyle w:val="Title"/>
      </w:pPr>
      <w:r w:rsidRPr="007723E9">
        <w:rPr>
          <w:noProof/>
          <w:lang w:bidi="ar-SA"/>
        </w:rPr>
        <w:drawing>
          <wp:inline distT="0" distB="0" distL="0" distR="0" wp14:anchorId="68CB76BA" wp14:editId="6096A51F">
            <wp:extent cx="5400000" cy="1165910"/>
            <wp:effectExtent l="0" t="0" r="0" b="0"/>
            <wp:docPr id="4" name="Picture 4"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1165910"/>
                    </a:xfrm>
                    <a:prstGeom prst="rect">
                      <a:avLst/>
                    </a:prstGeom>
                    <a:noFill/>
                    <a:ln>
                      <a:noFill/>
                    </a:ln>
                  </pic:spPr>
                </pic:pic>
              </a:graphicData>
            </a:graphic>
          </wp:inline>
        </w:drawing>
      </w:r>
    </w:p>
    <w:p w14:paraId="6EDB482B" w14:textId="77777777" w:rsidR="00756AC4" w:rsidRDefault="00756AC4" w:rsidP="00DF5144">
      <w:pPr>
        <w:pStyle w:val="Title"/>
      </w:pPr>
    </w:p>
    <w:p w14:paraId="77907332" w14:textId="77777777" w:rsidR="0086467B" w:rsidRDefault="0086467B" w:rsidP="00DF5144">
      <w:pPr>
        <w:pStyle w:val="Title"/>
      </w:pPr>
    </w:p>
    <w:p w14:paraId="4B89DBD0" w14:textId="77777777" w:rsidR="0086467B" w:rsidRDefault="0086467B" w:rsidP="00DF5144">
      <w:pPr>
        <w:pStyle w:val="Title"/>
      </w:pPr>
    </w:p>
    <w:p w14:paraId="6B3BC47C" w14:textId="77777777" w:rsidR="00802011" w:rsidRDefault="00802011" w:rsidP="00802011">
      <w:pPr>
        <w:pStyle w:val="Title"/>
      </w:pPr>
      <w:bookmarkStart w:id="1" w:name="_GoBack"/>
      <w:r w:rsidRPr="0086467B">
        <w:t>Manufacturing of B-777/787 Ribs using Thermoplastic Composites</w:t>
      </w:r>
      <w:bookmarkEnd w:id="1"/>
    </w:p>
    <w:p w14:paraId="69FC40BD" w14:textId="1A7760B1" w:rsidR="00747243" w:rsidRPr="00747243" w:rsidRDefault="00802011" w:rsidP="00A76D82">
      <w:pPr>
        <w:pStyle w:val="Title"/>
        <w:rPr>
          <w:bCs/>
          <w:szCs w:val="44"/>
        </w:rPr>
      </w:pPr>
      <w:r>
        <w:rPr>
          <w:bCs/>
          <w:szCs w:val="44"/>
        </w:rPr>
        <w:t>Dr. Sanjeev Rao</w:t>
      </w:r>
    </w:p>
    <w:p w14:paraId="10A90A36" w14:textId="77777777" w:rsidR="004D7AA8" w:rsidRDefault="004D7AA8" w:rsidP="00DF5144">
      <w:pPr>
        <w:pStyle w:val="Title"/>
      </w:pPr>
    </w:p>
    <w:p w14:paraId="3FF9696C" w14:textId="77777777" w:rsidR="004D7AA8" w:rsidRDefault="004D7AA8" w:rsidP="00DF5144">
      <w:pPr>
        <w:pStyle w:val="Title"/>
      </w:pPr>
    </w:p>
    <w:p w14:paraId="5E4E29BA" w14:textId="77777777" w:rsidR="004D7AA8" w:rsidRDefault="004D7AA8" w:rsidP="00DF5144">
      <w:pPr>
        <w:pStyle w:val="Title"/>
      </w:pPr>
    </w:p>
    <w:p w14:paraId="77A3A812" w14:textId="77777777" w:rsidR="004D7AA8" w:rsidRDefault="004D7AA8" w:rsidP="00DF5144">
      <w:pPr>
        <w:pStyle w:val="Title"/>
      </w:pPr>
    </w:p>
    <w:p w14:paraId="5C73C322" w14:textId="511E2F21" w:rsidR="004D7AA8" w:rsidRDefault="004F54D2" w:rsidP="00DF5144">
      <w:pPr>
        <w:pStyle w:val="Title"/>
      </w:pPr>
      <w:r>
        <w:rPr>
          <w:rFonts w:ascii="Trebuchet MS" w:hAnsi="Trebuchet MS"/>
          <w:noProof/>
          <w:color w:val="1F497D"/>
          <w:sz w:val="18"/>
          <w:szCs w:val="18"/>
        </w:rPr>
        <w:fldChar w:fldCharType="begin"/>
      </w:r>
      <w:r>
        <w:rPr>
          <w:rFonts w:ascii="Trebuchet MS" w:hAnsi="Trebuchet MS"/>
          <w:noProof/>
          <w:color w:val="1F497D"/>
          <w:sz w:val="18"/>
          <w:szCs w:val="18"/>
        </w:rPr>
        <w:instrText xml:space="preserve"> INCLUDEPICTURE  "cid:image001.jpg@01D0CE93.473B08F0" \* MERGEFORMATINET </w:instrText>
      </w:r>
      <w:r>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6315E4">
        <w:rPr>
          <w:rFonts w:ascii="Trebuchet MS" w:hAnsi="Trebuchet MS"/>
          <w:noProof/>
          <w:color w:val="1F497D"/>
          <w:sz w:val="18"/>
          <w:szCs w:val="18"/>
        </w:rPr>
        <w:fldChar w:fldCharType="begin"/>
      </w:r>
      <w:r w:rsidR="006315E4">
        <w:rPr>
          <w:rFonts w:ascii="Trebuchet MS" w:hAnsi="Trebuchet MS"/>
          <w:noProof/>
          <w:color w:val="1F497D"/>
          <w:sz w:val="18"/>
          <w:szCs w:val="18"/>
        </w:rPr>
        <w:instrText xml:space="preserve"> INCLUDEPICTURE  "cid:image001.jpg@01D0CE93.473B08F0" \* MERGEFORMATINET </w:instrText>
      </w:r>
      <w:r w:rsidR="006315E4">
        <w:rPr>
          <w:rFonts w:ascii="Trebuchet MS" w:hAnsi="Trebuchet MS"/>
          <w:noProof/>
          <w:color w:val="1F497D"/>
          <w:sz w:val="18"/>
          <w:szCs w:val="18"/>
        </w:rPr>
        <w:fldChar w:fldCharType="separate"/>
      </w:r>
      <w:r w:rsidR="00735F20">
        <w:rPr>
          <w:rFonts w:ascii="Trebuchet MS" w:hAnsi="Trebuchet MS"/>
          <w:noProof/>
          <w:color w:val="1F497D"/>
          <w:sz w:val="18"/>
          <w:szCs w:val="18"/>
        </w:rPr>
        <w:fldChar w:fldCharType="begin"/>
      </w:r>
      <w:r w:rsidR="00735F20">
        <w:rPr>
          <w:rFonts w:ascii="Trebuchet MS" w:hAnsi="Trebuchet MS"/>
          <w:noProof/>
          <w:color w:val="1F497D"/>
          <w:sz w:val="18"/>
          <w:szCs w:val="18"/>
        </w:rPr>
        <w:instrText xml:space="preserve"> INCLUDEPICTURE  "cid:image001.jpg@01D0CE93.473B08F0" \* MERGEFORMATINET </w:instrText>
      </w:r>
      <w:r w:rsidR="00735F20">
        <w:rPr>
          <w:rFonts w:ascii="Trebuchet MS" w:hAnsi="Trebuchet MS"/>
          <w:noProof/>
          <w:color w:val="1F497D"/>
          <w:sz w:val="18"/>
          <w:szCs w:val="18"/>
        </w:rPr>
        <w:fldChar w:fldCharType="separate"/>
      </w:r>
      <w:r w:rsidR="0098104D">
        <w:rPr>
          <w:rFonts w:ascii="Trebuchet MS" w:hAnsi="Trebuchet MS"/>
          <w:noProof/>
          <w:color w:val="1F497D"/>
          <w:sz w:val="18"/>
          <w:szCs w:val="18"/>
        </w:rPr>
        <w:fldChar w:fldCharType="begin"/>
      </w:r>
      <w:r w:rsidR="0098104D">
        <w:rPr>
          <w:rFonts w:ascii="Trebuchet MS" w:hAnsi="Trebuchet MS"/>
          <w:noProof/>
          <w:color w:val="1F497D"/>
          <w:sz w:val="18"/>
          <w:szCs w:val="18"/>
        </w:rPr>
        <w:instrText xml:space="preserve"> INCLUDEPICTURE  "cid:image001.jpg@01D0CE93.473B08F0" \* MERGEFORMATINET </w:instrText>
      </w:r>
      <w:r w:rsidR="0098104D">
        <w:rPr>
          <w:rFonts w:ascii="Trebuchet MS" w:hAnsi="Trebuchet MS"/>
          <w:noProof/>
          <w:color w:val="1F497D"/>
          <w:sz w:val="18"/>
          <w:szCs w:val="18"/>
        </w:rPr>
        <w:fldChar w:fldCharType="separate"/>
      </w:r>
      <w:r w:rsidR="00002FA0">
        <w:rPr>
          <w:rFonts w:ascii="Trebuchet MS" w:hAnsi="Trebuchet MS"/>
          <w:noProof/>
          <w:color w:val="1F497D"/>
          <w:sz w:val="18"/>
          <w:szCs w:val="18"/>
        </w:rPr>
        <w:fldChar w:fldCharType="begin"/>
      </w:r>
      <w:r w:rsidR="00002FA0">
        <w:rPr>
          <w:rFonts w:ascii="Trebuchet MS" w:hAnsi="Trebuchet MS"/>
          <w:noProof/>
          <w:color w:val="1F497D"/>
          <w:sz w:val="18"/>
          <w:szCs w:val="18"/>
        </w:rPr>
        <w:instrText xml:space="preserve"> INCLUDEPICTURE  "cid:image001.jpg@01D0CE93.473B08F0" \* MERGEFORMATINET </w:instrText>
      </w:r>
      <w:r w:rsidR="00002FA0">
        <w:rPr>
          <w:rFonts w:ascii="Trebuchet MS" w:hAnsi="Trebuchet MS"/>
          <w:noProof/>
          <w:color w:val="1F497D"/>
          <w:sz w:val="18"/>
          <w:szCs w:val="18"/>
        </w:rPr>
        <w:fldChar w:fldCharType="separate"/>
      </w:r>
      <w:r w:rsidR="004F14E3">
        <w:rPr>
          <w:rFonts w:ascii="Trebuchet MS" w:hAnsi="Trebuchet MS"/>
          <w:noProof/>
          <w:color w:val="1F497D"/>
          <w:sz w:val="18"/>
          <w:szCs w:val="18"/>
        </w:rPr>
        <w:fldChar w:fldCharType="begin"/>
      </w:r>
      <w:r w:rsidR="004F14E3">
        <w:rPr>
          <w:rFonts w:ascii="Trebuchet MS" w:hAnsi="Trebuchet MS"/>
          <w:noProof/>
          <w:color w:val="1F497D"/>
          <w:sz w:val="18"/>
          <w:szCs w:val="18"/>
        </w:rPr>
        <w:instrText xml:space="preserve"> INCLUDEPICTURE  "cid:image001.jpg@01D0CE93.473B08F0" \* MERGEFORMATINET </w:instrText>
      </w:r>
      <w:r w:rsidR="004F14E3">
        <w:rPr>
          <w:rFonts w:ascii="Trebuchet MS" w:hAnsi="Trebuchet MS"/>
          <w:noProof/>
          <w:color w:val="1F497D"/>
          <w:sz w:val="18"/>
          <w:szCs w:val="18"/>
        </w:rPr>
        <w:fldChar w:fldCharType="separate"/>
      </w:r>
      <w:r w:rsidR="00B90425">
        <w:rPr>
          <w:rFonts w:ascii="Trebuchet MS" w:hAnsi="Trebuchet MS"/>
          <w:noProof/>
          <w:color w:val="1F497D"/>
          <w:sz w:val="18"/>
          <w:szCs w:val="18"/>
        </w:rPr>
        <w:fldChar w:fldCharType="begin"/>
      </w:r>
      <w:r w:rsidR="00B90425">
        <w:rPr>
          <w:rFonts w:ascii="Trebuchet MS" w:hAnsi="Trebuchet MS"/>
          <w:noProof/>
          <w:color w:val="1F497D"/>
          <w:sz w:val="18"/>
          <w:szCs w:val="18"/>
        </w:rPr>
        <w:instrText xml:space="preserve"> INCLUDEPICTURE  "cid:image001.jpg@01D0CE93.473B08F0" \* MERGEFORMATINET </w:instrText>
      </w:r>
      <w:r w:rsidR="00B90425">
        <w:rPr>
          <w:rFonts w:ascii="Trebuchet MS" w:hAnsi="Trebuchet MS"/>
          <w:noProof/>
          <w:color w:val="1F497D"/>
          <w:sz w:val="18"/>
          <w:szCs w:val="18"/>
        </w:rPr>
        <w:fldChar w:fldCharType="separate"/>
      </w:r>
      <w:r w:rsidR="000D4468">
        <w:rPr>
          <w:rFonts w:ascii="Trebuchet MS" w:hAnsi="Trebuchet MS"/>
          <w:noProof/>
          <w:color w:val="1F497D"/>
          <w:sz w:val="18"/>
          <w:szCs w:val="18"/>
        </w:rPr>
        <w:fldChar w:fldCharType="begin"/>
      </w:r>
      <w:r w:rsidR="000D4468">
        <w:rPr>
          <w:rFonts w:ascii="Trebuchet MS" w:hAnsi="Trebuchet MS"/>
          <w:noProof/>
          <w:color w:val="1F497D"/>
          <w:sz w:val="18"/>
          <w:szCs w:val="18"/>
        </w:rPr>
        <w:instrText xml:space="preserve"> INCLUDEPICTURE  "cid:image001.jpg@01D0CE93.473B08F0" \* MERGEFORMATINET </w:instrText>
      </w:r>
      <w:r w:rsidR="000D4468">
        <w:rPr>
          <w:rFonts w:ascii="Trebuchet MS" w:hAnsi="Trebuchet MS"/>
          <w:noProof/>
          <w:color w:val="1F497D"/>
          <w:sz w:val="18"/>
          <w:szCs w:val="18"/>
        </w:rPr>
        <w:fldChar w:fldCharType="separate"/>
      </w:r>
      <w:r w:rsidR="000557FE">
        <w:rPr>
          <w:rFonts w:ascii="Trebuchet MS" w:hAnsi="Trebuchet MS"/>
          <w:noProof/>
          <w:color w:val="1F497D"/>
          <w:sz w:val="18"/>
          <w:szCs w:val="18"/>
        </w:rPr>
        <w:fldChar w:fldCharType="begin"/>
      </w:r>
      <w:r w:rsidR="000557FE">
        <w:rPr>
          <w:rFonts w:ascii="Trebuchet MS" w:hAnsi="Trebuchet MS"/>
          <w:noProof/>
          <w:color w:val="1F497D"/>
          <w:sz w:val="18"/>
          <w:szCs w:val="18"/>
        </w:rPr>
        <w:instrText xml:space="preserve"> INCLUDEPICTURE  "cid:image001.jpg@01D0CE93.473B08F0" \* MERGEFORMATINET </w:instrText>
      </w:r>
      <w:r w:rsidR="000557FE">
        <w:rPr>
          <w:rFonts w:ascii="Trebuchet MS" w:hAnsi="Trebuchet MS"/>
          <w:noProof/>
          <w:color w:val="1F497D"/>
          <w:sz w:val="18"/>
          <w:szCs w:val="18"/>
        </w:rPr>
        <w:fldChar w:fldCharType="separate"/>
      </w:r>
      <w:r w:rsidR="001F1E66">
        <w:rPr>
          <w:rFonts w:ascii="Trebuchet MS" w:hAnsi="Trebuchet MS"/>
          <w:noProof/>
          <w:color w:val="1F497D"/>
          <w:sz w:val="18"/>
          <w:szCs w:val="18"/>
        </w:rPr>
        <w:fldChar w:fldCharType="begin"/>
      </w:r>
      <w:r w:rsidR="001F1E66">
        <w:rPr>
          <w:rFonts w:ascii="Trebuchet MS" w:hAnsi="Trebuchet MS"/>
          <w:noProof/>
          <w:color w:val="1F497D"/>
          <w:sz w:val="18"/>
          <w:szCs w:val="18"/>
        </w:rPr>
        <w:instrText xml:space="preserve"> INCLUDEPICTURE  "cid:image001.jpg@01D0CE93.473B08F0" \* MERGEFORMATINET </w:instrText>
      </w:r>
      <w:r w:rsidR="001F1E66">
        <w:rPr>
          <w:rFonts w:ascii="Trebuchet MS" w:hAnsi="Trebuchet MS"/>
          <w:noProof/>
          <w:color w:val="1F497D"/>
          <w:sz w:val="18"/>
          <w:szCs w:val="18"/>
        </w:rPr>
        <w:fldChar w:fldCharType="separate"/>
      </w:r>
      <w:r w:rsidR="00D60433">
        <w:rPr>
          <w:rFonts w:ascii="Trebuchet MS" w:hAnsi="Trebuchet MS"/>
          <w:noProof/>
          <w:color w:val="1F497D"/>
          <w:sz w:val="18"/>
          <w:szCs w:val="18"/>
        </w:rPr>
        <w:fldChar w:fldCharType="begin"/>
      </w:r>
      <w:r w:rsidR="00D60433">
        <w:rPr>
          <w:rFonts w:ascii="Trebuchet MS" w:hAnsi="Trebuchet MS"/>
          <w:noProof/>
          <w:color w:val="1F497D"/>
          <w:sz w:val="18"/>
          <w:szCs w:val="18"/>
        </w:rPr>
        <w:instrText xml:space="preserve"> </w:instrText>
      </w:r>
      <w:r w:rsidR="00D60433">
        <w:rPr>
          <w:rFonts w:ascii="Trebuchet MS" w:hAnsi="Trebuchet MS"/>
          <w:noProof/>
          <w:color w:val="1F497D"/>
          <w:sz w:val="18"/>
          <w:szCs w:val="18"/>
        </w:rPr>
        <w:instrText>INCLUDEPICTURE  "cid:image001.jpg@01D0CE93.473B08F0" \* MERGEFORMATINET</w:instrText>
      </w:r>
      <w:r w:rsidR="00D60433">
        <w:rPr>
          <w:rFonts w:ascii="Trebuchet MS" w:hAnsi="Trebuchet MS"/>
          <w:noProof/>
          <w:color w:val="1F497D"/>
          <w:sz w:val="18"/>
          <w:szCs w:val="18"/>
        </w:rPr>
        <w:instrText xml:space="preserve"> </w:instrText>
      </w:r>
      <w:r w:rsidR="00D60433">
        <w:rPr>
          <w:rFonts w:ascii="Trebuchet MS" w:hAnsi="Trebuchet MS"/>
          <w:noProof/>
          <w:color w:val="1F497D"/>
          <w:sz w:val="18"/>
          <w:szCs w:val="18"/>
        </w:rPr>
        <w:fldChar w:fldCharType="separate"/>
      </w:r>
      <w:r w:rsidR="00F236CE">
        <w:rPr>
          <w:rFonts w:ascii="Trebuchet MS" w:hAnsi="Trebuchet MS"/>
          <w:noProof/>
          <w:color w:val="1F497D"/>
          <w:sz w:val="18"/>
          <w:szCs w:val="18"/>
        </w:rPr>
        <w:pict w14:anchorId="661B7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1pt;height:104.4pt;visibility:visible">
            <v:imagedata r:id="rId9" r:href="rId10"/>
          </v:shape>
        </w:pict>
      </w:r>
      <w:r w:rsidR="00D60433">
        <w:rPr>
          <w:rFonts w:ascii="Trebuchet MS" w:hAnsi="Trebuchet MS"/>
          <w:noProof/>
          <w:color w:val="1F497D"/>
          <w:sz w:val="18"/>
          <w:szCs w:val="18"/>
        </w:rPr>
        <w:fldChar w:fldCharType="end"/>
      </w:r>
      <w:r w:rsidR="001F1E66">
        <w:rPr>
          <w:rFonts w:ascii="Trebuchet MS" w:hAnsi="Trebuchet MS"/>
          <w:noProof/>
          <w:color w:val="1F497D"/>
          <w:sz w:val="18"/>
          <w:szCs w:val="18"/>
        </w:rPr>
        <w:fldChar w:fldCharType="end"/>
      </w:r>
      <w:r w:rsidR="000557FE">
        <w:rPr>
          <w:rFonts w:ascii="Trebuchet MS" w:hAnsi="Trebuchet MS"/>
          <w:noProof/>
          <w:color w:val="1F497D"/>
          <w:sz w:val="18"/>
          <w:szCs w:val="18"/>
        </w:rPr>
        <w:fldChar w:fldCharType="end"/>
      </w:r>
      <w:r w:rsidR="000D4468">
        <w:rPr>
          <w:rFonts w:ascii="Trebuchet MS" w:hAnsi="Trebuchet MS"/>
          <w:noProof/>
          <w:color w:val="1F497D"/>
          <w:sz w:val="18"/>
          <w:szCs w:val="18"/>
        </w:rPr>
        <w:fldChar w:fldCharType="end"/>
      </w:r>
      <w:r w:rsidR="00B90425">
        <w:rPr>
          <w:rFonts w:ascii="Trebuchet MS" w:hAnsi="Trebuchet MS"/>
          <w:noProof/>
          <w:color w:val="1F497D"/>
          <w:sz w:val="18"/>
          <w:szCs w:val="18"/>
        </w:rPr>
        <w:fldChar w:fldCharType="end"/>
      </w:r>
      <w:r w:rsidR="004F14E3">
        <w:rPr>
          <w:rFonts w:ascii="Trebuchet MS" w:hAnsi="Trebuchet MS"/>
          <w:noProof/>
          <w:color w:val="1F497D"/>
          <w:sz w:val="18"/>
          <w:szCs w:val="18"/>
        </w:rPr>
        <w:fldChar w:fldCharType="end"/>
      </w:r>
      <w:r w:rsidR="00002FA0">
        <w:rPr>
          <w:rFonts w:ascii="Trebuchet MS" w:hAnsi="Trebuchet MS"/>
          <w:noProof/>
          <w:color w:val="1F497D"/>
          <w:sz w:val="18"/>
          <w:szCs w:val="18"/>
        </w:rPr>
        <w:fldChar w:fldCharType="end"/>
      </w:r>
      <w:r w:rsidR="0098104D">
        <w:rPr>
          <w:rFonts w:ascii="Trebuchet MS" w:hAnsi="Trebuchet MS"/>
          <w:noProof/>
          <w:color w:val="1F497D"/>
          <w:sz w:val="18"/>
          <w:szCs w:val="18"/>
        </w:rPr>
        <w:fldChar w:fldCharType="end"/>
      </w:r>
      <w:r w:rsidR="00735F20">
        <w:rPr>
          <w:rFonts w:ascii="Trebuchet MS" w:hAnsi="Trebuchet MS"/>
          <w:noProof/>
          <w:color w:val="1F497D"/>
          <w:sz w:val="18"/>
          <w:szCs w:val="18"/>
        </w:rPr>
        <w:fldChar w:fldCharType="end"/>
      </w:r>
      <w:r w:rsidR="006315E4">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Pr>
          <w:rFonts w:ascii="Trebuchet MS" w:hAnsi="Trebuchet MS"/>
          <w:noProof/>
          <w:color w:val="1F497D"/>
          <w:sz w:val="18"/>
          <w:szCs w:val="18"/>
        </w:rPr>
        <w:fldChar w:fldCharType="end"/>
      </w:r>
    </w:p>
    <w:p w14:paraId="6011CE49" w14:textId="7163B97E" w:rsidR="004D7AA8" w:rsidRDefault="004D7AA8" w:rsidP="00DF5144">
      <w:pPr>
        <w:pStyle w:val="Title"/>
      </w:pPr>
    </w:p>
    <w:p w14:paraId="19CFFC9B" w14:textId="5B1A7417" w:rsidR="0086467B" w:rsidRDefault="0086467B" w:rsidP="00DF5144">
      <w:pPr>
        <w:pStyle w:val="Title"/>
      </w:pPr>
    </w:p>
    <w:p w14:paraId="20E46F86" w14:textId="769720FF" w:rsidR="0086467B" w:rsidRDefault="0086467B" w:rsidP="00DF5144">
      <w:pPr>
        <w:pStyle w:val="Title"/>
      </w:pPr>
    </w:p>
    <w:p w14:paraId="2623A5AE" w14:textId="77777777" w:rsidR="00F50B0D" w:rsidRDefault="00F50B0D" w:rsidP="00DF5144">
      <w:pPr>
        <w:pStyle w:val="Title"/>
      </w:pPr>
    </w:p>
    <w:tbl>
      <w:tblPr>
        <w:tblW w:w="5000" w:type="pct"/>
        <w:tblCellMar>
          <w:left w:w="0" w:type="dxa"/>
          <w:right w:w="0" w:type="dxa"/>
        </w:tblCellMar>
        <w:tblLook w:val="0000" w:firstRow="0" w:lastRow="0" w:firstColumn="0" w:lastColumn="0" w:noHBand="0" w:noVBand="0"/>
      </w:tblPr>
      <w:tblGrid>
        <w:gridCol w:w="5013"/>
        <w:gridCol w:w="5192"/>
      </w:tblGrid>
      <w:tr w:rsidR="0086467B" w:rsidRPr="00DB2436" w14:paraId="7CAE36F4" w14:textId="77777777" w:rsidTr="0086467B">
        <w:trPr>
          <w:cantSplit/>
          <w:trHeight w:hRule="exact" w:val="820"/>
        </w:trPr>
        <w:tc>
          <w:tcPr>
            <w:tcW w:w="2456" w:type="pct"/>
            <w:tcBorders>
              <w:top w:val="single" w:sz="4" w:space="0" w:color="auto"/>
              <w:bottom w:val="single" w:sz="4" w:space="0" w:color="auto"/>
              <w:right w:val="single" w:sz="6" w:space="0" w:color="auto"/>
            </w:tcBorders>
            <w:vAlign w:val="center"/>
          </w:tcPr>
          <w:p w14:paraId="6CBFDA00" w14:textId="6C06822B" w:rsidR="0086467B" w:rsidRPr="00DB2436" w:rsidRDefault="005C3546" w:rsidP="00802011">
            <w:pPr>
              <w:pStyle w:val="Footer"/>
              <w:spacing w:after="0"/>
              <w:ind w:left="57" w:right="57"/>
              <w:rPr>
                <w:rFonts w:ascii="Arial" w:hAnsi="Arial" w:cs="Arial"/>
                <w:sz w:val="20"/>
              </w:rPr>
            </w:pPr>
            <w:r>
              <w:rPr>
                <w:rFonts w:ascii="Arial" w:hAnsi="Arial" w:cs="Arial"/>
                <w:sz w:val="20"/>
              </w:rPr>
              <w:t>Project PI</w:t>
            </w:r>
            <w:r w:rsidR="0086467B" w:rsidRPr="00DB2436">
              <w:rPr>
                <w:rFonts w:ascii="Arial" w:hAnsi="Arial" w:cs="Arial"/>
                <w:sz w:val="20"/>
              </w:rPr>
              <w:t xml:space="preserve">: </w:t>
            </w:r>
            <w:r w:rsidR="00802011">
              <w:rPr>
                <w:rFonts w:ascii="Arial" w:hAnsi="Arial" w:cs="Arial"/>
                <w:b/>
                <w:bCs/>
                <w:sz w:val="20"/>
              </w:rPr>
              <w:t>Sanjeev Rao</w:t>
            </w:r>
          </w:p>
          <w:p w14:paraId="171B217F" w14:textId="77777777" w:rsidR="0086467B" w:rsidRPr="00DB2436" w:rsidRDefault="0086467B" w:rsidP="0086467B">
            <w:pPr>
              <w:pStyle w:val="Footer"/>
              <w:spacing w:after="0"/>
              <w:ind w:left="57" w:right="57"/>
              <w:rPr>
                <w:rFonts w:ascii="Arial" w:hAnsi="Arial" w:cs="Arial"/>
                <w:sz w:val="20"/>
              </w:rPr>
            </w:pPr>
          </w:p>
          <w:p w14:paraId="06E0C368" w14:textId="3F91962C" w:rsidR="0086467B" w:rsidRPr="00DB2436" w:rsidRDefault="0086467B" w:rsidP="00687199">
            <w:pPr>
              <w:pStyle w:val="Footer"/>
              <w:spacing w:after="0"/>
              <w:ind w:left="57" w:right="57"/>
              <w:rPr>
                <w:rFonts w:ascii="Arial" w:hAnsi="Arial" w:cs="Arial"/>
                <w:sz w:val="20"/>
              </w:rPr>
            </w:pPr>
            <w:r w:rsidRPr="00DB2436">
              <w:rPr>
                <w:rFonts w:ascii="Arial" w:hAnsi="Arial" w:cs="Arial"/>
                <w:sz w:val="20"/>
              </w:rPr>
              <w:t>Department:</w:t>
            </w:r>
            <w:r w:rsidRPr="00DB2436">
              <w:rPr>
                <w:rFonts w:ascii="Arial" w:hAnsi="Arial" w:cs="Arial"/>
                <w:b/>
                <w:sz w:val="20"/>
              </w:rPr>
              <w:t xml:space="preserve"> </w:t>
            </w:r>
            <w:proofErr w:type="spellStart"/>
            <w:r w:rsidRPr="00DB2436">
              <w:rPr>
                <w:rFonts w:ascii="Arial" w:hAnsi="Arial" w:cs="Arial"/>
                <w:b/>
                <w:sz w:val="20"/>
              </w:rPr>
              <w:t>Khalifa</w:t>
            </w:r>
            <w:proofErr w:type="spellEnd"/>
            <w:r w:rsidRPr="00DB2436">
              <w:rPr>
                <w:rFonts w:ascii="Arial" w:hAnsi="Arial" w:cs="Arial"/>
                <w:b/>
                <w:sz w:val="20"/>
              </w:rPr>
              <w:t xml:space="preserve"> University </w:t>
            </w:r>
          </w:p>
        </w:tc>
        <w:tc>
          <w:tcPr>
            <w:tcW w:w="2544" w:type="pct"/>
            <w:tcBorders>
              <w:top w:val="single" w:sz="4" w:space="0" w:color="auto"/>
              <w:left w:val="single" w:sz="6" w:space="0" w:color="auto"/>
              <w:bottom w:val="single" w:sz="4" w:space="0" w:color="auto"/>
            </w:tcBorders>
            <w:vAlign w:val="center"/>
          </w:tcPr>
          <w:p w14:paraId="77B51E15" w14:textId="5ECE7245" w:rsidR="0086467B" w:rsidRPr="00A76D82" w:rsidRDefault="0086467B" w:rsidP="00747243">
            <w:pPr>
              <w:pStyle w:val="Footer"/>
              <w:spacing w:after="0"/>
              <w:ind w:left="57" w:right="57"/>
              <w:rPr>
                <w:rFonts w:ascii="Arial" w:hAnsi="Arial" w:cs="Arial"/>
                <w:b/>
                <w:bCs/>
                <w:sz w:val="20"/>
              </w:rPr>
            </w:pPr>
            <w:r>
              <w:rPr>
                <w:rFonts w:ascii="Arial" w:hAnsi="Arial" w:cs="Arial"/>
                <w:sz w:val="20"/>
              </w:rPr>
              <w:t>Checked by</w:t>
            </w:r>
            <w:r w:rsidRPr="00DB2436">
              <w:rPr>
                <w:rFonts w:ascii="Arial" w:hAnsi="Arial" w:cs="Arial"/>
                <w:sz w:val="20"/>
              </w:rPr>
              <w:t>:</w:t>
            </w:r>
            <w:r>
              <w:rPr>
                <w:rFonts w:ascii="Arial" w:hAnsi="Arial" w:cs="Arial"/>
                <w:sz w:val="20"/>
              </w:rPr>
              <w:t xml:space="preserve"> </w:t>
            </w:r>
            <w:r>
              <w:rPr>
                <w:rFonts w:ascii="Arial" w:hAnsi="Arial" w:cs="Arial"/>
                <w:b/>
                <w:sz w:val="20"/>
              </w:rPr>
              <w:t>Wesley Cantwell</w:t>
            </w:r>
            <w:r w:rsidRPr="00DB2436">
              <w:rPr>
                <w:rFonts w:ascii="Arial" w:hAnsi="Arial" w:cs="Arial"/>
                <w:sz w:val="20"/>
              </w:rPr>
              <w:t xml:space="preserve"> </w:t>
            </w:r>
          </w:p>
          <w:p w14:paraId="7A4FF965" w14:textId="77777777" w:rsidR="0086467B" w:rsidRPr="00DB2436" w:rsidRDefault="0086467B" w:rsidP="0086467B">
            <w:pPr>
              <w:pStyle w:val="Footer"/>
              <w:spacing w:after="0"/>
              <w:ind w:left="57" w:right="57"/>
              <w:rPr>
                <w:rFonts w:ascii="Arial" w:hAnsi="Arial" w:cs="Arial"/>
                <w:sz w:val="20"/>
              </w:rPr>
            </w:pPr>
          </w:p>
          <w:p w14:paraId="691F9BF0" w14:textId="2C7D969B" w:rsidR="0086467B" w:rsidRPr="00DB2436" w:rsidRDefault="0086467B" w:rsidP="00687199">
            <w:pPr>
              <w:pStyle w:val="Footer"/>
              <w:spacing w:after="0"/>
              <w:ind w:left="57" w:right="57"/>
              <w:rPr>
                <w:rFonts w:ascii="Arial" w:hAnsi="Arial" w:cs="Arial"/>
                <w:sz w:val="20"/>
                <w:highlight w:val="yellow"/>
              </w:rPr>
            </w:pPr>
            <w:r w:rsidRPr="00DB2436">
              <w:rPr>
                <w:rFonts w:ascii="Arial" w:hAnsi="Arial" w:cs="Arial"/>
                <w:sz w:val="20"/>
              </w:rPr>
              <w:t>Department</w:t>
            </w:r>
            <w:r w:rsidRPr="00DB2436">
              <w:rPr>
                <w:rFonts w:ascii="Arial" w:hAnsi="Arial" w:cs="Arial"/>
                <w:b/>
                <w:sz w:val="20"/>
              </w:rPr>
              <w:t xml:space="preserve">: </w:t>
            </w:r>
            <w:r>
              <w:rPr>
                <w:rFonts w:ascii="Arial" w:hAnsi="Arial" w:cs="Arial"/>
                <w:b/>
                <w:sz w:val="20"/>
              </w:rPr>
              <w:t>ARIC</w:t>
            </w:r>
          </w:p>
        </w:tc>
      </w:tr>
      <w:tr w:rsidR="0086467B" w:rsidRPr="00DB2436" w14:paraId="199E1358" w14:textId="77777777" w:rsidTr="0086467B">
        <w:trPr>
          <w:cantSplit/>
          <w:trHeight w:val="875"/>
        </w:trPr>
        <w:tc>
          <w:tcPr>
            <w:tcW w:w="2456" w:type="pct"/>
            <w:tcBorders>
              <w:top w:val="single" w:sz="4" w:space="0" w:color="auto"/>
              <w:bottom w:val="single" w:sz="4" w:space="0" w:color="auto"/>
              <w:right w:val="single" w:sz="4" w:space="0" w:color="auto"/>
            </w:tcBorders>
            <w:vAlign w:val="center"/>
          </w:tcPr>
          <w:p w14:paraId="427F16A4" w14:textId="7EEB1F03" w:rsidR="0086467B" w:rsidRPr="00DB2436" w:rsidRDefault="0086467B" w:rsidP="00115256">
            <w:pPr>
              <w:pStyle w:val="Footer"/>
              <w:spacing w:after="0"/>
              <w:ind w:left="57" w:right="57"/>
              <w:rPr>
                <w:rFonts w:ascii="Arial" w:hAnsi="Arial" w:cs="Arial"/>
                <w:sz w:val="20"/>
              </w:rPr>
            </w:pPr>
            <w:r>
              <w:rPr>
                <w:rFonts w:ascii="Arial" w:hAnsi="Arial" w:cs="Arial"/>
                <w:sz w:val="20"/>
              </w:rPr>
              <w:t>Approved by</w:t>
            </w:r>
            <w:r w:rsidRPr="00DB2436">
              <w:rPr>
                <w:rFonts w:ascii="Arial" w:hAnsi="Arial" w:cs="Arial"/>
                <w:sz w:val="20"/>
              </w:rPr>
              <w:t>:</w:t>
            </w:r>
            <w:r>
              <w:rPr>
                <w:rFonts w:ascii="Arial" w:hAnsi="Arial" w:cs="Arial"/>
                <w:sz w:val="20"/>
              </w:rPr>
              <w:t xml:space="preserve"> </w:t>
            </w:r>
            <w:r w:rsidR="00115256">
              <w:rPr>
                <w:rFonts w:ascii="Arial" w:hAnsi="Arial" w:cs="Arial"/>
                <w:b/>
                <w:sz w:val="20"/>
              </w:rPr>
              <w:t>ARIC SMB</w:t>
            </w:r>
          </w:p>
          <w:p w14:paraId="20946FEA" w14:textId="77777777" w:rsidR="0086467B" w:rsidRPr="00DB2436" w:rsidRDefault="0086467B" w:rsidP="0086467B">
            <w:pPr>
              <w:pStyle w:val="Footer"/>
              <w:spacing w:after="0"/>
              <w:ind w:left="57" w:right="57"/>
              <w:rPr>
                <w:rFonts w:ascii="Arial" w:hAnsi="Arial" w:cs="Arial"/>
                <w:b/>
                <w:bCs/>
                <w:sz w:val="20"/>
              </w:rPr>
            </w:pPr>
          </w:p>
          <w:p w14:paraId="799631C8" w14:textId="03D6DD31" w:rsidR="0086467B" w:rsidRPr="00DB2436" w:rsidRDefault="00115256" w:rsidP="0086467B">
            <w:pPr>
              <w:pStyle w:val="Footer"/>
              <w:spacing w:after="0"/>
              <w:ind w:left="57" w:right="57"/>
              <w:rPr>
                <w:rFonts w:ascii="Arial" w:hAnsi="Arial" w:cs="Arial"/>
                <w:sz w:val="20"/>
              </w:rPr>
            </w:pPr>
            <w:r>
              <w:rPr>
                <w:rFonts w:ascii="Arial" w:hAnsi="Arial" w:cs="Arial"/>
                <w:sz w:val="20"/>
              </w:rPr>
              <w:t>Date of meeting</w:t>
            </w:r>
            <w:r w:rsidR="0086467B" w:rsidRPr="00DB2436">
              <w:rPr>
                <w:rFonts w:ascii="Arial" w:hAnsi="Arial" w:cs="Arial"/>
                <w:bCs/>
                <w:sz w:val="20"/>
              </w:rPr>
              <w:t>:</w:t>
            </w:r>
            <w:r w:rsidR="006A2A0E">
              <w:rPr>
                <w:rFonts w:ascii="Arial" w:hAnsi="Arial" w:cs="Arial"/>
                <w:bCs/>
                <w:sz w:val="20"/>
              </w:rPr>
              <w:t xml:space="preserve"> 20</w:t>
            </w:r>
            <w:r w:rsidR="006A2A0E" w:rsidRPr="006A2A0E">
              <w:rPr>
                <w:rFonts w:ascii="Arial" w:hAnsi="Arial" w:cs="Arial"/>
                <w:bCs/>
                <w:sz w:val="20"/>
                <w:vertAlign w:val="superscript"/>
              </w:rPr>
              <w:t>th</w:t>
            </w:r>
            <w:r w:rsidR="006A2A0E">
              <w:rPr>
                <w:rFonts w:ascii="Arial" w:hAnsi="Arial" w:cs="Arial"/>
                <w:bCs/>
                <w:sz w:val="20"/>
              </w:rPr>
              <w:t xml:space="preserve"> January 2021</w:t>
            </w:r>
          </w:p>
        </w:tc>
        <w:tc>
          <w:tcPr>
            <w:tcW w:w="2544" w:type="pct"/>
            <w:tcBorders>
              <w:top w:val="single" w:sz="4" w:space="0" w:color="auto"/>
              <w:left w:val="nil"/>
              <w:bottom w:val="single" w:sz="4" w:space="0" w:color="auto"/>
            </w:tcBorders>
            <w:vAlign w:val="center"/>
          </w:tcPr>
          <w:p w14:paraId="294D6811" w14:textId="4C6B78BF" w:rsidR="0086467B" w:rsidRPr="00DB2436" w:rsidRDefault="0086467B" w:rsidP="0086467B">
            <w:pPr>
              <w:pStyle w:val="Footer"/>
              <w:spacing w:after="0"/>
              <w:ind w:left="57" w:right="57"/>
              <w:rPr>
                <w:rFonts w:ascii="Arial" w:hAnsi="Arial" w:cs="Arial"/>
                <w:sz w:val="20"/>
              </w:rPr>
            </w:pPr>
          </w:p>
        </w:tc>
      </w:tr>
    </w:tbl>
    <w:p w14:paraId="69558AAB" w14:textId="77777777" w:rsidR="00DF5144" w:rsidRDefault="00DF5144" w:rsidP="00DF5144">
      <w:pPr>
        <w:rPr>
          <w:rFonts w:ascii="Arial" w:hAnsi="Arial"/>
          <w:color w:val="000080"/>
          <w:sz w:val="20"/>
          <w:szCs w:val="20"/>
          <w:lang w:val="en-US"/>
        </w:rPr>
      </w:pPr>
      <w:r>
        <w:br w:type="page"/>
      </w:r>
    </w:p>
    <w:p w14:paraId="11B5B3A4" w14:textId="317E6200" w:rsidR="004823FD" w:rsidRDefault="00601CEE" w:rsidP="00990FFD">
      <w:pPr>
        <w:pStyle w:val="Heading1"/>
      </w:pPr>
      <w:bookmarkStart w:id="2" w:name="_Toc432959208"/>
      <w:r>
        <w:lastRenderedPageBreak/>
        <w:t>P</w:t>
      </w:r>
      <w:bookmarkEnd w:id="2"/>
      <w:r w:rsidR="00C85E78">
        <w:t>roject definition</w:t>
      </w:r>
    </w:p>
    <w:p w14:paraId="74336EE9" w14:textId="77777777" w:rsidR="00802011" w:rsidRDefault="00802011" w:rsidP="00802011">
      <w:pPr>
        <w:ind w:left="720"/>
        <w:jc w:val="both"/>
        <w:rPr>
          <w:rFonts w:ascii="Times New Roman" w:hAnsi="Times New Roman" w:cs="Times New Roman"/>
        </w:rPr>
      </w:pPr>
      <w:r w:rsidRPr="0086467B">
        <w:rPr>
          <w:rFonts w:ascii="Times New Roman" w:hAnsi="Times New Roman" w:cs="Times New Roman"/>
        </w:rPr>
        <w:t>The primary purpose of this work is to redesign the manufacturing process of Boeing 777/787 ribs for engineering thermoplastic materials that satisfy BMS requirements as primary structure</w:t>
      </w:r>
      <w:r>
        <w:rPr>
          <w:rFonts w:ascii="Times New Roman" w:hAnsi="Times New Roman" w:cs="Times New Roman"/>
        </w:rPr>
        <w:t xml:space="preserve">. </w:t>
      </w:r>
      <w:r w:rsidRPr="0086467B">
        <w:rPr>
          <w:rFonts w:ascii="Times New Roman" w:hAnsi="Times New Roman" w:cs="Times New Roman"/>
        </w:rPr>
        <w:t>It will contribute to STRATA’s immediate requirement to demonstrate the capability of manufacturing thermoplastic composites aircraft structures, in effect creating local UAE national talent pool to choose from for the upcoming projects.</w:t>
      </w:r>
      <w:r>
        <w:rPr>
          <w:rFonts w:ascii="Times New Roman" w:hAnsi="Times New Roman" w:cs="Times New Roman"/>
        </w:rPr>
        <w:t xml:space="preserve"> </w:t>
      </w:r>
      <w:r w:rsidRPr="00CD6EE9">
        <w:rPr>
          <w:rFonts w:ascii="Times New Roman" w:hAnsi="Times New Roman" w:cs="Times New Roman"/>
        </w:rPr>
        <w:t>It will contribute to ARIC's mission through the development and application of knowledge and by improving the international visibility of scientific research in the UAE. Moreover, the envisaged research is consistent with the focus sectors of</w:t>
      </w:r>
      <w:r>
        <w:rPr>
          <w:rFonts w:ascii="Times New Roman" w:hAnsi="Times New Roman" w:cs="Times New Roman"/>
        </w:rPr>
        <w:t xml:space="preserve"> “Aviation, Aerospace and Defenc</w:t>
      </w:r>
      <w:r w:rsidRPr="00CD6EE9">
        <w:rPr>
          <w:rFonts w:ascii="Times New Roman" w:hAnsi="Times New Roman" w:cs="Times New Roman"/>
        </w:rPr>
        <w:t>e” and “Transportation, Trade, &amp; Logistics” specifically identified in the Abu Dhabi 2030 vision</w:t>
      </w:r>
      <w:r w:rsidRPr="00CD6EE9">
        <w:rPr>
          <w:rStyle w:val="FootnoteReference"/>
          <w:rFonts w:ascii="Times New Roman" w:hAnsi="Times New Roman" w:cs="Times New Roman"/>
        </w:rPr>
        <w:footnoteReference w:id="1"/>
      </w:r>
      <w:r w:rsidRPr="00CD6EE9">
        <w:rPr>
          <w:rFonts w:ascii="Times New Roman" w:hAnsi="Times New Roman" w:cs="Times New Roman"/>
        </w:rPr>
        <w:t xml:space="preserve"> as important for the economic diversification of Abu Dhabi. </w:t>
      </w:r>
    </w:p>
    <w:p w14:paraId="323E0478" w14:textId="076CECC6" w:rsidR="00802011" w:rsidRDefault="00802011" w:rsidP="003B1808">
      <w:pPr>
        <w:autoSpaceDE w:val="0"/>
        <w:autoSpaceDN w:val="0"/>
        <w:adjustRightInd w:val="0"/>
        <w:rPr>
          <w:rFonts w:ascii="Cambria" w:hAnsi="Cambria" w:cs="Cambria"/>
          <w:bCs w:val="0"/>
          <w:sz w:val="24"/>
          <w:lang w:val="en-US"/>
        </w:rPr>
      </w:pPr>
    </w:p>
    <w:p w14:paraId="5FA28C23" w14:textId="398890EB" w:rsidR="00C34C86" w:rsidRDefault="00990FFD" w:rsidP="00747243">
      <w:pPr>
        <w:pStyle w:val="Heading1"/>
        <w:tabs>
          <w:tab w:val="num" w:pos="900"/>
        </w:tabs>
      </w:pPr>
      <w:bookmarkStart w:id="3" w:name="_Toc428686395"/>
      <w:bookmarkStart w:id="4" w:name="_Toc432959209"/>
      <w:r w:rsidRPr="004950F3">
        <w:t>Objectives</w:t>
      </w:r>
      <w:bookmarkStart w:id="5" w:name="_Toc361038836"/>
      <w:bookmarkStart w:id="6" w:name="_Toc361038998"/>
      <w:bookmarkEnd w:id="3"/>
      <w:bookmarkEnd w:id="4"/>
      <w:bookmarkEnd w:id="5"/>
      <w:bookmarkEnd w:id="6"/>
      <w:r w:rsidR="00115256">
        <w:t xml:space="preserve">  </w:t>
      </w:r>
    </w:p>
    <w:p w14:paraId="69CAEE1E" w14:textId="77777777" w:rsidR="00802011" w:rsidRDefault="00802011" w:rsidP="004568C3">
      <w:pPr>
        <w:pStyle w:val="ListParagraph"/>
        <w:numPr>
          <w:ilvl w:val="0"/>
          <w:numId w:val="13"/>
        </w:numPr>
        <w:ind w:firstLine="90"/>
        <w:rPr>
          <w:rFonts w:ascii="Times New Roman" w:eastAsia="Times New Roman" w:hAnsi="Times New Roman" w:cs="Times New Roman"/>
          <w:bCs/>
          <w:szCs w:val="24"/>
          <w:lang w:val="en-GB"/>
        </w:rPr>
      </w:pPr>
      <w:r w:rsidRPr="00C85E78">
        <w:rPr>
          <w:rFonts w:ascii="Times New Roman" w:eastAsia="Times New Roman" w:hAnsi="Times New Roman" w:cs="Times New Roman"/>
          <w:bCs/>
          <w:szCs w:val="24"/>
          <w:lang w:val="en-GB"/>
        </w:rPr>
        <w:t>Develop capabilities to manufacture thermoplastic aircraft ribs</w:t>
      </w:r>
    </w:p>
    <w:p w14:paraId="291DE418" w14:textId="77777777" w:rsidR="00802011" w:rsidRDefault="00802011" w:rsidP="004568C3">
      <w:pPr>
        <w:pStyle w:val="ListParagraph"/>
        <w:numPr>
          <w:ilvl w:val="0"/>
          <w:numId w:val="13"/>
        </w:numPr>
        <w:ind w:firstLine="90"/>
        <w:rPr>
          <w:rFonts w:ascii="Times New Roman" w:eastAsia="Times New Roman" w:hAnsi="Times New Roman" w:cs="Times New Roman"/>
          <w:bCs/>
          <w:szCs w:val="24"/>
          <w:lang w:val="en-GB"/>
        </w:rPr>
      </w:pPr>
      <w:r w:rsidRPr="00C85E78">
        <w:rPr>
          <w:rFonts w:ascii="Times New Roman" w:eastAsia="Times New Roman" w:hAnsi="Times New Roman" w:cs="Times New Roman"/>
          <w:bCs/>
          <w:szCs w:val="24"/>
          <w:lang w:val="en-GB"/>
        </w:rPr>
        <w:t>Develop research capabilities to address and mitigate manufacturing associated issues</w:t>
      </w:r>
    </w:p>
    <w:p w14:paraId="0583450A" w14:textId="2E00066B" w:rsidR="00A76D82" w:rsidRPr="00802011" w:rsidRDefault="00802011" w:rsidP="004568C3">
      <w:pPr>
        <w:pStyle w:val="ListParagraph"/>
        <w:numPr>
          <w:ilvl w:val="0"/>
          <w:numId w:val="13"/>
        </w:numPr>
        <w:ind w:firstLine="90"/>
        <w:rPr>
          <w:rFonts w:ascii="Times New Roman" w:eastAsia="Times New Roman" w:hAnsi="Times New Roman" w:cs="Times New Roman"/>
          <w:bCs/>
          <w:szCs w:val="24"/>
          <w:lang w:val="en-GB"/>
        </w:rPr>
      </w:pPr>
      <w:r w:rsidRPr="00C85E78">
        <w:rPr>
          <w:rFonts w:ascii="Times New Roman" w:eastAsia="Times New Roman" w:hAnsi="Times New Roman" w:cs="Times New Roman"/>
          <w:bCs/>
          <w:szCs w:val="24"/>
          <w:lang w:val="en-GB"/>
        </w:rPr>
        <w:t>Contribute to the process of Emiratization</w:t>
      </w:r>
    </w:p>
    <w:p w14:paraId="7D47D035" w14:textId="0C9441FC" w:rsidR="00C85E78" w:rsidRDefault="00C85E78" w:rsidP="00C85E78">
      <w:pPr>
        <w:pStyle w:val="Heading1"/>
      </w:pPr>
      <w:r>
        <w:t>Approach</w:t>
      </w:r>
    </w:p>
    <w:p w14:paraId="0AD14A91" w14:textId="77777777" w:rsidR="00802011" w:rsidRDefault="00802011" w:rsidP="00802011">
      <w:pPr>
        <w:pStyle w:val="Heading2"/>
        <w:numPr>
          <w:ilvl w:val="0"/>
          <w:numId w:val="0"/>
        </w:numPr>
        <w:ind w:left="810"/>
        <w:jc w:val="both"/>
        <w:rPr>
          <w:rFonts w:ascii="Times New Roman" w:hAnsi="Times New Roman" w:cs="Times New Roman"/>
          <w:b w:val="0"/>
          <w:bCs/>
          <w:smallCaps w:val="0"/>
          <w:color w:val="auto"/>
          <w:sz w:val="22"/>
          <w:szCs w:val="24"/>
          <w:lang w:val="en-GB"/>
        </w:rPr>
      </w:pPr>
      <w:r w:rsidRPr="00C85E78">
        <w:rPr>
          <w:rFonts w:ascii="Times New Roman" w:hAnsi="Times New Roman" w:cs="Times New Roman"/>
          <w:b w:val="0"/>
          <w:bCs/>
          <w:smallCaps w:val="0"/>
          <w:color w:val="auto"/>
          <w:sz w:val="22"/>
          <w:szCs w:val="24"/>
          <w:lang w:val="en-GB"/>
        </w:rPr>
        <w:t>A building block approach is used in this work. The work envisaged in this proposal is divided into six work packages, each of which consisting of a number of tasks. For each work package a description of the methods used to accomplish each task is provided followed by a table that summarizes key information about the work package, such as the lead researcher, its duration, the required human resources, and the expected outcomes and deliverables.</w:t>
      </w:r>
    </w:p>
    <w:p w14:paraId="183E4046" w14:textId="4427A705" w:rsidR="00804925" w:rsidRDefault="00804925" w:rsidP="00804925">
      <w:pPr>
        <w:pStyle w:val="Heading1"/>
      </w:pPr>
      <w:r w:rsidRPr="00804925">
        <w:t>Expected deliverables</w:t>
      </w:r>
    </w:p>
    <w:p w14:paraId="6424DFD9" w14:textId="1F8A1404" w:rsidR="00A76D82" w:rsidRDefault="009260C5" w:rsidP="009260C5">
      <w:pPr>
        <w:ind w:left="810"/>
        <w:rPr>
          <w:rFonts w:asciiTheme="majorBidi" w:hAnsiTheme="majorBidi" w:cstheme="majorBidi"/>
          <w:bCs w:val="0"/>
          <w:sz w:val="24"/>
          <w:lang w:val="en-US"/>
        </w:rPr>
      </w:pPr>
      <w:r>
        <w:rPr>
          <w:rFonts w:asciiTheme="majorBidi" w:hAnsiTheme="majorBidi" w:cstheme="majorBidi"/>
          <w:bCs w:val="0"/>
          <w:sz w:val="24"/>
          <w:lang w:val="en-US"/>
        </w:rPr>
        <w:t>Working finite elemen</w:t>
      </w:r>
      <w:r w:rsidR="004568C3">
        <w:rPr>
          <w:rFonts w:asciiTheme="majorBidi" w:hAnsiTheme="majorBidi" w:cstheme="majorBidi"/>
          <w:bCs w:val="0"/>
          <w:sz w:val="24"/>
          <w:lang w:val="en-US"/>
        </w:rPr>
        <w:t>t model with processing recommen</w:t>
      </w:r>
      <w:r>
        <w:rPr>
          <w:rFonts w:asciiTheme="majorBidi" w:hAnsiTheme="majorBidi" w:cstheme="majorBidi"/>
          <w:bCs w:val="0"/>
          <w:sz w:val="24"/>
          <w:lang w:val="en-US"/>
        </w:rPr>
        <w:t>dations.</w:t>
      </w:r>
    </w:p>
    <w:p w14:paraId="23B636DE" w14:textId="4C899457" w:rsidR="009260C5" w:rsidRDefault="009260C5" w:rsidP="009260C5">
      <w:pPr>
        <w:ind w:left="810"/>
        <w:rPr>
          <w:rFonts w:asciiTheme="majorBidi" w:hAnsiTheme="majorBidi" w:cstheme="majorBidi"/>
          <w:bCs w:val="0"/>
          <w:sz w:val="24"/>
          <w:lang w:val="en-US"/>
        </w:rPr>
      </w:pPr>
      <w:r>
        <w:rPr>
          <w:rFonts w:asciiTheme="majorBidi" w:hAnsiTheme="majorBidi" w:cstheme="majorBidi"/>
          <w:bCs w:val="0"/>
          <w:sz w:val="24"/>
          <w:lang w:val="en-US"/>
        </w:rPr>
        <w:t>Tool design and one rigid tooling.</w:t>
      </w:r>
    </w:p>
    <w:p w14:paraId="550CAC50" w14:textId="58DC52BA" w:rsidR="009260C5" w:rsidRDefault="009260C5" w:rsidP="009260C5">
      <w:pPr>
        <w:ind w:left="810"/>
        <w:rPr>
          <w:rFonts w:asciiTheme="majorBidi" w:hAnsiTheme="majorBidi" w:cstheme="majorBidi"/>
          <w:bCs w:val="0"/>
          <w:sz w:val="24"/>
          <w:lang w:val="en-US"/>
        </w:rPr>
      </w:pPr>
      <w:r>
        <w:rPr>
          <w:rFonts w:asciiTheme="majorBidi" w:hAnsiTheme="majorBidi" w:cstheme="majorBidi"/>
          <w:bCs w:val="0"/>
          <w:sz w:val="24"/>
          <w:lang w:val="en-US"/>
        </w:rPr>
        <w:t>Product demonstrator.</w:t>
      </w:r>
    </w:p>
    <w:p w14:paraId="175E7CF8" w14:textId="7E298C50" w:rsidR="009260C5" w:rsidRDefault="009260C5" w:rsidP="009260C5">
      <w:pPr>
        <w:ind w:left="810"/>
        <w:rPr>
          <w:rFonts w:asciiTheme="majorBidi" w:hAnsiTheme="majorBidi" w:cstheme="majorBidi"/>
          <w:bCs w:val="0"/>
          <w:sz w:val="24"/>
          <w:lang w:val="en-US"/>
        </w:rPr>
      </w:pPr>
      <w:r>
        <w:rPr>
          <w:rFonts w:asciiTheme="majorBidi" w:hAnsiTheme="majorBidi" w:cstheme="majorBidi"/>
          <w:bCs w:val="0"/>
          <w:sz w:val="24"/>
          <w:lang w:val="en-US"/>
        </w:rPr>
        <w:t xml:space="preserve">Mid to high TRL </w:t>
      </w:r>
      <w:r w:rsidR="00687199">
        <w:rPr>
          <w:rFonts w:asciiTheme="majorBidi" w:hAnsiTheme="majorBidi" w:cstheme="majorBidi"/>
          <w:bCs w:val="0"/>
          <w:sz w:val="24"/>
          <w:lang w:val="en-US"/>
        </w:rPr>
        <w:t xml:space="preserve">manufacturing </w:t>
      </w:r>
      <w:r>
        <w:rPr>
          <w:rFonts w:asciiTheme="majorBidi" w:hAnsiTheme="majorBidi" w:cstheme="majorBidi"/>
          <w:bCs w:val="0"/>
          <w:sz w:val="24"/>
          <w:lang w:val="en-US"/>
        </w:rPr>
        <w:t>system (semi or fully automated).</w:t>
      </w:r>
    </w:p>
    <w:p w14:paraId="7D69B70F" w14:textId="77777777" w:rsidR="00802011" w:rsidRPr="00A76D82" w:rsidRDefault="00802011" w:rsidP="00A76D82">
      <w:pPr>
        <w:rPr>
          <w:lang w:val="en-US"/>
        </w:rPr>
      </w:pPr>
    </w:p>
    <w:p w14:paraId="362B3B67" w14:textId="7B75D9E5" w:rsidR="00115256" w:rsidRPr="003454D5" w:rsidRDefault="00C85E78" w:rsidP="003454D5">
      <w:pPr>
        <w:pStyle w:val="Heading1"/>
      </w:pPr>
      <w:r>
        <w:t>Resources</w:t>
      </w:r>
    </w:p>
    <w:p w14:paraId="7204EE63" w14:textId="75A6894C" w:rsidR="00802011" w:rsidRPr="009260C5" w:rsidRDefault="00802011" w:rsidP="00802011">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Sanjeev Rao</w:t>
      </w:r>
      <w:r w:rsidR="00CF7258">
        <w:rPr>
          <w:rFonts w:asciiTheme="majorBidi" w:hAnsiTheme="majorBidi" w:cstheme="majorBidi"/>
          <w:sz w:val="24"/>
          <w:szCs w:val="24"/>
        </w:rPr>
        <w:t xml:space="preserve"> (</w:t>
      </w:r>
      <w:r w:rsidR="007313F6">
        <w:rPr>
          <w:rFonts w:asciiTheme="majorBidi" w:hAnsiTheme="majorBidi" w:cstheme="majorBidi"/>
          <w:sz w:val="24"/>
          <w:szCs w:val="24"/>
        </w:rPr>
        <w:t>1</w:t>
      </w:r>
      <w:r w:rsidR="00CF7258">
        <w:rPr>
          <w:rFonts w:asciiTheme="majorBidi" w:hAnsiTheme="majorBidi" w:cstheme="majorBidi"/>
          <w:sz w:val="24"/>
          <w:szCs w:val="24"/>
        </w:rPr>
        <w:t>0%)</w:t>
      </w:r>
      <w:r w:rsidRPr="009260C5">
        <w:rPr>
          <w:rFonts w:asciiTheme="majorBidi" w:hAnsiTheme="majorBidi" w:cstheme="majorBidi"/>
          <w:sz w:val="24"/>
          <w:szCs w:val="24"/>
        </w:rPr>
        <w:t xml:space="preserve"> – </w:t>
      </w:r>
      <w:proofErr w:type="gramStart"/>
      <w:r w:rsidRPr="009260C5">
        <w:rPr>
          <w:rFonts w:asciiTheme="majorBidi" w:hAnsiTheme="majorBidi" w:cstheme="majorBidi"/>
          <w:sz w:val="24"/>
          <w:szCs w:val="24"/>
        </w:rPr>
        <w:t xml:space="preserve">KU  </w:t>
      </w:r>
      <w:r w:rsidR="005C3546">
        <w:rPr>
          <w:rFonts w:asciiTheme="majorBidi" w:hAnsiTheme="majorBidi" w:cstheme="majorBidi"/>
          <w:sz w:val="24"/>
          <w:szCs w:val="24"/>
        </w:rPr>
        <w:t>(</w:t>
      </w:r>
      <w:proofErr w:type="gramEnd"/>
      <w:r w:rsidR="005C3546">
        <w:rPr>
          <w:rFonts w:asciiTheme="majorBidi" w:hAnsiTheme="majorBidi" w:cstheme="majorBidi"/>
          <w:sz w:val="24"/>
          <w:szCs w:val="24"/>
        </w:rPr>
        <w:t>PI)</w:t>
      </w:r>
    </w:p>
    <w:p w14:paraId="423A4FB0" w14:textId="3CB3FA80" w:rsidR="00802011" w:rsidRPr="009260C5" w:rsidRDefault="00802011" w:rsidP="00802011">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Wesley Cantwell</w:t>
      </w:r>
      <w:r w:rsidR="00CF7258">
        <w:rPr>
          <w:rFonts w:asciiTheme="majorBidi" w:hAnsiTheme="majorBidi" w:cstheme="majorBidi"/>
          <w:sz w:val="24"/>
          <w:szCs w:val="24"/>
        </w:rPr>
        <w:t xml:space="preserve"> (</w:t>
      </w:r>
      <w:r w:rsidR="007313F6">
        <w:rPr>
          <w:rFonts w:asciiTheme="majorBidi" w:hAnsiTheme="majorBidi" w:cstheme="majorBidi"/>
          <w:sz w:val="24"/>
          <w:szCs w:val="24"/>
        </w:rPr>
        <w:t>1</w:t>
      </w:r>
      <w:r w:rsidR="00CF7258">
        <w:rPr>
          <w:rFonts w:asciiTheme="majorBidi" w:hAnsiTheme="majorBidi" w:cstheme="majorBidi"/>
          <w:sz w:val="24"/>
          <w:szCs w:val="24"/>
        </w:rPr>
        <w:t>0%)</w:t>
      </w:r>
      <w:r w:rsidRPr="009260C5">
        <w:rPr>
          <w:rFonts w:asciiTheme="majorBidi" w:hAnsiTheme="majorBidi" w:cstheme="majorBidi"/>
          <w:sz w:val="24"/>
          <w:szCs w:val="24"/>
        </w:rPr>
        <w:t xml:space="preserve"> – KU </w:t>
      </w:r>
    </w:p>
    <w:p w14:paraId="520FF95D" w14:textId="7555EC7F" w:rsidR="00802011" w:rsidRPr="009260C5" w:rsidRDefault="00802011" w:rsidP="00802011">
      <w:pPr>
        <w:pStyle w:val="ListParagraph"/>
        <w:numPr>
          <w:ilvl w:val="0"/>
          <w:numId w:val="14"/>
        </w:numPr>
        <w:ind w:firstLine="180"/>
        <w:rPr>
          <w:rFonts w:asciiTheme="majorBidi" w:hAnsiTheme="majorBidi" w:cstheme="majorBidi"/>
          <w:sz w:val="24"/>
          <w:szCs w:val="24"/>
          <w:lang w:val="en-GB"/>
        </w:rPr>
      </w:pPr>
      <w:proofErr w:type="spellStart"/>
      <w:r w:rsidRPr="009260C5">
        <w:rPr>
          <w:rFonts w:asciiTheme="majorBidi" w:hAnsiTheme="majorBidi" w:cstheme="majorBidi"/>
          <w:sz w:val="24"/>
          <w:szCs w:val="24"/>
        </w:rPr>
        <w:t>Imad</w:t>
      </w:r>
      <w:proofErr w:type="spellEnd"/>
      <w:r w:rsidRPr="009260C5">
        <w:rPr>
          <w:rFonts w:asciiTheme="majorBidi" w:hAnsiTheme="majorBidi" w:cstheme="majorBidi"/>
          <w:sz w:val="24"/>
          <w:szCs w:val="24"/>
        </w:rPr>
        <w:t xml:space="preserve"> </w:t>
      </w:r>
      <w:proofErr w:type="spellStart"/>
      <w:r w:rsidRPr="009260C5">
        <w:rPr>
          <w:rFonts w:asciiTheme="majorBidi" w:hAnsiTheme="majorBidi" w:cstheme="majorBidi"/>
          <w:sz w:val="24"/>
          <w:szCs w:val="24"/>
        </w:rPr>
        <w:t>Barsoum</w:t>
      </w:r>
      <w:proofErr w:type="spellEnd"/>
      <w:r w:rsidRPr="009260C5">
        <w:rPr>
          <w:rFonts w:asciiTheme="majorBidi" w:hAnsiTheme="majorBidi" w:cstheme="majorBidi"/>
          <w:sz w:val="24"/>
          <w:szCs w:val="24"/>
        </w:rPr>
        <w:t xml:space="preserve"> </w:t>
      </w:r>
      <w:r w:rsidR="00CF7258">
        <w:rPr>
          <w:rFonts w:asciiTheme="majorBidi" w:hAnsiTheme="majorBidi" w:cstheme="majorBidi"/>
          <w:sz w:val="24"/>
          <w:szCs w:val="24"/>
        </w:rPr>
        <w:t>(5%)</w:t>
      </w:r>
      <w:r w:rsidRPr="009260C5">
        <w:rPr>
          <w:rFonts w:asciiTheme="majorBidi" w:hAnsiTheme="majorBidi" w:cstheme="majorBidi"/>
          <w:sz w:val="24"/>
          <w:szCs w:val="24"/>
        </w:rPr>
        <w:t xml:space="preserve">– KU </w:t>
      </w:r>
    </w:p>
    <w:p w14:paraId="0791F58E" w14:textId="77777777" w:rsidR="00802011" w:rsidRPr="009260C5" w:rsidRDefault="00802011" w:rsidP="00802011">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 xml:space="preserve">Alia Aziz (100%) – KU </w:t>
      </w:r>
    </w:p>
    <w:p w14:paraId="05860428" w14:textId="7AF9315C" w:rsidR="00802011" w:rsidRPr="009260C5" w:rsidRDefault="007313F6" w:rsidP="00802011">
      <w:pPr>
        <w:pStyle w:val="ListParagraph"/>
        <w:numPr>
          <w:ilvl w:val="0"/>
          <w:numId w:val="14"/>
        </w:numPr>
        <w:ind w:firstLine="180"/>
        <w:rPr>
          <w:rFonts w:asciiTheme="majorBidi" w:hAnsiTheme="majorBidi" w:cstheme="majorBidi"/>
          <w:sz w:val="24"/>
          <w:szCs w:val="24"/>
          <w:lang w:val="en-GB"/>
        </w:rPr>
      </w:pPr>
      <w:r>
        <w:rPr>
          <w:rFonts w:asciiTheme="majorBidi" w:hAnsiTheme="majorBidi" w:cstheme="majorBidi"/>
          <w:sz w:val="24"/>
          <w:szCs w:val="24"/>
        </w:rPr>
        <w:lastRenderedPageBreak/>
        <w:t xml:space="preserve">Mohamed </w:t>
      </w:r>
      <w:r w:rsidR="000735A5">
        <w:rPr>
          <w:rFonts w:asciiTheme="majorBidi" w:hAnsiTheme="majorBidi" w:cstheme="majorBidi"/>
          <w:sz w:val="24"/>
          <w:szCs w:val="24"/>
        </w:rPr>
        <w:t xml:space="preserve">Mehdi </w:t>
      </w:r>
      <w:r>
        <w:rPr>
          <w:rFonts w:asciiTheme="majorBidi" w:hAnsiTheme="majorBidi" w:cstheme="majorBidi"/>
          <w:sz w:val="24"/>
          <w:szCs w:val="24"/>
        </w:rPr>
        <w:t>Alkrunz</w:t>
      </w:r>
      <w:r w:rsidR="00802011" w:rsidRPr="009260C5">
        <w:rPr>
          <w:rFonts w:asciiTheme="majorBidi" w:hAnsiTheme="majorBidi" w:cstheme="majorBidi"/>
          <w:sz w:val="24"/>
          <w:szCs w:val="24"/>
        </w:rPr>
        <w:t xml:space="preserve"> (</w:t>
      </w:r>
      <w:r>
        <w:rPr>
          <w:rFonts w:asciiTheme="majorBidi" w:hAnsiTheme="majorBidi" w:cstheme="majorBidi"/>
          <w:sz w:val="24"/>
          <w:szCs w:val="24"/>
        </w:rPr>
        <w:t>10</w:t>
      </w:r>
      <w:r w:rsidR="00802011" w:rsidRPr="009260C5">
        <w:rPr>
          <w:rFonts w:asciiTheme="majorBidi" w:hAnsiTheme="majorBidi" w:cstheme="majorBidi"/>
          <w:sz w:val="24"/>
          <w:szCs w:val="24"/>
        </w:rPr>
        <w:t xml:space="preserve">0%) – KU </w:t>
      </w:r>
    </w:p>
    <w:p w14:paraId="015A3585" w14:textId="266BDB60" w:rsidR="00802011" w:rsidRPr="005C3546" w:rsidRDefault="00802011" w:rsidP="00802011">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 xml:space="preserve">Pradeep George (30%) – KU </w:t>
      </w:r>
    </w:p>
    <w:p w14:paraId="12CBB371" w14:textId="22E5A31E" w:rsidR="005C3546" w:rsidRPr="00687199" w:rsidRDefault="005C3546" w:rsidP="00802011">
      <w:pPr>
        <w:pStyle w:val="ListParagraph"/>
        <w:numPr>
          <w:ilvl w:val="0"/>
          <w:numId w:val="14"/>
        </w:numPr>
        <w:ind w:firstLine="180"/>
        <w:rPr>
          <w:rFonts w:asciiTheme="majorBidi" w:hAnsiTheme="majorBidi" w:cstheme="majorBidi"/>
          <w:sz w:val="24"/>
          <w:szCs w:val="24"/>
          <w:lang w:val="en-GB"/>
        </w:rPr>
      </w:pPr>
      <w:r>
        <w:rPr>
          <w:rFonts w:asciiTheme="majorBidi" w:hAnsiTheme="majorBidi" w:cstheme="majorBidi"/>
          <w:sz w:val="24"/>
          <w:szCs w:val="24"/>
        </w:rPr>
        <w:t>Strata Engineering support AED 200,000</w:t>
      </w:r>
    </w:p>
    <w:p w14:paraId="42BC30EE" w14:textId="77777777" w:rsidR="00687199" w:rsidRPr="009260C5" w:rsidRDefault="00687199" w:rsidP="00687199">
      <w:pPr>
        <w:pStyle w:val="ListParagraph"/>
        <w:ind w:left="900"/>
        <w:rPr>
          <w:rFonts w:asciiTheme="majorBidi" w:hAnsiTheme="majorBidi" w:cstheme="majorBidi"/>
          <w:sz w:val="24"/>
          <w:szCs w:val="24"/>
          <w:lang w:val="en-GB"/>
        </w:rPr>
      </w:pPr>
    </w:p>
    <w:p w14:paraId="7005A103" w14:textId="5E60690D" w:rsidR="00115256" w:rsidRDefault="00A76D82" w:rsidP="00804925">
      <w:pPr>
        <w:pStyle w:val="Heading1"/>
      </w:pPr>
      <w:r w:rsidRPr="00A76D82">
        <w:t>Gantt Chart</w:t>
      </w:r>
      <w:r w:rsidR="003454D5">
        <w:t xml:space="preserve"> or Timeline</w:t>
      </w:r>
    </w:p>
    <w:p w14:paraId="508C94F7" w14:textId="2CBB82CC" w:rsidR="00802011" w:rsidRPr="00802011" w:rsidRDefault="00802011" w:rsidP="00802011">
      <w:pPr>
        <w:rPr>
          <w:rFonts w:ascii="Arial" w:hAnsi="Arial"/>
          <w:sz w:val="20"/>
          <w:szCs w:val="20"/>
          <w:lang w:bidi="ar-AE"/>
        </w:rPr>
      </w:pPr>
    </w:p>
    <w:tbl>
      <w:tblPr>
        <w:tblW w:w="9318" w:type="dxa"/>
        <w:jc w:val="center"/>
        <w:tblLook w:val="04A0" w:firstRow="1" w:lastRow="0" w:firstColumn="1" w:lastColumn="0" w:noHBand="0" w:noVBand="1"/>
      </w:tblPr>
      <w:tblGrid>
        <w:gridCol w:w="454"/>
        <w:gridCol w:w="3100"/>
        <w:gridCol w:w="1012"/>
        <w:gridCol w:w="752"/>
        <w:gridCol w:w="753"/>
        <w:gridCol w:w="841"/>
        <w:gridCol w:w="753"/>
        <w:gridCol w:w="789"/>
        <w:gridCol w:w="864"/>
      </w:tblGrid>
      <w:tr w:rsidR="0018358F" w:rsidRPr="0018358F" w14:paraId="1354065C" w14:textId="77777777" w:rsidTr="0018358F">
        <w:trPr>
          <w:trHeight w:val="218"/>
          <w:jc w:val="center"/>
        </w:trPr>
        <w:tc>
          <w:tcPr>
            <w:tcW w:w="3554" w:type="dxa"/>
            <w:gridSpan w:val="2"/>
            <w:tcBorders>
              <w:top w:val="single" w:sz="4" w:space="0" w:color="auto"/>
              <w:left w:val="single" w:sz="4" w:space="0" w:color="auto"/>
              <w:bottom w:val="single" w:sz="4" w:space="0" w:color="000000"/>
              <w:right w:val="single" w:sz="4" w:space="0" w:color="auto"/>
            </w:tcBorders>
            <w:vAlign w:val="center"/>
          </w:tcPr>
          <w:p w14:paraId="117CDE38" w14:textId="77777777" w:rsidR="0018358F" w:rsidRPr="0018358F" w:rsidRDefault="0018358F" w:rsidP="0018358F">
            <w:pPr>
              <w:jc w:val="center"/>
              <w:rPr>
                <w:rFonts w:ascii="Times New Roman" w:hAnsi="Times New Roman" w:cs="Times New Roman"/>
                <w:b/>
                <w:color w:val="000000"/>
                <w:sz w:val="20"/>
                <w:szCs w:val="20"/>
                <w:lang w:val="en-US"/>
              </w:rPr>
            </w:pPr>
            <w:r w:rsidRPr="0018358F">
              <w:rPr>
                <w:rFonts w:ascii="Times New Roman" w:hAnsi="Times New Roman" w:cs="Times New Roman"/>
                <w:b/>
                <w:color w:val="000000"/>
                <w:sz w:val="20"/>
                <w:szCs w:val="20"/>
                <w:lang w:val="en-US"/>
              </w:rPr>
              <w:t>Tasks &amp; Activities</w:t>
            </w:r>
          </w:p>
        </w:tc>
        <w:tc>
          <w:tcPr>
            <w:tcW w:w="1012" w:type="dxa"/>
            <w:tcBorders>
              <w:top w:val="single" w:sz="4" w:space="0" w:color="auto"/>
              <w:left w:val="single" w:sz="4" w:space="0" w:color="auto"/>
              <w:bottom w:val="single" w:sz="4" w:space="0" w:color="auto"/>
              <w:right w:val="single" w:sz="4" w:space="0" w:color="auto"/>
            </w:tcBorders>
            <w:vAlign w:val="center"/>
          </w:tcPr>
          <w:p w14:paraId="7E65B86C" w14:textId="77777777" w:rsidR="0018358F" w:rsidRPr="0018358F" w:rsidRDefault="0018358F" w:rsidP="0018358F">
            <w:pPr>
              <w:jc w:val="center"/>
              <w:rPr>
                <w:rFonts w:ascii="Times New Roman" w:hAnsi="Times New Roman" w:cs="Times New Roman"/>
                <w:b/>
                <w:color w:val="000000"/>
                <w:sz w:val="20"/>
                <w:szCs w:val="20"/>
                <w:lang w:val="en-US"/>
              </w:rPr>
            </w:pPr>
            <w:r w:rsidRPr="0018358F">
              <w:rPr>
                <w:rFonts w:ascii="Times New Roman" w:hAnsi="Times New Roman" w:cs="Times New Roman"/>
                <w:b/>
                <w:color w:val="000000"/>
                <w:sz w:val="20"/>
                <w:szCs w:val="20"/>
                <w:lang w:val="en-US"/>
              </w:rPr>
              <w:t>Period 1</w:t>
            </w:r>
          </w:p>
        </w:tc>
        <w:tc>
          <w:tcPr>
            <w:tcW w:w="15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F60FC46" w14:textId="77777777" w:rsidR="0018358F" w:rsidRPr="0018358F" w:rsidRDefault="0018358F" w:rsidP="0018358F">
            <w:pPr>
              <w:jc w:val="center"/>
              <w:rPr>
                <w:rFonts w:ascii="Times New Roman" w:hAnsi="Times New Roman" w:cs="Times New Roman"/>
                <w:b/>
                <w:color w:val="000000"/>
                <w:sz w:val="20"/>
                <w:szCs w:val="20"/>
                <w:lang w:val="en-US"/>
              </w:rPr>
            </w:pPr>
            <w:r w:rsidRPr="0018358F">
              <w:rPr>
                <w:rFonts w:ascii="Times New Roman" w:hAnsi="Times New Roman" w:cs="Times New Roman"/>
                <w:b/>
                <w:color w:val="000000"/>
                <w:sz w:val="20"/>
                <w:szCs w:val="20"/>
                <w:lang w:val="en-US"/>
              </w:rPr>
              <w:t>Period 2</w:t>
            </w:r>
          </w:p>
        </w:tc>
        <w:tc>
          <w:tcPr>
            <w:tcW w:w="1594" w:type="dxa"/>
            <w:gridSpan w:val="2"/>
            <w:tcBorders>
              <w:top w:val="single" w:sz="4" w:space="0" w:color="auto"/>
              <w:left w:val="nil"/>
              <w:bottom w:val="single" w:sz="4" w:space="0" w:color="auto"/>
              <w:right w:val="single" w:sz="4" w:space="0" w:color="auto"/>
            </w:tcBorders>
            <w:shd w:val="clear" w:color="auto" w:fill="auto"/>
            <w:noWrap/>
            <w:vAlign w:val="center"/>
          </w:tcPr>
          <w:p w14:paraId="66BAD8C7" w14:textId="77777777" w:rsidR="0018358F" w:rsidRPr="0018358F" w:rsidRDefault="0018358F" w:rsidP="0018358F">
            <w:pPr>
              <w:jc w:val="center"/>
              <w:rPr>
                <w:rFonts w:ascii="Times New Roman" w:hAnsi="Times New Roman" w:cs="Times New Roman"/>
                <w:b/>
                <w:color w:val="000000"/>
                <w:sz w:val="20"/>
                <w:szCs w:val="20"/>
                <w:lang w:val="en-US"/>
              </w:rPr>
            </w:pPr>
            <w:r w:rsidRPr="0018358F">
              <w:rPr>
                <w:rFonts w:ascii="Times New Roman" w:hAnsi="Times New Roman" w:cs="Times New Roman"/>
                <w:b/>
                <w:color w:val="000000"/>
                <w:sz w:val="20"/>
                <w:szCs w:val="20"/>
                <w:lang w:val="en-US"/>
              </w:rPr>
              <w:t>Period 3</w:t>
            </w:r>
          </w:p>
        </w:tc>
        <w:tc>
          <w:tcPr>
            <w:tcW w:w="1651" w:type="dxa"/>
            <w:gridSpan w:val="2"/>
            <w:tcBorders>
              <w:top w:val="single" w:sz="4" w:space="0" w:color="auto"/>
              <w:left w:val="nil"/>
              <w:bottom w:val="single" w:sz="4" w:space="0" w:color="auto"/>
              <w:right w:val="single" w:sz="4" w:space="0" w:color="auto"/>
            </w:tcBorders>
            <w:shd w:val="clear" w:color="auto" w:fill="auto"/>
            <w:noWrap/>
            <w:vAlign w:val="center"/>
          </w:tcPr>
          <w:p w14:paraId="291B31D8" w14:textId="77777777" w:rsidR="0018358F" w:rsidRPr="0018358F" w:rsidRDefault="0018358F" w:rsidP="0018358F">
            <w:pPr>
              <w:jc w:val="center"/>
              <w:rPr>
                <w:rFonts w:ascii="Times New Roman" w:hAnsi="Times New Roman" w:cs="Times New Roman"/>
                <w:b/>
                <w:color w:val="000000"/>
                <w:sz w:val="20"/>
                <w:szCs w:val="20"/>
                <w:lang w:val="en-US"/>
              </w:rPr>
            </w:pPr>
            <w:r w:rsidRPr="0018358F">
              <w:rPr>
                <w:rFonts w:ascii="Times New Roman" w:hAnsi="Times New Roman" w:cs="Times New Roman"/>
                <w:b/>
                <w:color w:val="000000"/>
                <w:sz w:val="20"/>
                <w:szCs w:val="20"/>
                <w:lang w:val="en-US"/>
              </w:rPr>
              <w:t>Period 4</w:t>
            </w:r>
          </w:p>
        </w:tc>
      </w:tr>
      <w:tr w:rsidR="0018358F" w:rsidRPr="0018358F" w14:paraId="43F602E8" w14:textId="77777777" w:rsidTr="0018358F">
        <w:trPr>
          <w:trHeight w:val="218"/>
          <w:jc w:val="center"/>
        </w:trPr>
        <w:tc>
          <w:tcPr>
            <w:tcW w:w="3554" w:type="dxa"/>
            <w:gridSpan w:val="2"/>
            <w:tcBorders>
              <w:top w:val="single" w:sz="4" w:space="0" w:color="auto"/>
              <w:left w:val="single" w:sz="4" w:space="0" w:color="auto"/>
              <w:bottom w:val="single" w:sz="4" w:space="0" w:color="000000"/>
              <w:right w:val="single" w:sz="4" w:space="0" w:color="auto"/>
            </w:tcBorders>
            <w:vAlign w:val="center"/>
            <w:hideMark/>
          </w:tcPr>
          <w:p w14:paraId="1984B790" w14:textId="77777777" w:rsidR="0018358F" w:rsidRPr="0018358F" w:rsidRDefault="0018358F" w:rsidP="0018358F">
            <w:pPr>
              <w:jc w:val="center"/>
              <w:rPr>
                <w:rFonts w:ascii="Times New Roman" w:hAnsi="Times New Roman" w:cs="Times New Roman"/>
                <w:b/>
                <w:color w:val="000000"/>
                <w:sz w:val="20"/>
                <w:szCs w:val="20"/>
                <w:lang w:val="en-US"/>
              </w:rPr>
            </w:pPr>
          </w:p>
        </w:tc>
        <w:tc>
          <w:tcPr>
            <w:tcW w:w="1012" w:type="dxa"/>
            <w:tcBorders>
              <w:top w:val="single" w:sz="4" w:space="0" w:color="auto"/>
              <w:left w:val="single" w:sz="4" w:space="0" w:color="auto"/>
              <w:bottom w:val="single" w:sz="4" w:space="0" w:color="auto"/>
              <w:right w:val="single" w:sz="4" w:space="0" w:color="auto"/>
            </w:tcBorders>
            <w:vAlign w:val="center"/>
          </w:tcPr>
          <w:p w14:paraId="1382D560" w14:textId="77777777" w:rsidR="0018358F" w:rsidRPr="0018358F" w:rsidRDefault="0018358F" w:rsidP="0018358F">
            <w:pPr>
              <w:jc w:val="center"/>
              <w:rPr>
                <w:rFonts w:ascii="Times New Roman" w:hAnsi="Times New Roman" w:cs="Times New Roman"/>
                <w:b/>
                <w:bCs w:val="0"/>
                <w:color w:val="000000"/>
                <w:sz w:val="16"/>
                <w:szCs w:val="16"/>
                <w:lang w:val="en-US"/>
              </w:rPr>
            </w:pPr>
            <w:r w:rsidRPr="0018358F">
              <w:rPr>
                <w:rFonts w:ascii="Times New Roman" w:hAnsi="Times New Roman" w:cs="Times New Roman"/>
                <w:b/>
                <w:bCs w:val="0"/>
                <w:color w:val="000000"/>
                <w:sz w:val="16"/>
                <w:szCs w:val="16"/>
                <w:lang w:val="en-US"/>
              </w:rPr>
              <w:t>Q4</w:t>
            </w:r>
          </w:p>
        </w:tc>
        <w:tc>
          <w:tcPr>
            <w:tcW w:w="7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4070FC"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Q1/Q2</w:t>
            </w:r>
          </w:p>
        </w:tc>
        <w:tc>
          <w:tcPr>
            <w:tcW w:w="752" w:type="dxa"/>
            <w:tcBorders>
              <w:top w:val="single" w:sz="4" w:space="0" w:color="auto"/>
              <w:left w:val="nil"/>
              <w:bottom w:val="single" w:sz="4" w:space="0" w:color="auto"/>
              <w:right w:val="single" w:sz="4" w:space="0" w:color="auto"/>
            </w:tcBorders>
            <w:shd w:val="clear" w:color="auto" w:fill="auto"/>
            <w:noWrap/>
            <w:vAlign w:val="center"/>
            <w:hideMark/>
          </w:tcPr>
          <w:p w14:paraId="4C3B345C"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Q3/Q4</w:t>
            </w:r>
          </w:p>
        </w:tc>
        <w:tc>
          <w:tcPr>
            <w:tcW w:w="841" w:type="dxa"/>
            <w:tcBorders>
              <w:top w:val="single" w:sz="4" w:space="0" w:color="auto"/>
              <w:left w:val="nil"/>
              <w:bottom w:val="single" w:sz="4" w:space="0" w:color="auto"/>
              <w:right w:val="single" w:sz="4" w:space="0" w:color="auto"/>
            </w:tcBorders>
            <w:shd w:val="clear" w:color="auto" w:fill="auto"/>
            <w:noWrap/>
            <w:vAlign w:val="center"/>
            <w:hideMark/>
          </w:tcPr>
          <w:p w14:paraId="16548BD6"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Q1/Q2</w:t>
            </w:r>
          </w:p>
        </w:tc>
        <w:tc>
          <w:tcPr>
            <w:tcW w:w="752" w:type="dxa"/>
            <w:tcBorders>
              <w:top w:val="single" w:sz="4" w:space="0" w:color="auto"/>
              <w:left w:val="nil"/>
              <w:bottom w:val="single" w:sz="4" w:space="0" w:color="auto"/>
              <w:right w:val="single" w:sz="4" w:space="0" w:color="auto"/>
            </w:tcBorders>
            <w:shd w:val="clear" w:color="auto" w:fill="auto"/>
            <w:noWrap/>
            <w:vAlign w:val="center"/>
            <w:hideMark/>
          </w:tcPr>
          <w:p w14:paraId="44853F1F"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Q3/Q4</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46D372CF"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Q1/ Q2</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38E85447"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Q3</w:t>
            </w:r>
          </w:p>
        </w:tc>
      </w:tr>
      <w:tr w:rsidR="0018358F" w:rsidRPr="0018358F" w14:paraId="4DB793B1" w14:textId="77777777" w:rsidTr="0018358F">
        <w:trPr>
          <w:trHeight w:val="218"/>
          <w:jc w:val="center"/>
        </w:trPr>
        <w:tc>
          <w:tcPr>
            <w:tcW w:w="3554" w:type="dxa"/>
            <w:gridSpan w:val="2"/>
            <w:tcBorders>
              <w:top w:val="single" w:sz="4" w:space="0" w:color="auto"/>
              <w:left w:val="single" w:sz="4" w:space="0" w:color="auto"/>
              <w:bottom w:val="single" w:sz="4" w:space="0" w:color="000000"/>
              <w:right w:val="single" w:sz="4" w:space="0" w:color="auto"/>
            </w:tcBorders>
            <w:vAlign w:val="center"/>
          </w:tcPr>
          <w:p w14:paraId="4FDA5353" w14:textId="77777777" w:rsidR="0018358F" w:rsidRPr="0018358F" w:rsidRDefault="0018358F" w:rsidP="0018358F">
            <w:pPr>
              <w:jc w:val="center"/>
              <w:rPr>
                <w:rFonts w:ascii="Times New Roman" w:hAnsi="Times New Roman" w:cs="Times New Roman"/>
                <w:b/>
                <w:color w:val="000000"/>
                <w:sz w:val="20"/>
                <w:szCs w:val="20"/>
                <w:lang w:val="en-US"/>
              </w:rPr>
            </w:pPr>
          </w:p>
        </w:tc>
        <w:tc>
          <w:tcPr>
            <w:tcW w:w="1012" w:type="dxa"/>
            <w:tcBorders>
              <w:top w:val="single" w:sz="4" w:space="0" w:color="auto"/>
              <w:left w:val="single" w:sz="4" w:space="0" w:color="auto"/>
              <w:bottom w:val="single" w:sz="4" w:space="0" w:color="auto"/>
              <w:right w:val="single" w:sz="4" w:space="0" w:color="auto"/>
            </w:tcBorders>
            <w:vAlign w:val="center"/>
          </w:tcPr>
          <w:p w14:paraId="05BB7737" w14:textId="77777777" w:rsidR="0018358F" w:rsidRPr="0018358F" w:rsidRDefault="0018358F" w:rsidP="0018358F">
            <w:pPr>
              <w:jc w:val="center"/>
              <w:rPr>
                <w:rFonts w:ascii="Times New Roman" w:hAnsi="Times New Roman" w:cs="Times New Roman"/>
                <w:b/>
                <w:bCs w:val="0"/>
                <w:color w:val="000000"/>
                <w:sz w:val="16"/>
                <w:szCs w:val="16"/>
                <w:lang w:val="en-US"/>
              </w:rPr>
            </w:pPr>
            <w:r w:rsidRPr="0018358F">
              <w:rPr>
                <w:rFonts w:ascii="Times New Roman" w:hAnsi="Times New Roman" w:cs="Times New Roman"/>
                <w:b/>
                <w:bCs w:val="0"/>
                <w:color w:val="000000"/>
                <w:sz w:val="16"/>
                <w:szCs w:val="16"/>
                <w:lang w:val="en-US"/>
              </w:rPr>
              <w:t>2019</w:t>
            </w:r>
          </w:p>
        </w:tc>
        <w:tc>
          <w:tcPr>
            <w:tcW w:w="15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3D92737"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2020</w:t>
            </w:r>
          </w:p>
        </w:tc>
        <w:tc>
          <w:tcPr>
            <w:tcW w:w="1594" w:type="dxa"/>
            <w:gridSpan w:val="2"/>
            <w:tcBorders>
              <w:top w:val="single" w:sz="4" w:space="0" w:color="auto"/>
              <w:left w:val="nil"/>
              <w:bottom w:val="single" w:sz="4" w:space="0" w:color="auto"/>
              <w:right w:val="single" w:sz="4" w:space="0" w:color="auto"/>
            </w:tcBorders>
            <w:shd w:val="clear" w:color="auto" w:fill="auto"/>
            <w:noWrap/>
            <w:vAlign w:val="center"/>
          </w:tcPr>
          <w:p w14:paraId="3CC21F3B"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2021</w:t>
            </w:r>
          </w:p>
        </w:tc>
        <w:tc>
          <w:tcPr>
            <w:tcW w:w="1651" w:type="dxa"/>
            <w:gridSpan w:val="2"/>
            <w:tcBorders>
              <w:top w:val="single" w:sz="4" w:space="0" w:color="auto"/>
              <w:left w:val="nil"/>
              <w:bottom w:val="single" w:sz="4" w:space="0" w:color="auto"/>
              <w:right w:val="single" w:sz="4" w:space="0" w:color="auto"/>
            </w:tcBorders>
            <w:shd w:val="clear" w:color="auto" w:fill="auto"/>
            <w:noWrap/>
            <w:vAlign w:val="center"/>
          </w:tcPr>
          <w:p w14:paraId="7E34E163" w14:textId="77777777" w:rsidR="0018358F" w:rsidRPr="0018358F" w:rsidRDefault="0018358F" w:rsidP="0018358F">
            <w:pPr>
              <w:jc w:val="center"/>
              <w:rPr>
                <w:rFonts w:ascii="Times New Roman" w:hAnsi="Times New Roman" w:cs="Times New Roman"/>
                <w:b/>
                <w:color w:val="000000"/>
                <w:sz w:val="16"/>
                <w:szCs w:val="16"/>
                <w:lang w:val="en-US"/>
              </w:rPr>
            </w:pPr>
            <w:r w:rsidRPr="0018358F">
              <w:rPr>
                <w:rFonts w:ascii="Times New Roman" w:hAnsi="Times New Roman" w:cs="Times New Roman"/>
                <w:b/>
                <w:color w:val="000000"/>
                <w:sz w:val="16"/>
                <w:szCs w:val="16"/>
                <w:lang w:val="en-US"/>
              </w:rPr>
              <w:t>2022</w:t>
            </w:r>
          </w:p>
        </w:tc>
      </w:tr>
      <w:tr w:rsidR="0018358F" w:rsidRPr="0018358F" w14:paraId="0AA57D9D"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16A9C98A"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1: Material selection</w:t>
            </w:r>
          </w:p>
        </w:tc>
      </w:tr>
      <w:tr w:rsidR="0018358F" w:rsidRPr="0018358F" w14:paraId="5C80BFB4"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09D0B8A5"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274845CB"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Material selection</w:t>
            </w:r>
          </w:p>
        </w:tc>
        <w:tc>
          <w:tcPr>
            <w:tcW w:w="1012" w:type="dxa"/>
            <w:tcBorders>
              <w:top w:val="single" w:sz="4" w:space="0" w:color="auto"/>
              <w:left w:val="nil"/>
              <w:bottom w:val="single" w:sz="4" w:space="0" w:color="auto"/>
              <w:right w:val="single" w:sz="4" w:space="0" w:color="auto"/>
            </w:tcBorders>
            <w:shd w:val="clear" w:color="auto" w:fill="70AD47"/>
            <w:vAlign w:val="center"/>
          </w:tcPr>
          <w:p w14:paraId="1AAA4AE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475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81E58"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100% complete</w:t>
            </w:r>
          </w:p>
        </w:tc>
      </w:tr>
      <w:tr w:rsidR="0018358F" w:rsidRPr="0018358F" w14:paraId="79FB7BA4"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52473CE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hideMark/>
          </w:tcPr>
          <w:p w14:paraId="11F81B99"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Structural requirements</w:t>
            </w:r>
          </w:p>
        </w:tc>
        <w:tc>
          <w:tcPr>
            <w:tcW w:w="1012" w:type="dxa"/>
            <w:tcBorders>
              <w:top w:val="single" w:sz="4" w:space="0" w:color="auto"/>
              <w:left w:val="nil"/>
              <w:bottom w:val="single" w:sz="4" w:space="0" w:color="auto"/>
              <w:right w:val="single" w:sz="4" w:space="0" w:color="auto"/>
            </w:tcBorders>
            <w:vAlign w:val="center"/>
          </w:tcPr>
          <w:p w14:paraId="7647807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single" w:sz="4" w:space="0" w:color="auto"/>
              <w:left w:val="single" w:sz="4" w:space="0" w:color="auto"/>
              <w:bottom w:val="single" w:sz="4" w:space="0" w:color="auto"/>
              <w:right w:val="single" w:sz="4" w:space="0" w:color="auto"/>
            </w:tcBorders>
            <w:shd w:val="clear" w:color="auto" w:fill="70AD47"/>
            <w:noWrap/>
            <w:vAlign w:val="center"/>
            <w:hideMark/>
          </w:tcPr>
          <w:p w14:paraId="301844C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single" w:sz="4" w:space="0" w:color="auto"/>
              <w:left w:val="nil"/>
              <w:bottom w:val="single" w:sz="4" w:space="0" w:color="auto"/>
              <w:right w:val="single" w:sz="4" w:space="0" w:color="auto"/>
            </w:tcBorders>
            <w:shd w:val="clear" w:color="auto" w:fill="70AD47"/>
            <w:noWrap/>
            <w:vAlign w:val="center"/>
            <w:hideMark/>
          </w:tcPr>
          <w:p w14:paraId="2E1431C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245" w:type="dxa"/>
            <w:gridSpan w:val="4"/>
            <w:tcBorders>
              <w:top w:val="single" w:sz="4" w:space="0" w:color="auto"/>
              <w:left w:val="nil"/>
              <w:bottom w:val="single" w:sz="4" w:space="0" w:color="auto"/>
              <w:right w:val="single" w:sz="4" w:space="0" w:color="auto"/>
            </w:tcBorders>
            <w:shd w:val="clear" w:color="auto" w:fill="auto"/>
            <w:noWrap/>
            <w:vAlign w:val="center"/>
            <w:hideMark/>
          </w:tcPr>
          <w:p w14:paraId="57C6A02B"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100% complete</w:t>
            </w:r>
          </w:p>
        </w:tc>
      </w:tr>
      <w:tr w:rsidR="0018358F" w:rsidRPr="0018358F" w14:paraId="78BFD549"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3FC3439B"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hideMark/>
          </w:tcPr>
          <w:p w14:paraId="4105630E"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Coupon testing</w:t>
            </w:r>
          </w:p>
        </w:tc>
        <w:tc>
          <w:tcPr>
            <w:tcW w:w="1012" w:type="dxa"/>
            <w:tcBorders>
              <w:top w:val="single" w:sz="4" w:space="0" w:color="auto"/>
              <w:left w:val="nil"/>
              <w:bottom w:val="single" w:sz="4" w:space="0" w:color="auto"/>
              <w:right w:val="single" w:sz="4" w:space="0" w:color="auto"/>
            </w:tcBorders>
            <w:vAlign w:val="center"/>
          </w:tcPr>
          <w:p w14:paraId="06B5F07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60F8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single" w:sz="4" w:space="0" w:color="auto"/>
              <w:left w:val="nil"/>
              <w:bottom w:val="single" w:sz="4" w:space="0" w:color="auto"/>
              <w:right w:val="single" w:sz="4" w:space="0" w:color="auto"/>
            </w:tcBorders>
            <w:shd w:val="clear" w:color="auto" w:fill="70AD47"/>
            <w:noWrap/>
            <w:vAlign w:val="center"/>
            <w:hideMark/>
          </w:tcPr>
          <w:p w14:paraId="0B1E2D7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245"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C236DF"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100% complete</w:t>
            </w:r>
          </w:p>
        </w:tc>
      </w:tr>
      <w:tr w:rsidR="0018358F" w:rsidRPr="0018358F" w14:paraId="0CA0E67C"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72664E4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4</w:t>
            </w:r>
          </w:p>
        </w:tc>
        <w:tc>
          <w:tcPr>
            <w:tcW w:w="3099" w:type="dxa"/>
            <w:tcBorders>
              <w:top w:val="nil"/>
              <w:left w:val="nil"/>
              <w:bottom w:val="single" w:sz="4" w:space="0" w:color="auto"/>
              <w:right w:val="single" w:sz="4" w:space="0" w:color="auto"/>
            </w:tcBorders>
            <w:shd w:val="clear" w:color="auto" w:fill="auto"/>
            <w:noWrap/>
            <w:vAlign w:val="center"/>
            <w:hideMark/>
          </w:tcPr>
          <w:p w14:paraId="59D5BDE7" w14:textId="77777777" w:rsidR="0018358F" w:rsidRPr="0018358F" w:rsidRDefault="0018358F" w:rsidP="0018358F">
            <w:pPr>
              <w:rPr>
                <w:rFonts w:ascii="Times New Roman" w:hAnsi="Times New Roman" w:cs="Times New Roman"/>
                <w:bCs w:val="0"/>
                <w:color w:val="000000"/>
                <w:sz w:val="20"/>
                <w:szCs w:val="20"/>
                <w:lang w:val="en-US"/>
              </w:rPr>
            </w:pPr>
            <w:proofErr w:type="spellStart"/>
            <w:r w:rsidRPr="0018358F">
              <w:rPr>
                <w:rFonts w:ascii="Times New Roman" w:hAnsi="Times New Roman" w:cs="Times New Roman"/>
                <w:bCs w:val="0"/>
                <w:color w:val="000000"/>
                <w:sz w:val="20"/>
                <w:szCs w:val="20"/>
                <w:lang w:val="en-US"/>
              </w:rPr>
              <w:t>Allowables</w:t>
            </w:r>
            <w:proofErr w:type="spellEnd"/>
          </w:p>
        </w:tc>
        <w:tc>
          <w:tcPr>
            <w:tcW w:w="1012" w:type="dxa"/>
            <w:tcBorders>
              <w:top w:val="nil"/>
              <w:left w:val="nil"/>
              <w:bottom w:val="single" w:sz="4" w:space="0" w:color="auto"/>
              <w:right w:val="single" w:sz="4" w:space="0" w:color="auto"/>
            </w:tcBorders>
            <w:vAlign w:val="center"/>
          </w:tcPr>
          <w:p w14:paraId="77E3251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60133CA5"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single" w:sz="4" w:space="0" w:color="auto"/>
              <w:left w:val="nil"/>
              <w:bottom w:val="single" w:sz="4" w:space="0" w:color="auto"/>
              <w:right w:val="single" w:sz="4" w:space="0" w:color="auto"/>
            </w:tcBorders>
            <w:shd w:val="clear" w:color="auto" w:fill="70AD47"/>
            <w:noWrap/>
            <w:vAlign w:val="center"/>
            <w:hideMark/>
          </w:tcPr>
          <w:p w14:paraId="5D0A7CD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245" w:type="dxa"/>
            <w:gridSpan w:val="4"/>
            <w:tcBorders>
              <w:top w:val="single" w:sz="4" w:space="0" w:color="auto"/>
              <w:left w:val="nil"/>
              <w:bottom w:val="single" w:sz="4" w:space="0" w:color="auto"/>
              <w:right w:val="single" w:sz="4" w:space="0" w:color="auto"/>
            </w:tcBorders>
            <w:shd w:val="clear" w:color="auto" w:fill="auto"/>
            <w:noWrap/>
            <w:vAlign w:val="center"/>
            <w:hideMark/>
          </w:tcPr>
          <w:p w14:paraId="76649B26"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100% completed via DoE</w:t>
            </w:r>
          </w:p>
        </w:tc>
      </w:tr>
      <w:tr w:rsidR="0018358F" w:rsidRPr="0018358F" w14:paraId="6B1F4405"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13B6E942"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2: Process simulation</w:t>
            </w:r>
          </w:p>
        </w:tc>
      </w:tr>
      <w:tr w:rsidR="0018358F" w:rsidRPr="0018358F" w14:paraId="7112D68A"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298152C1"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61506EFB"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Model generation</w:t>
            </w:r>
          </w:p>
        </w:tc>
        <w:tc>
          <w:tcPr>
            <w:tcW w:w="1012" w:type="dxa"/>
            <w:tcBorders>
              <w:top w:val="nil"/>
              <w:left w:val="nil"/>
              <w:bottom w:val="single" w:sz="4" w:space="0" w:color="auto"/>
              <w:right w:val="single" w:sz="4" w:space="0" w:color="auto"/>
            </w:tcBorders>
            <w:vAlign w:val="center"/>
          </w:tcPr>
          <w:p w14:paraId="65BE8E3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70AD47"/>
            <w:noWrap/>
            <w:vAlign w:val="center"/>
            <w:hideMark/>
          </w:tcPr>
          <w:p w14:paraId="5A62B78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998" w:type="dxa"/>
            <w:gridSpan w:val="5"/>
            <w:tcBorders>
              <w:top w:val="nil"/>
              <w:left w:val="nil"/>
              <w:bottom w:val="single" w:sz="4" w:space="0" w:color="auto"/>
              <w:right w:val="single" w:sz="4" w:space="0" w:color="auto"/>
            </w:tcBorders>
            <w:shd w:val="clear" w:color="auto" w:fill="auto"/>
            <w:noWrap/>
            <w:vAlign w:val="center"/>
            <w:hideMark/>
          </w:tcPr>
          <w:p w14:paraId="1828D227" w14:textId="77777777" w:rsidR="0018358F" w:rsidRPr="0018358F" w:rsidRDefault="0018358F" w:rsidP="0018358F">
            <w:pPr>
              <w:rPr>
                <w:rFonts w:ascii="Times New Roman" w:hAnsi="Times New Roman" w:cs="Times New Roman"/>
                <w:bCs w:val="0"/>
                <w:color w:val="000000"/>
                <w:sz w:val="16"/>
                <w:szCs w:val="16"/>
                <w:lang w:val="en-US"/>
              </w:rPr>
            </w:pPr>
          </w:p>
        </w:tc>
      </w:tr>
      <w:tr w:rsidR="0018358F" w:rsidRPr="0018358F" w14:paraId="136DE1FC"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7ABD6B0F"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hideMark/>
          </w:tcPr>
          <w:p w14:paraId="4FC11343"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Single curvature tests</w:t>
            </w:r>
          </w:p>
        </w:tc>
        <w:tc>
          <w:tcPr>
            <w:tcW w:w="1012" w:type="dxa"/>
            <w:tcBorders>
              <w:top w:val="single" w:sz="4" w:space="0" w:color="auto"/>
              <w:left w:val="nil"/>
              <w:bottom w:val="single" w:sz="4" w:space="0" w:color="auto"/>
              <w:right w:val="single" w:sz="4" w:space="0" w:color="auto"/>
            </w:tcBorders>
            <w:vAlign w:val="center"/>
          </w:tcPr>
          <w:p w14:paraId="3D0CD21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2FE3E97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70AD47"/>
            <w:noWrap/>
            <w:vAlign w:val="center"/>
            <w:hideMark/>
          </w:tcPr>
          <w:p w14:paraId="558117E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ED7D31"/>
            <w:noWrap/>
            <w:vAlign w:val="center"/>
            <w:hideMark/>
          </w:tcPr>
          <w:p w14:paraId="547FF62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2404" w:type="dxa"/>
            <w:gridSpan w:val="3"/>
            <w:tcBorders>
              <w:top w:val="nil"/>
              <w:left w:val="nil"/>
              <w:bottom w:val="single" w:sz="4" w:space="0" w:color="auto"/>
              <w:right w:val="single" w:sz="4" w:space="0" w:color="auto"/>
            </w:tcBorders>
            <w:shd w:val="clear" w:color="auto" w:fill="auto"/>
            <w:noWrap/>
            <w:vAlign w:val="center"/>
            <w:hideMark/>
          </w:tcPr>
          <w:p w14:paraId="4C131733"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In-progress</w:t>
            </w:r>
          </w:p>
        </w:tc>
      </w:tr>
      <w:tr w:rsidR="0018358F" w:rsidRPr="0018358F" w14:paraId="4B1B021E"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79834DF2"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hideMark/>
          </w:tcPr>
          <w:p w14:paraId="3D522F1B"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Double curvature tests</w:t>
            </w:r>
          </w:p>
        </w:tc>
        <w:tc>
          <w:tcPr>
            <w:tcW w:w="1012" w:type="dxa"/>
            <w:tcBorders>
              <w:top w:val="single" w:sz="4" w:space="0" w:color="auto"/>
              <w:left w:val="nil"/>
              <w:bottom w:val="single" w:sz="4" w:space="0" w:color="auto"/>
              <w:right w:val="single" w:sz="4" w:space="0" w:color="auto"/>
            </w:tcBorders>
            <w:vAlign w:val="center"/>
          </w:tcPr>
          <w:p w14:paraId="14E5F1C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547855E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27834745"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FF0000"/>
            <w:noWrap/>
            <w:vAlign w:val="center"/>
            <w:hideMark/>
          </w:tcPr>
          <w:p w14:paraId="7251F42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FF0000"/>
            <w:noWrap/>
            <w:vAlign w:val="center"/>
            <w:hideMark/>
          </w:tcPr>
          <w:p w14:paraId="4D11B24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1651" w:type="dxa"/>
            <w:gridSpan w:val="2"/>
            <w:tcBorders>
              <w:top w:val="nil"/>
              <w:left w:val="nil"/>
              <w:bottom w:val="single" w:sz="4" w:space="0" w:color="auto"/>
              <w:right w:val="single" w:sz="4" w:space="0" w:color="auto"/>
            </w:tcBorders>
            <w:shd w:val="clear" w:color="auto" w:fill="auto"/>
            <w:noWrap/>
            <w:vAlign w:val="center"/>
            <w:hideMark/>
          </w:tcPr>
          <w:p w14:paraId="3AF1035E"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 xml:space="preserve">Redundant </w:t>
            </w:r>
          </w:p>
        </w:tc>
      </w:tr>
      <w:tr w:rsidR="0018358F" w:rsidRPr="0018358F" w14:paraId="6A17EF9F"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662D11FC"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3: Tooling</w:t>
            </w:r>
          </w:p>
        </w:tc>
      </w:tr>
      <w:tr w:rsidR="0018358F" w:rsidRPr="0018358F" w14:paraId="594E48C1"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3350A95D"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387E1F44"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Design</w:t>
            </w:r>
          </w:p>
        </w:tc>
        <w:tc>
          <w:tcPr>
            <w:tcW w:w="1012" w:type="dxa"/>
            <w:tcBorders>
              <w:top w:val="nil"/>
              <w:left w:val="nil"/>
              <w:bottom w:val="single" w:sz="4" w:space="0" w:color="auto"/>
              <w:right w:val="single" w:sz="4" w:space="0" w:color="auto"/>
            </w:tcBorders>
            <w:vAlign w:val="center"/>
          </w:tcPr>
          <w:p w14:paraId="59823C4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70AD47"/>
            <w:noWrap/>
            <w:vAlign w:val="center"/>
            <w:hideMark/>
          </w:tcPr>
          <w:p w14:paraId="74507CE9"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998" w:type="dxa"/>
            <w:gridSpan w:val="5"/>
            <w:tcBorders>
              <w:top w:val="nil"/>
              <w:left w:val="nil"/>
              <w:bottom w:val="single" w:sz="4" w:space="0" w:color="auto"/>
              <w:right w:val="single" w:sz="4" w:space="0" w:color="auto"/>
            </w:tcBorders>
            <w:shd w:val="clear" w:color="auto" w:fill="auto"/>
            <w:noWrap/>
            <w:vAlign w:val="center"/>
            <w:hideMark/>
          </w:tcPr>
          <w:p w14:paraId="4ED4EB28"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100% complete, original design provided by Strata</w:t>
            </w:r>
          </w:p>
        </w:tc>
      </w:tr>
      <w:tr w:rsidR="0018358F" w:rsidRPr="0018358F" w14:paraId="749CC45B"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2B49EB2E"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hideMark/>
          </w:tcPr>
          <w:p w14:paraId="4DD02019"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Material selection</w:t>
            </w:r>
          </w:p>
        </w:tc>
        <w:tc>
          <w:tcPr>
            <w:tcW w:w="1012" w:type="dxa"/>
            <w:tcBorders>
              <w:top w:val="single" w:sz="4" w:space="0" w:color="auto"/>
              <w:left w:val="nil"/>
              <w:bottom w:val="single" w:sz="4" w:space="0" w:color="auto"/>
              <w:right w:val="single" w:sz="4" w:space="0" w:color="auto"/>
            </w:tcBorders>
            <w:vAlign w:val="center"/>
          </w:tcPr>
          <w:p w14:paraId="446C377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70AD47"/>
            <w:noWrap/>
            <w:vAlign w:val="center"/>
            <w:hideMark/>
          </w:tcPr>
          <w:p w14:paraId="0699E9D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998" w:type="dxa"/>
            <w:gridSpan w:val="5"/>
            <w:tcBorders>
              <w:top w:val="nil"/>
              <w:left w:val="nil"/>
              <w:bottom w:val="single" w:sz="4" w:space="0" w:color="auto"/>
              <w:right w:val="single" w:sz="4" w:space="0" w:color="auto"/>
            </w:tcBorders>
            <w:shd w:val="clear" w:color="auto" w:fill="auto"/>
            <w:noWrap/>
            <w:vAlign w:val="center"/>
            <w:hideMark/>
          </w:tcPr>
          <w:p w14:paraId="59AD9E3F"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 xml:space="preserve">100% complete </w:t>
            </w:r>
          </w:p>
        </w:tc>
      </w:tr>
      <w:tr w:rsidR="0018358F" w:rsidRPr="0018358F" w14:paraId="44F7ACEC" w14:textId="77777777" w:rsidTr="0018358F">
        <w:trPr>
          <w:trHeight w:val="216"/>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3D25BF5C"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hideMark/>
          </w:tcPr>
          <w:p w14:paraId="6C2B0044"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Simulation</w:t>
            </w:r>
          </w:p>
        </w:tc>
        <w:tc>
          <w:tcPr>
            <w:tcW w:w="1012" w:type="dxa"/>
            <w:tcBorders>
              <w:top w:val="single" w:sz="4" w:space="0" w:color="auto"/>
              <w:left w:val="nil"/>
              <w:bottom w:val="single" w:sz="4" w:space="0" w:color="auto"/>
              <w:right w:val="single" w:sz="4" w:space="0" w:color="auto"/>
            </w:tcBorders>
            <w:vAlign w:val="center"/>
          </w:tcPr>
          <w:p w14:paraId="48B6145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0C37D761"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ED7D31"/>
            <w:noWrap/>
            <w:vAlign w:val="center"/>
            <w:hideMark/>
          </w:tcPr>
          <w:p w14:paraId="554E626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3245" w:type="dxa"/>
            <w:gridSpan w:val="4"/>
            <w:tcBorders>
              <w:top w:val="nil"/>
              <w:left w:val="nil"/>
              <w:bottom w:val="single" w:sz="4" w:space="0" w:color="auto"/>
              <w:right w:val="single" w:sz="4" w:space="0" w:color="auto"/>
            </w:tcBorders>
            <w:shd w:val="clear" w:color="auto" w:fill="auto"/>
            <w:noWrap/>
            <w:vAlign w:val="center"/>
            <w:hideMark/>
          </w:tcPr>
          <w:p w14:paraId="3B22E6A9"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 xml:space="preserve">In-progress </w:t>
            </w:r>
          </w:p>
        </w:tc>
      </w:tr>
      <w:tr w:rsidR="0018358F" w:rsidRPr="0018358F" w14:paraId="19CEEED4"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tcPr>
          <w:p w14:paraId="6CB1B72B"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4</w:t>
            </w:r>
          </w:p>
        </w:tc>
        <w:tc>
          <w:tcPr>
            <w:tcW w:w="3099" w:type="dxa"/>
            <w:tcBorders>
              <w:top w:val="nil"/>
              <w:left w:val="nil"/>
              <w:bottom w:val="single" w:sz="4" w:space="0" w:color="auto"/>
              <w:right w:val="single" w:sz="4" w:space="0" w:color="auto"/>
            </w:tcBorders>
            <w:shd w:val="clear" w:color="auto" w:fill="auto"/>
            <w:noWrap/>
            <w:vAlign w:val="center"/>
          </w:tcPr>
          <w:p w14:paraId="78CCD9DD"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Prototype</w:t>
            </w:r>
          </w:p>
        </w:tc>
        <w:tc>
          <w:tcPr>
            <w:tcW w:w="1012" w:type="dxa"/>
            <w:tcBorders>
              <w:top w:val="single" w:sz="4" w:space="0" w:color="auto"/>
              <w:left w:val="nil"/>
              <w:bottom w:val="single" w:sz="4" w:space="0" w:color="auto"/>
              <w:right w:val="single" w:sz="4" w:space="0" w:color="auto"/>
            </w:tcBorders>
            <w:vAlign w:val="center"/>
          </w:tcPr>
          <w:p w14:paraId="65CEED31"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4E6E5F05"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7B40241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ED7D31"/>
            <w:noWrap/>
            <w:vAlign w:val="center"/>
          </w:tcPr>
          <w:p w14:paraId="66B4BDE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2404" w:type="dxa"/>
            <w:gridSpan w:val="3"/>
            <w:tcBorders>
              <w:top w:val="nil"/>
              <w:left w:val="nil"/>
              <w:bottom w:val="single" w:sz="4" w:space="0" w:color="auto"/>
              <w:right w:val="single" w:sz="4" w:space="0" w:color="auto"/>
            </w:tcBorders>
            <w:shd w:val="clear" w:color="auto" w:fill="auto"/>
            <w:noWrap/>
            <w:vAlign w:val="center"/>
          </w:tcPr>
          <w:p w14:paraId="3EE60808"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In-progress</w:t>
            </w:r>
          </w:p>
        </w:tc>
      </w:tr>
      <w:tr w:rsidR="0018358F" w:rsidRPr="0018358F" w14:paraId="331E2462"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32ACFF47"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5</w:t>
            </w:r>
          </w:p>
        </w:tc>
        <w:tc>
          <w:tcPr>
            <w:tcW w:w="3099" w:type="dxa"/>
            <w:tcBorders>
              <w:top w:val="nil"/>
              <w:left w:val="nil"/>
              <w:bottom w:val="single" w:sz="4" w:space="0" w:color="auto"/>
              <w:right w:val="single" w:sz="4" w:space="0" w:color="auto"/>
            </w:tcBorders>
            <w:shd w:val="clear" w:color="auto" w:fill="auto"/>
            <w:noWrap/>
            <w:vAlign w:val="center"/>
            <w:hideMark/>
          </w:tcPr>
          <w:p w14:paraId="31CA0C7A"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Final tool</w:t>
            </w:r>
          </w:p>
        </w:tc>
        <w:tc>
          <w:tcPr>
            <w:tcW w:w="1012" w:type="dxa"/>
            <w:tcBorders>
              <w:top w:val="single" w:sz="4" w:space="0" w:color="auto"/>
              <w:left w:val="nil"/>
              <w:bottom w:val="single" w:sz="4" w:space="0" w:color="auto"/>
              <w:right w:val="single" w:sz="4" w:space="0" w:color="auto"/>
            </w:tcBorders>
            <w:vAlign w:val="center"/>
          </w:tcPr>
          <w:p w14:paraId="2F4D7B5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4A80817B"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3EF4283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37B7D2B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ED7D31"/>
            <w:noWrap/>
            <w:vAlign w:val="center"/>
          </w:tcPr>
          <w:p w14:paraId="221AD52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1651" w:type="dxa"/>
            <w:gridSpan w:val="2"/>
            <w:tcBorders>
              <w:top w:val="nil"/>
              <w:left w:val="nil"/>
              <w:bottom w:val="single" w:sz="4" w:space="0" w:color="auto"/>
              <w:right w:val="single" w:sz="4" w:space="0" w:color="auto"/>
            </w:tcBorders>
            <w:shd w:val="clear" w:color="auto" w:fill="auto"/>
            <w:noWrap/>
            <w:vAlign w:val="center"/>
          </w:tcPr>
          <w:p w14:paraId="7A6FEE84"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In-progress</w:t>
            </w:r>
          </w:p>
        </w:tc>
      </w:tr>
      <w:tr w:rsidR="0018358F" w:rsidRPr="0018358F" w14:paraId="45B377C3"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266682C5"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4: Prototype</w:t>
            </w:r>
          </w:p>
        </w:tc>
      </w:tr>
      <w:tr w:rsidR="0018358F" w:rsidRPr="0018358F" w14:paraId="42DC5AFF"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1106568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3B320E9F"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RVE generation</w:t>
            </w:r>
          </w:p>
        </w:tc>
        <w:tc>
          <w:tcPr>
            <w:tcW w:w="1012" w:type="dxa"/>
            <w:tcBorders>
              <w:top w:val="nil"/>
              <w:left w:val="nil"/>
              <w:bottom w:val="single" w:sz="4" w:space="0" w:color="auto"/>
              <w:right w:val="single" w:sz="4" w:space="0" w:color="auto"/>
            </w:tcBorders>
            <w:vAlign w:val="center"/>
          </w:tcPr>
          <w:p w14:paraId="0A67CF9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4B93A7E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7A9E014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1AA47E0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ED7D31"/>
            <w:noWrap/>
            <w:vAlign w:val="center"/>
            <w:hideMark/>
          </w:tcPr>
          <w:p w14:paraId="3384907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1651" w:type="dxa"/>
            <w:gridSpan w:val="2"/>
            <w:tcBorders>
              <w:top w:val="nil"/>
              <w:left w:val="nil"/>
              <w:bottom w:val="single" w:sz="4" w:space="0" w:color="auto"/>
              <w:right w:val="single" w:sz="4" w:space="0" w:color="auto"/>
            </w:tcBorders>
            <w:shd w:val="clear" w:color="auto" w:fill="auto"/>
            <w:noWrap/>
            <w:vAlign w:val="center"/>
            <w:hideMark/>
          </w:tcPr>
          <w:p w14:paraId="7FA6F39A"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In-progress</w:t>
            </w:r>
          </w:p>
        </w:tc>
      </w:tr>
      <w:tr w:rsidR="0018358F" w:rsidRPr="0018358F" w14:paraId="379CB314"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1A9BD2D0"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hideMark/>
          </w:tcPr>
          <w:p w14:paraId="66F337CC"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RVE manufacturing</w:t>
            </w:r>
          </w:p>
        </w:tc>
        <w:tc>
          <w:tcPr>
            <w:tcW w:w="1012" w:type="dxa"/>
            <w:tcBorders>
              <w:top w:val="single" w:sz="4" w:space="0" w:color="auto"/>
              <w:left w:val="nil"/>
              <w:bottom w:val="single" w:sz="4" w:space="0" w:color="auto"/>
              <w:right w:val="single" w:sz="4" w:space="0" w:color="auto"/>
            </w:tcBorders>
            <w:vAlign w:val="center"/>
          </w:tcPr>
          <w:p w14:paraId="1BB07CD4"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5CB1A42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25F490B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3261918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ED7D31"/>
            <w:noWrap/>
            <w:vAlign w:val="center"/>
            <w:hideMark/>
          </w:tcPr>
          <w:p w14:paraId="6419C7D4"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1651" w:type="dxa"/>
            <w:gridSpan w:val="2"/>
            <w:tcBorders>
              <w:top w:val="nil"/>
              <w:left w:val="nil"/>
              <w:bottom w:val="single" w:sz="4" w:space="0" w:color="auto"/>
              <w:right w:val="single" w:sz="4" w:space="0" w:color="auto"/>
            </w:tcBorders>
            <w:shd w:val="clear" w:color="auto" w:fill="auto"/>
            <w:noWrap/>
            <w:vAlign w:val="center"/>
            <w:hideMark/>
          </w:tcPr>
          <w:p w14:paraId="4C1408A6" w14:textId="77777777" w:rsidR="0018358F" w:rsidRPr="0018358F" w:rsidRDefault="0018358F" w:rsidP="0018358F">
            <w:pPr>
              <w:rPr>
                <w:rFonts w:ascii="Times New Roman" w:hAnsi="Times New Roman" w:cs="Times New Roman"/>
                <w:bCs w:val="0"/>
                <w:color w:val="000000"/>
                <w:sz w:val="16"/>
                <w:szCs w:val="16"/>
                <w:lang w:val="en-US"/>
              </w:rPr>
            </w:pPr>
            <w:r w:rsidRPr="0018358F">
              <w:rPr>
                <w:rFonts w:ascii="Times New Roman" w:hAnsi="Times New Roman" w:cs="Times New Roman"/>
                <w:bCs w:val="0"/>
                <w:color w:val="000000"/>
                <w:sz w:val="16"/>
                <w:szCs w:val="16"/>
                <w:lang w:val="en-US"/>
              </w:rPr>
              <w:t>In-progress</w:t>
            </w:r>
          </w:p>
        </w:tc>
      </w:tr>
      <w:tr w:rsidR="0018358F" w:rsidRPr="0018358F" w14:paraId="2E17957B"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118ED9E4"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hideMark/>
          </w:tcPr>
          <w:p w14:paraId="3049A837"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RVE material forming</w:t>
            </w:r>
          </w:p>
        </w:tc>
        <w:tc>
          <w:tcPr>
            <w:tcW w:w="1012" w:type="dxa"/>
            <w:tcBorders>
              <w:top w:val="single" w:sz="4" w:space="0" w:color="auto"/>
              <w:left w:val="nil"/>
              <w:bottom w:val="single" w:sz="4" w:space="0" w:color="auto"/>
              <w:right w:val="single" w:sz="4" w:space="0" w:color="auto"/>
            </w:tcBorders>
            <w:vAlign w:val="center"/>
          </w:tcPr>
          <w:p w14:paraId="14C71C2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358FB34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64DE4E1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3F6790C4"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03298E11"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5B9BD5"/>
            <w:noWrap/>
            <w:vAlign w:val="center"/>
            <w:hideMark/>
          </w:tcPr>
          <w:p w14:paraId="6C3BD40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hideMark/>
          </w:tcPr>
          <w:p w14:paraId="4E40FC30"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00D31DE8"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59CE5391"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4</w:t>
            </w:r>
          </w:p>
        </w:tc>
        <w:tc>
          <w:tcPr>
            <w:tcW w:w="3099" w:type="dxa"/>
            <w:tcBorders>
              <w:top w:val="nil"/>
              <w:left w:val="nil"/>
              <w:bottom w:val="single" w:sz="4" w:space="0" w:color="auto"/>
              <w:right w:val="single" w:sz="4" w:space="0" w:color="auto"/>
            </w:tcBorders>
            <w:shd w:val="clear" w:color="auto" w:fill="auto"/>
            <w:noWrap/>
            <w:vAlign w:val="center"/>
            <w:hideMark/>
          </w:tcPr>
          <w:p w14:paraId="5B68D13E"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Testing</w:t>
            </w:r>
          </w:p>
        </w:tc>
        <w:tc>
          <w:tcPr>
            <w:tcW w:w="1012" w:type="dxa"/>
            <w:tcBorders>
              <w:top w:val="single" w:sz="4" w:space="0" w:color="auto"/>
              <w:left w:val="nil"/>
              <w:bottom w:val="single" w:sz="4" w:space="0" w:color="auto"/>
              <w:right w:val="single" w:sz="4" w:space="0" w:color="auto"/>
            </w:tcBorders>
            <w:vAlign w:val="center"/>
          </w:tcPr>
          <w:p w14:paraId="5F30231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54C02FC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6BF6DFF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78FB7A7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6296492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tcPr>
          <w:p w14:paraId="3A8124E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5B9BD5"/>
            <w:noWrap/>
            <w:vAlign w:val="center"/>
          </w:tcPr>
          <w:p w14:paraId="077078B3"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2E286E09"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3E2F0D92"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5: Bonding</w:t>
            </w:r>
          </w:p>
        </w:tc>
      </w:tr>
      <w:tr w:rsidR="0018358F" w:rsidRPr="0018358F" w14:paraId="52897B61" w14:textId="77777777" w:rsidTr="0018358F">
        <w:trPr>
          <w:trHeight w:val="241"/>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601225F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33472E47"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Ultrasonic welding</w:t>
            </w:r>
          </w:p>
        </w:tc>
        <w:tc>
          <w:tcPr>
            <w:tcW w:w="1012" w:type="dxa"/>
            <w:tcBorders>
              <w:top w:val="nil"/>
              <w:left w:val="nil"/>
              <w:bottom w:val="single" w:sz="4" w:space="0" w:color="auto"/>
              <w:right w:val="single" w:sz="4" w:space="0" w:color="auto"/>
            </w:tcBorders>
            <w:vAlign w:val="center"/>
          </w:tcPr>
          <w:p w14:paraId="4CC7207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0E34C0A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18CECD1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5B9BD5"/>
            <w:noWrap/>
            <w:vAlign w:val="center"/>
            <w:hideMark/>
          </w:tcPr>
          <w:p w14:paraId="509D99DB"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4924457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hideMark/>
          </w:tcPr>
          <w:p w14:paraId="0F8AD1F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hideMark/>
          </w:tcPr>
          <w:p w14:paraId="5BA48B86"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22AD4F9F"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tcPr>
          <w:p w14:paraId="7F4F210F"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tcPr>
          <w:p w14:paraId="19B44113"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Ultrasonic stacking</w:t>
            </w:r>
          </w:p>
        </w:tc>
        <w:tc>
          <w:tcPr>
            <w:tcW w:w="1012" w:type="dxa"/>
            <w:tcBorders>
              <w:top w:val="nil"/>
              <w:left w:val="nil"/>
              <w:bottom w:val="single" w:sz="4" w:space="0" w:color="auto"/>
              <w:right w:val="single" w:sz="4" w:space="0" w:color="auto"/>
            </w:tcBorders>
            <w:vAlign w:val="center"/>
          </w:tcPr>
          <w:p w14:paraId="33313CD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02F89E4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16DD329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3EEB473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5B9BD5"/>
            <w:noWrap/>
            <w:vAlign w:val="center"/>
          </w:tcPr>
          <w:p w14:paraId="6317F0D4"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tcPr>
          <w:p w14:paraId="287EEBC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tcPr>
          <w:p w14:paraId="28280750"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59F58F02"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tcPr>
          <w:p w14:paraId="6DD44C25"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tcPr>
          <w:p w14:paraId="047A08ED"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Resistance welding</w:t>
            </w:r>
          </w:p>
        </w:tc>
        <w:tc>
          <w:tcPr>
            <w:tcW w:w="1012" w:type="dxa"/>
            <w:tcBorders>
              <w:top w:val="nil"/>
              <w:left w:val="nil"/>
              <w:bottom w:val="single" w:sz="4" w:space="0" w:color="auto"/>
              <w:right w:val="single" w:sz="4" w:space="0" w:color="auto"/>
            </w:tcBorders>
            <w:vAlign w:val="center"/>
          </w:tcPr>
          <w:p w14:paraId="58B52BB6"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395AC72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6A95E094"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12D5725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218F847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5B9BD5"/>
            <w:noWrap/>
            <w:vAlign w:val="center"/>
          </w:tcPr>
          <w:p w14:paraId="19DA7AF1"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tcPr>
          <w:p w14:paraId="6DAB269F"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2BD590B3"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tcPr>
          <w:p w14:paraId="3C7C134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4</w:t>
            </w:r>
          </w:p>
        </w:tc>
        <w:tc>
          <w:tcPr>
            <w:tcW w:w="3099" w:type="dxa"/>
            <w:tcBorders>
              <w:top w:val="nil"/>
              <w:left w:val="nil"/>
              <w:bottom w:val="single" w:sz="4" w:space="0" w:color="auto"/>
              <w:right w:val="single" w:sz="4" w:space="0" w:color="auto"/>
            </w:tcBorders>
            <w:shd w:val="clear" w:color="auto" w:fill="auto"/>
            <w:noWrap/>
            <w:vAlign w:val="center"/>
          </w:tcPr>
          <w:p w14:paraId="7EFC2C35"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Co-consolidation</w:t>
            </w:r>
          </w:p>
        </w:tc>
        <w:tc>
          <w:tcPr>
            <w:tcW w:w="1012" w:type="dxa"/>
            <w:tcBorders>
              <w:top w:val="nil"/>
              <w:left w:val="nil"/>
              <w:bottom w:val="single" w:sz="4" w:space="0" w:color="auto"/>
              <w:right w:val="single" w:sz="4" w:space="0" w:color="auto"/>
            </w:tcBorders>
            <w:vAlign w:val="center"/>
          </w:tcPr>
          <w:p w14:paraId="2B38EDE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420BB27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55CAB9F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5D4C91FE"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5D899AA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tcPr>
          <w:p w14:paraId="02FE1F2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5B9BD5"/>
            <w:noWrap/>
            <w:vAlign w:val="center"/>
          </w:tcPr>
          <w:p w14:paraId="69FD0C81"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61A4E7C0" w14:textId="77777777" w:rsidTr="0018358F">
        <w:trPr>
          <w:trHeight w:val="218"/>
          <w:jc w:val="center"/>
        </w:trPr>
        <w:tc>
          <w:tcPr>
            <w:tcW w:w="9318" w:type="dxa"/>
            <w:gridSpan w:val="9"/>
            <w:tcBorders>
              <w:top w:val="nil"/>
              <w:left w:val="single" w:sz="4" w:space="0" w:color="auto"/>
              <w:bottom w:val="single" w:sz="4" w:space="0" w:color="auto"/>
              <w:right w:val="single" w:sz="4" w:space="0" w:color="auto"/>
            </w:tcBorders>
            <w:shd w:val="clear" w:color="auto" w:fill="DEEAF6"/>
            <w:vAlign w:val="center"/>
          </w:tcPr>
          <w:p w14:paraId="3B1CF9B8"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
                <w:color w:val="000000"/>
                <w:sz w:val="20"/>
                <w:szCs w:val="20"/>
                <w:lang w:val="en-US"/>
              </w:rPr>
              <w:t>WP 6: Prototype</w:t>
            </w:r>
          </w:p>
        </w:tc>
      </w:tr>
      <w:tr w:rsidR="0018358F" w:rsidRPr="0018358F" w14:paraId="66B8E244"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0E5B9DC6"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1</w:t>
            </w:r>
          </w:p>
        </w:tc>
        <w:tc>
          <w:tcPr>
            <w:tcW w:w="3099" w:type="dxa"/>
            <w:tcBorders>
              <w:top w:val="nil"/>
              <w:left w:val="nil"/>
              <w:bottom w:val="single" w:sz="4" w:space="0" w:color="auto"/>
              <w:right w:val="single" w:sz="4" w:space="0" w:color="auto"/>
            </w:tcBorders>
            <w:shd w:val="clear" w:color="auto" w:fill="auto"/>
            <w:noWrap/>
            <w:vAlign w:val="center"/>
            <w:hideMark/>
          </w:tcPr>
          <w:p w14:paraId="6BC0736B"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Ribs forming</w:t>
            </w:r>
          </w:p>
        </w:tc>
        <w:tc>
          <w:tcPr>
            <w:tcW w:w="1012" w:type="dxa"/>
            <w:tcBorders>
              <w:top w:val="nil"/>
              <w:left w:val="nil"/>
              <w:bottom w:val="single" w:sz="4" w:space="0" w:color="auto"/>
              <w:right w:val="single" w:sz="4" w:space="0" w:color="auto"/>
            </w:tcBorders>
            <w:vAlign w:val="center"/>
          </w:tcPr>
          <w:p w14:paraId="5118BC71"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3D021C8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150D735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400D78B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5B9BD5"/>
            <w:noWrap/>
            <w:vAlign w:val="center"/>
            <w:hideMark/>
          </w:tcPr>
          <w:p w14:paraId="5FDDB8B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hideMark/>
          </w:tcPr>
          <w:p w14:paraId="5804E87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hideMark/>
          </w:tcPr>
          <w:p w14:paraId="4F57648A"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6EF4137B"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5DCD2644"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2</w:t>
            </w:r>
          </w:p>
        </w:tc>
        <w:tc>
          <w:tcPr>
            <w:tcW w:w="3099" w:type="dxa"/>
            <w:tcBorders>
              <w:top w:val="nil"/>
              <w:left w:val="nil"/>
              <w:bottom w:val="single" w:sz="4" w:space="0" w:color="auto"/>
              <w:right w:val="single" w:sz="4" w:space="0" w:color="auto"/>
            </w:tcBorders>
            <w:shd w:val="clear" w:color="auto" w:fill="auto"/>
            <w:noWrap/>
            <w:vAlign w:val="center"/>
            <w:hideMark/>
          </w:tcPr>
          <w:p w14:paraId="2241D732" w14:textId="77777777" w:rsidR="0018358F" w:rsidRPr="0018358F" w:rsidRDefault="0018358F" w:rsidP="0018358F">
            <w:pPr>
              <w:rPr>
                <w:rFonts w:ascii="Times New Roman" w:hAnsi="Times New Roman" w:cs="Times New Roman"/>
                <w:bCs w:val="0"/>
                <w:color w:val="000000"/>
                <w:sz w:val="20"/>
                <w:szCs w:val="20"/>
                <w:lang w:val="en-US"/>
              </w:rPr>
            </w:pPr>
            <w:proofErr w:type="spellStart"/>
            <w:r w:rsidRPr="0018358F">
              <w:rPr>
                <w:rFonts w:ascii="Times New Roman" w:hAnsi="Times New Roman" w:cs="Times New Roman"/>
                <w:bCs w:val="0"/>
                <w:color w:val="000000"/>
                <w:sz w:val="20"/>
                <w:szCs w:val="20"/>
                <w:lang w:val="en-US"/>
              </w:rPr>
              <w:t>Iso</w:t>
            </w:r>
            <w:proofErr w:type="spellEnd"/>
            <w:r w:rsidRPr="0018358F">
              <w:rPr>
                <w:rFonts w:ascii="Times New Roman" w:hAnsi="Times New Roman" w:cs="Times New Roman"/>
                <w:bCs w:val="0"/>
                <w:color w:val="000000"/>
                <w:sz w:val="20"/>
                <w:szCs w:val="20"/>
                <w:lang w:val="en-US"/>
              </w:rPr>
              <w:t>-grids</w:t>
            </w:r>
          </w:p>
        </w:tc>
        <w:tc>
          <w:tcPr>
            <w:tcW w:w="1012" w:type="dxa"/>
            <w:tcBorders>
              <w:top w:val="single" w:sz="4" w:space="0" w:color="auto"/>
              <w:left w:val="nil"/>
              <w:bottom w:val="single" w:sz="4" w:space="0" w:color="auto"/>
              <w:right w:val="single" w:sz="4" w:space="0" w:color="auto"/>
            </w:tcBorders>
            <w:vAlign w:val="center"/>
          </w:tcPr>
          <w:p w14:paraId="52E9607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5E27BEFA"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35D66AAB"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7DC6E08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51A0CD5F"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5B9BD5"/>
            <w:noWrap/>
            <w:vAlign w:val="center"/>
            <w:hideMark/>
          </w:tcPr>
          <w:p w14:paraId="20F39B0B"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hideMark/>
          </w:tcPr>
          <w:p w14:paraId="3C8FAD31"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23E33AB3"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249C37FE"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3</w:t>
            </w:r>
          </w:p>
        </w:tc>
        <w:tc>
          <w:tcPr>
            <w:tcW w:w="3099" w:type="dxa"/>
            <w:tcBorders>
              <w:top w:val="nil"/>
              <w:left w:val="nil"/>
              <w:bottom w:val="single" w:sz="4" w:space="0" w:color="auto"/>
              <w:right w:val="single" w:sz="4" w:space="0" w:color="auto"/>
            </w:tcBorders>
            <w:shd w:val="clear" w:color="auto" w:fill="auto"/>
            <w:noWrap/>
            <w:vAlign w:val="center"/>
            <w:hideMark/>
          </w:tcPr>
          <w:p w14:paraId="181CCABE"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Secondary bonding</w:t>
            </w:r>
          </w:p>
        </w:tc>
        <w:tc>
          <w:tcPr>
            <w:tcW w:w="1012" w:type="dxa"/>
            <w:tcBorders>
              <w:top w:val="single" w:sz="4" w:space="0" w:color="auto"/>
              <w:left w:val="nil"/>
              <w:bottom w:val="single" w:sz="4" w:space="0" w:color="auto"/>
              <w:right w:val="single" w:sz="4" w:space="0" w:color="auto"/>
            </w:tcBorders>
            <w:vAlign w:val="center"/>
          </w:tcPr>
          <w:p w14:paraId="239A88BB"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7A7C4020"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0BB515CC"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hideMark/>
          </w:tcPr>
          <w:p w14:paraId="3D11E47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hideMark/>
          </w:tcPr>
          <w:p w14:paraId="72775DC8"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5B9BD5"/>
            <w:noWrap/>
            <w:vAlign w:val="center"/>
            <w:hideMark/>
          </w:tcPr>
          <w:p w14:paraId="6855C1B5"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auto"/>
            <w:noWrap/>
            <w:vAlign w:val="center"/>
            <w:hideMark/>
          </w:tcPr>
          <w:p w14:paraId="3CF526EE" w14:textId="77777777" w:rsidR="0018358F" w:rsidRPr="0018358F" w:rsidRDefault="0018358F" w:rsidP="0018358F">
            <w:pPr>
              <w:jc w:val="center"/>
              <w:rPr>
                <w:rFonts w:ascii="Times New Roman" w:hAnsi="Times New Roman" w:cs="Times New Roman"/>
                <w:bCs w:val="0"/>
                <w:color w:val="000000"/>
                <w:sz w:val="16"/>
                <w:szCs w:val="16"/>
                <w:lang w:val="en-US"/>
              </w:rPr>
            </w:pPr>
          </w:p>
        </w:tc>
      </w:tr>
      <w:tr w:rsidR="0018358F" w:rsidRPr="0018358F" w14:paraId="0F213EE5" w14:textId="77777777" w:rsidTr="0018358F">
        <w:trPr>
          <w:trHeight w:val="218"/>
          <w:jc w:val="center"/>
        </w:trPr>
        <w:tc>
          <w:tcPr>
            <w:tcW w:w="454" w:type="dxa"/>
            <w:tcBorders>
              <w:top w:val="nil"/>
              <w:left w:val="single" w:sz="4" w:space="0" w:color="auto"/>
              <w:bottom w:val="single" w:sz="4" w:space="0" w:color="auto"/>
              <w:right w:val="single" w:sz="4" w:space="0" w:color="auto"/>
            </w:tcBorders>
            <w:shd w:val="clear" w:color="auto" w:fill="auto"/>
            <w:noWrap/>
            <w:vAlign w:val="center"/>
            <w:hideMark/>
          </w:tcPr>
          <w:p w14:paraId="5F4FAE61" w14:textId="77777777" w:rsidR="0018358F" w:rsidRPr="0018358F" w:rsidRDefault="0018358F" w:rsidP="0018358F">
            <w:pPr>
              <w:jc w:val="cente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4</w:t>
            </w:r>
          </w:p>
        </w:tc>
        <w:tc>
          <w:tcPr>
            <w:tcW w:w="3099" w:type="dxa"/>
            <w:tcBorders>
              <w:top w:val="nil"/>
              <w:left w:val="nil"/>
              <w:bottom w:val="single" w:sz="4" w:space="0" w:color="auto"/>
              <w:right w:val="single" w:sz="4" w:space="0" w:color="auto"/>
            </w:tcBorders>
            <w:shd w:val="clear" w:color="auto" w:fill="auto"/>
            <w:noWrap/>
            <w:vAlign w:val="center"/>
            <w:hideMark/>
          </w:tcPr>
          <w:p w14:paraId="0EE1B8C6" w14:textId="77777777" w:rsidR="0018358F" w:rsidRPr="0018358F" w:rsidRDefault="0018358F" w:rsidP="0018358F">
            <w:pPr>
              <w:rPr>
                <w:rFonts w:ascii="Times New Roman" w:hAnsi="Times New Roman" w:cs="Times New Roman"/>
                <w:bCs w:val="0"/>
                <w:color w:val="000000"/>
                <w:sz w:val="20"/>
                <w:szCs w:val="20"/>
                <w:lang w:val="en-US"/>
              </w:rPr>
            </w:pPr>
            <w:r w:rsidRPr="0018358F">
              <w:rPr>
                <w:rFonts w:ascii="Times New Roman" w:hAnsi="Times New Roman" w:cs="Times New Roman"/>
                <w:bCs w:val="0"/>
                <w:color w:val="000000"/>
                <w:sz w:val="20"/>
                <w:szCs w:val="20"/>
                <w:lang w:val="en-US"/>
              </w:rPr>
              <w:t>Testing</w:t>
            </w:r>
          </w:p>
        </w:tc>
        <w:tc>
          <w:tcPr>
            <w:tcW w:w="1012" w:type="dxa"/>
            <w:tcBorders>
              <w:top w:val="single" w:sz="4" w:space="0" w:color="auto"/>
              <w:left w:val="nil"/>
              <w:bottom w:val="single" w:sz="4" w:space="0" w:color="auto"/>
              <w:right w:val="single" w:sz="4" w:space="0" w:color="auto"/>
            </w:tcBorders>
            <w:vAlign w:val="center"/>
          </w:tcPr>
          <w:p w14:paraId="047A4F3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single" w:sz="4" w:space="0" w:color="auto"/>
              <w:bottom w:val="single" w:sz="4" w:space="0" w:color="auto"/>
              <w:right w:val="single" w:sz="4" w:space="0" w:color="auto"/>
            </w:tcBorders>
            <w:shd w:val="clear" w:color="auto" w:fill="auto"/>
            <w:noWrap/>
            <w:vAlign w:val="center"/>
          </w:tcPr>
          <w:p w14:paraId="633E7953"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6EC15EC2"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41" w:type="dxa"/>
            <w:tcBorders>
              <w:top w:val="nil"/>
              <w:left w:val="nil"/>
              <w:bottom w:val="single" w:sz="4" w:space="0" w:color="auto"/>
              <w:right w:val="single" w:sz="4" w:space="0" w:color="auto"/>
            </w:tcBorders>
            <w:shd w:val="clear" w:color="auto" w:fill="auto"/>
            <w:noWrap/>
            <w:vAlign w:val="center"/>
          </w:tcPr>
          <w:p w14:paraId="0B5D311D"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52" w:type="dxa"/>
            <w:tcBorders>
              <w:top w:val="nil"/>
              <w:left w:val="nil"/>
              <w:bottom w:val="single" w:sz="4" w:space="0" w:color="auto"/>
              <w:right w:val="single" w:sz="4" w:space="0" w:color="auto"/>
            </w:tcBorders>
            <w:shd w:val="clear" w:color="auto" w:fill="auto"/>
            <w:noWrap/>
            <w:vAlign w:val="center"/>
          </w:tcPr>
          <w:p w14:paraId="1131EA19"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789" w:type="dxa"/>
            <w:tcBorders>
              <w:top w:val="nil"/>
              <w:left w:val="nil"/>
              <w:bottom w:val="single" w:sz="4" w:space="0" w:color="auto"/>
              <w:right w:val="single" w:sz="4" w:space="0" w:color="auto"/>
            </w:tcBorders>
            <w:shd w:val="clear" w:color="auto" w:fill="auto"/>
            <w:noWrap/>
            <w:vAlign w:val="center"/>
          </w:tcPr>
          <w:p w14:paraId="42EE7C47" w14:textId="77777777" w:rsidR="0018358F" w:rsidRPr="0018358F" w:rsidRDefault="0018358F" w:rsidP="0018358F">
            <w:pPr>
              <w:jc w:val="center"/>
              <w:rPr>
                <w:rFonts w:ascii="Times New Roman" w:hAnsi="Times New Roman" w:cs="Times New Roman"/>
                <w:bCs w:val="0"/>
                <w:color w:val="000000"/>
                <w:sz w:val="16"/>
                <w:szCs w:val="16"/>
                <w:lang w:val="en-US"/>
              </w:rPr>
            </w:pPr>
          </w:p>
        </w:tc>
        <w:tc>
          <w:tcPr>
            <w:tcW w:w="862" w:type="dxa"/>
            <w:tcBorders>
              <w:top w:val="nil"/>
              <w:left w:val="nil"/>
              <w:bottom w:val="single" w:sz="4" w:space="0" w:color="auto"/>
              <w:right w:val="single" w:sz="4" w:space="0" w:color="auto"/>
            </w:tcBorders>
            <w:shd w:val="clear" w:color="auto" w:fill="5B9BD5"/>
            <w:noWrap/>
            <w:vAlign w:val="center"/>
          </w:tcPr>
          <w:p w14:paraId="5222764D" w14:textId="77777777" w:rsidR="0018358F" w:rsidRPr="0018358F" w:rsidRDefault="0018358F" w:rsidP="0018358F">
            <w:pPr>
              <w:jc w:val="center"/>
              <w:rPr>
                <w:rFonts w:ascii="Times New Roman" w:hAnsi="Times New Roman" w:cs="Times New Roman"/>
                <w:bCs w:val="0"/>
                <w:color w:val="000000"/>
                <w:sz w:val="16"/>
                <w:szCs w:val="16"/>
                <w:lang w:val="en-US"/>
              </w:rPr>
            </w:pPr>
          </w:p>
        </w:tc>
      </w:tr>
    </w:tbl>
    <w:p w14:paraId="6AEA00C9" w14:textId="5F9DE0A2" w:rsidR="00115256" w:rsidRDefault="00115256" w:rsidP="00115256">
      <w:pPr>
        <w:rPr>
          <w:rFonts w:asciiTheme="minorBidi" w:hAnsiTheme="minorBidi" w:cstheme="minorBidi"/>
          <w:b/>
          <w:smallCaps/>
          <w:color w:val="275C9D"/>
          <w:sz w:val="20"/>
          <w:szCs w:val="20"/>
          <w:lang w:val="en-US"/>
        </w:rPr>
      </w:pPr>
    </w:p>
    <w:p w14:paraId="46BF826A" w14:textId="3BFAF500" w:rsidR="007313F6" w:rsidRDefault="007313F6" w:rsidP="00115256">
      <w:pPr>
        <w:rPr>
          <w:rFonts w:asciiTheme="minorBidi" w:hAnsiTheme="minorBidi" w:cstheme="minorBidi"/>
          <w:b/>
          <w:smallCaps/>
          <w:color w:val="275C9D"/>
          <w:sz w:val="20"/>
          <w:szCs w:val="20"/>
          <w:lang w:val="en-US"/>
        </w:rPr>
      </w:pPr>
    </w:p>
    <w:p w14:paraId="2595C855" w14:textId="7E333BB8" w:rsidR="007313F6" w:rsidRDefault="007313F6" w:rsidP="00115256">
      <w:pPr>
        <w:rPr>
          <w:rFonts w:asciiTheme="minorBidi" w:hAnsiTheme="minorBidi" w:cstheme="minorBidi"/>
          <w:b/>
          <w:smallCaps/>
          <w:color w:val="275C9D"/>
          <w:sz w:val="20"/>
          <w:szCs w:val="20"/>
          <w:lang w:val="en-US"/>
        </w:rPr>
      </w:pPr>
    </w:p>
    <w:p w14:paraId="0E86EFB1" w14:textId="69A617DD" w:rsidR="007313F6" w:rsidRDefault="007313F6" w:rsidP="00115256">
      <w:pPr>
        <w:rPr>
          <w:rFonts w:asciiTheme="minorBidi" w:hAnsiTheme="minorBidi" w:cstheme="minorBidi"/>
          <w:b/>
          <w:smallCaps/>
          <w:color w:val="275C9D"/>
          <w:sz w:val="20"/>
          <w:szCs w:val="20"/>
          <w:lang w:val="en-US"/>
        </w:rPr>
      </w:pPr>
    </w:p>
    <w:p w14:paraId="23EE6CD4" w14:textId="77777777" w:rsidR="007313F6" w:rsidRPr="00115256" w:rsidRDefault="007313F6" w:rsidP="00115256">
      <w:pPr>
        <w:rPr>
          <w:rFonts w:asciiTheme="minorBidi" w:hAnsiTheme="minorBidi" w:cstheme="minorBidi"/>
          <w:b/>
          <w:smallCaps/>
          <w:color w:val="275C9D"/>
          <w:sz w:val="20"/>
          <w:szCs w:val="20"/>
          <w:lang w:val="en-US"/>
        </w:rPr>
      </w:pPr>
    </w:p>
    <w:p w14:paraId="7B16C8FF" w14:textId="0712AB10" w:rsidR="00115256" w:rsidRDefault="00687199" w:rsidP="00687199">
      <w:pPr>
        <w:pStyle w:val="Heading1"/>
      </w:pPr>
      <w:r>
        <w:lastRenderedPageBreak/>
        <w:t xml:space="preserve">Estimated budget </w:t>
      </w:r>
      <w:proofErr w:type="spellStart"/>
      <w:r>
        <w:t>inc.</w:t>
      </w:r>
      <w:proofErr w:type="spellEnd"/>
      <w:r>
        <w:t xml:space="preserve"> all costs</w:t>
      </w:r>
      <w:r w:rsidR="00115256" w:rsidRPr="00115256">
        <w:t>.</w:t>
      </w:r>
    </w:p>
    <w:p w14:paraId="5F3B49A6" w14:textId="77777777" w:rsidR="00687199" w:rsidRPr="00687199" w:rsidRDefault="00687199" w:rsidP="00687199">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Alia Aziz (100%) – KU</w:t>
      </w:r>
    </w:p>
    <w:p w14:paraId="6CE8E368" w14:textId="77777777" w:rsidR="00687199" w:rsidRPr="009260C5" w:rsidRDefault="00687199" w:rsidP="00687199">
      <w:pPr>
        <w:pStyle w:val="ListParagraph"/>
        <w:numPr>
          <w:ilvl w:val="0"/>
          <w:numId w:val="14"/>
        </w:numPr>
        <w:ind w:firstLine="180"/>
        <w:rPr>
          <w:rFonts w:asciiTheme="majorBidi" w:hAnsiTheme="majorBidi" w:cstheme="majorBidi"/>
          <w:sz w:val="24"/>
          <w:szCs w:val="24"/>
          <w:lang w:val="en-GB"/>
        </w:rPr>
      </w:pPr>
      <w:r>
        <w:rPr>
          <w:rFonts w:asciiTheme="majorBidi" w:hAnsiTheme="majorBidi" w:cstheme="majorBidi"/>
          <w:sz w:val="24"/>
          <w:szCs w:val="24"/>
        </w:rPr>
        <w:t>Mohamed Mehdi Alkrunz</w:t>
      </w:r>
      <w:r w:rsidRPr="009260C5">
        <w:rPr>
          <w:rFonts w:asciiTheme="majorBidi" w:hAnsiTheme="majorBidi" w:cstheme="majorBidi"/>
          <w:sz w:val="24"/>
          <w:szCs w:val="24"/>
        </w:rPr>
        <w:t xml:space="preserve"> (</w:t>
      </w:r>
      <w:r>
        <w:rPr>
          <w:rFonts w:asciiTheme="majorBidi" w:hAnsiTheme="majorBidi" w:cstheme="majorBidi"/>
          <w:sz w:val="24"/>
          <w:szCs w:val="24"/>
        </w:rPr>
        <w:t>10</w:t>
      </w:r>
      <w:r w:rsidRPr="009260C5">
        <w:rPr>
          <w:rFonts w:asciiTheme="majorBidi" w:hAnsiTheme="majorBidi" w:cstheme="majorBidi"/>
          <w:sz w:val="24"/>
          <w:szCs w:val="24"/>
        </w:rPr>
        <w:t xml:space="preserve">0%) – KU </w:t>
      </w:r>
    </w:p>
    <w:p w14:paraId="61647B9B" w14:textId="77777777" w:rsidR="00687199" w:rsidRPr="00687199" w:rsidRDefault="00687199" w:rsidP="00687199">
      <w:pPr>
        <w:pStyle w:val="ListParagraph"/>
        <w:numPr>
          <w:ilvl w:val="0"/>
          <w:numId w:val="14"/>
        </w:numPr>
        <w:ind w:firstLine="180"/>
        <w:rPr>
          <w:rFonts w:asciiTheme="majorBidi" w:hAnsiTheme="majorBidi" w:cstheme="majorBidi"/>
          <w:sz w:val="24"/>
          <w:szCs w:val="24"/>
          <w:lang w:val="en-GB"/>
        </w:rPr>
      </w:pPr>
      <w:r w:rsidRPr="009260C5">
        <w:rPr>
          <w:rFonts w:asciiTheme="majorBidi" w:hAnsiTheme="majorBidi" w:cstheme="majorBidi"/>
          <w:sz w:val="24"/>
          <w:szCs w:val="24"/>
        </w:rPr>
        <w:t xml:space="preserve">Pradeep </w:t>
      </w:r>
      <w:r w:rsidRPr="00687199">
        <w:rPr>
          <w:rFonts w:asciiTheme="majorBidi" w:hAnsiTheme="majorBidi" w:cstheme="majorBidi"/>
          <w:sz w:val="24"/>
          <w:szCs w:val="24"/>
        </w:rPr>
        <w:t xml:space="preserve">George (30%) – KU  </w:t>
      </w:r>
    </w:p>
    <w:p w14:paraId="6B82DE54" w14:textId="7DB6D144" w:rsidR="00015AC2" w:rsidRPr="00687199" w:rsidRDefault="00687199" w:rsidP="004F14E3">
      <w:pPr>
        <w:pStyle w:val="ListParagraph"/>
        <w:numPr>
          <w:ilvl w:val="0"/>
          <w:numId w:val="14"/>
        </w:numPr>
        <w:ind w:firstLine="180"/>
        <w:rPr>
          <w:rFonts w:asciiTheme="majorBidi" w:hAnsiTheme="majorBidi" w:cstheme="majorBidi"/>
          <w:sz w:val="24"/>
          <w:szCs w:val="24"/>
          <w:lang w:val="en-GB"/>
        </w:rPr>
      </w:pPr>
      <w:r w:rsidRPr="00687199">
        <w:rPr>
          <w:rFonts w:asciiTheme="majorBidi" w:hAnsiTheme="majorBidi" w:cstheme="majorBidi"/>
          <w:sz w:val="24"/>
          <w:szCs w:val="24"/>
        </w:rPr>
        <w:t xml:space="preserve">Materials and consumables: AED </w:t>
      </w:r>
      <w:r w:rsidR="004F14E3">
        <w:rPr>
          <w:rFonts w:asciiTheme="majorBidi" w:hAnsiTheme="majorBidi" w:cstheme="majorBidi"/>
          <w:sz w:val="24"/>
          <w:szCs w:val="24"/>
        </w:rPr>
        <w:t>20</w:t>
      </w:r>
      <w:r w:rsidRPr="00687199">
        <w:rPr>
          <w:rFonts w:asciiTheme="majorBidi" w:hAnsiTheme="majorBidi" w:cstheme="majorBidi"/>
          <w:sz w:val="24"/>
          <w:szCs w:val="24"/>
        </w:rPr>
        <w:t>0,000</w:t>
      </w:r>
    </w:p>
    <w:p w14:paraId="117F05CB" w14:textId="77777777" w:rsidR="00687199" w:rsidRPr="00687199" w:rsidRDefault="00687199" w:rsidP="00687199">
      <w:pPr>
        <w:pStyle w:val="ListParagraph"/>
        <w:ind w:left="900"/>
        <w:rPr>
          <w:rFonts w:asciiTheme="majorBidi" w:hAnsiTheme="majorBidi" w:cstheme="majorBidi"/>
          <w:sz w:val="24"/>
          <w:szCs w:val="24"/>
          <w:lang w:val="en-GB"/>
        </w:rPr>
      </w:pPr>
    </w:p>
    <w:p w14:paraId="430291FC" w14:textId="0BBFB5AA" w:rsidR="00804925" w:rsidRPr="008C30E1" w:rsidRDefault="00804925" w:rsidP="008C30E1">
      <w:pPr>
        <w:pStyle w:val="Heading1"/>
      </w:pPr>
      <w:r w:rsidRPr="008C30E1">
        <w:t>Equipment requirements</w:t>
      </w:r>
    </w:p>
    <w:p w14:paraId="79C0C3D1" w14:textId="77777777"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The project will require the use of the following equipment:</w:t>
      </w:r>
    </w:p>
    <w:p w14:paraId="7FE29C85" w14:textId="60495EA5"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Hot press</w:t>
      </w:r>
    </w:p>
    <w:p w14:paraId="1A9A4261" w14:textId="77777777"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Optical microscope</w:t>
      </w:r>
    </w:p>
    <w:p w14:paraId="541DEFFE" w14:textId="77777777"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Polishing equipment</w:t>
      </w:r>
    </w:p>
    <w:p w14:paraId="4DB4BE3B" w14:textId="08AC469F" w:rsidR="00115256"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Differential scanning calorimeter.</w:t>
      </w:r>
    </w:p>
    <w:p w14:paraId="786DFC0B" w14:textId="22B2A355"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DMA</w:t>
      </w:r>
    </w:p>
    <w:p w14:paraId="3A30B597" w14:textId="1F599A7C"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MTS and </w:t>
      </w:r>
      <w:proofErr w:type="spellStart"/>
      <w:r>
        <w:rPr>
          <w:rFonts w:asciiTheme="majorBidi" w:hAnsiTheme="majorBidi" w:cstheme="majorBidi"/>
          <w:bCs/>
          <w:color w:val="000000" w:themeColor="text1"/>
          <w:sz w:val="24"/>
          <w:szCs w:val="24"/>
        </w:rPr>
        <w:t>Instron</w:t>
      </w:r>
      <w:proofErr w:type="spellEnd"/>
      <w:r>
        <w:rPr>
          <w:rFonts w:asciiTheme="majorBidi" w:hAnsiTheme="majorBidi" w:cstheme="majorBidi"/>
          <w:bCs/>
          <w:color w:val="000000" w:themeColor="text1"/>
          <w:sz w:val="24"/>
          <w:szCs w:val="24"/>
        </w:rPr>
        <w:t xml:space="preserve"> mechanical testing machines.</w:t>
      </w:r>
    </w:p>
    <w:p w14:paraId="67A2B2CE" w14:textId="3DDEAC69" w:rsidR="009260C5" w:rsidRDefault="009260C5" w:rsidP="003B35B4">
      <w:pPr>
        <w:pStyle w:val="ListParagraph"/>
        <w:ind w:left="81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X-CT equipment</w:t>
      </w:r>
    </w:p>
    <w:p w14:paraId="172CEFBB" w14:textId="08F5DE53" w:rsidR="00115256" w:rsidRPr="008C30E1" w:rsidRDefault="00115256" w:rsidP="008C30E1">
      <w:pPr>
        <w:pStyle w:val="Heading1"/>
      </w:pPr>
      <w:r w:rsidRPr="008C30E1">
        <w:t>Project specific SMART KPIs</w:t>
      </w:r>
    </w:p>
    <w:p w14:paraId="20CF5D7A" w14:textId="08AC32F9" w:rsidR="00804925" w:rsidRDefault="00015AC2" w:rsidP="00015AC2">
      <w:pPr>
        <w:ind w:left="630" w:firstLine="180"/>
        <w:rPr>
          <w:rFonts w:asciiTheme="majorBidi" w:hAnsiTheme="majorBidi" w:cstheme="majorBidi"/>
          <w:bCs w:val="0"/>
          <w:color w:val="000000" w:themeColor="text1"/>
          <w:sz w:val="24"/>
        </w:rPr>
      </w:pPr>
      <w:r>
        <w:rPr>
          <w:rFonts w:asciiTheme="majorBidi" w:hAnsiTheme="majorBidi" w:cstheme="majorBidi"/>
          <w:bCs w:val="0"/>
          <w:color w:val="000000" w:themeColor="text1"/>
          <w:sz w:val="24"/>
        </w:rPr>
        <w:t>Two senior design projects on thermoplastics manufacturing.</w:t>
      </w:r>
    </w:p>
    <w:p w14:paraId="512C2D2F" w14:textId="59AC8421" w:rsidR="00015AC2" w:rsidRDefault="00015AC2" w:rsidP="00015AC2">
      <w:pPr>
        <w:ind w:left="630" w:firstLine="180"/>
        <w:rPr>
          <w:rFonts w:asciiTheme="majorBidi" w:hAnsiTheme="majorBidi" w:cstheme="majorBidi"/>
          <w:bCs w:val="0"/>
          <w:color w:val="000000" w:themeColor="text1"/>
          <w:sz w:val="24"/>
        </w:rPr>
      </w:pPr>
      <w:r>
        <w:rPr>
          <w:rFonts w:asciiTheme="majorBidi" w:hAnsiTheme="majorBidi" w:cstheme="majorBidi"/>
          <w:bCs w:val="0"/>
          <w:color w:val="000000" w:themeColor="text1"/>
          <w:sz w:val="24"/>
        </w:rPr>
        <w:t>Two journal publications.</w:t>
      </w:r>
    </w:p>
    <w:p w14:paraId="4A55DDA6" w14:textId="5B0E947E" w:rsidR="00015AC2" w:rsidRDefault="00015AC2" w:rsidP="00015AC2">
      <w:pPr>
        <w:ind w:left="630" w:firstLine="180"/>
        <w:rPr>
          <w:rFonts w:asciiTheme="majorBidi" w:hAnsiTheme="majorBidi" w:cstheme="majorBidi"/>
          <w:bCs w:val="0"/>
          <w:color w:val="000000" w:themeColor="text1"/>
          <w:sz w:val="24"/>
        </w:rPr>
      </w:pPr>
      <w:r>
        <w:rPr>
          <w:rFonts w:asciiTheme="majorBidi" w:hAnsiTheme="majorBidi" w:cstheme="majorBidi"/>
          <w:bCs w:val="0"/>
          <w:color w:val="000000" w:themeColor="text1"/>
          <w:sz w:val="24"/>
        </w:rPr>
        <w:t>Ten UAE Nationals trained.</w:t>
      </w:r>
    </w:p>
    <w:p w14:paraId="59637D94" w14:textId="77777777" w:rsidR="00015AC2" w:rsidRDefault="00015AC2" w:rsidP="00115256">
      <w:pPr>
        <w:ind w:firstLine="180"/>
        <w:rPr>
          <w:rFonts w:asciiTheme="minorBidi" w:hAnsiTheme="minorBidi" w:cstheme="minorBidi"/>
          <w:b/>
          <w:smallCaps/>
          <w:color w:val="204D84"/>
          <w:sz w:val="20"/>
          <w:szCs w:val="20"/>
          <w:lang w:val="en-US"/>
        </w:rPr>
      </w:pPr>
    </w:p>
    <w:p w14:paraId="3B6AE8D9" w14:textId="32A5C16E" w:rsidR="00804925" w:rsidRPr="008C30E1" w:rsidRDefault="00804925" w:rsidP="008C30E1">
      <w:pPr>
        <w:pStyle w:val="Heading1"/>
      </w:pPr>
      <w:r w:rsidRPr="008C30E1">
        <w:t>Progress reporting requirements</w:t>
      </w:r>
    </w:p>
    <w:p w14:paraId="6C94B778" w14:textId="701F819F" w:rsidR="004F54D2" w:rsidRPr="00115256" w:rsidRDefault="003B35B4" w:rsidP="0018358F">
      <w:pPr>
        <w:ind w:firstLine="720"/>
        <w:rPr>
          <w:rFonts w:asciiTheme="minorBidi" w:eastAsia="Calibri" w:hAnsiTheme="minorBidi" w:cstheme="minorBidi"/>
          <w:b/>
          <w:bCs w:val="0"/>
          <w:smallCaps/>
          <w:color w:val="17365D" w:themeColor="text2" w:themeShade="BF"/>
          <w:sz w:val="20"/>
          <w:szCs w:val="20"/>
          <w:lang w:val="en-US"/>
        </w:rPr>
      </w:pPr>
      <w:r>
        <w:rPr>
          <w:rFonts w:ascii="Times New Roman" w:hAnsi="Times New Roman" w:cs="Times New Roman"/>
          <w:bCs w:val="0"/>
          <w:sz w:val="24"/>
          <w:lang w:val="en-US"/>
        </w:rPr>
        <w:t>Monthly updates via the monthly progress reports.</w:t>
      </w:r>
    </w:p>
    <w:sectPr w:rsidR="004F54D2" w:rsidRPr="00115256" w:rsidSect="00F50B0D">
      <w:headerReference w:type="even" r:id="rId11"/>
      <w:headerReference w:type="default" r:id="rId12"/>
      <w:footerReference w:type="default" r:id="rId13"/>
      <w:footerReference w:type="first" r:id="rId14"/>
      <w:pgSz w:w="11907" w:h="16840" w:code="9"/>
      <w:pgMar w:top="1440" w:right="851" w:bottom="1170" w:left="851" w:header="100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E9EDE2" w14:textId="77777777" w:rsidR="00D60433" w:rsidRDefault="00D60433">
      <w:r>
        <w:separator/>
      </w:r>
    </w:p>
    <w:p w14:paraId="4C57FECC" w14:textId="77777777" w:rsidR="00D60433" w:rsidRDefault="00D60433"/>
    <w:p w14:paraId="66D6B026" w14:textId="77777777" w:rsidR="00D60433" w:rsidRDefault="00D60433"/>
  </w:endnote>
  <w:endnote w:type="continuationSeparator" w:id="0">
    <w:p w14:paraId="4279BE4B" w14:textId="77777777" w:rsidR="00D60433" w:rsidRDefault="00D60433">
      <w:r>
        <w:continuationSeparator/>
      </w:r>
    </w:p>
    <w:p w14:paraId="5386087B" w14:textId="77777777" w:rsidR="00D60433" w:rsidRDefault="00D60433"/>
    <w:p w14:paraId="58002A3A" w14:textId="77777777" w:rsidR="00D60433" w:rsidRDefault="00D60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Times New Roman"/>
    <w:charset w:val="00"/>
    <w:family w:val="auto"/>
    <w:pitch w:val="variable"/>
    <w:sig w:usb0="00000001" w:usb1="5000206A" w:usb2="00000000" w:usb3="00000000" w:csb0="0000009F" w:csb1="00000000"/>
  </w:font>
  <w:font w:name="Helvetica">
    <w:panose1 w:val="020B0604020202020204"/>
    <w:charset w:val="00"/>
    <w:family w:val="swiss"/>
    <w:pitch w:val="variable"/>
    <w:sig w:usb0="00000003" w:usb1="00000000" w:usb2="00000000" w:usb3="00000000" w:csb0="00000001" w:csb1="00000000"/>
  </w:font>
  <w:font w:name="EYInterstate Light">
    <w:altName w:val="Times New Roman"/>
    <w:charset w:val="00"/>
    <w:family w:val="auto"/>
    <w:pitch w:val="variable"/>
    <w:sig w:usb0="00000001" w:usb1="5000206A" w:usb2="00000000" w:usb3="00000000" w:csb0="0000009F" w:csb1="00000000"/>
  </w:font>
  <w:font w:name="Simplified Arabic">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utiger 45 Light">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Franklin Gothic Condensed">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Ind w:w="198" w:type="dxa"/>
      <w:tblBorders>
        <w:top w:val="single" w:sz="4" w:space="0" w:color="auto"/>
      </w:tblBorders>
      <w:tblLook w:val="01E0" w:firstRow="1" w:lastRow="1" w:firstColumn="1" w:lastColumn="1" w:noHBand="0" w:noVBand="0"/>
    </w:tblPr>
    <w:tblGrid>
      <w:gridCol w:w="9810"/>
      <w:gridCol w:w="270"/>
    </w:tblGrid>
    <w:tr w:rsidR="0086467B" w:rsidRPr="00697F35" w14:paraId="533206F3" w14:textId="77777777" w:rsidTr="004535AB">
      <w:tc>
        <w:tcPr>
          <w:tcW w:w="9810" w:type="dxa"/>
        </w:tcPr>
        <w:p w14:paraId="097A617F" w14:textId="6782A29F" w:rsidR="0086467B" w:rsidRPr="00697F35" w:rsidRDefault="0086467B" w:rsidP="00A64FF7">
          <w:pPr>
            <w:pStyle w:val="Footer"/>
            <w:spacing w:before="142"/>
            <w:rPr>
              <w:rFonts w:ascii="Arial" w:hAnsi="Arial" w:cs="Arial"/>
              <w:bCs/>
              <w:sz w:val="18"/>
              <w:szCs w:val="18"/>
            </w:rPr>
          </w:pPr>
          <w:r>
            <w:rPr>
              <w:sz w:val="16"/>
              <w:szCs w:val="16"/>
            </w:rPr>
            <w:t>Disclaimer: This document (including any attachments) is confidential and intended solely for the person or organization to whom it is addressed and distributed. It contains privileged, proprietary and confidential information and any contained intellectual property remains that of Strata Manufacturing PJSC. STRATA MANUFACTURING PJSC – PO BOX 86519, AL AIN - UNITED ARAB EMIRATES</w:t>
          </w:r>
        </w:p>
      </w:tc>
      <w:tc>
        <w:tcPr>
          <w:tcW w:w="270" w:type="dxa"/>
        </w:tcPr>
        <w:p w14:paraId="36FAEBBA" w14:textId="77777777" w:rsidR="0086467B" w:rsidRPr="00697F35" w:rsidRDefault="0086467B" w:rsidP="00697F35">
          <w:pPr>
            <w:pStyle w:val="Footer"/>
            <w:spacing w:before="142"/>
            <w:jc w:val="center"/>
            <w:rPr>
              <w:rFonts w:ascii="Arial" w:hAnsi="Arial" w:cs="Arial"/>
              <w:sz w:val="18"/>
              <w:szCs w:val="18"/>
            </w:rPr>
          </w:pPr>
        </w:p>
      </w:tc>
    </w:tr>
  </w:tbl>
  <w:p w14:paraId="414183F3" w14:textId="77777777" w:rsidR="0086467B" w:rsidRDefault="0086467B" w:rsidP="00697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E491F" w14:textId="77777777" w:rsidR="0086467B" w:rsidRPr="00697F35" w:rsidRDefault="0086467B" w:rsidP="00697F35">
    <w:pPr>
      <w:pStyle w:val="Footer"/>
      <w:pBdr>
        <w:top w:val="single" w:sz="4" w:space="1" w:color="auto"/>
      </w:pBdr>
      <w:spacing w:before="142"/>
      <w:jc w:val="center"/>
      <w:rPr>
        <w:rFonts w:ascii="Arial" w:hAnsi="Arial" w:cs="Arial"/>
        <w:bCs/>
        <w:sz w:val="18"/>
        <w:szCs w:val="18"/>
      </w:rPr>
    </w:pPr>
    <w:r w:rsidRPr="00697F35">
      <w:rPr>
        <w:rFonts w:ascii="Arial" w:hAnsi="Arial" w:cs="Arial"/>
        <w:bCs/>
        <w:sz w:val="18"/>
        <w:szCs w:val="18"/>
      </w:rPr>
      <w:t xml:space="preserve">STRATA MANUFACTURING PJSC – PO BOX 86519, AL AIN </w:t>
    </w:r>
    <w:r>
      <w:rPr>
        <w:rFonts w:ascii="Arial" w:hAnsi="Arial" w:cs="Arial"/>
        <w:bCs/>
        <w:sz w:val="18"/>
        <w:szCs w:val="18"/>
      </w:rPr>
      <w:t xml:space="preserve">- </w:t>
    </w:r>
    <w:r w:rsidRPr="00697F35">
      <w:rPr>
        <w:rFonts w:ascii="Arial" w:hAnsi="Arial" w:cs="Arial"/>
        <w:bCs/>
        <w:sz w:val="18"/>
        <w:szCs w:val="18"/>
      </w:rPr>
      <w:t>UNITED ARAB EMIRATES</w:t>
    </w:r>
  </w:p>
  <w:p w14:paraId="7C67EED1" w14:textId="77777777" w:rsidR="0086467B" w:rsidRDefault="0086467B" w:rsidP="00F45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49870A" w14:textId="77777777" w:rsidR="00D60433" w:rsidRDefault="00D60433">
      <w:r>
        <w:separator/>
      </w:r>
    </w:p>
    <w:p w14:paraId="0ECE5052" w14:textId="77777777" w:rsidR="00D60433" w:rsidRDefault="00D60433"/>
    <w:p w14:paraId="1BEC0A6C" w14:textId="77777777" w:rsidR="00D60433" w:rsidRDefault="00D60433"/>
  </w:footnote>
  <w:footnote w:type="continuationSeparator" w:id="0">
    <w:p w14:paraId="633E736B" w14:textId="77777777" w:rsidR="00D60433" w:rsidRDefault="00D60433">
      <w:r>
        <w:continuationSeparator/>
      </w:r>
    </w:p>
    <w:p w14:paraId="6DDEB638" w14:textId="77777777" w:rsidR="00D60433" w:rsidRDefault="00D60433"/>
    <w:p w14:paraId="14018732" w14:textId="77777777" w:rsidR="00D60433" w:rsidRDefault="00D60433"/>
  </w:footnote>
  <w:footnote w:id="1">
    <w:p w14:paraId="7432D275" w14:textId="77777777" w:rsidR="00802011" w:rsidRDefault="00802011" w:rsidP="00802011">
      <w:pPr>
        <w:pStyle w:val="FootnoteText"/>
      </w:pPr>
      <w:r>
        <w:rPr>
          <w:rStyle w:val="FootnoteReference"/>
        </w:rPr>
        <w:footnoteRef/>
      </w:r>
      <w:r>
        <w:t xml:space="preserve"> The Abu Dhabi Economic Vision 2030, Section Three: Engines of Abu Dhabi’s Future Economic Growth. Published by Abu Dhabi Council for Economic Development, 2009.</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6C6F3" w14:textId="77777777" w:rsidR="0086467B" w:rsidRDefault="00D60433" w:rsidP="00F454BF">
    <w:pPr>
      <w:pStyle w:val="Header"/>
    </w:pPr>
    <w:r>
      <w:pict w14:anchorId="78346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22.85pt;height:56.6pt;rotation:315;z-index:-251658752;mso-position-horizontal:center;mso-position-horizontal-relative:margin;mso-position-vertical:center;mso-position-vertical-relative:margin" o:allowincell="f" fillcolor="red" stroked="f">
          <v:fill opacity=".5"/>
          <v:textpath style="font-family:&quot;Times New Roman&quot;;font-size:1pt" string="First DRAFT April 2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0"/>
      <w:gridCol w:w="1260"/>
      <w:gridCol w:w="2790"/>
      <w:gridCol w:w="1903"/>
    </w:tblGrid>
    <w:tr w:rsidR="00A64FF7" w:rsidRPr="006E548D" w14:paraId="00931211" w14:textId="77777777" w:rsidTr="00A64FF7">
      <w:tc>
        <w:tcPr>
          <w:tcW w:w="10183" w:type="dxa"/>
          <w:gridSpan w:val="4"/>
          <w:shd w:val="clear" w:color="auto" w:fill="auto"/>
          <w:vAlign w:val="center"/>
        </w:tcPr>
        <w:p w14:paraId="2ABBC576" w14:textId="2829C5C2" w:rsidR="00A64FF7" w:rsidRPr="006E548D" w:rsidRDefault="00A64FF7" w:rsidP="00A64FF7">
          <w:pPr>
            <w:pStyle w:val="NoSpacing"/>
            <w:tabs>
              <w:tab w:val="left" w:pos="2141"/>
              <w:tab w:val="center" w:pos="5022"/>
            </w:tabs>
            <w:spacing w:before="120" w:after="120" w:line="360" w:lineRule="auto"/>
            <w:ind w:left="0"/>
            <w:jc w:val="right"/>
            <w:rPr>
              <w:rFonts w:ascii="Arial" w:hAnsi="Arial" w:cs="Arial"/>
            </w:rPr>
          </w:pPr>
          <w:r w:rsidRPr="007723E9">
            <w:rPr>
              <w:noProof/>
            </w:rPr>
            <w:drawing>
              <wp:inline distT="0" distB="0" distL="0" distR="0" wp14:anchorId="16E8C2EB" wp14:editId="0F28B80F">
                <wp:extent cx="1676400" cy="361950"/>
                <wp:effectExtent l="0" t="0" r="0" b="0"/>
                <wp:docPr id="7" name="Picture 7" descr="https://www.ku.ac.ae/wp-content/uploads/2018/08/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ku.ac.ae/wp-content/uploads/2018/08/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r>
            <w:rPr>
              <w:rFonts w:ascii="Arial" w:hAnsi="Arial" w:cs="Arial"/>
            </w:rPr>
            <w:t xml:space="preserve">                                                                            </w:t>
          </w:r>
          <w:r w:rsidR="004F54D2">
            <w:rPr>
              <w:rFonts w:ascii="Trebuchet MS" w:hAnsi="Trebuchet MS"/>
              <w:noProof/>
              <w:color w:val="1F497D"/>
              <w:sz w:val="18"/>
              <w:szCs w:val="18"/>
            </w:rPr>
            <w:fldChar w:fldCharType="begin"/>
          </w:r>
          <w:r w:rsidR="004F54D2">
            <w:rPr>
              <w:rFonts w:ascii="Trebuchet MS" w:hAnsi="Trebuchet MS"/>
              <w:noProof/>
              <w:color w:val="1F497D"/>
              <w:sz w:val="18"/>
              <w:szCs w:val="18"/>
            </w:rPr>
            <w:instrText xml:space="preserve"> INCLUDEPICTURE  "cid:image001.jpg@01D0CE93.473B08F0" \* MERGEFORMATINET </w:instrText>
          </w:r>
          <w:r w:rsidR="004F54D2">
            <w:rPr>
              <w:rFonts w:ascii="Trebuchet MS" w:hAnsi="Trebuchet MS"/>
              <w:noProof/>
              <w:color w:val="1F497D"/>
              <w:sz w:val="18"/>
              <w:szCs w:val="18"/>
            </w:rPr>
            <w:fldChar w:fldCharType="separate"/>
          </w:r>
          <w:r w:rsidR="00BD3BB3">
            <w:rPr>
              <w:rFonts w:ascii="Trebuchet MS" w:hAnsi="Trebuchet MS"/>
              <w:noProof/>
              <w:color w:val="1F497D"/>
              <w:sz w:val="18"/>
              <w:szCs w:val="18"/>
            </w:rPr>
            <w:fldChar w:fldCharType="begin"/>
          </w:r>
          <w:r w:rsidR="00BD3BB3">
            <w:rPr>
              <w:rFonts w:ascii="Trebuchet MS" w:hAnsi="Trebuchet MS"/>
              <w:noProof/>
              <w:color w:val="1F497D"/>
              <w:sz w:val="18"/>
              <w:szCs w:val="18"/>
            </w:rPr>
            <w:instrText xml:space="preserve"> INCLUDEPICTURE  "cid:image001.jpg@01D0CE93.473B08F0" \* MERGEFORMATINET </w:instrText>
          </w:r>
          <w:r w:rsidR="00BD3BB3">
            <w:rPr>
              <w:rFonts w:ascii="Trebuchet MS" w:hAnsi="Trebuchet MS"/>
              <w:noProof/>
              <w:color w:val="1F497D"/>
              <w:sz w:val="18"/>
              <w:szCs w:val="18"/>
            </w:rPr>
            <w:fldChar w:fldCharType="separate"/>
          </w:r>
          <w:r w:rsidR="002A3A31">
            <w:rPr>
              <w:rFonts w:ascii="Trebuchet MS" w:hAnsi="Trebuchet MS"/>
              <w:noProof/>
              <w:color w:val="1F497D"/>
              <w:sz w:val="18"/>
              <w:szCs w:val="18"/>
            </w:rPr>
            <w:fldChar w:fldCharType="begin"/>
          </w:r>
          <w:r w:rsidR="002A3A31">
            <w:rPr>
              <w:rFonts w:ascii="Trebuchet MS" w:hAnsi="Trebuchet MS"/>
              <w:noProof/>
              <w:color w:val="1F497D"/>
              <w:sz w:val="18"/>
              <w:szCs w:val="18"/>
            </w:rPr>
            <w:instrText xml:space="preserve"> INCLUDEPICTURE  "cid:image001.jpg@01D0CE93.473B08F0" \* MERGEFORMATINET </w:instrText>
          </w:r>
          <w:r w:rsidR="002A3A31">
            <w:rPr>
              <w:rFonts w:ascii="Trebuchet MS" w:hAnsi="Trebuchet MS"/>
              <w:noProof/>
              <w:color w:val="1F497D"/>
              <w:sz w:val="18"/>
              <w:szCs w:val="18"/>
            </w:rPr>
            <w:fldChar w:fldCharType="separate"/>
          </w:r>
          <w:r w:rsidR="00CA3894">
            <w:rPr>
              <w:rFonts w:ascii="Trebuchet MS" w:hAnsi="Trebuchet MS"/>
              <w:noProof/>
              <w:color w:val="1F497D"/>
              <w:sz w:val="18"/>
              <w:szCs w:val="18"/>
            </w:rPr>
            <w:fldChar w:fldCharType="begin"/>
          </w:r>
          <w:r w:rsidR="00CA3894">
            <w:rPr>
              <w:rFonts w:ascii="Trebuchet MS" w:hAnsi="Trebuchet MS"/>
              <w:noProof/>
              <w:color w:val="1F497D"/>
              <w:sz w:val="18"/>
              <w:szCs w:val="18"/>
            </w:rPr>
            <w:instrText xml:space="preserve"> INCLUDEPICTURE  "cid:image001.jpg@01D0CE93.473B08F0" \* MERGEFORMATINET </w:instrText>
          </w:r>
          <w:r w:rsidR="00CA3894">
            <w:rPr>
              <w:rFonts w:ascii="Trebuchet MS" w:hAnsi="Trebuchet MS"/>
              <w:noProof/>
              <w:color w:val="1F497D"/>
              <w:sz w:val="18"/>
              <w:szCs w:val="18"/>
            </w:rPr>
            <w:fldChar w:fldCharType="separate"/>
          </w:r>
          <w:r w:rsidR="006315E4">
            <w:rPr>
              <w:rFonts w:ascii="Trebuchet MS" w:hAnsi="Trebuchet MS"/>
              <w:noProof/>
              <w:color w:val="1F497D"/>
              <w:sz w:val="18"/>
              <w:szCs w:val="18"/>
            </w:rPr>
            <w:fldChar w:fldCharType="begin"/>
          </w:r>
          <w:r w:rsidR="006315E4">
            <w:rPr>
              <w:rFonts w:ascii="Trebuchet MS" w:hAnsi="Trebuchet MS"/>
              <w:noProof/>
              <w:color w:val="1F497D"/>
              <w:sz w:val="18"/>
              <w:szCs w:val="18"/>
            </w:rPr>
            <w:instrText xml:space="preserve"> INCLUDEPICTURE  "cid:image001.jpg@01D0CE93.473B08F0" \* MERGEFORMATINET </w:instrText>
          </w:r>
          <w:r w:rsidR="006315E4">
            <w:rPr>
              <w:rFonts w:ascii="Trebuchet MS" w:hAnsi="Trebuchet MS"/>
              <w:noProof/>
              <w:color w:val="1F497D"/>
              <w:sz w:val="18"/>
              <w:szCs w:val="18"/>
            </w:rPr>
            <w:fldChar w:fldCharType="separate"/>
          </w:r>
          <w:r w:rsidR="00735F20">
            <w:rPr>
              <w:rFonts w:ascii="Trebuchet MS" w:hAnsi="Trebuchet MS"/>
              <w:noProof/>
              <w:color w:val="1F497D"/>
              <w:sz w:val="18"/>
              <w:szCs w:val="18"/>
            </w:rPr>
            <w:fldChar w:fldCharType="begin"/>
          </w:r>
          <w:r w:rsidR="00735F20">
            <w:rPr>
              <w:rFonts w:ascii="Trebuchet MS" w:hAnsi="Trebuchet MS"/>
              <w:noProof/>
              <w:color w:val="1F497D"/>
              <w:sz w:val="18"/>
              <w:szCs w:val="18"/>
            </w:rPr>
            <w:instrText xml:space="preserve"> INCLUDEPICTURE  "cid:image001.jpg@01D0CE93.473B08F0" \* MERGEFORMATINET </w:instrText>
          </w:r>
          <w:r w:rsidR="00735F20">
            <w:rPr>
              <w:rFonts w:ascii="Trebuchet MS" w:hAnsi="Trebuchet MS"/>
              <w:noProof/>
              <w:color w:val="1F497D"/>
              <w:sz w:val="18"/>
              <w:szCs w:val="18"/>
            </w:rPr>
            <w:fldChar w:fldCharType="separate"/>
          </w:r>
          <w:r w:rsidR="0098104D">
            <w:rPr>
              <w:rFonts w:ascii="Trebuchet MS" w:hAnsi="Trebuchet MS"/>
              <w:noProof/>
              <w:color w:val="1F497D"/>
              <w:sz w:val="18"/>
              <w:szCs w:val="18"/>
            </w:rPr>
            <w:fldChar w:fldCharType="begin"/>
          </w:r>
          <w:r w:rsidR="0098104D">
            <w:rPr>
              <w:rFonts w:ascii="Trebuchet MS" w:hAnsi="Trebuchet MS"/>
              <w:noProof/>
              <w:color w:val="1F497D"/>
              <w:sz w:val="18"/>
              <w:szCs w:val="18"/>
            </w:rPr>
            <w:instrText xml:space="preserve"> INCLUDEPICTURE  "cid:image001.jpg@01D0CE93.473B08F0" \* MERGEFORMATINET </w:instrText>
          </w:r>
          <w:r w:rsidR="0098104D">
            <w:rPr>
              <w:rFonts w:ascii="Trebuchet MS" w:hAnsi="Trebuchet MS"/>
              <w:noProof/>
              <w:color w:val="1F497D"/>
              <w:sz w:val="18"/>
              <w:szCs w:val="18"/>
            </w:rPr>
            <w:fldChar w:fldCharType="separate"/>
          </w:r>
          <w:r w:rsidR="00002FA0">
            <w:rPr>
              <w:rFonts w:ascii="Trebuchet MS" w:hAnsi="Trebuchet MS"/>
              <w:noProof/>
              <w:color w:val="1F497D"/>
              <w:sz w:val="18"/>
              <w:szCs w:val="18"/>
            </w:rPr>
            <w:fldChar w:fldCharType="begin"/>
          </w:r>
          <w:r w:rsidR="00002FA0">
            <w:rPr>
              <w:rFonts w:ascii="Trebuchet MS" w:hAnsi="Trebuchet MS"/>
              <w:noProof/>
              <w:color w:val="1F497D"/>
              <w:sz w:val="18"/>
              <w:szCs w:val="18"/>
            </w:rPr>
            <w:instrText xml:space="preserve"> INCLUDEPICTURE  "cid:image001.jpg@01D0CE93.473B08F0" \* MERGEFORMATINET </w:instrText>
          </w:r>
          <w:r w:rsidR="00002FA0">
            <w:rPr>
              <w:rFonts w:ascii="Trebuchet MS" w:hAnsi="Trebuchet MS"/>
              <w:noProof/>
              <w:color w:val="1F497D"/>
              <w:sz w:val="18"/>
              <w:szCs w:val="18"/>
            </w:rPr>
            <w:fldChar w:fldCharType="separate"/>
          </w:r>
          <w:r w:rsidR="004F14E3">
            <w:rPr>
              <w:rFonts w:ascii="Trebuchet MS" w:hAnsi="Trebuchet MS"/>
              <w:noProof/>
              <w:color w:val="1F497D"/>
              <w:sz w:val="18"/>
              <w:szCs w:val="18"/>
            </w:rPr>
            <w:fldChar w:fldCharType="begin"/>
          </w:r>
          <w:r w:rsidR="004F14E3">
            <w:rPr>
              <w:rFonts w:ascii="Trebuchet MS" w:hAnsi="Trebuchet MS"/>
              <w:noProof/>
              <w:color w:val="1F497D"/>
              <w:sz w:val="18"/>
              <w:szCs w:val="18"/>
            </w:rPr>
            <w:instrText xml:space="preserve"> INCLUDEPICTURE  "cid:image001.jpg@01D0CE93.473B08F0" \* MERGEFORMATINET </w:instrText>
          </w:r>
          <w:r w:rsidR="004F14E3">
            <w:rPr>
              <w:rFonts w:ascii="Trebuchet MS" w:hAnsi="Trebuchet MS"/>
              <w:noProof/>
              <w:color w:val="1F497D"/>
              <w:sz w:val="18"/>
              <w:szCs w:val="18"/>
            </w:rPr>
            <w:fldChar w:fldCharType="separate"/>
          </w:r>
          <w:r w:rsidR="00B90425">
            <w:rPr>
              <w:rFonts w:ascii="Trebuchet MS" w:hAnsi="Trebuchet MS"/>
              <w:noProof/>
              <w:color w:val="1F497D"/>
              <w:sz w:val="18"/>
              <w:szCs w:val="18"/>
            </w:rPr>
            <w:fldChar w:fldCharType="begin"/>
          </w:r>
          <w:r w:rsidR="00B90425">
            <w:rPr>
              <w:rFonts w:ascii="Trebuchet MS" w:hAnsi="Trebuchet MS"/>
              <w:noProof/>
              <w:color w:val="1F497D"/>
              <w:sz w:val="18"/>
              <w:szCs w:val="18"/>
            </w:rPr>
            <w:instrText xml:space="preserve"> INCLUDEPICTURE  "cid:image001.jpg@01D0CE93.473B08F0" \* MERGEFORMATINET </w:instrText>
          </w:r>
          <w:r w:rsidR="00B90425">
            <w:rPr>
              <w:rFonts w:ascii="Trebuchet MS" w:hAnsi="Trebuchet MS"/>
              <w:noProof/>
              <w:color w:val="1F497D"/>
              <w:sz w:val="18"/>
              <w:szCs w:val="18"/>
            </w:rPr>
            <w:fldChar w:fldCharType="separate"/>
          </w:r>
          <w:r w:rsidR="000D4468">
            <w:rPr>
              <w:rFonts w:ascii="Trebuchet MS" w:hAnsi="Trebuchet MS"/>
              <w:noProof/>
              <w:color w:val="1F497D"/>
              <w:sz w:val="18"/>
              <w:szCs w:val="18"/>
            </w:rPr>
            <w:fldChar w:fldCharType="begin"/>
          </w:r>
          <w:r w:rsidR="000D4468">
            <w:rPr>
              <w:rFonts w:ascii="Trebuchet MS" w:hAnsi="Trebuchet MS"/>
              <w:noProof/>
              <w:color w:val="1F497D"/>
              <w:sz w:val="18"/>
              <w:szCs w:val="18"/>
            </w:rPr>
            <w:instrText xml:space="preserve"> INCLUDEPICTURE  "cid:image001.jpg@01D0CE93.473B08F0" \* MERGEFORMATINET </w:instrText>
          </w:r>
          <w:r w:rsidR="000D4468">
            <w:rPr>
              <w:rFonts w:ascii="Trebuchet MS" w:hAnsi="Trebuchet MS"/>
              <w:noProof/>
              <w:color w:val="1F497D"/>
              <w:sz w:val="18"/>
              <w:szCs w:val="18"/>
            </w:rPr>
            <w:fldChar w:fldCharType="separate"/>
          </w:r>
          <w:r w:rsidR="000557FE">
            <w:rPr>
              <w:rFonts w:ascii="Trebuchet MS" w:hAnsi="Trebuchet MS"/>
              <w:noProof/>
              <w:color w:val="1F497D"/>
              <w:sz w:val="18"/>
              <w:szCs w:val="18"/>
            </w:rPr>
            <w:fldChar w:fldCharType="begin"/>
          </w:r>
          <w:r w:rsidR="000557FE">
            <w:rPr>
              <w:rFonts w:ascii="Trebuchet MS" w:hAnsi="Trebuchet MS"/>
              <w:noProof/>
              <w:color w:val="1F497D"/>
              <w:sz w:val="18"/>
              <w:szCs w:val="18"/>
            </w:rPr>
            <w:instrText xml:space="preserve"> INCLUDEPICTURE  "cid:image001.jpg@01D0CE93.473B08F0" \* MERGEFORMATINET </w:instrText>
          </w:r>
          <w:r w:rsidR="000557FE">
            <w:rPr>
              <w:rFonts w:ascii="Trebuchet MS" w:hAnsi="Trebuchet MS"/>
              <w:noProof/>
              <w:color w:val="1F497D"/>
              <w:sz w:val="18"/>
              <w:szCs w:val="18"/>
            </w:rPr>
            <w:fldChar w:fldCharType="separate"/>
          </w:r>
          <w:r w:rsidR="001F1E66">
            <w:rPr>
              <w:rFonts w:ascii="Trebuchet MS" w:hAnsi="Trebuchet MS"/>
              <w:noProof/>
              <w:color w:val="1F497D"/>
              <w:sz w:val="18"/>
              <w:szCs w:val="18"/>
            </w:rPr>
            <w:fldChar w:fldCharType="begin"/>
          </w:r>
          <w:r w:rsidR="001F1E66">
            <w:rPr>
              <w:rFonts w:ascii="Trebuchet MS" w:hAnsi="Trebuchet MS"/>
              <w:noProof/>
              <w:color w:val="1F497D"/>
              <w:sz w:val="18"/>
              <w:szCs w:val="18"/>
            </w:rPr>
            <w:instrText xml:space="preserve"> INCLUDEPICTURE  "cid:image001.jpg@01D0CE93.473B08F0" \* MERGEFORMATINET </w:instrText>
          </w:r>
          <w:r w:rsidR="001F1E66">
            <w:rPr>
              <w:rFonts w:ascii="Trebuchet MS" w:hAnsi="Trebuchet MS"/>
              <w:noProof/>
              <w:color w:val="1F497D"/>
              <w:sz w:val="18"/>
              <w:szCs w:val="18"/>
            </w:rPr>
            <w:fldChar w:fldCharType="separate"/>
          </w:r>
          <w:r w:rsidR="00D60433">
            <w:rPr>
              <w:rFonts w:ascii="Trebuchet MS" w:hAnsi="Trebuchet MS"/>
              <w:noProof/>
              <w:color w:val="1F497D"/>
              <w:sz w:val="18"/>
              <w:szCs w:val="18"/>
            </w:rPr>
            <w:fldChar w:fldCharType="begin"/>
          </w:r>
          <w:r w:rsidR="00D60433">
            <w:rPr>
              <w:rFonts w:ascii="Trebuchet MS" w:hAnsi="Trebuchet MS"/>
              <w:noProof/>
              <w:color w:val="1F497D"/>
              <w:sz w:val="18"/>
              <w:szCs w:val="18"/>
            </w:rPr>
            <w:instrText xml:space="preserve"> </w:instrText>
          </w:r>
          <w:r w:rsidR="00D60433">
            <w:rPr>
              <w:rFonts w:ascii="Trebuchet MS" w:hAnsi="Trebuchet MS"/>
              <w:noProof/>
              <w:color w:val="1F497D"/>
              <w:sz w:val="18"/>
              <w:szCs w:val="18"/>
            </w:rPr>
            <w:instrText>INCLUDEPICTURE  "cid:image001.jpg@01D0CE93.473B08F0" \* MERGEFORMATINET</w:instrText>
          </w:r>
          <w:r w:rsidR="00D60433">
            <w:rPr>
              <w:rFonts w:ascii="Trebuchet MS" w:hAnsi="Trebuchet MS"/>
              <w:noProof/>
              <w:color w:val="1F497D"/>
              <w:sz w:val="18"/>
              <w:szCs w:val="18"/>
            </w:rPr>
            <w:instrText xml:space="preserve"> </w:instrText>
          </w:r>
          <w:r w:rsidR="00D60433">
            <w:rPr>
              <w:rFonts w:ascii="Trebuchet MS" w:hAnsi="Trebuchet MS"/>
              <w:noProof/>
              <w:color w:val="1F497D"/>
              <w:sz w:val="18"/>
              <w:szCs w:val="18"/>
            </w:rPr>
            <w:fldChar w:fldCharType="separate"/>
          </w:r>
          <w:r w:rsidR="00F236CE">
            <w:rPr>
              <w:rFonts w:ascii="Trebuchet MS" w:hAnsi="Trebuchet MS"/>
              <w:noProof/>
              <w:color w:val="1F497D"/>
              <w:sz w:val="18"/>
              <w:szCs w:val="18"/>
            </w:rPr>
            <w:pict w14:anchorId="7A8A6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6pt;height:29.1pt;visibility:visible">
                <v:imagedata r:id="rId3" r:href="rId2"/>
              </v:shape>
            </w:pict>
          </w:r>
          <w:r w:rsidR="00D60433">
            <w:rPr>
              <w:rFonts w:ascii="Trebuchet MS" w:hAnsi="Trebuchet MS"/>
              <w:noProof/>
              <w:color w:val="1F497D"/>
              <w:sz w:val="18"/>
              <w:szCs w:val="18"/>
            </w:rPr>
            <w:fldChar w:fldCharType="end"/>
          </w:r>
          <w:r w:rsidR="001F1E66">
            <w:rPr>
              <w:rFonts w:ascii="Trebuchet MS" w:hAnsi="Trebuchet MS"/>
              <w:noProof/>
              <w:color w:val="1F497D"/>
              <w:sz w:val="18"/>
              <w:szCs w:val="18"/>
            </w:rPr>
            <w:fldChar w:fldCharType="end"/>
          </w:r>
          <w:r w:rsidR="000557FE">
            <w:rPr>
              <w:rFonts w:ascii="Trebuchet MS" w:hAnsi="Trebuchet MS"/>
              <w:noProof/>
              <w:color w:val="1F497D"/>
              <w:sz w:val="18"/>
              <w:szCs w:val="18"/>
            </w:rPr>
            <w:fldChar w:fldCharType="end"/>
          </w:r>
          <w:r w:rsidR="000D4468">
            <w:rPr>
              <w:rFonts w:ascii="Trebuchet MS" w:hAnsi="Trebuchet MS"/>
              <w:noProof/>
              <w:color w:val="1F497D"/>
              <w:sz w:val="18"/>
              <w:szCs w:val="18"/>
            </w:rPr>
            <w:fldChar w:fldCharType="end"/>
          </w:r>
          <w:r w:rsidR="00B90425">
            <w:rPr>
              <w:rFonts w:ascii="Trebuchet MS" w:hAnsi="Trebuchet MS"/>
              <w:noProof/>
              <w:color w:val="1F497D"/>
              <w:sz w:val="18"/>
              <w:szCs w:val="18"/>
            </w:rPr>
            <w:fldChar w:fldCharType="end"/>
          </w:r>
          <w:r w:rsidR="004F14E3">
            <w:rPr>
              <w:rFonts w:ascii="Trebuchet MS" w:hAnsi="Trebuchet MS"/>
              <w:noProof/>
              <w:color w:val="1F497D"/>
              <w:sz w:val="18"/>
              <w:szCs w:val="18"/>
            </w:rPr>
            <w:fldChar w:fldCharType="end"/>
          </w:r>
          <w:r w:rsidR="00002FA0">
            <w:rPr>
              <w:rFonts w:ascii="Trebuchet MS" w:hAnsi="Trebuchet MS"/>
              <w:noProof/>
              <w:color w:val="1F497D"/>
              <w:sz w:val="18"/>
              <w:szCs w:val="18"/>
            </w:rPr>
            <w:fldChar w:fldCharType="end"/>
          </w:r>
          <w:r w:rsidR="0098104D">
            <w:rPr>
              <w:rFonts w:ascii="Trebuchet MS" w:hAnsi="Trebuchet MS"/>
              <w:noProof/>
              <w:color w:val="1F497D"/>
              <w:sz w:val="18"/>
              <w:szCs w:val="18"/>
            </w:rPr>
            <w:fldChar w:fldCharType="end"/>
          </w:r>
          <w:r w:rsidR="00735F20">
            <w:rPr>
              <w:rFonts w:ascii="Trebuchet MS" w:hAnsi="Trebuchet MS"/>
              <w:noProof/>
              <w:color w:val="1F497D"/>
              <w:sz w:val="18"/>
              <w:szCs w:val="18"/>
            </w:rPr>
            <w:fldChar w:fldCharType="end"/>
          </w:r>
          <w:r w:rsidR="006315E4">
            <w:rPr>
              <w:rFonts w:ascii="Trebuchet MS" w:hAnsi="Trebuchet MS"/>
              <w:noProof/>
              <w:color w:val="1F497D"/>
              <w:sz w:val="18"/>
              <w:szCs w:val="18"/>
            </w:rPr>
            <w:fldChar w:fldCharType="end"/>
          </w:r>
          <w:r w:rsidR="00CA3894">
            <w:rPr>
              <w:rFonts w:ascii="Trebuchet MS" w:hAnsi="Trebuchet MS"/>
              <w:noProof/>
              <w:color w:val="1F497D"/>
              <w:sz w:val="18"/>
              <w:szCs w:val="18"/>
            </w:rPr>
            <w:fldChar w:fldCharType="end"/>
          </w:r>
          <w:r w:rsidR="002A3A31">
            <w:rPr>
              <w:rFonts w:ascii="Trebuchet MS" w:hAnsi="Trebuchet MS"/>
              <w:noProof/>
              <w:color w:val="1F497D"/>
              <w:sz w:val="18"/>
              <w:szCs w:val="18"/>
            </w:rPr>
            <w:fldChar w:fldCharType="end"/>
          </w:r>
          <w:r w:rsidR="00BD3BB3">
            <w:rPr>
              <w:rFonts w:ascii="Trebuchet MS" w:hAnsi="Trebuchet MS"/>
              <w:noProof/>
              <w:color w:val="1F497D"/>
              <w:sz w:val="18"/>
              <w:szCs w:val="18"/>
            </w:rPr>
            <w:fldChar w:fldCharType="end"/>
          </w:r>
          <w:r w:rsidR="004F54D2">
            <w:rPr>
              <w:rFonts w:ascii="Trebuchet MS" w:hAnsi="Trebuchet MS"/>
              <w:noProof/>
              <w:color w:val="1F497D"/>
              <w:sz w:val="18"/>
              <w:szCs w:val="18"/>
            </w:rPr>
            <w:fldChar w:fldCharType="end"/>
          </w:r>
          <w:r>
            <w:rPr>
              <w:rFonts w:ascii="Arial" w:hAnsi="Arial" w:cs="Arial"/>
            </w:rPr>
            <w:t xml:space="preserve">  </w:t>
          </w:r>
          <w:r>
            <w:t xml:space="preserve"> </w:t>
          </w:r>
        </w:p>
      </w:tc>
    </w:tr>
    <w:tr w:rsidR="00A64FF7" w:rsidRPr="006E548D" w14:paraId="2A4B2C24" w14:textId="77777777" w:rsidTr="00A64FF7">
      <w:trPr>
        <w:trHeight w:val="467"/>
      </w:trPr>
      <w:tc>
        <w:tcPr>
          <w:tcW w:w="10183" w:type="dxa"/>
          <w:gridSpan w:val="4"/>
          <w:tcBorders>
            <w:bottom w:val="single" w:sz="4" w:space="0" w:color="auto"/>
          </w:tcBorders>
          <w:shd w:val="clear" w:color="auto" w:fill="D9D9D9"/>
          <w:vAlign w:val="center"/>
        </w:tcPr>
        <w:p w14:paraId="0170D9E9" w14:textId="77777777" w:rsidR="00802011" w:rsidRPr="00802011" w:rsidRDefault="00A76D82" w:rsidP="00802011">
          <w:pPr>
            <w:pStyle w:val="Title"/>
            <w:rPr>
              <w:color w:val="000000" w:themeColor="text1"/>
              <w:sz w:val="28"/>
              <w:szCs w:val="28"/>
            </w:rPr>
          </w:pPr>
          <w:r w:rsidRPr="00802011">
            <w:rPr>
              <w:i/>
              <w:color w:val="000000" w:themeColor="text1"/>
              <w:sz w:val="28"/>
              <w:szCs w:val="28"/>
            </w:rPr>
            <w:t xml:space="preserve">Project </w:t>
          </w:r>
          <w:proofErr w:type="gramStart"/>
          <w:r w:rsidRPr="00802011">
            <w:rPr>
              <w:i/>
              <w:color w:val="000000" w:themeColor="text1"/>
              <w:sz w:val="28"/>
              <w:szCs w:val="28"/>
            </w:rPr>
            <w:t>Title</w:t>
          </w:r>
          <w:r w:rsidR="00747243" w:rsidRPr="00802011">
            <w:rPr>
              <w:i/>
              <w:color w:val="000000" w:themeColor="text1"/>
              <w:sz w:val="28"/>
              <w:szCs w:val="28"/>
            </w:rPr>
            <w:t xml:space="preserve">  </w:t>
          </w:r>
          <w:r w:rsidR="00802011" w:rsidRPr="00802011">
            <w:rPr>
              <w:color w:val="000000" w:themeColor="text1"/>
              <w:sz w:val="28"/>
              <w:szCs w:val="28"/>
            </w:rPr>
            <w:t>Manufacturing</w:t>
          </w:r>
          <w:proofErr w:type="gramEnd"/>
          <w:r w:rsidR="00802011" w:rsidRPr="00802011">
            <w:rPr>
              <w:color w:val="000000" w:themeColor="text1"/>
              <w:sz w:val="28"/>
              <w:szCs w:val="28"/>
            </w:rPr>
            <w:t xml:space="preserve"> of B-777/787 Ribs using Thermoplastic Composites</w:t>
          </w:r>
        </w:p>
        <w:p w14:paraId="2528D39E" w14:textId="18F17060" w:rsidR="00A64FF7" w:rsidRPr="00802011" w:rsidRDefault="00A64FF7" w:rsidP="00A64FF7">
          <w:pPr>
            <w:pStyle w:val="Footer"/>
            <w:spacing w:after="0"/>
            <w:ind w:right="-18"/>
            <w:rPr>
              <w:rFonts w:ascii="Arial" w:hAnsi="Arial" w:cs="Arial"/>
              <w:b/>
              <w:sz w:val="20"/>
              <w:lang w:val="en-US"/>
            </w:rPr>
          </w:pPr>
        </w:p>
      </w:tc>
    </w:tr>
    <w:tr w:rsidR="00A64FF7" w:rsidRPr="007702D5" w14:paraId="33A2613D" w14:textId="77777777" w:rsidTr="00A64FF7">
      <w:trPr>
        <w:trHeight w:val="458"/>
      </w:trPr>
      <w:tc>
        <w:tcPr>
          <w:tcW w:w="4230" w:type="dxa"/>
          <w:tcBorders>
            <w:bottom w:val="single" w:sz="4" w:space="0" w:color="auto"/>
          </w:tcBorders>
          <w:shd w:val="clear" w:color="auto" w:fill="D9D9D9"/>
          <w:vAlign w:val="center"/>
        </w:tcPr>
        <w:p w14:paraId="20E93AF5" w14:textId="719FD1F6" w:rsidR="00A64FF7" w:rsidRPr="00DB2436" w:rsidRDefault="00A76D82" w:rsidP="00A64FF7">
          <w:pPr>
            <w:pStyle w:val="Footer"/>
            <w:spacing w:after="0"/>
            <w:ind w:right="72"/>
            <w:rPr>
              <w:rFonts w:ascii="Arial" w:hAnsi="Arial" w:cs="Arial"/>
              <w:b/>
            </w:rPr>
          </w:pPr>
          <w:r>
            <w:rPr>
              <w:rFonts w:ascii="Arial" w:hAnsi="Arial" w:cs="Arial"/>
              <w:b/>
              <w:sz w:val="20"/>
            </w:rPr>
            <w:t>Project #</w:t>
          </w:r>
          <w:r w:rsidR="00747243">
            <w:rPr>
              <w:rFonts w:ascii="Arial" w:hAnsi="Arial" w:cs="Arial"/>
              <w:b/>
              <w:sz w:val="20"/>
            </w:rPr>
            <w:t xml:space="preserve"> </w:t>
          </w:r>
          <w:r w:rsidR="00802011" w:rsidRPr="00DB2436">
            <w:rPr>
              <w:rFonts w:ascii="Arial" w:hAnsi="Arial" w:cs="Arial"/>
              <w:b/>
              <w:sz w:val="20"/>
            </w:rPr>
            <w:t>P</w:t>
          </w:r>
          <w:r w:rsidR="00802011">
            <w:rPr>
              <w:rFonts w:ascii="Arial" w:hAnsi="Arial" w:cs="Arial"/>
              <w:b/>
              <w:sz w:val="20"/>
            </w:rPr>
            <w:t>-TPC1001</w:t>
          </w:r>
          <w:r w:rsidR="00802011" w:rsidRPr="00DB2436">
            <w:rPr>
              <w:rFonts w:ascii="Arial" w:hAnsi="Arial" w:cs="Arial"/>
              <w:b/>
              <w:sz w:val="20"/>
            </w:rPr>
            <w:t>-</w:t>
          </w:r>
          <w:r w:rsidR="00802011">
            <w:rPr>
              <w:rFonts w:ascii="Arial" w:hAnsi="Arial" w:cs="Arial"/>
              <w:b/>
              <w:sz w:val="20"/>
            </w:rPr>
            <w:t>SOW-KU-0819</w:t>
          </w:r>
        </w:p>
      </w:tc>
      <w:tc>
        <w:tcPr>
          <w:tcW w:w="1260" w:type="dxa"/>
          <w:tcBorders>
            <w:bottom w:val="single" w:sz="4" w:space="0" w:color="auto"/>
          </w:tcBorders>
          <w:shd w:val="clear" w:color="auto" w:fill="D9D9D9"/>
          <w:vAlign w:val="center"/>
        </w:tcPr>
        <w:p w14:paraId="2E878AFB" w14:textId="611A31C5" w:rsidR="00A64FF7" w:rsidRPr="00DB2436" w:rsidRDefault="00A64FF7" w:rsidP="00A76D82">
          <w:pPr>
            <w:pStyle w:val="Header"/>
            <w:jc w:val="center"/>
            <w:rPr>
              <w:rFonts w:ascii="Arial" w:hAnsi="Arial"/>
              <w:i w:val="0"/>
              <w:sz w:val="20"/>
            </w:rPr>
          </w:pPr>
          <w:r w:rsidRPr="00DB2436">
            <w:rPr>
              <w:rFonts w:ascii="Arial" w:hAnsi="Arial"/>
              <w:sz w:val="20"/>
            </w:rPr>
            <w:t xml:space="preserve">Rev No: </w:t>
          </w:r>
        </w:p>
      </w:tc>
      <w:tc>
        <w:tcPr>
          <w:tcW w:w="2790" w:type="dxa"/>
          <w:tcBorders>
            <w:bottom w:val="single" w:sz="4" w:space="0" w:color="auto"/>
          </w:tcBorders>
          <w:shd w:val="clear" w:color="auto" w:fill="D9D9D9"/>
          <w:vAlign w:val="center"/>
        </w:tcPr>
        <w:p w14:paraId="20EB8355" w14:textId="2A55D3C6" w:rsidR="00A64FF7" w:rsidRPr="00DB2436" w:rsidRDefault="00A64FF7" w:rsidP="00802011">
          <w:pPr>
            <w:pStyle w:val="Header"/>
            <w:jc w:val="center"/>
            <w:rPr>
              <w:rFonts w:ascii="Arial" w:hAnsi="Arial"/>
              <w:i w:val="0"/>
              <w:sz w:val="20"/>
            </w:rPr>
          </w:pPr>
          <w:r>
            <w:rPr>
              <w:rFonts w:ascii="Arial" w:hAnsi="Arial"/>
              <w:sz w:val="20"/>
            </w:rPr>
            <w:t xml:space="preserve">Date: </w:t>
          </w:r>
          <w:r w:rsidR="00802011">
            <w:rPr>
              <w:rFonts w:ascii="Arial" w:hAnsi="Arial"/>
              <w:sz w:val="20"/>
            </w:rPr>
            <w:t>0</w:t>
          </w:r>
          <w:r w:rsidR="00747243">
            <w:rPr>
              <w:rFonts w:ascii="Arial" w:hAnsi="Arial"/>
              <w:sz w:val="20"/>
            </w:rPr>
            <w:t>6</w:t>
          </w:r>
          <w:r w:rsidR="00747243" w:rsidRPr="00747243">
            <w:rPr>
              <w:rFonts w:ascii="Arial" w:hAnsi="Arial"/>
              <w:sz w:val="20"/>
              <w:vertAlign w:val="superscript"/>
            </w:rPr>
            <w:t>th</w:t>
          </w:r>
          <w:r w:rsidR="00747243">
            <w:rPr>
              <w:rFonts w:ascii="Arial" w:hAnsi="Arial"/>
              <w:sz w:val="20"/>
            </w:rPr>
            <w:t xml:space="preserve"> </w:t>
          </w:r>
          <w:r w:rsidR="0018358F">
            <w:rPr>
              <w:rFonts w:ascii="Arial" w:hAnsi="Arial"/>
              <w:sz w:val="20"/>
            </w:rPr>
            <w:t>Jan</w:t>
          </w:r>
          <w:r w:rsidR="00747243">
            <w:rPr>
              <w:rFonts w:ascii="Arial" w:hAnsi="Arial"/>
              <w:sz w:val="20"/>
            </w:rPr>
            <w:t xml:space="preserve"> 20</w:t>
          </w:r>
          <w:r w:rsidR="0018358F">
            <w:rPr>
              <w:rFonts w:ascii="Arial" w:hAnsi="Arial"/>
              <w:sz w:val="20"/>
            </w:rPr>
            <w:t>21</w:t>
          </w:r>
        </w:p>
      </w:tc>
      <w:tc>
        <w:tcPr>
          <w:tcW w:w="1903" w:type="dxa"/>
          <w:tcBorders>
            <w:bottom w:val="single" w:sz="4" w:space="0" w:color="auto"/>
          </w:tcBorders>
          <w:shd w:val="clear" w:color="auto" w:fill="D9D9D9"/>
          <w:vAlign w:val="center"/>
        </w:tcPr>
        <w:p w14:paraId="061A224C" w14:textId="50666CEF" w:rsidR="00A64FF7" w:rsidRPr="006A63FD" w:rsidRDefault="00A64FF7" w:rsidP="00A64FF7">
          <w:pPr>
            <w:pStyle w:val="Header"/>
            <w:jc w:val="center"/>
            <w:rPr>
              <w:rFonts w:ascii="Arial" w:hAnsi="Arial"/>
              <w:i w:val="0"/>
              <w:sz w:val="18"/>
              <w:szCs w:val="18"/>
            </w:rPr>
          </w:pPr>
          <w:r w:rsidRPr="006A63FD">
            <w:rPr>
              <w:rFonts w:ascii="Arial" w:hAnsi="Arial"/>
              <w:i w:val="0"/>
              <w:spacing w:val="60"/>
              <w:sz w:val="18"/>
              <w:szCs w:val="18"/>
            </w:rPr>
            <w:t>Page</w:t>
          </w:r>
          <w:r w:rsidRPr="006A63FD">
            <w:rPr>
              <w:rFonts w:ascii="Arial" w:hAnsi="Arial"/>
              <w:i w:val="0"/>
              <w:sz w:val="18"/>
              <w:szCs w:val="18"/>
            </w:rPr>
            <w:t xml:space="preserve"> | </w:t>
          </w:r>
          <w:r w:rsidRPr="006A63FD">
            <w:rPr>
              <w:rFonts w:ascii="Arial" w:hAnsi="Arial"/>
              <w:i w:val="0"/>
              <w:sz w:val="18"/>
              <w:szCs w:val="18"/>
            </w:rPr>
            <w:fldChar w:fldCharType="begin"/>
          </w:r>
          <w:r w:rsidRPr="006A63FD">
            <w:rPr>
              <w:rFonts w:ascii="Arial" w:hAnsi="Arial"/>
              <w:i w:val="0"/>
              <w:sz w:val="18"/>
              <w:szCs w:val="18"/>
            </w:rPr>
            <w:instrText xml:space="preserve"> PAGE   \* MERGEFORMAT </w:instrText>
          </w:r>
          <w:r w:rsidRPr="006A63FD">
            <w:rPr>
              <w:rFonts w:ascii="Arial" w:hAnsi="Arial"/>
              <w:i w:val="0"/>
              <w:sz w:val="18"/>
              <w:szCs w:val="18"/>
            </w:rPr>
            <w:fldChar w:fldCharType="separate"/>
          </w:r>
          <w:r w:rsidR="00F236CE" w:rsidRPr="00F236CE">
            <w:rPr>
              <w:rFonts w:ascii="Arial" w:hAnsi="Arial"/>
              <w:b w:val="0"/>
              <w:bCs w:val="0"/>
              <w:i w:val="0"/>
              <w:noProof/>
              <w:sz w:val="18"/>
              <w:szCs w:val="18"/>
            </w:rPr>
            <w:t>4</w:t>
          </w:r>
          <w:r w:rsidRPr="006A63FD">
            <w:rPr>
              <w:rFonts w:ascii="Arial" w:hAnsi="Arial"/>
              <w:b w:val="0"/>
              <w:bCs w:val="0"/>
              <w:i w:val="0"/>
              <w:noProof/>
              <w:sz w:val="18"/>
              <w:szCs w:val="18"/>
            </w:rPr>
            <w:fldChar w:fldCharType="end"/>
          </w:r>
        </w:p>
      </w:tc>
    </w:tr>
  </w:tbl>
  <w:p w14:paraId="14D2C1D5" w14:textId="77777777" w:rsidR="0086467B" w:rsidRDefault="00864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1D65474"/>
    <w:lvl w:ilvl="0">
      <w:start w:val="1"/>
      <w:numFmt w:val="decimal"/>
      <w:pStyle w:val="ListNumber"/>
      <w:lvlText w:val="%1."/>
      <w:lvlJc w:val="left"/>
      <w:pPr>
        <w:ind w:left="360" w:hanging="360"/>
      </w:pPr>
      <w:rPr>
        <w:b w:val="0"/>
        <w:i w:val="0"/>
        <w:iCs w:val="0"/>
        <w:caps w:val="0"/>
        <w:smallCaps w:val="0"/>
        <w:strike w:val="0"/>
        <w:dstrike w:val="0"/>
        <w:noProof w:val="0"/>
        <w:vanish w:val="0"/>
        <w:color w:val="000000"/>
        <w:spacing w:val="0"/>
        <w:kern w:val="0"/>
        <w:position w:val="0"/>
        <w:u w:val="none"/>
        <w:vertAlign w:val="baseline"/>
        <w:em w:val="none"/>
        <w:lang w:val="en-GB"/>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0B37CE3"/>
    <w:multiLevelType w:val="multilevel"/>
    <w:tmpl w:val="938253E0"/>
    <w:styleLink w:val="IHeader"/>
    <w:lvl w:ilvl="0">
      <w:start w:val="1"/>
      <w:numFmt w:val="upperRoman"/>
      <w:lvlText w:val="%1."/>
      <w:lvlJc w:val="left"/>
      <w:pPr>
        <w:tabs>
          <w:tab w:val="num" w:pos="1080"/>
        </w:tabs>
        <w:ind w:left="1080" w:hanging="720"/>
      </w:pPr>
      <w:rPr>
        <w:rFonts w:ascii="Arial" w:hAnsi="Arial" w:cs="Arial"/>
        <w:b/>
        <w:bCs/>
        <w:caps/>
        <w:dstrike w:val="0"/>
        <w:sz w:val="32"/>
        <w:szCs w:val="3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89965CF"/>
    <w:multiLevelType w:val="hybridMultilevel"/>
    <w:tmpl w:val="24E83EDA"/>
    <w:lvl w:ilvl="0" w:tplc="BE681456">
      <w:start w:val="1"/>
      <w:numFmt w:val="bullet"/>
      <w:pStyle w:val="Index1"/>
      <w:lvlText w:val=""/>
      <w:lvlJc w:val="left"/>
      <w:pPr>
        <w:tabs>
          <w:tab w:val="num" w:pos="1476"/>
        </w:tabs>
        <w:ind w:left="1476" w:hanging="576"/>
      </w:pPr>
      <w:rPr>
        <w:rFonts w:ascii="Wingdings 2" w:hAnsi="Wingdings 2" w:cs="Times New Roman" w:hint="default"/>
        <w:sz w:val="24"/>
      </w:rPr>
    </w:lvl>
    <w:lvl w:ilvl="1" w:tplc="04090019">
      <w:start w:val="1"/>
      <w:numFmt w:val="bullet"/>
      <w:lvlText w:val="o"/>
      <w:lvlJc w:val="left"/>
      <w:pPr>
        <w:tabs>
          <w:tab w:val="num" w:pos="2070"/>
        </w:tabs>
        <w:ind w:left="2070" w:hanging="360"/>
      </w:pPr>
      <w:rPr>
        <w:rFonts w:ascii="Courier New" w:hAnsi="Courier New" w:hint="default"/>
      </w:rPr>
    </w:lvl>
    <w:lvl w:ilvl="2" w:tplc="0409001B" w:tentative="1">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3" w15:restartNumberingAfterBreak="0">
    <w:nsid w:val="1D463A62"/>
    <w:multiLevelType w:val="hybridMultilevel"/>
    <w:tmpl w:val="153AB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8832B0"/>
    <w:multiLevelType w:val="hybridMultilevel"/>
    <w:tmpl w:val="466AE336"/>
    <w:lvl w:ilvl="0" w:tplc="E7A2B6D2">
      <w:start w:val="1"/>
      <w:numFmt w:val="upperLetter"/>
      <w:pStyle w:val="Appendix"/>
      <w:lvlText w:val="Appendix %1:"/>
      <w:lvlJc w:val="left"/>
      <w:pPr>
        <w:tabs>
          <w:tab w:val="num" w:pos="0"/>
        </w:tabs>
        <w:ind w:left="0" w:firstLine="0"/>
      </w:pPr>
      <w:rPr>
        <w:rFonts w:ascii="EYInterstate" w:hAnsi="EYInterstate" w:cs="Times New Roman" w:hint="default"/>
        <w:b/>
        <w:bCs/>
        <w:i w:val="0"/>
        <w:iCs w:val="0"/>
        <w:caps/>
        <w:smallCaps w:val="0"/>
        <w:strike w:val="0"/>
        <w:dstrike w:val="0"/>
        <w:noProof w:val="0"/>
        <w:vanish w:val="0"/>
        <w:color w:val="333333"/>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15:restartNumberingAfterBreak="0">
    <w:nsid w:val="2DF708BE"/>
    <w:multiLevelType w:val="multilevel"/>
    <w:tmpl w:val="E00CAA00"/>
    <w:styleLink w:val="StyleNumbered"/>
    <w:lvl w:ilvl="0">
      <w:start w:val="1"/>
      <w:numFmt w:val="lowerLetter"/>
      <w:lvlText w:val="%1)"/>
      <w:lvlJc w:val="left"/>
      <w:pPr>
        <w:tabs>
          <w:tab w:val="num" w:pos="567"/>
        </w:tabs>
        <w:ind w:left="567" w:firstLine="0"/>
      </w:pPr>
      <w:rPr>
        <w:rFonts w:ascii="Helvetica" w:hAnsi="Helvetica" w:hint="default"/>
      </w:rPr>
    </w:lvl>
    <w:lvl w:ilvl="1">
      <w:start w:val="1"/>
      <w:numFmt w:val="lowerRoman"/>
      <w:lvlText w:val="(%2)"/>
      <w:lvlJc w:val="left"/>
      <w:pPr>
        <w:tabs>
          <w:tab w:val="num" w:pos="2007"/>
        </w:tabs>
        <w:ind w:left="2007" w:hanging="360"/>
      </w:pPr>
      <w:rPr>
        <w:rFonts w:ascii="Helvetica" w:eastAsia="Times New Roman" w:hAnsi="Helvetica" w:cs="Times New Roman"/>
      </w:rPr>
    </w:lvl>
    <w:lvl w:ilvl="2">
      <w:start w:val="1"/>
      <w:numFmt w:val="lowerRoman"/>
      <w:lvlText w:val="%3."/>
      <w:lvlJc w:val="right"/>
      <w:pPr>
        <w:tabs>
          <w:tab w:val="num" w:pos="2727"/>
        </w:tabs>
        <w:ind w:left="2727" w:hanging="180"/>
      </w:pPr>
      <w:rPr>
        <w:rFonts w:hint="default"/>
      </w:rPr>
    </w:lvl>
    <w:lvl w:ilvl="3">
      <w:start w:val="1"/>
      <w:numFmt w:val="decimal"/>
      <w:lvlText w:val="%4."/>
      <w:lvlJc w:val="left"/>
      <w:pPr>
        <w:tabs>
          <w:tab w:val="num" w:pos="3447"/>
        </w:tabs>
        <w:ind w:left="3447" w:hanging="360"/>
      </w:pPr>
      <w:rPr>
        <w:rFonts w:hint="default"/>
      </w:rPr>
    </w:lvl>
    <w:lvl w:ilvl="4">
      <w:start w:val="1"/>
      <w:numFmt w:val="lowerLetter"/>
      <w:lvlText w:val="%5."/>
      <w:lvlJc w:val="left"/>
      <w:pPr>
        <w:tabs>
          <w:tab w:val="num" w:pos="4167"/>
        </w:tabs>
        <w:ind w:left="4167" w:hanging="360"/>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abstractNum w:abstractNumId="6" w15:restartNumberingAfterBreak="0">
    <w:nsid w:val="31A258BD"/>
    <w:multiLevelType w:val="hybridMultilevel"/>
    <w:tmpl w:val="48925CE2"/>
    <w:lvl w:ilvl="0" w:tplc="5532CF2C">
      <w:start w:val="1"/>
      <w:numFmt w:val="lowerLetter"/>
      <w:pStyle w:val="Headline1"/>
      <w:lvlText w:val="%1."/>
      <w:lvlJc w:val="left"/>
      <w:pPr>
        <w:tabs>
          <w:tab w:val="num" w:pos="1344"/>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DBD3210"/>
    <w:multiLevelType w:val="multilevel"/>
    <w:tmpl w:val="380463F8"/>
    <w:lvl w:ilvl="0">
      <w:start w:val="1"/>
      <w:numFmt w:val="decimal"/>
      <w:lvlText w:val="%1"/>
      <w:lvlJc w:val="left"/>
      <w:pPr>
        <w:tabs>
          <w:tab w:val="num" w:pos="747"/>
        </w:tabs>
        <w:ind w:left="74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lang w:val="en-US"/>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BC8056E"/>
    <w:multiLevelType w:val="hybridMultilevel"/>
    <w:tmpl w:val="8ADA544A"/>
    <w:lvl w:ilvl="0" w:tplc="053C2EA2">
      <w:start w:val="1"/>
      <w:numFmt w:val="bullet"/>
      <w:pStyle w:val="Bullet1"/>
      <w:lvlText w:val="►"/>
      <w:lvlJc w:val="left"/>
      <w:pPr>
        <w:tabs>
          <w:tab w:val="num" w:pos="1920"/>
        </w:tabs>
        <w:ind w:left="1920" w:hanging="360"/>
      </w:pPr>
      <w:rPr>
        <w:rFonts w:ascii="Arial" w:hAnsi="Arial" w:hint="default"/>
        <w:color w:val="FFCC00"/>
        <w:sz w:val="22"/>
      </w:rPr>
    </w:lvl>
    <w:lvl w:ilvl="1" w:tplc="77C8A76C">
      <w:start w:val="1"/>
      <w:numFmt w:val="lowerLetter"/>
      <w:lvlText w:val="%2."/>
      <w:lvlJc w:val="left"/>
      <w:pPr>
        <w:tabs>
          <w:tab w:val="num" w:pos="720"/>
        </w:tabs>
        <w:ind w:left="720" w:hanging="360"/>
      </w:pPr>
      <w:rPr>
        <w:rFonts w:ascii="EYInterstate Light" w:hAnsi="EYInterstate Light" w:hint="default"/>
        <w:b w:val="0"/>
        <w:bCs w:val="0"/>
        <w:i w:val="0"/>
        <w:iCs w:val="0"/>
        <w:caps w:val="0"/>
        <w:strike w:val="0"/>
        <w:dstrike w:val="0"/>
        <w:vanish w:val="0"/>
        <w:color w:val="333333"/>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39232D9"/>
    <w:multiLevelType w:val="hybridMultilevel"/>
    <w:tmpl w:val="2EDC09F0"/>
    <w:lvl w:ilvl="0" w:tplc="04090017">
      <w:start w:val="1"/>
      <w:numFmt w:val="bullet"/>
      <w:pStyle w:val="Style4"/>
      <w:lvlText w:val=""/>
      <w:lvlJc w:val="left"/>
      <w:pPr>
        <w:tabs>
          <w:tab w:val="num" w:pos="1440"/>
        </w:tabs>
        <w:ind w:left="1440" w:hanging="504"/>
      </w:pPr>
      <w:rPr>
        <w:rFonts w:ascii="Symbol" w:hAnsi="Symbol" w:cs="Simplified Arabic" w:hint="default"/>
        <w:bCs w:val="0"/>
        <w:iCs w:val="0"/>
        <w:szCs w:val="28"/>
      </w:rPr>
    </w:lvl>
    <w:lvl w:ilvl="1" w:tplc="04090019">
      <w:start w:val="1"/>
      <w:numFmt w:val="bullet"/>
      <w:pStyle w:val="Style4"/>
      <w:lvlText w:val=""/>
      <w:lvlJc w:val="left"/>
      <w:pPr>
        <w:tabs>
          <w:tab w:val="num" w:pos="1872"/>
        </w:tabs>
        <w:ind w:left="1872" w:hanging="432"/>
      </w:pPr>
      <w:rPr>
        <w:rFonts w:ascii="Symbol" w:hAnsi="Symbol" w:cs="Simplified Arabic" w:hint="default"/>
        <w:bCs w:val="0"/>
        <w:iCs w:val="0"/>
        <w:szCs w:val="28"/>
      </w:rPr>
    </w:lvl>
    <w:lvl w:ilvl="2" w:tplc="0409001B">
      <w:start w:val="1"/>
      <w:numFmt w:val="bullet"/>
      <w:lvlText w:val=""/>
      <w:lvlJc w:val="left"/>
      <w:pPr>
        <w:tabs>
          <w:tab w:val="num" w:pos="2790"/>
        </w:tabs>
        <w:ind w:left="2790" w:hanging="360"/>
      </w:pPr>
      <w:rPr>
        <w:rFonts w:ascii="Wingdings" w:hAnsi="Wingdings" w:hint="default"/>
      </w:rPr>
    </w:lvl>
    <w:lvl w:ilvl="3" w:tplc="0409000F" w:tentative="1">
      <w:start w:val="1"/>
      <w:numFmt w:val="bullet"/>
      <w:lvlText w:val=""/>
      <w:lvlJc w:val="left"/>
      <w:pPr>
        <w:tabs>
          <w:tab w:val="num" w:pos="3510"/>
        </w:tabs>
        <w:ind w:left="3510" w:hanging="360"/>
      </w:pPr>
      <w:rPr>
        <w:rFonts w:ascii="Symbol" w:hAnsi="Symbol" w:hint="default"/>
      </w:rPr>
    </w:lvl>
    <w:lvl w:ilvl="4" w:tplc="04090019" w:tentative="1">
      <w:start w:val="1"/>
      <w:numFmt w:val="bullet"/>
      <w:lvlText w:val="o"/>
      <w:lvlJc w:val="left"/>
      <w:pPr>
        <w:tabs>
          <w:tab w:val="num" w:pos="4230"/>
        </w:tabs>
        <w:ind w:left="4230" w:hanging="360"/>
      </w:pPr>
      <w:rPr>
        <w:rFonts w:ascii="Courier New" w:hAnsi="Courier New" w:hint="default"/>
      </w:rPr>
    </w:lvl>
    <w:lvl w:ilvl="5" w:tplc="0409001B" w:tentative="1">
      <w:start w:val="1"/>
      <w:numFmt w:val="bullet"/>
      <w:lvlText w:val=""/>
      <w:lvlJc w:val="left"/>
      <w:pPr>
        <w:tabs>
          <w:tab w:val="num" w:pos="4950"/>
        </w:tabs>
        <w:ind w:left="4950" w:hanging="360"/>
      </w:pPr>
      <w:rPr>
        <w:rFonts w:ascii="Wingdings" w:hAnsi="Wingdings" w:hint="default"/>
      </w:rPr>
    </w:lvl>
    <w:lvl w:ilvl="6" w:tplc="0409000F" w:tentative="1">
      <w:start w:val="1"/>
      <w:numFmt w:val="bullet"/>
      <w:lvlText w:val=""/>
      <w:lvlJc w:val="left"/>
      <w:pPr>
        <w:tabs>
          <w:tab w:val="num" w:pos="5670"/>
        </w:tabs>
        <w:ind w:left="5670" w:hanging="360"/>
      </w:pPr>
      <w:rPr>
        <w:rFonts w:ascii="Symbol" w:hAnsi="Symbol" w:hint="default"/>
      </w:rPr>
    </w:lvl>
    <w:lvl w:ilvl="7" w:tplc="04090019" w:tentative="1">
      <w:start w:val="1"/>
      <w:numFmt w:val="bullet"/>
      <w:lvlText w:val="o"/>
      <w:lvlJc w:val="left"/>
      <w:pPr>
        <w:tabs>
          <w:tab w:val="num" w:pos="6390"/>
        </w:tabs>
        <w:ind w:left="6390" w:hanging="360"/>
      </w:pPr>
      <w:rPr>
        <w:rFonts w:ascii="Courier New" w:hAnsi="Courier New" w:hint="default"/>
      </w:rPr>
    </w:lvl>
    <w:lvl w:ilvl="8" w:tplc="0409001B" w:tentative="1">
      <w:start w:val="1"/>
      <w:numFmt w:val="bullet"/>
      <w:lvlText w:val=""/>
      <w:lvlJc w:val="left"/>
      <w:pPr>
        <w:tabs>
          <w:tab w:val="num" w:pos="7110"/>
        </w:tabs>
        <w:ind w:left="7110" w:hanging="360"/>
      </w:pPr>
      <w:rPr>
        <w:rFonts w:ascii="Wingdings" w:hAnsi="Wingdings" w:hint="default"/>
      </w:rPr>
    </w:lvl>
  </w:abstractNum>
  <w:abstractNum w:abstractNumId="10" w15:restartNumberingAfterBreak="0">
    <w:nsid w:val="644F6434"/>
    <w:multiLevelType w:val="multilevel"/>
    <w:tmpl w:val="B4FCDBF2"/>
    <w:lvl w:ilvl="0">
      <w:start w:val="1"/>
      <w:numFmt w:val="bullet"/>
      <w:pStyle w:val="Bulletcopy"/>
      <w:lvlText w:val="►"/>
      <w:lvlJc w:val="left"/>
      <w:pPr>
        <w:tabs>
          <w:tab w:val="num" w:pos="360"/>
        </w:tabs>
        <w:ind w:left="360" w:hanging="360"/>
      </w:pPr>
      <w:rPr>
        <w:rFonts w:ascii="Arial Black" w:hAnsi="Arial Black" w:cs="Times New Roman" w:hint="default"/>
        <w:b w:val="0"/>
        <w:i w:val="0"/>
        <w:color w:val="FFCC00"/>
        <w:sz w:val="20"/>
        <w:szCs w:val="20"/>
      </w:rPr>
    </w:lvl>
    <w:lvl w:ilvl="1">
      <w:start w:val="1"/>
      <w:numFmt w:val="bullet"/>
      <w:lvlText w:val=""/>
      <w:lvlJc w:val="left"/>
      <w:pPr>
        <w:tabs>
          <w:tab w:val="num" w:pos="720"/>
        </w:tabs>
        <w:ind w:left="720" w:hanging="360"/>
      </w:pPr>
      <w:rPr>
        <w:rFonts w:ascii="Symbol" w:hAnsi="Symbol" w:cs="Times New Roman" w:hint="default"/>
        <w:b w:val="0"/>
        <w:i w:val="0"/>
        <w:color w:val="FFCC00"/>
        <w:sz w:val="24"/>
        <w:szCs w:val="28"/>
      </w:rPr>
    </w:lvl>
    <w:lvl w:ilvl="2">
      <w:start w:val="1"/>
      <w:numFmt w:val="bullet"/>
      <w:lvlText w:val=""/>
      <w:lvlJc w:val="left"/>
      <w:pPr>
        <w:tabs>
          <w:tab w:val="num" w:pos="1080"/>
        </w:tabs>
        <w:ind w:left="1080" w:hanging="360"/>
      </w:pPr>
      <w:rPr>
        <w:rFonts w:ascii="Wingdings 3" w:hAnsi="Wingdings 3" w:cs="Tahoma" w:hint="default"/>
        <w:b w:val="0"/>
        <w:i w:val="0"/>
        <w:color w:val="FFCC00"/>
        <w:sz w:val="24"/>
        <w:szCs w:val="20"/>
      </w:rPr>
    </w:lvl>
    <w:lvl w:ilvl="3">
      <w:start w:val="1"/>
      <w:numFmt w:val="decimal"/>
      <w:lvlText w:val="%1.%2.%3.%4"/>
      <w:lvlJc w:val="left"/>
      <w:pPr>
        <w:tabs>
          <w:tab w:val="num" w:pos="922"/>
        </w:tabs>
        <w:ind w:left="922" w:hanging="864"/>
      </w:pPr>
      <w:rPr>
        <w:rFonts w:hint="default"/>
      </w:rPr>
    </w:lvl>
    <w:lvl w:ilvl="4">
      <w:start w:val="1"/>
      <w:numFmt w:val="decimal"/>
      <w:lvlText w:val="%1.%2.%3.%4.%5"/>
      <w:lvlJc w:val="left"/>
      <w:pPr>
        <w:tabs>
          <w:tab w:val="num" w:pos="1066"/>
        </w:tabs>
        <w:ind w:left="1066" w:hanging="1008"/>
      </w:pPr>
      <w:rPr>
        <w:rFonts w:hint="default"/>
      </w:rPr>
    </w:lvl>
    <w:lvl w:ilvl="5">
      <w:start w:val="1"/>
      <w:numFmt w:val="decimal"/>
      <w:lvlText w:val="%1.%2.%3.%4.%5.%6"/>
      <w:lvlJc w:val="left"/>
      <w:pPr>
        <w:tabs>
          <w:tab w:val="num" w:pos="1210"/>
        </w:tabs>
        <w:ind w:left="1210" w:hanging="1152"/>
      </w:pPr>
      <w:rPr>
        <w:rFonts w:hint="default"/>
      </w:rPr>
    </w:lvl>
    <w:lvl w:ilvl="6">
      <w:start w:val="1"/>
      <w:numFmt w:val="decimal"/>
      <w:lvlText w:val="%1.%2.%3.%4.%5.%6.%7"/>
      <w:lvlJc w:val="left"/>
      <w:pPr>
        <w:tabs>
          <w:tab w:val="num" w:pos="1354"/>
        </w:tabs>
        <w:ind w:left="1354" w:hanging="1296"/>
      </w:pPr>
      <w:rPr>
        <w:rFonts w:hint="default"/>
      </w:rPr>
    </w:lvl>
    <w:lvl w:ilvl="7">
      <w:start w:val="1"/>
      <w:numFmt w:val="decimal"/>
      <w:lvlText w:val="%1.%2.%3.%4.%5.%6.%7.%8"/>
      <w:lvlJc w:val="left"/>
      <w:pPr>
        <w:tabs>
          <w:tab w:val="num" w:pos="1498"/>
        </w:tabs>
        <w:ind w:left="1498" w:hanging="1440"/>
      </w:pPr>
      <w:rPr>
        <w:rFonts w:hint="default"/>
      </w:rPr>
    </w:lvl>
    <w:lvl w:ilvl="8">
      <w:start w:val="1"/>
      <w:numFmt w:val="decimal"/>
      <w:lvlText w:val="%1.%2.%3.%4.%5.%6.%7.%8.%9"/>
      <w:lvlJc w:val="left"/>
      <w:pPr>
        <w:tabs>
          <w:tab w:val="num" w:pos="1642"/>
        </w:tabs>
        <w:ind w:left="1642" w:hanging="1584"/>
      </w:pPr>
      <w:rPr>
        <w:rFonts w:hint="default"/>
      </w:rPr>
    </w:lvl>
  </w:abstractNum>
  <w:abstractNum w:abstractNumId="11" w15:restartNumberingAfterBreak="0">
    <w:nsid w:val="6C182E86"/>
    <w:multiLevelType w:val="hybridMultilevel"/>
    <w:tmpl w:val="0D865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A25797"/>
    <w:multiLevelType w:val="multilevel"/>
    <w:tmpl w:val="703662C6"/>
    <w:lvl w:ilvl="0">
      <w:start w:val="1"/>
      <w:numFmt w:val="decimal"/>
      <w:pStyle w:val="Heading1"/>
      <w:lvlText w:val="%1"/>
      <w:lvlJc w:val="left"/>
      <w:pPr>
        <w:tabs>
          <w:tab w:val="num" w:pos="927"/>
        </w:tabs>
        <w:ind w:left="927" w:hanging="567"/>
      </w:pPr>
      <w:rPr>
        <w:rFonts w:hint="default"/>
        <w:b/>
        <w:bCs w:val="0"/>
        <w:color w:val="275C9D"/>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84A0EA3"/>
    <w:multiLevelType w:val="hybridMultilevel"/>
    <w:tmpl w:val="55923FBE"/>
    <w:lvl w:ilvl="0" w:tplc="378C5C26">
      <w:start w:val="1"/>
      <w:numFmt w:val="bullet"/>
      <w:pStyle w:val="EYBulletted"/>
      <w:lvlText w:val=""/>
      <w:lvlJc w:val="left"/>
      <w:pPr>
        <w:tabs>
          <w:tab w:val="num" w:pos="720"/>
        </w:tabs>
        <w:ind w:left="720" w:hanging="360"/>
      </w:pPr>
      <w:rPr>
        <w:rFonts w:ascii="Wingdings" w:hAnsi="Wingdings" w:hint="default"/>
        <w:color w:val="CC0000"/>
      </w:rPr>
    </w:lvl>
    <w:lvl w:ilvl="1" w:tplc="95881DF6">
      <w:start w:val="1"/>
      <w:numFmt w:val="bullet"/>
      <w:lvlText w:val=""/>
      <w:lvlJc w:val="left"/>
      <w:pPr>
        <w:tabs>
          <w:tab w:val="num" w:pos="1440"/>
        </w:tabs>
        <w:ind w:left="1440" w:hanging="360"/>
      </w:pPr>
      <w:rPr>
        <w:rFonts w:ascii="Symbol" w:hAnsi="Symbol" w:hint="default"/>
        <w:color w:val="CC0000"/>
      </w:rPr>
    </w:lvl>
    <w:lvl w:ilvl="2" w:tplc="AD56589E" w:tentative="1">
      <w:start w:val="1"/>
      <w:numFmt w:val="bullet"/>
      <w:lvlText w:val=""/>
      <w:lvlJc w:val="left"/>
      <w:pPr>
        <w:tabs>
          <w:tab w:val="num" w:pos="2160"/>
        </w:tabs>
        <w:ind w:left="2160" w:hanging="360"/>
      </w:pPr>
      <w:rPr>
        <w:rFonts w:ascii="Wingdings" w:hAnsi="Wingdings" w:hint="default"/>
      </w:rPr>
    </w:lvl>
    <w:lvl w:ilvl="3" w:tplc="1FA44266" w:tentative="1">
      <w:start w:val="1"/>
      <w:numFmt w:val="bullet"/>
      <w:lvlText w:val=""/>
      <w:lvlJc w:val="left"/>
      <w:pPr>
        <w:tabs>
          <w:tab w:val="num" w:pos="2880"/>
        </w:tabs>
        <w:ind w:left="2880" w:hanging="360"/>
      </w:pPr>
      <w:rPr>
        <w:rFonts w:ascii="Symbol" w:hAnsi="Symbol" w:hint="default"/>
      </w:rPr>
    </w:lvl>
    <w:lvl w:ilvl="4" w:tplc="C7A6C378" w:tentative="1">
      <w:start w:val="1"/>
      <w:numFmt w:val="bullet"/>
      <w:lvlText w:val="o"/>
      <w:lvlJc w:val="left"/>
      <w:pPr>
        <w:tabs>
          <w:tab w:val="num" w:pos="3600"/>
        </w:tabs>
        <w:ind w:left="3600" w:hanging="360"/>
      </w:pPr>
      <w:rPr>
        <w:rFonts w:ascii="Courier New" w:hAnsi="Courier New" w:cs="Courier New" w:hint="default"/>
      </w:rPr>
    </w:lvl>
    <w:lvl w:ilvl="5" w:tplc="488454C4" w:tentative="1">
      <w:start w:val="1"/>
      <w:numFmt w:val="bullet"/>
      <w:lvlText w:val=""/>
      <w:lvlJc w:val="left"/>
      <w:pPr>
        <w:tabs>
          <w:tab w:val="num" w:pos="4320"/>
        </w:tabs>
        <w:ind w:left="4320" w:hanging="360"/>
      </w:pPr>
      <w:rPr>
        <w:rFonts w:ascii="Wingdings" w:hAnsi="Wingdings" w:hint="default"/>
      </w:rPr>
    </w:lvl>
    <w:lvl w:ilvl="6" w:tplc="720227A0" w:tentative="1">
      <w:start w:val="1"/>
      <w:numFmt w:val="bullet"/>
      <w:lvlText w:val=""/>
      <w:lvlJc w:val="left"/>
      <w:pPr>
        <w:tabs>
          <w:tab w:val="num" w:pos="5040"/>
        </w:tabs>
        <w:ind w:left="5040" w:hanging="360"/>
      </w:pPr>
      <w:rPr>
        <w:rFonts w:ascii="Symbol" w:hAnsi="Symbol" w:hint="default"/>
      </w:rPr>
    </w:lvl>
    <w:lvl w:ilvl="7" w:tplc="7542D954" w:tentative="1">
      <w:start w:val="1"/>
      <w:numFmt w:val="bullet"/>
      <w:lvlText w:val="o"/>
      <w:lvlJc w:val="left"/>
      <w:pPr>
        <w:tabs>
          <w:tab w:val="num" w:pos="5760"/>
        </w:tabs>
        <w:ind w:left="5760" w:hanging="360"/>
      </w:pPr>
      <w:rPr>
        <w:rFonts w:ascii="Courier New" w:hAnsi="Courier New" w:cs="Courier New" w:hint="default"/>
      </w:rPr>
    </w:lvl>
    <w:lvl w:ilvl="8" w:tplc="EA30E62A"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9"/>
  </w:num>
  <w:num w:numId="3">
    <w:abstractNumId w:val="2"/>
  </w:num>
  <w:num w:numId="4">
    <w:abstractNumId w:val="4"/>
  </w:num>
  <w:num w:numId="5">
    <w:abstractNumId w:val="10"/>
  </w:num>
  <w:num w:numId="6">
    <w:abstractNumId w:val="13"/>
  </w:num>
  <w:num w:numId="7">
    <w:abstractNumId w:val="6"/>
  </w:num>
  <w:num w:numId="8">
    <w:abstractNumId w:val="1"/>
  </w:num>
  <w:num w:numId="9">
    <w:abstractNumId w:val="0"/>
  </w:num>
  <w:num w:numId="10">
    <w:abstractNumId w:val="12"/>
  </w:num>
  <w:num w:numId="11">
    <w:abstractNumId w:val="5"/>
  </w:num>
  <w:num w:numId="12">
    <w:abstractNumId w:val="7"/>
  </w:num>
  <w:num w:numId="13">
    <w:abstractNumId w:val="3"/>
  </w:num>
  <w:num w:numId="14">
    <w:abstractNumId w:val="11"/>
  </w:num>
  <w:num w:numId="15">
    <w:abstractNumId w:val="12"/>
  </w:num>
  <w:num w:numId="16">
    <w:abstractNumId w:val="12"/>
  </w:num>
  <w:num w:numId="17">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1B1"/>
    <w:rsid w:val="00000445"/>
    <w:rsid w:val="00000804"/>
    <w:rsid w:val="00002993"/>
    <w:rsid w:val="00002FA0"/>
    <w:rsid w:val="00003DD8"/>
    <w:rsid w:val="00003E14"/>
    <w:rsid w:val="00003F14"/>
    <w:rsid w:val="000057D5"/>
    <w:rsid w:val="00006101"/>
    <w:rsid w:val="000062BD"/>
    <w:rsid w:val="00006C85"/>
    <w:rsid w:val="000076DA"/>
    <w:rsid w:val="000102B8"/>
    <w:rsid w:val="00012941"/>
    <w:rsid w:val="000132EA"/>
    <w:rsid w:val="00015AC2"/>
    <w:rsid w:val="000174F1"/>
    <w:rsid w:val="00017CA3"/>
    <w:rsid w:val="00020AA4"/>
    <w:rsid w:val="00020B0E"/>
    <w:rsid w:val="00021F98"/>
    <w:rsid w:val="00022934"/>
    <w:rsid w:val="00022F4A"/>
    <w:rsid w:val="0002330B"/>
    <w:rsid w:val="00027611"/>
    <w:rsid w:val="00027F97"/>
    <w:rsid w:val="00030B4D"/>
    <w:rsid w:val="00030DB6"/>
    <w:rsid w:val="00030E4D"/>
    <w:rsid w:val="0003158A"/>
    <w:rsid w:val="000324AF"/>
    <w:rsid w:val="00032922"/>
    <w:rsid w:val="00032ACF"/>
    <w:rsid w:val="000333BE"/>
    <w:rsid w:val="000340F2"/>
    <w:rsid w:val="00034AAE"/>
    <w:rsid w:val="00034AB0"/>
    <w:rsid w:val="00035464"/>
    <w:rsid w:val="000357EC"/>
    <w:rsid w:val="0003616C"/>
    <w:rsid w:val="00040E7C"/>
    <w:rsid w:val="00041117"/>
    <w:rsid w:val="00041DED"/>
    <w:rsid w:val="00042189"/>
    <w:rsid w:val="00043E31"/>
    <w:rsid w:val="00044705"/>
    <w:rsid w:val="00044941"/>
    <w:rsid w:val="000450AB"/>
    <w:rsid w:val="00045336"/>
    <w:rsid w:val="00046500"/>
    <w:rsid w:val="00046836"/>
    <w:rsid w:val="000479BF"/>
    <w:rsid w:val="00051C23"/>
    <w:rsid w:val="00051EC5"/>
    <w:rsid w:val="00052598"/>
    <w:rsid w:val="00052F4F"/>
    <w:rsid w:val="00052FD6"/>
    <w:rsid w:val="0005308C"/>
    <w:rsid w:val="000557FE"/>
    <w:rsid w:val="00055910"/>
    <w:rsid w:val="00056437"/>
    <w:rsid w:val="0005735A"/>
    <w:rsid w:val="000574B5"/>
    <w:rsid w:val="00057B81"/>
    <w:rsid w:val="000603B5"/>
    <w:rsid w:val="00062B14"/>
    <w:rsid w:val="00062B73"/>
    <w:rsid w:val="00063C8F"/>
    <w:rsid w:val="00063FFE"/>
    <w:rsid w:val="00064002"/>
    <w:rsid w:val="000641B5"/>
    <w:rsid w:val="000718CD"/>
    <w:rsid w:val="000735A5"/>
    <w:rsid w:val="00074DF2"/>
    <w:rsid w:val="0007519B"/>
    <w:rsid w:val="0007521A"/>
    <w:rsid w:val="000774E0"/>
    <w:rsid w:val="0008033C"/>
    <w:rsid w:val="00080896"/>
    <w:rsid w:val="0008186E"/>
    <w:rsid w:val="00081CE7"/>
    <w:rsid w:val="000820B8"/>
    <w:rsid w:val="0008220B"/>
    <w:rsid w:val="000826A6"/>
    <w:rsid w:val="0008343B"/>
    <w:rsid w:val="000834A6"/>
    <w:rsid w:val="00084C86"/>
    <w:rsid w:val="00085D8F"/>
    <w:rsid w:val="00086A1D"/>
    <w:rsid w:val="00087586"/>
    <w:rsid w:val="00087B0E"/>
    <w:rsid w:val="00087D2E"/>
    <w:rsid w:val="00090220"/>
    <w:rsid w:val="000933FD"/>
    <w:rsid w:val="0009414A"/>
    <w:rsid w:val="00094792"/>
    <w:rsid w:val="00094C59"/>
    <w:rsid w:val="0009568E"/>
    <w:rsid w:val="000962DB"/>
    <w:rsid w:val="00097237"/>
    <w:rsid w:val="00097981"/>
    <w:rsid w:val="000979AD"/>
    <w:rsid w:val="00097FCC"/>
    <w:rsid w:val="000A0716"/>
    <w:rsid w:val="000A0A00"/>
    <w:rsid w:val="000A0BA4"/>
    <w:rsid w:val="000A1153"/>
    <w:rsid w:val="000A1DAE"/>
    <w:rsid w:val="000A2732"/>
    <w:rsid w:val="000A2B1E"/>
    <w:rsid w:val="000A3311"/>
    <w:rsid w:val="000A4206"/>
    <w:rsid w:val="000A5C14"/>
    <w:rsid w:val="000A6F00"/>
    <w:rsid w:val="000A7227"/>
    <w:rsid w:val="000A72EC"/>
    <w:rsid w:val="000B1A42"/>
    <w:rsid w:val="000B219E"/>
    <w:rsid w:val="000B2228"/>
    <w:rsid w:val="000B2F6B"/>
    <w:rsid w:val="000B3690"/>
    <w:rsid w:val="000B3922"/>
    <w:rsid w:val="000B4818"/>
    <w:rsid w:val="000B6CE8"/>
    <w:rsid w:val="000B74AF"/>
    <w:rsid w:val="000C00F4"/>
    <w:rsid w:val="000C010B"/>
    <w:rsid w:val="000C2184"/>
    <w:rsid w:val="000C2FD9"/>
    <w:rsid w:val="000C3D27"/>
    <w:rsid w:val="000C40FB"/>
    <w:rsid w:val="000C45A1"/>
    <w:rsid w:val="000C7696"/>
    <w:rsid w:val="000D09C3"/>
    <w:rsid w:val="000D12A9"/>
    <w:rsid w:val="000D1AC8"/>
    <w:rsid w:val="000D3BA5"/>
    <w:rsid w:val="000D4468"/>
    <w:rsid w:val="000D5897"/>
    <w:rsid w:val="000D5AA9"/>
    <w:rsid w:val="000D5E30"/>
    <w:rsid w:val="000D5FFA"/>
    <w:rsid w:val="000D60C7"/>
    <w:rsid w:val="000D76E8"/>
    <w:rsid w:val="000D7874"/>
    <w:rsid w:val="000E0111"/>
    <w:rsid w:val="000E03D5"/>
    <w:rsid w:val="000E207F"/>
    <w:rsid w:val="000E2C4B"/>
    <w:rsid w:val="000E3002"/>
    <w:rsid w:val="000E33D4"/>
    <w:rsid w:val="000E50D6"/>
    <w:rsid w:val="000E6C35"/>
    <w:rsid w:val="000E6E6D"/>
    <w:rsid w:val="000F160C"/>
    <w:rsid w:val="000F2623"/>
    <w:rsid w:val="000F2FEA"/>
    <w:rsid w:val="000F317B"/>
    <w:rsid w:val="000F3E9B"/>
    <w:rsid w:val="000F4764"/>
    <w:rsid w:val="000F4A6A"/>
    <w:rsid w:val="000F4F9E"/>
    <w:rsid w:val="000F525A"/>
    <w:rsid w:val="000F5316"/>
    <w:rsid w:val="000F6B26"/>
    <w:rsid w:val="000F6CE7"/>
    <w:rsid w:val="0010002E"/>
    <w:rsid w:val="00100B32"/>
    <w:rsid w:val="001012CD"/>
    <w:rsid w:val="00101C27"/>
    <w:rsid w:val="00103888"/>
    <w:rsid w:val="00104065"/>
    <w:rsid w:val="001047A0"/>
    <w:rsid w:val="001048CB"/>
    <w:rsid w:val="001053E4"/>
    <w:rsid w:val="00105DCD"/>
    <w:rsid w:val="00106890"/>
    <w:rsid w:val="0010760C"/>
    <w:rsid w:val="00110307"/>
    <w:rsid w:val="001104C0"/>
    <w:rsid w:val="0011109A"/>
    <w:rsid w:val="00111C3A"/>
    <w:rsid w:val="00112DEA"/>
    <w:rsid w:val="00114141"/>
    <w:rsid w:val="001147F5"/>
    <w:rsid w:val="00115256"/>
    <w:rsid w:val="00120005"/>
    <w:rsid w:val="001220C8"/>
    <w:rsid w:val="0012274E"/>
    <w:rsid w:val="001237B4"/>
    <w:rsid w:val="00125BBB"/>
    <w:rsid w:val="00126126"/>
    <w:rsid w:val="00126525"/>
    <w:rsid w:val="00126D4A"/>
    <w:rsid w:val="0012768A"/>
    <w:rsid w:val="00130114"/>
    <w:rsid w:val="00131397"/>
    <w:rsid w:val="00131763"/>
    <w:rsid w:val="001330AB"/>
    <w:rsid w:val="001358F3"/>
    <w:rsid w:val="00137810"/>
    <w:rsid w:val="00137A44"/>
    <w:rsid w:val="00140149"/>
    <w:rsid w:val="001402A2"/>
    <w:rsid w:val="0014038E"/>
    <w:rsid w:val="00140ECB"/>
    <w:rsid w:val="00145100"/>
    <w:rsid w:val="00145F6D"/>
    <w:rsid w:val="00146448"/>
    <w:rsid w:val="00146753"/>
    <w:rsid w:val="0014754C"/>
    <w:rsid w:val="0014755C"/>
    <w:rsid w:val="00150D4B"/>
    <w:rsid w:val="00152264"/>
    <w:rsid w:val="001528DD"/>
    <w:rsid w:val="0015561C"/>
    <w:rsid w:val="00157A4E"/>
    <w:rsid w:val="00157BDD"/>
    <w:rsid w:val="0016081B"/>
    <w:rsid w:val="001621BB"/>
    <w:rsid w:val="00163287"/>
    <w:rsid w:val="001634E6"/>
    <w:rsid w:val="001638CF"/>
    <w:rsid w:val="00165094"/>
    <w:rsid w:val="001675D1"/>
    <w:rsid w:val="0017063C"/>
    <w:rsid w:val="00171F81"/>
    <w:rsid w:val="00171FB6"/>
    <w:rsid w:val="0017353B"/>
    <w:rsid w:val="00173652"/>
    <w:rsid w:val="00174367"/>
    <w:rsid w:val="00174C70"/>
    <w:rsid w:val="00176E97"/>
    <w:rsid w:val="001772AF"/>
    <w:rsid w:val="001773DB"/>
    <w:rsid w:val="00177E35"/>
    <w:rsid w:val="001805ED"/>
    <w:rsid w:val="0018137F"/>
    <w:rsid w:val="001824A7"/>
    <w:rsid w:val="001824DC"/>
    <w:rsid w:val="0018358F"/>
    <w:rsid w:val="00183CD4"/>
    <w:rsid w:val="00184913"/>
    <w:rsid w:val="0018698D"/>
    <w:rsid w:val="00186EFA"/>
    <w:rsid w:val="001870CF"/>
    <w:rsid w:val="00187319"/>
    <w:rsid w:val="001879D4"/>
    <w:rsid w:val="00190C62"/>
    <w:rsid w:val="0019106A"/>
    <w:rsid w:val="0019171E"/>
    <w:rsid w:val="00191EAC"/>
    <w:rsid w:val="001935EC"/>
    <w:rsid w:val="00194689"/>
    <w:rsid w:val="0019542C"/>
    <w:rsid w:val="001963AC"/>
    <w:rsid w:val="00196AEC"/>
    <w:rsid w:val="001976C3"/>
    <w:rsid w:val="00197912"/>
    <w:rsid w:val="001A0423"/>
    <w:rsid w:val="001A0F4B"/>
    <w:rsid w:val="001A2C65"/>
    <w:rsid w:val="001A3B78"/>
    <w:rsid w:val="001A58D4"/>
    <w:rsid w:val="001A61B9"/>
    <w:rsid w:val="001A6294"/>
    <w:rsid w:val="001A7B8E"/>
    <w:rsid w:val="001B0580"/>
    <w:rsid w:val="001B077B"/>
    <w:rsid w:val="001B0B33"/>
    <w:rsid w:val="001B0B5C"/>
    <w:rsid w:val="001B1817"/>
    <w:rsid w:val="001B1CCB"/>
    <w:rsid w:val="001B1E76"/>
    <w:rsid w:val="001B2F98"/>
    <w:rsid w:val="001B37D4"/>
    <w:rsid w:val="001B3ACF"/>
    <w:rsid w:val="001B45F9"/>
    <w:rsid w:val="001B4B31"/>
    <w:rsid w:val="001B4BC0"/>
    <w:rsid w:val="001B4DBE"/>
    <w:rsid w:val="001B57A8"/>
    <w:rsid w:val="001B5982"/>
    <w:rsid w:val="001B6A2E"/>
    <w:rsid w:val="001B7BC3"/>
    <w:rsid w:val="001B7E13"/>
    <w:rsid w:val="001C0522"/>
    <w:rsid w:val="001C09FA"/>
    <w:rsid w:val="001C136F"/>
    <w:rsid w:val="001C1614"/>
    <w:rsid w:val="001C1C55"/>
    <w:rsid w:val="001C3195"/>
    <w:rsid w:val="001C3317"/>
    <w:rsid w:val="001C639E"/>
    <w:rsid w:val="001C6CE1"/>
    <w:rsid w:val="001C7619"/>
    <w:rsid w:val="001D0519"/>
    <w:rsid w:val="001D0DD8"/>
    <w:rsid w:val="001D16F0"/>
    <w:rsid w:val="001D1CAC"/>
    <w:rsid w:val="001D5294"/>
    <w:rsid w:val="001D6974"/>
    <w:rsid w:val="001D7355"/>
    <w:rsid w:val="001E0063"/>
    <w:rsid w:val="001E078E"/>
    <w:rsid w:val="001E1DED"/>
    <w:rsid w:val="001E2556"/>
    <w:rsid w:val="001E298D"/>
    <w:rsid w:val="001E4289"/>
    <w:rsid w:val="001E645E"/>
    <w:rsid w:val="001E68E9"/>
    <w:rsid w:val="001E6CD7"/>
    <w:rsid w:val="001E6FAA"/>
    <w:rsid w:val="001E78CC"/>
    <w:rsid w:val="001F0BBE"/>
    <w:rsid w:val="001F1E66"/>
    <w:rsid w:val="001F3CE0"/>
    <w:rsid w:val="001F415C"/>
    <w:rsid w:val="001F4340"/>
    <w:rsid w:val="001F579B"/>
    <w:rsid w:val="001F5D17"/>
    <w:rsid w:val="001F629A"/>
    <w:rsid w:val="001F65BD"/>
    <w:rsid w:val="001F73BE"/>
    <w:rsid w:val="001F7636"/>
    <w:rsid w:val="00200E8C"/>
    <w:rsid w:val="00202CE6"/>
    <w:rsid w:val="0020314A"/>
    <w:rsid w:val="0020399A"/>
    <w:rsid w:val="002041E2"/>
    <w:rsid w:val="00204E8B"/>
    <w:rsid w:val="002051F5"/>
    <w:rsid w:val="0020527D"/>
    <w:rsid w:val="00205CBE"/>
    <w:rsid w:val="00205F5F"/>
    <w:rsid w:val="00206074"/>
    <w:rsid w:val="00206449"/>
    <w:rsid w:val="00207B4C"/>
    <w:rsid w:val="00207C85"/>
    <w:rsid w:val="00210CA6"/>
    <w:rsid w:val="002111BC"/>
    <w:rsid w:val="00211B9E"/>
    <w:rsid w:val="0021388D"/>
    <w:rsid w:val="00213B50"/>
    <w:rsid w:val="002141E8"/>
    <w:rsid w:val="00214CAB"/>
    <w:rsid w:val="0021577B"/>
    <w:rsid w:val="002170BD"/>
    <w:rsid w:val="002177FF"/>
    <w:rsid w:val="00217EAA"/>
    <w:rsid w:val="002203B3"/>
    <w:rsid w:val="002220BA"/>
    <w:rsid w:val="00223C3C"/>
    <w:rsid w:val="002247B6"/>
    <w:rsid w:val="0022584A"/>
    <w:rsid w:val="00225936"/>
    <w:rsid w:val="00227019"/>
    <w:rsid w:val="00227309"/>
    <w:rsid w:val="002277C7"/>
    <w:rsid w:val="00227972"/>
    <w:rsid w:val="00230EA2"/>
    <w:rsid w:val="002322B7"/>
    <w:rsid w:val="002323B7"/>
    <w:rsid w:val="002323F2"/>
    <w:rsid w:val="002327AC"/>
    <w:rsid w:val="00232AFD"/>
    <w:rsid w:val="00233506"/>
    <w:rsid w:val="00235F56"/>
    <w:rsid w:val="002362F6"/>
    <w:rsid w:val="0023656B"/>
    <w:rsid w:val="0024065A"/>
    <w:rsid w:val="00240C25"/>
    <w:rsid w:val="00240EDA"/>
    <w:rsid w:val="002423AB"/>
    <w:rsid w:val="00242E7F"/>
    <w:rsid w:val="002434CA"/>
    <w:rsid w:val="0024377D"/>
    <w:rsid w:val="002443B5"/>
    <w:rsid w:val="00244D3E"/>
    <w:rsid w:val="00244E43"/>
    <w:rsid w:val="0024521D"/>
    <w:rsid w:val="00245870"/>
    <w:rsid w:val="002475CA"/>
    <w:rsid w:val="00247FB9"/>
    <w:rsid w:val="00251C40"/>
    <w:rsid w:val="00251FC3"/>
    <w:rsid w:val="002520BF"/>
    <w:rsid w:val="002527A6"/>
    <w:rsid w:val="0025314B"/>
    <w:rsid w:val="002543D4"/>
    <w:rsid w:val="002545E6"/>
    <w:rsid w:val="002546A1"/>
    <w:rsid w:val="002546B7"/>
    <w:rsid w:val="002554D8"/>
    <w:rsid w:val="002556EB"/>
    <w:rsid w:val="00257EB2"/>
    <w:rsid w:val="002615A7"/>
    <w:rsid w:val="00262CA7"/>
    <w:rsid w:val="002634DE"/>
    <w:rsid w:val="00263563"/>
    <w:rsid w:val="002652E4"/>
    <w:rsid w:val="002673CE"/>
    <w:rsid w:val="00267605"/>
    <w:rsid w:val="002677E6"/>
    <w:rsid w:val="00270697"/>
    <w:rsid w:val="00270E9F"/>
    <w:rsid w:val="00271654"/>
    <w:rsid w:val="00271BEB"/>
    <w:rsid w:val="002731E8"/>
    <w:rsid w:val="002754B1"/>
    <w:rsid w:val="00276093"/>
    <w:rsid w:val="00277454"/>
    <w:rsid w:val="00277AF1"/>
    <w:rsid w:val="00277BB2"/>
    <w:rsid w:val="002805C3"/>
    <w:rsid w:val="002824C7"/>
    <w:rsid w:val="00286628"/>
    <w:rsid w:val="002866B3"/>
    <w:rsid w:val="00287B1B"/>
    <w:rsid w:val="00290A12"/>
    <w:rsid w:val="00293103"/>
    <w:rsid w:val="00294D7C"/>
    <w:rsid w:val="00297340"/>
    <w:rsid w:val="002A08A6"/>
    <w:rsid w:val="002A13F5"/>
    <w:rsid w:val="002A235D"/>
    <w:rsid w:val="002A3277"/>
    <w:rsid w:val="002A3A31"/>
    <w:rsid w:val="002A3B1F"/>
    <w:rsid w:val="002A6A00"/>
    <w:rsid w:val="002A7285"/>
    <w:rsid w:val="002A74BE"/>
    <w:rsid w:val="002A7ADF"/>
    <w:rsid w:val="002A7BB2"/>
    <w:rsid w:val="002B01EC"/>
    <w:rsid w:val="002B1594"/>
    <w:rsid w:val="002B177D"/>
    <w:rsid w:val="002B1A64"/>
    <w:rsid w:val="002B1E27"/>
    <w:rsid w:val="002B24D1"/>
    <w:rsid w:val="002B3165"/>
    <w:rsid w:val="002B423C"/>
    <w:rsid w:val="002B50A3"/>
    <w:rsid w:val="002B5797"/>
    <w:rsid w:val="002B60DE"/>
    <w:rsid w:val="002B70B6"/>
    <w:rsid w:val="002B721C"/>
    <w:rsid w:val="002C0E7C"/>
    <w:rsid w:val="002C1559"/>
    <w:rsid w:val="002C21CB"/>
    <w:rsid w:val="002C4064"/>
    <w:rsid w:val="002C4997"/>
    <w:rsid w:val="002C6D2C"/>
    <w:rsid w:val="002D0458"/>
    <w:rsid w:val="002D0796"/>
    <w:rsid w:val="002D0FBD"/>
    <w:rsid w:val="002D158B"/>
    <w:rsid w:val="002D2386"/>
    <w:rsid w:val="002D24DB"/>
    <w:rsid w:val="002D3C0D"/>
    <w:rsid w:val="002D48E0"/>
    <w:rsid w:val="002D4A42"/>
    <w:rsid w:val="002D4D93"/>
    <w:rsid w:val="002D513F"/>
    <w:rsid w:val="002D77B7"/>
    <w:rsid w:val="002E0896"/>
    <w:rsid w:val="002E15E7"/>
    <w:rsid w:val="002E1863"/>
    <w:rsid w:val="002E2FE0"/>
    <w:rsid w:val="002E4C5D"/>
    <w:rsid w:val="002E5BCA"/>
    <w:rsid w:val="002E5F6C"/>
    <w:rsid w:val="002E6791"/>
    <w:rsid w:val="002E7043"/>
    <w:rsid w:val="002F1821"/>
    <w:rsid w:val="002F1857"/>
    <w:rsid w:val="002F1FFF"/>
    <w:rsid w:val="002F371D"/>
    <w:rsid w:val="002F3B9F"/>
    <w:rsid w:val="002F4C88"/>
    <w:rsid w:val="002F718D"/>
    <w:rsid w:val="002F7209"/>
    <w:rsid w:val="002F7A3A"/>
    <w:rsid w:val="002F7D7C"/>
    <w:rsid w:val="003005DE"/>
    <w:rsid w:val="003005E3"/>
    <w:rsid w:val="0030113A"/>
    <w:rsid w:val="0030261C"/>
    <w:rsid w:val="003039A5"/>
    <w:rsid w:val="0030446B"/>
    <w:rsid w:val="00304539"/>
    <w:rsid w:val="00304A59"/>
    <w:rsid w:val="00304FDA"/>
    <w:rsid w:val="003061A7"/>
    <w:rsid w:val="00310B28"/>
    <w:rsid w:val="00311207"/>
    <w:rsid w:val="00311387"/>
    <w:rsid w:val="003113EF"/>
    <w:rsid w:val="00311909"/>
    <w:rsid w:val="00312190"/>
    <w:rsid w:val="00312584"/>
    <w:rsid w:val="00312718"/>
    <w:rsid w:val="00312E2B"/>
    <w:rsid w:val="003134E2"/>
    <w:rsid w:val="0031457E"/>
    <w:rsid w:val="003151E8"/>
    <w:rsid w:val="00315A17"/>
    <w:rsid w:val="00315E37"/>
    <w:rsid w:val="0031663D"/>
    <w:rsid w:val="0031666C"/>
    <w:rsid w:val="003167FD"/>
    <w:rsid w:val="003200C7"/>
    <w:rsid w:val="00320374"/>
    <w:rsid w:val="00320988"/>
    <w:rsid w:val="00320B56"/>
    <w:rsid w:val="00321495"/>
    <w:rsid w:val="00321DED"/>
    <w:rsid w:val="0032252E"/>
    <w:rsid w:val="00322B88"/>
    <w:rsid w:val="003245BE"/>
    <w:rsid w:val="00326232"/>
    <w:rsid w:val="003272C8"/>
    <w:rsid w:val="00327455"/>
    <w:rsid w:val="00327591"/>
    <w:rsid w:val="00327915"/>
    <w:rsid w:val="00327F42"/>
    <w:rsid w:val="003323A8"/>
    <w:rsid w:val="003328C8"/>
    <w:rsid w:val="00333085"/>
    <w:rsid w:val="0033313C"/>
    <w:rsid w:val="0033350E"/>
    <w:rsid w:val="0033381C"/>
    <w:rsid w:val="003343DB"/>
    <w:rsid w:val="00342809"/>
    <w:rsid w:val="0034298A"/>
    <w:rsid w:val="00342A20"/>
    <w:rsid w:val="00343289"/>
    <w:rsid w:val="00343A5B"/>
    <w:rsid w:val="00343C82"/>
    <w:rsid w:val="00343DF7"/>
    <w:rsid w:val="0034519F"/>
    <w:rsid w:val="003454D5"/>
    <w:rsid w:val="00345510"/>
    <w:rsid w:val="00345C96"/>
    <w:rsid w:val="00347961"/>
    <w:rsid w:val="00350FFF"/>
    <w:rsid w:val="00352495"/>
    <w:rsid w:val="00352541"/>
    <w:rsid w:val="00353B61"/>
    <w:rsid w:val="00354A73"/>
    <w:rsid w:val="00357030"/>
    <w:rsid w:val="00357388"/>
    <w:rsid w:val="00357977"/>
    <w:rsid w:val="003604B0"/>
    <w:rsid w:val="003611AF"/>
    <w:rsid w:val="003611EE"/>
    <w:rsid w:val="0036251E"/>
    <w:rsid w:val="00362579"/>
    <w:rsid w:val="00364ABB"/>
    <w:rsid w:val="003650C2"/>
    <w:rsid w:val="00365312"/>
    <w:rsid w:val="00365522"/>
    <w:rsid w:val="0036552B"/>
    <w:rsid w:val="00365C32"/>
    <w:rsid w:val="00366834"/>
    <w:rsid w:val="0036739A"/>
    <w:rsid w:val="0037126E"/>
    <w:rsid w:val="00371FE2"/>
    <w:rsid w:val="0037268F"/>
    <w:rsid w:val="00374E44"/>
    <w:rsid w:val="00377188"/>
    <w:rsid w:val="003779BF"/>
    <w:rsid w:val="003801F3"/>
    <w:rsid w:val="0038263E"/>
    <w:rsid w:val="00382E37"/>
    <w:rsid w:val="003836B9"/>
    <w:rsid w:val="003845C1"/>
    <w:rsid w:val="003860E7"/>
    <w:rsid w:val="00386202"/>
    <w:rsid w:val="00386520"/>
    <w:rsid w:val="00386B3D"/>
    <w:rsid w:val="00391578"/>
    <w:rsid w:val="003918FC"/>
    <w:rsid w:val="00391FB3"/>
    <w:rsid w:val="003925D7"/>
    <w:rsid w:val="00393B67"/>
    <w:rsid w:val="00394AEF"/>
    <w:rsid w:val="0039544D"/>
    <w:rsid w:val="003A18DA"/>
    <w:rsid w:val="003A22BB"/>
    <w:rsid w:val="003A2E71"/>
    <w:rsid w:val="003A3AD9"/>
    <w:rsid w:val="003A51EB"/>
    <w:rsid w:val="003A55EE"/>
    <w:rsid w:val="003A5703"/>
    <w:rsid w:val="003A7D6A"/>
    <w:rsid w:val="003B0894"/>
    <w:rsid w:val="003B0AAA"/>
    <w:rsid w:val="003B1808"/>
    <w:rsid w:val="003B18C6"/>
    <w:rsid w:val="003B2A65"/>
    <w:rsid w:val="003B2FD2"/>
    <w:rsid w:val="003B31A5"/>
    <w:rsid w:val="003B33BC"/>
    <w:rsid w:val="003B35B4"/>
    <w:rsid w:val="003B49E0"/>
    <w:rsid w:val="003B5404"/>
    <w:rsid w:val="003C03F0"/>
    <w:rsid w:val="003C055B"/>
    <w:rsid w:val="003C08A9"/>
    <w:rsid w:val="003C096D"/>
    <w:rsid w:val="003C168C"/>
    <w:rsid w:val="003C3531"/>
    <w:rsid w:val="003C39D6"/>
    <w:rsid w:val="003C4F18"/>
    <w:rsid w:val="003C5068"/>
    <w:rsid w:val="003C5388"/>
    <w:rsid w:val="003C5F4B"/>
    <w:rsid w:val="003C67C9"/>
    <w:rsid w:val="003C6E1A"/>
    <w:rsid w:val="003C785C"/>
    <w:rsid w:val="003D297F"/>
    <w:rsid w:val="003D2C16"/>
    <w:rsid w:val="003D32C2"/>
    <w:rsid w:val="003D3859"/>
    <w:rsid w:val="003D3CB6"/>
    <w:rsid w:val="003D40FB"/>
    <w:rsid w:val="003D60D8"/>
    <w:rsid w:val="003D6697"/>
    <w:rsid w:val="003D6E42"/>
    <w:rsid w:val="003D7215"/>
    <w:rsid w:val="003D77A0"/>
    <w:rsid w:val="003E0B6F"/>
    <w:rsid w:val="003E1461"/>
    <w:rsid w:val="003E1477"/>
    <w:rsid w:val="003E172E"/>
    <w:rsid w:val="003E1E32"/>
    <w:rsid w:val="003E2360"/>
    <w:rsid w:val="003E239A"/>
    <w:rsid w:val="003E40DE"/>
    <w:rsid w:val="003E43DF"/>
    <w:rsid w:val="003E46D4"/>
    <w:rsid w:val="003E4900"/>
    <w:rsid w:val="003E5725"/>
    <w:rsid w:val="003E64F2"/>
    <w:rsid w:val="003E7C68"/>
    <w:rsid w:val="003E7F42"/>
    <w:rsid w:val="003F25BC"/>
    <w:rsid w:val="003F2ECB"/>
    <w:rsid w:val="003F37AA"/>
    <w:rsid w:val="003F3F4B"/>
    <w:rsid w:val="003F4405"/>
    <w:rsid w:val="003F4B21"/>
    <w:rsid w:val="003F5096"/>
    <w:rsid w:val="003F6163"/>
    <w:rsid w:val="003F6184"/>
    <w:rsid w:val="003F6266"/>
    <w:rsid w:val="003F64E3"/>
    <w:rsid w:val="0040113A"/>
    <w:rsid w:val="004012D5"/>
    <w:rsid w:val="004046F0"/>
    <w:rsid w:val="00405539"/>
    <w:rsid w:val="004056A1"/>
    <w:rsid w:val="00406AC7"/>
    <w:rsid w:val="00406B77"/>
    <w:rsid w:val="004123A8"/>
    <w:rsid w:val="0041296B"/>
    <w:rsid w:val="00412B17"/>
    <w:rsid w:val="004136B7"/>
    <w:rsid w:val="00414A3F"/>
    <w:rsid w:val="004166E2"/>
    <w:rsid w:val="00416A2E"/>
    <w:rsid w:val="004176D3"/>
    <w:rsid w:val="00417704"/>
    <w:rsid w:val="00417F7B"/>
    <w:rsid w:val="00421A8B"/>
    <w:rsid w:val="00421AB9"/>
    <w:rsid w:val="00424808"/>
    <w:rsid w:val="00424D82"/>
    <w:rsid w:val="004250A1"/>
    <w:rsid w:val="00425BA9"/>
    <w:rsid w:val="00426651"/>
    <w:rsid w:val="004266B1"/>
    <w:rsid w:val="00426992"/>
    <w:rsid w:val="00427091"/>
    <w:rsid w:val="0042792C"/>
    <w:rsid w:val="00430611"/>
    <w:rsid w:val="00430993"/>
    <w:rsid w:val="004310F3"/>
    <w:rsid w:val="004312B5"/>
    <w:rsid w:val="0043403A"/>
    <w:rsid w:val="004365B5"/>
    <w:rsid w:val="00436F31"/>
    <w:rsid w:val="0043701B"/>
    <w:rsid w:val="00437BC9"/>
    <w:rsid w:val="00440BFE"/>
    <w:rsid w:val="00441DCA"/>
    <w:rsid w:val="00442907"/>
    <w:rsid w:val="00442958"/>
    <w:rsid w:val="00443082"/>
    <w:rsid w:val="00444781"/>
    <w:rsid w:val="00445415"/>
    <w:rsid w:val="004462E1"/>
    <w:rsid w:val="00446426"/>
    <w:rsid w:val="00450223"/>
    <w:rsid w:val="004508A7"/>
    <w:rsid w:val="00450A2B"/>
    <w:rsid w:val="00451258"/>
    <w:rsid w:val="00451540"/>
    <w:rsid w:val="00451DB6"/>
    <w:rsid w:val="004535AB"/>
    <w:rsid w:val="004536ED"/>
    <w:rsid w:val="00453B41"/>
    <w:rsid w:val="00453C34"/>
    <w:rsid w:val="00455473"/>
    <w:rsid w:val="004568C3"/>
    <w:rsid w:val="0045725F"/>
    <w:rsid w:val="0045748E"/>
    <w:rsid w:val="00457CA3"/>
    <w:rsid w:val="00463A7A"/>
    <w:rsid w:val="00463D2E"/>
    <w:rsid w:val="00464658"/>
    <w:rsid w:val="00466669"/>
    <w:rsid w:val="00466CC1"/>
    <w:rsid w:val="00466E5A"/>
    <w:rsid w:val="00467798"/>
    <w:rsid w:val="00470E0E"/>
    <w:rsid w:val="00471286"/>
    <w:rsid w:val="004717D5"/>
    <w:rsid w:val="00471DFD"/>
    <w:rsid w:val="00472148"/>
    <w:rsid w:val="00472277"/>
    <w:rsid w:val="00472668"/>
    <w:rsid w:val="0047327B"/>
    <w:rsid w:val="004755D6"/>
    <w:rsid w:val="0047570F"/>
    <w:rsid w:val="00475C75"/>
    <w:rsid w:val="004765AF"/>
    <w:rsid w:val="00476B07"/>
    <w:rsid w:val="004771D0"/>
    <w:rsid w:val="0047750C"/>
    <w:rsid w:val="00477618"/>
    <w:rsid w:val="00480132"/>
    <w:rsid w:val="004823FD"/>
    <w:rsid w:val="0048287F"/>
    <w:rsid w:val="00483604"/>
    <w:rsid w:val="004836FA"/>
    <w:rsid w:val="004844E0"/>
    <w:rsid w:val="00485AAD"/>
    <w:rsid w:val="00485B37"/>
    <w:rsid w:val="00485D47"/>
    <w:rsid w:val="004862C8"/>
    <w:rsid w:val="00486C50"/>
    <w:rsid w:val="00486F3A"/>
    <w:rsid w:val="00487AF1"/>
    <w:rsid w:val="00494290"/>
    <w:rsid w:val="004950F3"/>
    <w:rsid w:val="00495240"/>
    <w:rsid w:val="004965F3"/>
    <w:rsid w:val="00496892"/>
    <w:rsid w:val="00496DBE"/>
    <w:rsid w:val="0049748B"/>
    <w:rsid w:val="0049779F"/>
    <w:rsid w:val="004A00DF"/>
    <w:rsid w:val="004A0103"/>
    <w:rsid w:val="004A20F4"/>
    <w:rsid w:val="004A21D1"/>
    <w:rsid w:val="004A2235"/>
    <w:rsid w:val="004A23A9"/>
    <w:rsid w:val="004A2C9D"/>
    <w:rsid w:val="004A2EC5"/>
    <w:rsid w:val="004A39E2"/>
    <w:rsid w:val="004A3F7F"/>
    <w:rsid w:val="004A42D7"/>
    <w:rsid w:val="004A47C3"/>
    <w:rsid w:val="004A5368"/>
    <w:rsid w:val="004A7540"/>
    <w:rsid w:val="004A7689"/>
    <w:rsid w:val="004A7F4C"/>
    <w:rsid w:val="004B0C63"/>
    <w:rsid w:val="004B39FB"/>
    <w:rsid w:val="004B3F1A"/>
    <w:rsid w:val="004B4833"/>
    <w:rsid w:val="004B584A"/>
    <w:rsid w:val="004B5C5E"/>
    <w:rsid w:val="004B62AB"/>
    <w:rsid w:val="004B6967"/>
    <w:rsid w:val="004B7452"/>
    <w:rsid w:val="004C032C"/>
    <w:rsid w:val="004C1264"/>
    <w:rsid w:val="004C1993"/>
    <w:rsid w:val="004C2019"/>
    <w:rsid w:val="004C21E3"/>
    <w:rsid w:val="004C2A65"/>
    <w:rsid w:val="004C2CE2"/>
    <w:rsid w:val="004C3B56"/>
    <w:rsid w:val="004C3D7A"/>
    <w:rsid w:val="004C40BD"/>
    <w:rsid w:val="004C61D3"/>
    <w:rsid w:val="004C6D39"/>
    <w:rsid w:val="004C6DB6"/>
    <w:rsid w:val="004C7B3C"/>
    <w:rsid w:val="004D0E32"/>
    <w:rsid w:val="004D29C1"/>
    <w:rsid w:val="004D4BA3"/>
    <w:rsid w:val="004D5198"/>
    <w:rsid w:val="004D5E20"/>
    <w:rsid w:val="004D6338"/>
    <w:rsid w:val="004D6FEB"/>
    <w:rsid w:val="004D799B"/>
    <w:rsid w:val="004D7AA8"/>
    <w:rsid w:val="004E221E"/>
    <w:rsid w:val="004E3365"/>
    <w:rsid w:val="004E39D1"/>
    <w:rsid w:val="004E5759"/>
    <w:rsid w:val="004E5855"/>
    <w:rsid w:val="004E5B57"/>
    <w:rsid w:val="004E7747"/>
    <w:rsid w:val="004E7CA9"/>
    <w:rsid w:val="004F102C"/>
    <w:rsid w:val="004F14E3"/>
    <w:rsid w:val="004F1947"/>
    <w:rsid w:val="004F32E7"/>
    <w:rsid w:val="004F4D03"/>
    <w:rsid w:val="004F52FA"/>
    <w:rsid w:val="004F535D"/>
    <w:rsid w:val="004F54D2"/>
    <w:rsid w:val="004F56F7"/>
    <w:rsid w:val="004F6011"/>
    <w:rsid w:val="004F7900"/>
    <w:rsid w:val="00500185"/>
    <w:rsid w:val="00500273"/>
    <w:rsid w:val="00500C2A"/>
    <w:rsid w:val="0050128E"/>
    <w:rsid w:val="00503FA0"/>
    <w:rsid w:val="00505D4A"/>
    <w:rsid w:val="005064DD"/>
    <w:rsid w:val="00506DC3"/>
    <w:rsid w:val="00507ED1"/>
    <w:rsid w:val="00507EFE"/>
    <w:rsid w:val="0051026A"/>
    <w:rsid w:val="00510897"/>
    <w:rsid w:val="00510D7C"/>
    <w:rsid w:val="005114D9"/>
    <w:rsid w:val="00511EC4"/>
    <w:rsid w:val="0051372F"/>
    <w:rsid w:val="0051387B"/>
    <w:rsid w:val="005143AB"/>
    <w:rsid w:val="00514732"/>
    <w:rsid w:val="005154DA"/>
    <w:rsid w:val="00517E43"/>
    <w:rsid w:val="00517EAC"/>
    <w:rsid w:val="00520354"/>
    <w:rsid w:val="00520C4B"/>
    <w:rsid w:val="00521422"/>
    <w:rsid w:val="00521FBD"/>
    <w:rsid w:val="00522DF8"/>
    <w:rsid w:val="00522E70"/>
    <w:rsid w:val="00523340"/>
    <w:rsid w:val="0052578E"/>
    <w:rsid w:val="0052628F"/>
    <w:rsid w:val="005262C2"/>
    <w:rsid w:val="00526558"/>
    <w:rsid w:val="0052661F"/>
    <w:rsid w:val="00530E24"/>
    <w:rsid w:val="00531413"/>
    <w:rsid w:val="005316CE"/>
    <w:rsid w:val="00531A9C"/>
    <w:rsid w:val="00533092"/>
    <w:rsid w:val="00534860"/>
    <w:rsid w:val="00535807"/>
    <w:rsid w:val="00535965"/>
    <w:rsid w:val="0053604B"/>
    <w:rsid w:val="00540797"/>
    <w:rsid w:val="00541D90"/>
    <w:rsid w:val="00542B45"/>
    <w:rsid w:val="0054442C"/>
    <w:rsid w:val="005444F2"/>
    <w:rsid w:val="005450AA"/>
    <w:rsid w:val="00545669"/>
    <w:rsid w:val="005464D5"/>
    <w:rsid w:val="00547415"/>
    <w:rsid w:val="00547B27"/>
    <w:rsid w:val="00550BEA"/>
    <w:rsid w:val="00550F4F"/>
    <w:rsid w:val="00552BC4"/>
    <w:rsid w:val="00554698"/>
    <w:rsid w:val="0055486A"/>
    <w:rsid w:val="005561B0"/>
    <w:rsid w:val="0055635F"/>
    <w:rsid w:val="005572E1"/>
    <w:rsid w:val="00557A51"/>
    <w:rsid w:val="005601F2"/>
    <w:rsid w:val="005609E0"/>
    <w:rsid w:val="00563BA4"/>
    <w:rsid w:val="00563DB8"/>
    <w:rsid w:val="00564A9F"/>
    <w:rsid w:val="00566184"/>
    <w:rsid w:val="0056695D"/>
    <w:rsid w:val="005676CD"/>
    <w:rsid w:val="00571738"/>
    <w:rsid w:val="0057219C"/>
    <w:rsid w:val="005729F7"/>
    <w:rsid w:val="00572B44"/>
    <w:rsid w:val="00572DDA"/>
    <w:rsid w:val="00572E4D"/>
    <w:rsid w:val="00573A9F"/>
    <w:rsid w:val="00576B52"/>
    <w:rsid w:val="00576DD4"/>
    <w:rsid w:val="0057715E"/>
    <w:rsid w:val="005772E1"/>
    <w:rsid w:val="005777D9"/>
    <w:rsid w:val="00577A4A"/>
    <w:rsid w:val="005804B7"/>
    <w:rsid w:val="005813AE"/>
    <w:rsid w:val="005821F9"/>
    <w:rsid w:val="00582C89"/>
    <w:rsid w:val="005832F2"/>
    <w:rsid w:val="00583501"/>
    <w:rsid w:val="005836A0"/>
    <w:rsid w:val="00584388"/>
    <w:rsid w:val="00584400"/>
    <w:rsid w:val="00587DB8"/>
    <w:rsid w:val="00590B78"/>
    <w:rsid w:val="005915C7"/>
    <w:rsid w:val="005916B8"/>
    <w:rsid w:val="00592C98"/>
    <w:rsid w:val="00593154"/>
    <w:rsid w:val="00593C21"/>
    <w:rsid w:val="005946BB"/>
    <w:rsid w:val="00594728"/>
    <w:rsid w:val="00594D5C"/>
    <w:rsid w:val="00595749"/>
    <w:rsid w:val="00595C99"/>
    <w:rsid w:val="00596120"/>
    <w:rsid w:val="005A0924"/>
    <w:rsid w:val="005A1F49"/>
    <w:rsid w:val="005A2639"/>
    <w:rsid w:val="005A397C"/>
    <w:rsid w:val="005A51B9"/>
    <w:rsid w:val="005A5376"/>
    <w:rsid w:val="005A5C26"/>
    <w:rsid w:val="005B0209"/>
    <w:rsid w:val="005B1014"/>
    <w:rsid w:val="005B2011"/>
    <w:rsid w:val="005B2F59"/>
    <w:rsid w:val="005B3BB9"/>
    <w:rsid w:val="005B40E7"/>
    <w:rsid w:val="005B42F2"/>
    <w:rsid w:val="005B5699"/>
    <w:rsid w:val="005B5C38"/>
    <w:rsid w:val="005B5D8E"/>
    <w:rsid w:val="005B5E19"/>
    <w:rsid w:val="005B6597"/>
    <w:rsid w:val="005B6B3E"/>
    <w:rsid w:val="005B75FE"/>
    <w:rsid w:val="005B7F25"/>
    <w:rsid w:val="005C0724"/>
    <w:rsid w:val="005C0844"/>
    <w:rsid w:val="005C15CA"/>
    <w:rsid w:val="005C20A0"/>
    <w:rsid w:val="005C2E1B"/>
    <w:rsid w:val="005C3304"/>
    <w:rsid w:val="005C3546"/>
    <w:rsid w:val="005C46DF"/>
    <w:rsid w:val="005C4DEB"/>
    <w:rsid w:val="005C565E"/>
    <w:rsid w:val="005C6210"/>
    <w:rsid w:val="005C6408"/>
    <w:rsid w:val="005C7F08"/>
    <w:rsid w:val="005D0D34"/>
    <w:rsid w:val="005D2713"/>
    <w:rsid w:val="005D2E0E"/>
    <w:rsid w:val="005D3CD4"/>
    <w:rsid w:val="005D4472"/>
    <w:rsid w:val="005D6C46"/>
    <w:rsid w:val="005D6DFA"/>
    <w:rsid w:val="005D768C"/>
    <w:rsid w:val="005D7FE2"/>
    <w:rsid w:val="005E1125"/>
    <w:rsid w:val="005E1ECF"/>
    <w:rsid w:val="005E3350"/>
    <w:rsid w:val="005E3425"/>
    <w:rsid w:val="005E385E"/>
    <w:rsid w:val="005E401F"/>
    <w:rsid w:val="005E677B"/>
    <w:rsid w:val="005E6F80"/>
    <w:rsid w:val="005E7499"/>
    <w:rsid w:val="005E7A6C"/>
    <w:rsid w:val="005E7FB6"/>
    <w:rsid w:val="005F001B"/>
    <w:rsid w:val="005F1970"/>
    <w:rsid w:val="005F2CE1"/>
    <w:rsid w:val="005F2F3B"/>
    <w:rsid w:val="005F412D"/>
    <w:rsid w:val="005F5CCE"/>
    <w:rsid w:val="005F6223"/>
    <w:rsid w:val="005F7A19"/>
    <w:rsid w:val="0060135C"/>
    <w:rsid w:val="00601B5A"/>
    <w:rsid w:val="00601C96"/>
    <w:rsid w:val="00601CEE"/>
    <w:rsid w:val="00601EBE"/>
    <w:rsid w:val="00602044"/>
    <w:rsid w:val="0060206D"/>
    <w:rsid w:val="00602A4E"/>
    <w:rsid w:val="006047BA"/>
    <w:rsid w:val="00604847"/>
    <w:rsid w:val="0060491A"/>
    <w:rsid w:val="00604D27"/>
    <w:rsid w:val="00605562"/>
    <w:rsid w:val="00605932"/>
    <w:rsid w:val="00606761"/>
    <w:rsid w:val="00607472"/>
    <w:rsid w:val="00607813"/>
    <w:rsid w:val="00612A57"/>
    <w:rsid w:val="00612F5A"/>
    <w:rsid w:val="00613106"/>
    <w:rsid w:val="006135F2"/>
    <w:rsid w:val="006159ED"/>
    <w:rsid w:val="00615B7D"/>
    <w:rsid w:val="00617DB0"/>
    <w:rsid w:val="006225D7"/>
    <w:rsid w:val="00622F25"/>
    <w:rsid w:val="00624066"/>
    <w:rsid w:val="00624076"/>
    <w:rsid w:val="0062408F"/>
    <w:rsid w:val="006251E2"/>
    <w:rsid w:val="00626F42"/>
    <w:rsid w:val="00627724"/>
    <w:rsid w:val="006310E4"/>
    <w:rsid w:val="006315E4"/>
    <w:rsid w:val="00632B19"/>
    <w:rsid w:val="00633A28"/>
    <w:rsid w:val="006342B2"/>
    <w:rsid w:val="00635684"/>
    <w:rsid w:val="0063613A"/>
    <w:rsid w:val="00636A0A"/>
    <w:rsid w:val="00637A73"/>
    <w:rsid w:val="006401DE"/>
    <w:rsid w:val="00640B67"/>
    <w:rsid w:val="00640DD9"/>
    <w:rsid w:val="00641487"/>
    <w:rsid w:val="00642B35"/>
    <w:rsid w:val="006456BF"/>
    <w:rsid w:val="006465AC"/>
    <w:rsid w:val="006472F1"/>
    <w:rsid w:val="00647C05"/>
    <w:rsid w:val="00647EF9"/>
    <w:rsid w:val="006501A9"/>
    <w:rsid w:val="006505F2"/>
    <w:rsid w:val="0065078D"/>
    <w:rsid w:val="00650B24"/>
    <w:rsid w:val="00650B62"/>
    <w:rsid w:val="00651A9F"/>
    <w:rsid w:val="00651E87"/>
    <w:rsid w:val="00653122"/>
    <w:rsid w:val="006534B1"/>
    <w:rsid w:val="006547CC"/>
    <w:rsid w:val="00655548"/>
    <w:rsid w:val="00655A9A"/>
    <w:rsid w:val="00655C36"/>
    <w:rsid w:val="0065646B"/>
    <w:rsid w:val="00656EBD"/>
    <w:rsid w:val="006570A4"/>
    <w:rsid w:val="00657624"/>
    <w:rsid w:val="00661E3D"/>
    <w:rsid w:val="006634DB"/>
    <w:rsid w:val="006634E4"/>
    <w:rsid w:val="00664FA9"/>
    <w:rsid w:val="00665B73"/>
    <w:rsid w:val="00670D14"/>
    <w:rsid w:val="006764A3"/>
    <w:rsid w:val="006768B8"/>
    <w:rsid w:val="00677C58"/>
    <w:rsid w:val="006803B6"/>
    <w:rsid w:val="00680CB2"/>
    <w:rsid w:val="006821B1"/>
    <w:rsid w:val="00682AA3"/>
    <w:rsid w:val="006834BB"/>
    <w:rsid w:val="0068445B"/>
    <w:rsid w:val="00685058"/>
    <w:rsid w:val="00685BEE"/>
    <w:rsid w:val="00685EC7"/>
    <w:rsid w:val="00686A7A"/>
    <w:rsid w:val="00687199"/>
    <w:rsid w:val="00687D88"/>
    <w:rsid w:val="00690445"/>
    <w:rsid w:val="00690AEB"/>
    <w:rsid w:val="006930F3"/>
    <w:rsid w:val="0069442C"/>
    <w:rsid w:val="00694944"/>
    <w:rsid w:val="006951A9"/>
    <w:rsid w:val="006954B7"/>
    <w:rsid w:val="00695921"/>
    <w:rsid w:val="00695C53"/>
    <w:rsid w:val="00695D76"/>
    <w:rsid w:val="00696285"/>
    <w:rsid w:val="006969CC"/>
    <w:rsid w:val="00697059"/>
    <w:rsid w:val="0069743A"/>
    <w:rsid w:val="0069770B"/>
    <w:rsid w:val="00697F35"/>
    <w:rsid w:val="006A0CE9"/>
    <w:rsid w:val="006A1155"/>
    <w:rsid w:val="006A11A4"/>
    <w:rsid w:val="006A1669"/>
    <w:rsid w:val="006A2A0E"/>
    <w:rsid w:val="006A3762"/>
    <w:rsid w:val="006A3E0B"/>
    <w:rsid w:val="006B06BD"/>
    <w:rsid w:val="006B06C7"/>
    <w:rsid w:val="006B0D84"/>
    <w:rsid w:val="006B260C"/>
    <w:rsid w:val="006B4BF3"/>
    <w:rsid w:val="006B5979"/>
    <w:rsid w:val="006B5FEE"/>
    <w:rsid w:val="006B60AE"/>
    <w:rsid w:val="006B6716"/>
    <w:rsid w:val="006B6B6A"/>
    <w:rsid w:val="006B6B71"/>
    <w:rsid w:val="006B7689"/>
    <w:rsid w:val="006C01E3"/>
    <w:rsid w:val="006C1A6A"/>
    <w:rsid w:val="006C429B"/>
    <w:rsid w:val="006C6607"/>
    <w:rsid w:val="006D0157"/>
    <w:rsid w:val="006D0DAF"/>
    <w:rsid w:val="006D19BB"/>
    <w:rsid w:val="006D1DBF"/>
    <w:rsid w:val="006D2116"/>
    <w:rsid w:val="006D24AD"/>
    <w:rsid w:val="006D2616"/>
    <w:rsid w:val="006D28C1"/>
    <w:rsid w:val="006D4577"/>
    <w:rsid w:val="006D4F34"/>
    <w:rsid w:val="006D5849"/>
    <w:rsid w:val="006D5C80"/>
    <w:rsid w:val="006D5CC8"/>
    <w:rsid w:val="006D63E7"/>
    <w:rsid w:val="006D783D"/>
    <w:rsid w:val="006E0B6C"/>
    <w:rsid w:val="006E2E19"/>
    <w:rsid w:val="006E367C"/>
    <w:rsid w:val="006E38DA"/>
    <w:rsid w:val="006E3A83"/>
    <w:rsid w:val="006E44E8"/>
    <w:rsid w:val="006E548D"/>
    <w:rsid w:val="006F02D5"/>
    <w:rsid w:val="006F199B"/>
    <w:rsid w:val="006F1F3B"/>
    <w:rsid w:val="006F370B"/>
    <w:rsid w:val="006F6B12"/>
    <w:rsid w:val="006F72B8"/>
    <w:rsid w:val="006F7BAE"/>
    <w:rsid w:val="006F7DCD"/>
    <w:rsid w:val="00701FAE"/>
    <w:rsid w:val="00703D48"/>
    <w:rsid w:val="007042EB"/>
    <w:rsid w:val="00704855"/>
    <w:rsid w:val="0070551E"/>
    <w:rsid w:val="007074CC"/>
    <w:rsid w:val="007077F7"/>
    <w:rsid w:val="00707B77"/>
    <w:rsid w:val="00710565"/>
    <w:rsid w:val="00710DC0"/>
    <w:rsid w:val="00711097"/>
    <w:rsid w:val="00711962"/>
    <w:rsid w:val="00711FF9"/>
    <w:rsid w:val="007126D8"/>
    <w:rsid w:val="00713517"/>
    <w:rsid w:val="00713968"/>
    <w:rsid w:val="00713AC2"/>
    <w:rsid w:val="00713B7A"/>
    <w:rsid w:val="00713FC4"/>
    <w:rsid w:val="007200CF"/>
    <w:rsid w:val="007208F2"/>
    <w:rsid w:val="007212E2"/>
    <w:rsid w:val="00721659"/>
    <w:rsid w:val="00721A11"/>
    <w:rsid w:val="0072459C"/>
    <w:rsid w:val="00724B74"/>
    <w:rsid w:val="007252BE"/>
    <w:rsid w:val="00727062"/>
    <w:rsid w:val="00727983"/>
    <w:rsid w:val="007313F6"/>
    <w:rsid w:val="0073143C"/>
    <w:rsid w:val="0073234F"/>
    <w:rsid w:val="00732DF9"/>
    <w:rsid w:val="00734928"/>
    <w:rsid w:val="00735CF1"/>
    <w:rsid w:val="00735F20"/>
    <w:rsid w:val="00736BAF"/>
    <w:rsid w:val="00740FC1"/>
    <w:rsid w:val="00741C6C"/>
    <w:rsid w:val="007436B3"/>
    <w:rsid w:val="00743E06"/>
    <w:rsid w:val="00743EA6"/>
    <w:rsid w:val="0074451A"/>
    <w:rsid w:val="00745044"/>
    <w:rsid w:val="00745840"/>
    <w:rsid w:val="0074591C"/>
    <w:rsid w:val="00745D59"/>
    <w:rsid w:val="00745E19"/>
    <w:rsid w:val="00747243"/>
    <w:rsid w:val="00750336"/>
    <w:rsid w:val="007509B4"/>
    <w:rsid w:val="0075118F"/>
    <w:rsid w:val="007514EB"/>
    <w:rsid w:val="0075162A"/>
    <w:rsid w:val="00751670"/>
    <w:rsid w:val="007519CE"/>
    <w:rsid w:val="00751DBD"/>
    <w:rsid w:val="00752813"/>
    <w:rsid w:val="00752B82"/>
    <w:rsid w:val="00752F7E"/>
    <w:rsid w:val="00756132"/>
    <w:rsid w:val="00756A89"/>
    <w:rsid w:val="00756AC4"/>
    <w:rsid w:val="007572A8"/>
    <w:rsid w:val="00757570"/>
    <w:rsid w:val="007602EB"/>
    <w:rsid w:val="0076064B"/>
    <w:rsid w:val="0076089D"/>
    <w:rsid w:val="007618BC"/>
    <w:rsid w:val="00761B9C"/>
    <w:rsid w:val="007623DC"/>
    <w:rsid w:val="007627FB"/>
    <w:rsid w:val="00762F28"/>
    <w:rsid w:val="00763553"/>
    <w:rsid w:val="0076407E"/>
    <w:rsid w:val="007641B7"/>
    <w:rsid w:val="0076487C"/>
    <w:rsid w:val="00764A35"/>
    <w:rsid w:val="00764B49"/>
    <w:rsid w:val="007702D5"/>
    <w:rsid w:val="00770C51"/>
    <w:rsid w:val="00771446"/>
    <w:rsid w:val="00771A43"/>
    <w:rsid w:val="007727D8"/>
    <w:rsid w:val="00772C41"/>
    <w:rsid w:val="00773415"/>
    <w:rsid w:val="00773CD4"/>
    <w:rsid w:val="007740C5"/>
    <w:rsid w:val="0077497B"/>
    <w:rsid w:val="00774A3A"/>
    <w:rsid w:val="00774EF3"/>
    <w:rsid w:val="00775AB5"/>
    <w:rsid w:val="00775DC8"/>
    <w:rsid w:val="00776320"/>
    <w:rsid w:val="007766C1"/>
    <w:rsid w:val="00780FD2"/>
    <w:rsid w:val="00783BB0"/>
    <w:rsid w:val="00786577"/>
    <w:rsid w:val="007935FE"/>
    <w:rsid w:val="00794729"/>
    <w:rsid w:val="007953C7"/>
    <w:rsid w:val="007955FC"/>
    <w:rsid w:val="0079593E"/>
    <w:rsid w:val="007959AF"/>
    <w:rsid w:val="007969E4"/>
    <w:rsid w:val="007A00B1"/>
    <w:rsid w:val="007A01A0"/>
    <w:rsid w:val="007A2E35"/>
    <w:rsid w:val="007A6293"/>
    <w:rsid w:val="007A65E0"/>
    <w:rsid w:val="007A7E6A"/>
    <w:rsid w:val="007B160A"/>
    <w:rsid w:val="007B3174"/>
    <w:rsid w:val="007B37C9"/>
    <w:rsid w:val="007B3C08"/>
    <w:rsid w:val="007B3C19"/>
    <w:rsid w:val="007B545C"/>
    <w:rsid w:val="007B588C"/>
    <w:rsid w:val="007B5BFF"/>
    <w:rsid w:val="007B6553"/>
    <w:rsid w:val="007B6D74"/>
    <w:rsid w:val="007C06E9"/>
    <w:rsid w:val="007C09C3"/>
    <w:rsid w:val="007C0D30"/>
    <w:rsid w:val="007C216A"/>
    <w:rsid w:val="007C290A"/>
    <w:rsid w:val="007C31A6"/>
    <w:rsid w:val="007C4111"/>
    <w:rsid w:val="007C4A8F"/>
    <w:rsid w:val="007C5B60"/>
    <w:rsid w:val="007C75B4"/>
    <w:rsid w:val="007C7A7C"/>
    <w:rsid w:val="007D00CD"/>
    <w:rsid w:val="007D0FD0"/>
    <w:rsid w:val="007D1C33"/>
    <w:rsid w:val="007D1F60"/>
    <w:rsid w:val="007D2025"/>
    <w:rsid w:val="007D21CB"/>
    <w:rsid w:val="007D26CF"/>
    <w:rsid w:val="007D2A75"/>
    <w:rsid w:val="007D2DDA"/>
    <w:rsid w:val="007D43F9"/>
    <w:rsid w:val="007D4B69"/>
    <w:rsid w:val="007D5235"/>
    <w:rsid w:val="007D5BB4"/>
    <w:rsid w:val="007D6280"/>
    <w:rsid w:val="007D67E9"/>
    <w:rsid w:val="007D6BC7"/>
    <w:rsid w:val="007D7465"/>
    <w:rsid w:val="007D76DF"/>
    <w:rsid w:val="007D7AB1"/>
    <w:rsid w:val="007E0FAA"/>
    <w:rsid w:val="007E1C0D"/>
    <w:rsid w:val="007E1D97"/>
    <w:rsid w:val="007E2013"/>
    <w:rsid w:val="007E29D0"/>
    <w:rsid w:val="007E34FC"/>
    <w:rsid w:val="007E4C84"/>
    <w:rsid w:val="007E4E91"/>
    <w:rsid w:val="007E570F"/>
    <w:rsid w:val="007E6C05"/>
    <w:rsid w:val="007E70B0"/>
    <w:rsid w:val="007E7A01"/>
    <w:rsid w:val="007F01B2"/>
    <w:rsid w:val="007F02F1"/>
    <w:rsid w:val="007F0D7D"/>
    <w:rsid w:val="007F1ADD"/>
    <w:rsid w:val="007F1BB8"/>
    <w:rsid w:val="007F3715"/>
    <w:rsid w:val="007F3FE8"/>
    <w:rsid w:val="007F42A2"/>
    <w:rsid w:val="007F43FF"/>
    <w:rsid w:val="007F45EC"/>
    <w:rsid w:val="007F463B"/>
    <w:rsid w:val="007F5E50"/>
    <w:rsid w:val="007F66C2"/>
    <w:rsid w:val="007F7A47"/>
    <w:rsid w:val="00800758"/>
    <w:rsid w:val="00800A21"/>
    <w:rsid w:val="00800DC0"/>
    <w:rsid w:val="008018ED"/>
    <w:rsid w:val="00801FA8"/>
    <w:rsid w:val="00802011"/>
    <w:rsid w:val="00802F3B"/>
    <w:rsid w:val="0080402A"/>
    <w:rsid w:val="00804534"/>
    <w:rsid w:val="008047B8"/>
    <w:rsid w:val="00804925"/>
    <w:rsid w:val="00804973"/>
    <w:rsid w:val="00805D8C"/>
    <w:rsid w:val="0080601A"/>
    <w:rsid w:val="0080747D"/>
    <w:rsid w:val="0081011A"/>
    <w:rsid w:val="0081033D"/>
    <w:rsid w:val="00810790"/>
    <w:rsid w:val="008108E6"/>
    <w:rsid w:val="008113D0"/>
    <w:rsid w:val="008117B9"/>
    <w:rsid w:val="0081345D"/>
    <w:rsid w:val="00814213"/>
    <w:rsid w:val="00814BA3"/>
    <w:rsid w:val="00814F19"/>
    <w:rsid w:val="00815CD2"/>
    <w:rsid w:val="00817165"/>
    <w:rsid w:val="00820DF1"/>
    <w:rsid w:val="00822189"/>
    <w:rsid w:val="00822917"/>
    <w:rsid w:val="00822CBF"/>
    <w:rsid w:val="00825307"/>
    <w:rsid w:val="00825A1E"/>
    <w:rsid w:val="00825B08"/>
    <w:rsid w:val="00826642"/>
    <w:rsid w:val="00826677"/>
    <w:rsid w:val="0082783B"/>
    <w:rsid w:val="008303E0"/>
    <w:rsid w:val="008304C2"/>
    <w:rsid w:val="00832BB0"/>
    <w:rsid w:val="00834B2C"/>
    <w:rsid w:val="00834C47"/>
    <w:rsid w:val="00834CBF"/>
    <w:rsid w:val="008359CE"/>
    <w:rsid w:val="0084126B"/>
    <w:rsid w:val="008413C9"/>
    <w:rsid w:val="00841837"/>
    <w:rsid w:val="008418EA"/>
    <w:rsid w:val="0084266B"/>
    <w:rsid w:val="008432C8"/>
    <w:rsid w:val="00843BA3"/>
    <w:rsid w:val="00844485"/>
    <w:rsid w:val="0084452B"/>
    <w:rsid w:val="00844A2F"/>
    <w:rsid w:val="00845638"/>
    <w:rsid w:val="00845BC4"/>
    <w:rsid w:val="00846259"/>
    <w:rsid w:val="008462A0"/>
    <w:rsid w:val="00847A09"/>
    <w:rsid w:val="0085000E"/>
    <w:rsid w:val="00850ECE"/>
    <w:rsid w:val="008522D9"/>
    <w:rsid w:val="008528EB"/>
    <w:rsid w:val="00852916"/>
    <w:rsid w:val="00852E0C"/>
    <w:rsid w:val="00854526"/>
    <w:rsid w:val="00855A8E"/>
    <w:rsid w:val="00855B5A"/>
    <w:rsid w:val="00856DE2"/>
    <w:rsid w:val="00857897"/>
    <w:rsid w:val="008601D9"/>
    <w:rsid w:val="00861915"/>
    <w:rsid w:val="0086467B"/>
    <w:rsid w:val="00865D7F"/>
    <w:rsid w:val="00870B40"/>
    <w:rsid w:val="00870E62"/>
    <w:rsid w:val="00871628"/>
    <w:rsid w:val="00871B46"/>
    <w:rsid w:val="00872DA0"/>
    <w:rsid w:val="0087397D"/>
    <w:rsid w:val="008740CA"/>
    <w:rsid w:val="0087495E"/>
    <w:rsid w:val="00874A14"/>
    <w:rsid w:val="00874BE3"/>
    <w:rsid w:val="00874D6D"/>
    <w:rsid w:val="00876FD2"/>
    <w:rsid w:val="008800DB"/>
    <w:rsid w:val="00880821"/>
    <w:rsid w:val="00881A6E"/>
    <w:rsid w:val="00881AC9"/>
    <w:rsid w:val="00882B11"/>
    <w:rsid w:val="00883442"/>
    <w:rsid w:val="008836F1"/>
    <w:rsid w:val="008838F3"/>
    <w:rsid w:val="00883950"/>
    <w:rsid w:val="00883AEC"/>
    <w:rsid w:val="00884213"/>
    <w:rsid w:val="00884ADB"/>
    <w:rsid w:val="00886513"/>
    <w:rsid w:val="008878BC"/>
    <w:rsid w:val="0089033F"/>
    <w:rsid w:val="00890472"/>
    <w:rsid w:val="00890D1B"/>
    <w:rsid w:val="0089181D"/>
    <w:rsid w:val="0089205F"/>
    <w:rsid w:val="00892587"/>
    <w:rsid w:val="008934F2"/>
    <w:rsid w:val="0089430B"/>
    <w:rsid w:val="00895D99"/>
    <w:rsid w:val="00895E79"/>
    <w:rsid w:val="0089669A"/>
    <w:rsid w:val="00896C00"/>
    <w:rsid w:val="0089736E"/>
    <w:rsid w:val="00897A7D"/>
    <w:rsid w:val="008A0C12"/>
    <w:rsid w:val="008A0CFD"/>
    <w:rsid w:val="008A21E5"/>
    <w:rsid w:val="008A3432"/>
    <w:rsid w:val="008A3ADF"/>
    <w:rsid w:val="008A3D4F"/>
    <w:rsid w:val="008A410D"/>
    <w:rsid w:val="008A417C"/>
    <w:rsid w:val="008A5C45"/>
    <w:rsid w:val="008A6230"/>
    <w:rsid w:val="008A6549"/>
    <w:rsid w:val="008A6A13"/>
    <w:rsid w:val="008B01C3"/>
    <w:rsid w:val="008B1446"/>
    <w:rsid w:val="008B1C56"/>
    <w:rsid w:val="008B1E9B"/>
    <w:rsid w:val="008B294E"/>
    <w:rsid w:val="008B3CB6"/>
    <w:rsid w:val="008B4C1A"/>
    <w:rsid w:val="008B53F1"/>
    <w:rsid w:val="008B5903"/>
    <w:rsid w:val="008B6667"/>
    <w:rsid w:val="008B77DA"/>
    <w:rsid w:val="008B7DE8"/>
    <w:rsid w:val="008C07FD"/>
    <w:rsid w:val="008C086C"/>
    <w:rsid w:val="008C2A11"/>
    <w:rsid w:val="008C30E1"/>
    <w:rsid w:val="008C32A2"/>
    <w:rsid w:val="008C32B5"/>
    <w:rsid w:val="008C40E4"/>
    <w:rsid w:val="008C47EE"/>
    <w:rsid w:val="008C599A"/>
    <w:rsid w:val="008C5AA5"/>
    <w:rsid w:val="008C7B45"/>
    <w:rsid w:val="008C7BA1"/>
    <w:rsid w:val="008D2500"/>
    <w:rsid w:val="008D753F"/>
    <w:rsid w:val="008E10DD"/>
    <w:rsid w:val="008E1EFA"/>
    <w:rsid w:val="008E34E1"/>
    <w:rsid w:val="008E4507"/>
    <w:rsid w:val="008E61BF"/>
    <w:rsid w:val="008E7A8E"/>
    <w:rsid w:val="008F00F5"/>
    <w:rsid w:val="008F0686"/>
    <w:rsid w:val="008F07F8"/>
    <w:rsid w:val="008F0F9A"/>
    <w:rsid w:val="008F1F4A"/>
    <w:rsid w:val="008F2EB4"/>
    <w:rsid w:val="008F4284"/>
    <w:rsid w:val="008F44D1"/>
    <w:rsid w:val="008F604B"/>
    <w:rsid w:val="008F6308"/>
    <w:rsid w:val="008F761A"/>
    <w:rsid w:val="008F7FF1"/>
    <w:rsid w:val="008F7FFA"/>
    <w:rsid w:val="009008D1"/>
    <w:rsid w:val="00900CA2"/>
    <w:rsid w:val="0090199E"/>
    <w:rsid w:val="00901A87"/>
    <w:rsid w:val="00902CF6"/>
    <w:rsid w:val="00903339"/>
    <w:rsid w:val="00903488"/>
    <w:rsid w:val="00904E64"/>
    <w:rsid w:val="00905B3F"/>
    <w:rsid w:val="00905CAE"/>
    <w:rsid w:val="00906909"/>
    <w:rsid w:val="00906BE2"/>
    <w:rsid w:val="00906D3D"/>
    <w:rsid w:val="00910C3F"/>
    <w:rsid w:val="00910CC7"/>
    <w:rsid w:val="00911B49"/>
    <w:rsid w:val="00911C64"/>
    <w:rsid w:val="009124F3"/>
    <w:rsid w:val="0091305E"/>
    <w:rsid w:val="009147F4"/>
    <w:rsid w:val="00914CB5"/>
    <w:rsid w:val="009156BD"/>
    <w:rsid w:val="00915704"/>
    <w:rsid w:val="00921056"/>
    <w:rsid w:val="0092160A"/>
    <w:rsid w:val="00921645"/>
    <w:rsid w:val="00922DA8"/>
    <w:rsid w:val="00922E85"/>
    <w:rsid w:val="00923F99"/>
    <w:rsid w:val="00925022"/>
    <w:rsid w:val="009257D1"/>
    <w:rsid w:val="00925CB2"/>
    <w:rsid w:val="009260C5"/>
    <w:rsid w:val="0092745C"/>
    <w:rsid w:val="00931B53"/>
    <w:rsid w:val="00932727"/>
    <w:rsid w:val="00932A07"/>
    <w:rsid w:val="00933911"/>
    <w:rsid w:val="00934C19"/>
    <w:rsid w:val="0093521F"/>
    <w:rsid w:val="009365BC"/>
    <w:rsid w:val="00936858"/>
    <w:rsid w:val="00937ABC"/>
    <w:rsid w:val="0094018A"/>
    <w:rsid w:val="00941703"/>
    <w:rsid w:val="00944842"/>
    <w:rsid w:val="00944B00"/>
    <w:rsid w:val="00944C86"/>
    <w:rsid w:val="00944F48"/>
    <w:rsid w:val="0094670B"/>
    <w:rsid w:val="00947C9C"/>
    <w:rsid w:val="00950374"/>
    <w:rsid w:val="00950805"/>
    <w:rsid w:val="00951EEE"/>
    <w:rsid w:val="009531DB"/>
    <w:rsid w:val="00953A3D"/>
    <w:rsid w:val="00954B0B"/>
    <w:rsid w:val="0095721B"/>
    <w:rsid w:val="009604EF"/>
    <w:rsid w:val="00960917"/>
    <w:rsid w:val="00960ACF"/>
    <w:rsid w:val="009616E1"/>
    <w:rsid w:val="009624B5"/>
    <w:rsid w:val="00962E5F"/>
    <w:rsid w:val="009638D6"/>
    <w:rsid w:val="00964823"/>
    <w:rsid w:val="00965000"/>
    <w:rsid w:val="009657B4"/>
    <w:rsid w:val="00966270"/>
    <w:rsid w:val="00966838"/>
    <w:rsid w:val="009677C6"/>
    <w:rsid w:val="0096789D"/>
    <w:rsid w:val="00971C7C"/>
    <w:rsid w:val="00973B95"/>
    <w:rsid w:val="00974088"/>
    <w:rsid w:val="0097414A"/>
    <w:rsid w:val="009756E5"/>
    <w:rsid w:val="00976CDF"/>
    <w:rsid w:val="0098104D"/>
    <w:rsid w:val="009842B8"/>
    <w:rsid w:val="00984EEF"/>
    <w:rsid w:val="00985AE1"/>
    <w:rsid w:val="00990FFD"/>
    <w:rsid w:val="0099193F"/>
    <w:rsid w:val="00992216"/>
    <w:rsid w:val="00992730"/>
    <w:rsid w:val="00992AA6"/>
    <w:rsid w:val="00992FDB"/>
    <w:rsid w:val="009940CA"/>
    <w:rsid w:val="00995AB4"/>
    <w:rsid w:val="00996AB4"/>
    <w:rsid w:val="0099748E"/>
    <w:rsid w:val="009978B7"/>
    <w:rsid w:val="009A038D"/>
    <w:rsid w:val="009A08B9"/>
    <w:rsid w:val="009A0968"/>
    <w:rsid w:val="009A0BAD"/>
    <w:rsid w:val="009A0E57"/>
    <w:rsid w:val="009A1EBE"/>
    <w:rsid w:val="009A38A2"/>
    <w:rsid w:val="009A49D4"/>
    <w:rsid w:val="009A5F1F"/>
    <w:rsid w:val="009A6CE7"/>
    <w:rsid w:val="009A7C79"/>
    <w:rsid w:val="009B0183"/>
    <w:rsid w:val="009B0E35"/>
    <w:rsid w:val="009B1E1D"/>
    <w:rsid w:val="009B33F3"/>
    <w:rsid w:val="009B435C"/>
    <w:rsid w:val="009B4E7C"/>
    <w:rsid w:val="009B574E"/>
    <w:rsid w:val="009B6DBD"/>
    <w:rsid w:val="009B76B0"/>
    <w:rsid w:val="009C0B11"/>
    <w:rsid w:val="009C1073"/>
    <w:rsid w:val="009C1D85"/>
    <w:rsid w:val="009C22FA"/>
    <w:rsid w:val="009C2C34"/>
    <w:rsid w:val="009C2DD9"/>
    <w:rsid w:val="009C3336"/>
    <w:rsid w:val="009C3D2E"/>
    <w:rsid w:val="009C5A77"/>
    <w:rsid w:val="009C5DB8"/>
    <w:rsid w:val="009C6552"/>
    <w:rsid w:val="009C6E3F"/>
    <w:rsid w:val="009C70C2"/>
    <w:rsid w:val="009D0401"/>
    <w:rsid w:val="009D096D"/>
    <w:rsid w:val="009D0AEA"/>
    <w:rsid w:val="009D13CC"/>
    <w:rsid w:val="009D3058"/>
    <w:rsid w:val="009D3304"/>
    <w:rsid w:val="009D3361"/>
    <w:rsid w:val="009D3F07"/>
    <w:rsid w:val="009D5CA4"/>
    <w:rsid w:val="009E0974"/>
    <w:rsid w:val="009E1122"/>
    <w:rsid w:val="009E14E8"/>
    <w:rsid w:val="009E287F"/>
    <w:rsid w:val="009E4E76"/>
    <w:rsid w:val="009E57DC"/>
    <w:rsid w:val="009E5C52"/>
    <w:rsid w:val="009E6C1F"/>
    <w:rsid w:val="009E79B1"/>
    <w:rsid w:val="009E7D22"/>
    <w:rsid w:val="009F047D"/>
    <w:rsid w:val="009F086B"/>
    <w:rsid w:val="009F213C"/>
    <w:rsid w:val="009F2770"/>
    <w:rsid w:val="009F443B"/>
    <w:rsid w:val="009F46C5"/>
    <w:rsid w:val="009F474D"/>
    <w:rsid w:val="009F55BB"/>
    <w:rsid w:val="009F56C6"/>
    <w:rsid w:val="009F5E7A"/>
    <w:rsid w:val="009F65E6"/>
    <w:rsid w:val="009F6648"/>
    <w:rsid w:val="009F6668"/>
    <w:rsid w:val="009F73B0"/>
    <w:rsid w:val="00A00020"/>
    <w:rsid w:val="00A003F6"/>
    <w:rsid w:val="00A02258"/>
    <w:rsid w:val="00A02E53"/>
    <w:rsid w:val="00A051A5"/>
    <w:rsid w:val="00A05D3D"/>
    <w:rsid w:val="00A067B0"/>
    <w:rsid w:val="00A069CB"/>
    <w:rsid w:val="00A07635"/>
    <w:rsid w:val="00A07E95"/>
    <w:rsid w:val="00A101BE"/>
    <w:rsid w:val="00A1076A"/>
    <w:rsid w:val="00A10E4F"/>
    <w:rsid w:val="00A11174"/>
    <w:rsid w:val="00A115A6"/>
    <w:rsid w:val="00A1173A"/>
    <w:rsid w:val="00A12F40"/>
    <w:rsid w:val="00A13166"/>
    <w:rsid w:val="00A137CF"/>
    <w:rsid w:val="00A14326"/>
    <w:rsid w:val="00A149B9"/>
    <w:rsid w:val="00A14C7E"/>
    <w:rsid w:val="00A165EF"/>
    <w:rsid w:val="00A16C03"/>
    <w:rsid w:val="00A21E28"/>
    <w:rsid w:val="00A22443"/>
    <w:rsid w:val="00A24224"/>
    <w:rsid w:val="00A24D49"/>
    <w:rsid w:val="00A24E97"/>
    <w:rsid w:val="00A25172"/>
    <w:rsid w:val="00A266E1"/>
    <w:rsid w:val="00A279D4"/>
    <w:rsid w:val="00A3067F"/>
    <w:rsid w:val="00A3222A"/>
    <w:rsid w:val="00A3266B"/>
    <w:rsid w:val="00A32E1F"/>
    <w:rsid w:val="00A3344A"/>
    <w:rsid w:val="00A33C9E"/>
    <w:rsid w:val="00A34D1C"/>
    <w:rsid w:val="00A3508E"/>
    <w:rsid w:val="00A350F7"/>
    <w:rsid w:val="00A3527B"/>
    <w:rsid w:val="00A35AF8"/>
    <w:rsid w:val="00A36613"/>
    <w:rsid w:val="00A369AE"/>
    <w:rsid w:val="00A37851"/>
    <w:rsid w:val="00A4007D"/>
    <w:rsid w:val="00A402E2"/>
    <w:rsid w:val="00A41862"/>
    <w:rsid w:val="00A43764"/>
    <w:rsid w:val="00A44C89"/>
    <w:rsid w:val="00A457E9"/>
    <w:rsid w:val="00A45919"/>
    <w:rsid w:val="00A45E06"/>
    <w:rsid w:val="00A45F2A"/>
    <w:rsid w:val="00A46001"/>
    <w:rsid w:val="00A461E0"/>
    <w:rsid w:val="00A47B21"/>
    <w:rsid w:val="00A50CE4"/>
    <w:rsid w:val="00A51061"/>
    <w:rsid w:val="00A52385"/>
    <w:rsid w:val="00A55DD8"/>
    <w:rsid w:val="00A5620A"/>
    <w:rsid w:val="00A57E8B"/>
    <w:rsid w:val="00A600AE"/>
    <w:rsid w:val="00A61E32"/>
    <w:rsid w:val="00A62BD0"/>
    <w:rsid w:val="00A62D8C"/>
    <w:rsid w:val="00A6313F"/>
    <w:rsid w:val="00A64377"/>
    <w:rsid w:val="00A64564"/>
    <w:rsid w:val="00A64598"/>
    <w:rsid w:val="00A6472E"/>
    <w:rsid w:val="00A64A07"/>
    <w:rsid w:val="00A64C95"/>
    <w:rsid w:val="00A64F27"/>
    <w:rsid w:val="00A64FF7"/>
    <w:rsid w:val="00A6557E"/>
    <w:rsid w:val="00A65D81"/>
    <w:rsid w:val="00A7177A"/>
    <w:rsid w:val="00A71FF9"/>
    <w:rsid w:val="00A72275"/>
    <w:rsid w:val="00A73A55"/>
    <w:rsid w:val="00A73F71"/>
    <w:rsid w:val="00A75F5C"/>
    <w:rsid w:val="00A766C0"/>
    <w:rsid w:val="00A76D82"/>
    <w:rsid w:val="00A770A0"/>
    <w:rsid w:val="00A77672"/>
    <w:rsid w:val="00A80360"/>
    <w:rsid w:val="00A84AD3"/>
    <w:rsid w:val="00A85BEB"/>
    <w:rsid w:val="00A90D7B"/>
    <w:rsid w:val="00A9149D"/>
    <w:rsid w:val="00A91756"/>
    <w:rsid w:val="00A9177B"/>
    <w:rsid w:val="00A919BA"/>
    <w:rsid w:val="00A91A50"/>
    <w:rsid w:val="00A91C64"/>
    <w:rsid w:val="00A91D4C"/>
    <w:rsid w:val="00A93E02"/>
    <w:rsid w:val="00A964DC"/>
    <w:rsid w:val="00A966C9"/>
    <w:rsid w:val="00A973D0"/>
    <w:rsid w:val="00A974C5"/>
    <w:rsid w:val="00AA18F8"/>
    <w:rsid w:val="00AA28D8"/>
    <w:rsid w:val="00AA32B8"/>
    <w:rsid w:val="00AA5A42"/>
    <w:rsid w:val="00AA67CC"/>
    <w:rsid w:val="00AB067D"/>
    <w:rsid w:val="00AB0A30"/>
    <w:rsid w:val="00AB0BDB"/>
    <w:rsid w:val="00AB0CFA"/>
    <w:rsid w:val="00AB0DF0"/>
    <w:rsid w:val="00AB31C5"/>
    <w:rsid w:val="00AB3D5C"/>
    <w:rsid w:val="00AB539B"/>
    <w:rsid w:val="00AB645E"/>
    <w:rsid w:val="00AB6491"/>
    <w:rsid w:val="00AC0AAC"/>
    <w:rsid w:val="00AC0F11"/>
    <w:rsid w:val="00AC100C"/>
    <w:rsid w:val="00AC12F3"/>
    <w:rsid w:val="00AC1D42"/>
    <w:rsid w:val="00AC304D"/>
    <w:rsid w:val="00AC312C"/>
    <w:rsid w:val="00AC40CE"/>
    <w:rsid w:val="00AC48B3"/>
    <w:rsid w:val="00AC6E79"/>
    <w:rsid w:val="00AC7168"/>
    <w:rsid w:val="00AC784A"/>
    <w:rsid w:val="00AC7B84"/>
    <w:rsid w:val="00AD0C12"/>
    <w:rsid w:val="00AD15B5"/>
    <w:rsid w:val="00AD374B"/>
    <w:rsid w:val="00AD5A10"/>
    <w:rsid w:val="00AD7081"/>
    <w:rsid w:val="00AD741A"/>
    <w:rsid w:val="00AD777C"/>
    <w:rsid w:val="00AD78A8"/>
    <w:rsid w:val="00AE089C"/>
    <w:rsid w:val="00AE2452"/>
    <w:rsid w:val="00AE2C2B"/>
    <w:rsid w:val="00AE34E2"/>
    <w:rsid w:val="00AE3760"/>
    <w:rsid w:val="00AE4DCD"/>
    <w:rsid w:val="00AE5D4F"/>
    <w:rsid w:val="00AE6B1D"/>
    <w:rsid w:val="00AE78B0"/>
    <w:rsid w:val="00AF1CA5"/>
    <w:rsid w:val="00AF2641"/>
    <w:rsid w:val="00AF3935"/>
    <w:rsid w:val="00AF3C1A"/>
    <w:rsid w:val="00AF47D2"/>
    <w:rsid w:val="00AF4806"/>
    <w:rsid w:val="00AF4C29"/>
    <w:rsid w:val="00AF52AF"/>
    <w:rsid w:val="00AF5A78"/>
    <w:rsid w:val="00AF7770"/>
    <w:rsid w:val="00AF7EB3"/>
    <w:rsid w:val="00B002AB"/>
    <w:rsid w:val="00B008BB"/>
    <w:rsid w:val="00B0165D"/>
    <w:rsid w:val="00B01E0A"/>
    <w:rsid w:val="00B02578"/>
    <w:rsid w:val="00B03730"/>
    <w:rsid w:val="00B05300"/>
    <w:rsid w:val="00B059C9"/>
    <w:rsid w:val="00B05EE7"/>
    <w:rsid w:val="00B06553"/>
    <w:rsid w:val="00B069AE"/>
    <w:rsid w:val="00B06AC5"/>
    <w:rsid w:val="00B10F53"/>
    <w:rsid w:val="00B15B5C"/>
    <w:rsid w:val="00B15BF0"/>
    <w:rsid w:val="00B163CB"/>
    <w:rsid w:val="00B16582"/>
    <w:rsid w:val="00B17461"/>
    <w:rsid w:val="00B20611"/>
    <w:rsid w:val="00B20C3E"/>
    <w:rsid w:val="00B21375"/>
    <w:rsid w:val="00B225AD"/>
    <w:rsid w:val="00B231D9"/>
    <w:rsid w:val="00B24D06"/>
    <w:rsid w:val="00B256F4"/>
    <w:rsid w:val="00B26416"/>
    <w:rsid w:val="00B2673A"/>
    <w:rsid w:val="00B26848"/>
    <w:rsid w:val="00B27655"/>
    <w:rsid w:val="00B276EA"/>
    <w:rsid w:val="00B3002E"/>
    <w:rsid w:val="00B300D7"/>
    <w:rsid w:val="00B30382"/>
    <w:rsid w:val="00B3067E"/>
    <w:rsid w:val="00B32718"/>
    <w:rsid w:val="00B34F72"/>
    <w:rsid w:val="00B355CA"/>
    <w:rsid w:val="00B360C6"/>
    <w:rsid w:val="00B36175"/>
    <w:rsid w:val="00B366AB"/>
    <w:rsid w:val="00B371B9"/>
    <w:rsid w:val="00B3771C"/>
    <w:rsid w:val="00B37A76"/>
    <w:rsid w:val="00B37EA3"/>
    <w:rsid w:val="00B40B14"/>
    <w:rsid w:val="00B4186E"/>
    <w:rsid w:val="00B4272C"/>
    <w:rsid w:val="00B434A1"/>
    <w:rsid w:val="00B43E90"/>
    <w:rsid w:val="00B4445B"/>
    <w:rsid w:val="00B449BB"/>
    <w:rsid w:val="00B44FB0"/>
    <w:rsid w:val="00B45B2B"/>
    <w:rsid w:val="00B45D5A"/>
    <w:rsid w:val="00B46533"/>
    <w:rsid w:val="00B511CC"/>
    <w:rsid w:val="00B51B63"/>
    <w:rsid w:val="00B52DD7"/>
    <w:rsid w:val="00B535D6"/>
    <w:rsid w:val="00B5412D"/>
    <w:rsid w:val="00B549D6"/>
    <w:rsid w:val="00B5510F"/>
    <w:rsid w:val="00B56F24"/>
    <w:rsid w:val="00B607B9"/>
    <w:rsid w:val="00B6087F"/>
    <w:rsid w:val="00B613ED"/>
    <w:rsid w:val="00B6195A"/>
    <w:rsid w:val="00B61D92"/>
    <w:rsid w:val="00B62443"/>
    <w:rsid w:val="00B628E4"/>
    <w:rsid w:val="00B632F8"/>
    <w:rsid w:val="00B639F8"/>
    <w:rsid w:val="00B649DC"/>
    <w:rsid w:val="00B64BDB"/>
    <w:rsid w:val="00B67318"/>
    <w:rsid w:val="00B67708"/>
    <w:rsid w:val="00B70B51"/>
    <w:rsid w:val="00B71BC0"/>
    <w:rsid w:val="00B7218D"/>
    <w:rsid w:val="00B72347"/>
    <w:rsid w:val="00B72746"/>
    <w:rsid w:val="00B72C72"/>
    <w:rsid w:val="00B73771"/>
    <w:rsid w:val="00B74478"/>
    <w:rsid w:val="00B74641"/>
    <w:rsid w:val="00B74708"/>
    <w:rsid w:val="00B74B21"/>
    <w:rsid w:val="00B75908"/>
    <w:rsid w:val="00B76B18"/>
    <w:rsid w:val="00B8031D"/>
    <w:rsid w:val="00B81BAD"/>
    <w:rsid w:val="00B81DE4"/>
    <w:rsid w:val="00B82521"/>
    <w:rsid w:val="00B8483C"/>
    <w:rsid w:val="00B8521C"/>
    <w:rsid w:val="00B855D1"/>
    <w:rsid w:val="00B86E02"/>
    <w:rsid w:val="00B9014D"/>
    <w:rsid w:val="00B90425"/>
    <w:rsid w:val="00B916C9"/>
    <w:rsid w:val="00B91AF8"/>
    <w:rsid w:val="00B925B9"/>
    <w:rsid w:val="00B9287E"/>
    <w:rsid w:val="00B938CA"/>
    <w:rsid w:val="00B94155"/>
    <w:rsid w:val="00B9469C"/>
    <w:rsid w:val="00B9526A"/>
    <w:rsid w:val="00B968D7"/>
    <w:rsid w:val="00B97609"/>
    <w:rsid w:val="00BA01D1"/>
    <w:rsid w:val="00BA1422"/>
    <w:rsid w:val="00BA2660"/>
    <w:rsid w:val="00BA486F"/>
    <w:rsid w:val="00BA5EE4"/>
    <w:rsid w:val="00BA5F63"/>
    <w:rsid w:val="00BA61D3"/>
    <w:rsid w:val="00BA691B"/>
    <w:rsid w:val="00BA713F"/>
    <w:rsid w:val="00BB07AA"/>
    <w:rsid w:val="00BB0E8F"/>
    <w:rsid w:val="00BB10B4"/>
    <w:rsid w:val="00BB1BF1"/>
    <w:rsid w:val="00BB2205"/>
    <w:rsid w:val="00BB30BD"/>
    <w:rsid w:val="00BB3818"/>
    <w:rsid w:val="00BB3FA4"/>
    <w:rsid w:val="00BB52A1"/>
    <w:rsid w:val="00BB6D16"/>
    <w:rsid w:val="00BB6F05"/>
    <w:rsid w:val="00BB7386"/>
    <w:rsid w:val="00BC03AB"/>
    <w:rsid w:val="00BC0D14"/>
    <w:rsid w:val="00BC0DA6"/>
    <w:rsid w:val="00BC17E7"/>
    <w:rsid w:val="00BC20CB"/>
    <w:rsid w:val="00BC3283"/>
    <w:rsid w:val="00BC40D7"/>
    <w:rsid w:val="00BC4541"/>
    <w:rsid w:val="00BC4DED"/>
    <w:rsid w:val="00BC656A"/>
    <w:rsid w:val="00BC687E"/>
    <w:rsid w:val="00BC6CC1"/>
    <w:rsid w:val="00BC6EEF"/>
    <w:rsid w:val="00BD0869"/>
    <w:rsid w:val="00BD0981"/>
    <w:rsid w:val="00BD1751"/>
    <w:rsid w:val="00BD184C"/>
    <w:rsid w:val="00BD2447"/>
    <w:rsid w:val="00BD3BB3"/>
    <w:rsid w:val="00BD4D56"/>
    <w:rsid w:val="00BD6EB0"/>
    <w:rsid w:val="00BD75BE"/>
    <w:rsid w:val="00BD7AD2"/>
    <w:rsid w:val="00BD7F3D"/>
    <w:rsid w:val="00BE019C"/>
    <w:rsid w:val="00BE1FF5"/>
    <w:rsid w:val="00BE26C1"/>
    <w:rsid w:val="00BE2FAE"/>
    <w:rsid w:val="00BE3766"/>
    <w:rsid w:val="00BE565C"/>
    <w:rsid w:val="00BE6B73"/>
    <w:rsid w:val="00BF002B"/>
    <w:rsid w:val="00BF0A49"/>
    <w:rsid w:val="00BF2E4A"/>
    <w:rsid w:val="00BF3339"/>
    <w:rsid w:val="00BF39B4"/>
    <w:rsid w:val="00BF4056"/>
    <w:rsid w:val="00BF6108"/>
    <w:rsid w:val="00BF6D10"/>
    <w:rsid w:val="00BF6E8F"/>
    <w:rsid w:val="00BF7066"/>
    <w:rsid w:val="00BF766B"/>
    <w:rsid w:val="00BF77CB"/>
    <w:rsid w:val="00C0107B"/>
    <w:rsid w:val="00C01329"/>
    <w:rsid w:val="00C02A9C"/>
    <w:rsid w:val="00C046F9"/>
    <w:rsid w:val="00C05509"/>
    <w:rsid w:val="00C06886"/>
    <w:rsid w:val="00C07512"/>
    <w:rsid w:val="00C07A63"/>
    <w:rsid w:val="00C10F31"/>
    <w:rsid w:val="00C11028"/>
    <w:rsid w:val="00C1168B"/>
    <w:rsid w:val="00C120F8"/>
    <w:rsid w:val="00C1237D"/>
    <w:rsid w:val="00C12591"/>
    <w:rsid w:val="00C15FF6"/>
    <w:rsid w:val="00C161FF"/>
    <w:rsid w:val="00C173BB"/>
    <w:rsid w:val="00C17698"/>
    <w:rsid w:val="00C176DB"/>
    <w:rsid w:val="00C17C2A"/>
    <w:rsid w:val="00C17F1D"/>
    <w:rsid w:val="00C20C5F"/>
    <w:rsid w:val="00C21839"/>
    <w:rsid w:val="00C2206E"/>
    <w:rsid w:val="00C22595"/>
    <w:rsid w:val="00C2387F"/>
    <w:rsid w:val="00C243B9"/>
    <w:rsid w:val="00C24DCA"/>
    <w:rsid w:val="00C256F7"/>
    <w:rsid w:val="00C2586A"/>
    <w:rsid w:val="00C25FF2"/>
    <w:rsid w:val="00C26D9E"/>
    <w:rsid w:val="00C27C72"/>
    <w:rsid w:val="00C3018E"/>
    <w:rsid w:val="00C31146"/>
    <w:rsid w:val="00C32059"/>
    <w:rsid w:val="00C32144"/>
    <w:rsid w:val="00C32C3A"/>
    <w:rsid w:val="00C33382"/>
    <w:rsid w:val="00C34540"/>
    <w:rsid w:val="00C34C86"/>
    <w:rsid w:val="00C35432"/>
    <w:rsid w:val="00C35B59"/>
    <w:rsid w:val="00C36566"/>
    <w:rsid w:val="00C378F7"/>
    <w:rsid w:val="00C37B03"/>
    <w:rsid w:val="00C37CBB"/>
    <w:rsid w:val="00C422C0"/>
    <w:rsid w:val="00C42F82"/>
    <w:rsid w:val="00C430BF"/>
    <w:rsid w:val="00C44FDF"/>
    <w:rsid w:val="00C4509B"/>
    <w:rsid w:val="00C453CD"/>
    <w:rsid w:val="00C45A4B"/>
    <w:rsid w:val="00C45F4A"/>
    <w:rsid w:val="00C465C0"/>
    <w:rsid w:val="00C46738"/>
    <w:rsid w:val="00C46859"/>
    <w:rsid w:val="00C46A5F"/>
    <w:rsid w:val="00C47DFE"/>
    <w:rsid w:val="00C50A54"/>
    <w:rsid w:val="00C50BF6"/>
    <w:rsid w:val="00C51599"/>
    <w:rsid w:val="00C52320"/>
    <w:rsid w:val="00C52A25"/>
    <w:rsid w:val="00C52CAB"/>
    <w:rsid w:val="00C5304A"/>
    <w:rsid w:val="00C53259"/>
    <w:rsid w:val="00C540A6"/>
    <w:rsid w:val="00C54A2B"/>
    <w:rsid w:val="00C54A54"/>
    <w:rsid w:val="00C56181"/>
    <w:rsid w:val="00C57085"/>
    <w:rsid w:val="00C57762"/>
    <w:rsid w:val="00C61DA6"/>
    <w:rsid w:val="00C61DDB"/>
    <w:rsid w:val="00C62A40"/>
    <w:rsid w:val="00C6325C"/>
    <w:rsid w:val="00C63A1A"/>
    <w:rsid w:val="00C65250"/>
    <w:rsid w:val="00C654F7"/>
    <w:rsid w:val="00C6577A"/>
    <w:rsid w:val="00C6592A"/>
    <w:rsid w:val="00C65D21"/>
    <w:rsid w:val="00C67180"/>
    <w:rsid w:val="00C67A7F"/>
    <w:rsid w:val="00C67F3C"/>
    <w:rsid w:val="00C704FF"/>
    <w:rsid w:val="00C7068A"/>
    <w:rsid w:val="00C71D28"/>
    <w:rsid w:val="00C732EB"/>
    <w:rsid w:val="00C73300"/>
    <w:rsid w:val="00C7429A"/>
    <w:rsid w:val="00C74CEE"/>
    <w:rsid w:val="00C76D7D"/>
    <w:rsid w:val="00C770D2"/>
    <w:rsid w:val="00C81365"/>
    <w:rsid w:val="00C84E23"/>
    <w:rsid w:val="00C85A64"/>
    <w:rsid w:val="00C85E6A"/>
    <w:rsid w:val="00C85E78"/>
    <w:rsid w:val="00C86994"/>
    <w:rsid w:val="00C87B42"/>
    <w:rsid w:val="00C9040A"/>
    <w:rsid w:val="00C91EC7"/>
    <w:rsid w:val="00C929B8"/>
    <w:rsid w:val="00C94107"/>
    <w:rsid w:val="00C94199"/>
    <w:rsid w:val="00C941A6"/>
    <w:rsid w:val="00C94CE9"/>
    <w:rsid w:val="00C95CEA"/>
    <w:rsid w:val="00C95E32"/>
    <w:rsid w:val="00C95F87"/>
    <w:rsid w:val="00C9649D"/>
    <w:rsid w:val="00C964FB"/>
    <w:rsid w:val="00C96840"/>
    <w:rsid w:val="00CA1737"/>
    <w:rsid w:val="00CA193D"/>
    <w:rsid w:val="00CA24B7"/>
    <w:rsid w:val="00CA34F6"/>
    <w:rsid w:val="00CA3894"/>
    <w:rsid w:val="00CA3B08"/>
    <w:rsid w:val="00CA3EAA"/>
    <w:rsid w:val="00CA4843"/>
    <w:rsid w:val="00CA4DF2"/>
    <w:rsid w:val="00CA51FF"/>
    <w:rsid w:val="00CB0785"/>
    <w:rsid w:val="00CB21E2"/>
    <w:rsid w:val="00CB3188"/>
    <w:rsid w:val="00CB332D"/>
    <w:rsid w:val="00CB373D"/>
    <w:rsid w:val="00CB3D28"/>
    <w:rsid w:val="00CB5975"/>
    <w:rsid w:val="00CB732E"/>
    <w:rsid w:val="00CB75D6"/>
    <w:rsid w:val="00CB7856"/>
    <w:rsid w:val="00CC048C"/>
    <w:rsid w:val="00CC0C8F"/>
    <w:rsid w:val="00CC16CA"/>
    <w:rsid w:val="00CC29B8"/>
    <w:rsid w:val="00CC309D"/>
    <w:rsid w:val="00CC75C7"/>
    <w:rsid w:val="00CC7999"/>
    <w:rsid w:val="00CD0644"/>
    <w:rsid w:val="00CD0710"/>
    <w:rsid w:val="00CD09AC"/>
    <w:rsid w:val="00CD1DEA"/>
    <w:rsid w:val="00CD2018"/>
    <w:rsid w:val="00CD29B9"/>
    <w:rsid w:val="00CD365F"/>
    <w:rsid w:val="00CD3FEA"/>
    <w:rsid w:val="00CD40D5"/>
    <w:rsid w:val="00CD4191"/>
    <w:rsid w:val="00CD4B0F"/>
    <w:rsid w:val="00CD4F0A"/>
    <w:rsid w:val="00CD52F4"/>
    <w:rsid w:val="00CD5C55"/>
    <w:rsid w:val="00CD670A"/>
    <w:rsid w:val="00CD6EE9"/>
    <w:rsid w:val="00CD6F69"/>
    <w:rsid w:val="00CE0009"/>
    <w:rsid w:val="00CE1B45"/>
    <w:rsid w:val="00CE2ECE"/>
    <w:rsid w:val="00CE330D"/>
    <w:rsid w:val="00CE3A56"/>
    <w:rsid w:val="00CE3B4A"/>
    <w:rsid w:val="00CE413A"/>
    <w:rsid w:val="00CE546E"/>
    <w:rsid w:val="00CE5718"/>
    <w:rsid w:val="00CE6D93"/>
    <w:rsid w:val="00CE7D7F"/>
    <w:rsid w:val="00CF1E2B"/>
    <w:rsid w:val="00CF24F0"/>
    <w:rsid w:val="00CF261B"/>
    <w:rsid w:val="00CF2720"/>
    <w:rsid w:val="00CF468A"/>
    <w:rsid w:val="00CF6BEF"/>
    <w:rsid w:val="00CF6BFA"/>
    <w:rsid w:val="00CF70F3"/>
    <w:rsid w:val="00CF7258"/>
    <w:rsid w:val="00CF7DB7"/>
    <w:rsid w:val="00D0066A"/>
    <w:rsid w:val="00D02861"/>
    <w:rsid w:val="00D03223"/>
    <w:rsid w:val="00D03281"/>
    <w:rsid w:val="00D0377D"/>
    <w:rsid w:val="00D04833"/>
    <w:rsid w:val="00D06D0E"/>
    <w:rsid w:val="00D07449"/>
    <w:rsid w:val="00D07C93"/>
    <w:rsid w:val="00D1084E"/>
    <w:rsid w:val="00D10C4D"/>
    <w:rsid w:val="00D10ED9"/>
    <w:rsid w:val="00D10F95"/>
    <w:rsid w:val="00D119B8"/>
    <w:rsid w:val="00D11A01"/>
    <w:rsid w:val="00D11B7E"/>
    <w:rsid w:val="00D11F8A"/>
    <w:rsid w:val="00D12C31"/>
    <w:rsid w:val="00D13F8A"/>
    <w:rsid w:val="00D14F61"/>
    <w:rsid w:val="00D1515F"/>
    <w:rsid w:val="00D15296"/>
    <w:rsid w:val="00D155A9"/>
    <w:rsid w:val="00D2014A"/>
    <w:rsid w:val="00D20857"/>
    <w:rsid w:val="00D212D1"/>
    <w:rsid w:val="00D212D2"/>
    <w:rsid w:val="00D21501"/>
    <w:rsid w:val="00D22451"/>
    <w:rsid w:val="00D22615"/>
    <w:rsid w:val="00D23F94"/>
    <w:rsid w:val="00D26EBE"/>
    <w:rsid w:val="00D27159"/>
    <w:rsid w:val="00D27649"/>
    <w:rsid w:val="00D27B0D"/>
    <w:rsid w:val="00D27D2C"/>
    <w:rsid w:val="00D30BA7"/>
    <w:rsid w:val="00D30FE1"/>
    <w:rsid w:val="00D31CA8"/>
    <w:rsid w:val="00D32CE2"/>
    <w:rsid w:val="00D32F42"/>
    <w:rsid w:val="00D35E04"/>
    <w:rsid w:val="00D36F6B"/>
    <w:rsid w:val="00D40109"/>
    <w:rsid w:val="00D41910"/>
    <w:rsid w:val="00D41C4F"/>
    <w:rsid w:val="00D43653"/>
    <w:rsid w:val="00D436A3"/>
    <w:rsid w:val="00D43D39"/>
    <w:rsid w:val="00D442C6"/>
    <w:rsid w:val="00D453E6"/>
    <w:rsid w:val="00D45D5E"/>
    <w:rsid w:val="00D46A86"/>
    <w:rsid w:val="00D46B53"/>
    <w:rsid w:val="00D47E36"/>
    <w:rsid w:val="00D50698"/>
    <w:rsid w:val="00D506CA"/>
    <w:rsid w:val="00D51042"/>
    <w:rsid w:val="00D5139D"/>
    <w:rsid w:val="00D51538"/>
    <w:rsid w:val="00D5186C"/>
    <w:rsid w:val="00D53361"/>
    <w:rsid w:val="00D53B43"/>
    <w:rsid w:val="00D54306"/>
    <w:rsid w:val="00D5453D"/>
    <w:rsid w:val="00D55A8F"/>
    <w:rsid w:val="00D56090"/>
    <w:rsid w:val="00D56570"/>
    <w:rsid w:val="00D57A46"/>
    <w:rsid w:val="00D57B36"/>
    <w:rsid w:val="00D60433"/>
    <w:rsid w:val="00D60C73"/>
    <w:rsid w:val="00D614EB"/>
    <w:rsid w:val="00D61584"/>
    <w:rsid w:val="00D63DE5"/>
    <w:rsid w:val="00D66B9D"/>
    <w:rsid w:val="00D675E8"/>
    <w:rsid w:val="00D67E1F"/>
    <w:rsid w:val="00D67ECE"/>
    <w:rsid w:val="00D70AE2"/>
    <w:rsid w:val="00D725CE"/>
    <w:rsid w:val="00D72EE6"/>
    <w:rsid w:val="00D73084"/>
    <w:rsid w:val="00D732F9"/>
    <w:rsid w:val="00D73AAA"/>
    <w:rsid w:val="00D74184"/>
    <w:rsid w:val="00D7557B"/>
    <w:rsid w:val="00D75A87"/>
    <w:rsid w:val="00D82CDC"/>
    <w:rsid w:val="00D841E6"/>
    <w:rsid w:val="00D85CFF"/>
    <w:rsid w:val="00D876BF"/>
    <w:rsid w:val="00D87973"/>
    <w:rsid w:val="00D90B31"/>
    <w:rsid w:val="00D91A1E"/>
    <w:rsid w:val="00D9205C"/>
    <w:rsid w:val="00D936AD"/>
    <w:rsid w:val="00D93983"/>
    <w:rsid w:val="00D93E47"/>
    <w:rsid w:val="00D94B22"/>
    <w:rsid w:val="00D954BD"/>
    <w:rsid w:val="00D972DA"/>
    <w:rsid w:val="00D97792"/>
    <w:rsid w:val="00DA1AC8"/>
    <w:rsid w:val="00DA2AEC"/>
    <w:rsid w:val="00DA340A"/>
    <w:rsid w:val="00DA3DE4"/>
    <w:rsid w:val="00DA5071"/>
    <w:rsid w:val="00DA5403"/>
    <w:rsid w:val="00DA54DF"/>
    <w:rsid w:val="00DA550D"/>
    <w:rsid w:val="00DA5755"/>
    <w:rsid w:val="00DA5EFA"/>
    <w:rsid w:val="00DB0096"/>
    <w:rsid w:val="00DB07A1"/>
    <w:rsid w:val="00DB0939"/>
    <w:rsid w:val="00DB09FC"/>
    <w:rsid w:val="00DB12AA"/>
    <w:rsid w:val="00DB3638"/>
    <w:rsid w:val="00DB3CE1"/>
    <w:rsid w:val="00DB42F1"/>
    <w:rsid w:val="00DB4373"/>
    <w:rsid w:val="00DB5601"/>
    <w:rsid w:val="00DB5D25"/>
    <w:rsid w:val="00DB63AF"/>
    <w:rsid w:val="00DB6EA8"/>
    <w:rsid w:val="00DB6ED0"/>
    <w:rsid w:val="00DC0EE8"/>
    <w:rsid w:val="00DC1C0D"/>
    <w:rsid w:val="00DC1E09"/>
    <w:rsid w:val="00DC2139"/>
    <w:rsid w:val="00DC26FF"/>
    <w:rsid w:val="00DC45AB"/>
    <w:rsid w:val="00DC5036"/>
    <w:rsid w:val="00DC66CB"/>
    <w:rsid w:val="00DC6F0E"/>
    <w:rsid w:val="00DC74CE"/>
    <w:rsid w:val="00DC7616"/>
    <w:rsid w:val="00DC7E69"/>
    <w:rsid w:val="00DD07DE"/>
    <w:rsid w:val="00DD10B8"/>
    <w:rsid w:val="00DD2300"/>
    <w:rsid w:val="00DD35A6"/>
    <w:rsid w:val="00DD3735"/>
    <w:rsid w:val="00DD468B"/>
    <w:rsid w:val="00DD6287"/>
    <w:rsid w:val="00DD6E1F"/>
    <w:rsid w:val="00DE02C1"/>
    <w:rsid w:val="00DE02FA"/>
    <w:rsid w:val="00DE0E75"/>
    <w:rsid w:val="00DE0FAC"/>
    <w:rsid w:val="00DE1095"/>
    <w:rsid w:val="00DE130C"/>
    <w:rsid w:val="00DE1F1D"/>
    <w:rsid w:val="00DE3E86"/>
    <w:rsid w:val="00DE5FB1"/>
    <w:rsid w:val="00DE6FD0"/>
    <w:rsid w:val="00DF1EC4"/>
    <w:rsid w:val="00DF1EF6"/>
    <w:rsid w:val="00DF3F36"/>
    <w:rsid w:val="00DF43A4"/>
    <w:rsid w:val="00DF4400"/>
    <w:rsid w:val="00DF472C"/>
    <w:rsid w:val="00DF48C2"/>
    <w:rsid w:val="00DF5144"/>
    <w:rsid w:val="00DF7801"/>
    <w:rsid w:val="00DF7DF5"/>
    <w:rsid w:val="00E00651"/>
    <w:rsid w:val="00E00C17"/>
    <w:rsid w:val="00E01948"/>
    <w:rsid w:val="00E0251D"/>
    <w:rsid w:val="00E03A75"/>
    <w:rsid w:val="00E04B82"/>
    <w:rsid w:val="00E04CF6"/>
    <w:rsid w:val="00E056D3"/>
    <w:rsid w:val="00E10092"/>
    <w:rsid w:val="00E10371"/>
    <w:rsid w:val="00E117AA"/>
    <w:rsid w:val="00E11D03"/>
    <w:rsid w:val="00E1241E"/>
    <w:rsid w:val="00E12993"/>
    <w:rsid w:val="00E13C2B"/>
    <w:rsid w:val="00E14AB0"/>
    <w:rsid w:val="00E14B57"/>
    <w:rsid w:val="00E150AA"/>
    <w:rsid w:val="00E1642F"/>
    <w:rsid w:val="00E16D0C"/>
    <w:rsid w:val="00E2065C"/>
    <w:rsid w:val="00E20DA2"/>
    <w:rsid w:val="00E212D6"/>
    <w:rsid w:val="00E213A4"/>
    <w:rsid w:val="00E22264"/>
    <w:rsid w:val="00E2472A"/>
    <w:rsid w:val="00E256DC"/>
    <w:rsid w:val="00E257B8"/>
    <w:rsid w:val="00E25B83"/>
    <w:rsid w:val="00E25ED3"/>
    <w:rsid w:val="00E26A95"/>
    <w:rsid w:val="00E27632"/>
    <w:rsid w:val="00E2770D"/>
    <w:rsid w:val="00E30F72"/>
    <w:rsid w:val="00E316D9"/>
    <w:rsid w:val="00E31F71"/>
    <w:rsid w:val="00E32007"/>
    <w:rsid w:val="00E325B1"/>
    <w:rsid w:val="00E34416"/>
    <w:rsid w:val="00E34911"/>
    <w:rsid w:val="00E372AF"/>
    <w:rsid w:val="00E37969"/>
    <w:rsid w:val="00E37E13"/>
    <w:rsid w:val="00E37EA8"/>
    <w:rsid w:val="00E43011"/>
    <w:rsid w:val="00E4308F"/>
    <w:rsid w:val="00E43228"/>
    <w:rsid w:val="00E45071"/>
    <w:rsid w:val="00E457C4"/>
    <w:rsid w:val="00E45818"/>
    <w:rsid w:val="00E45CB4"/>
    <w:rsid w:val="00E50892"/>
    <w:rsid w:val="00E51035"/>
    <w:rsid w:val="00E52293"/>
    <w:rsid w:val="00E524C7"/>
    <w:rsid w:val="00E52B05"/>
    <w:rsid w:val="00E539BA"/>
    <w:rsid w:val="00E542A2"/>
    <w:rsid w:val="00E55150"/>
    <w:rsid w:val="00E55229"/>
    <w:rsid w:val="00E56B03"/>
    <w:rsid w:val="00E612A0"/>
    <w:rsid w:val="00E612DF"/>
    <w:rsid w:val="00E617BA"/>
    <w:rsid w:val="00E625C3"/>
    <w:rsid w:val="00E63432"/>
    <w:rsid w:val="00E6422F"/>
    <w:rsid w:val="00E6457D"/>
    <w:rsid w:val="00E645DD"/>
    <w:rsid w:val="00E649CB"/>
    <w:rsid w:val="00E64BC5"/>
    <w:rsid w:val="00E65EEB"/>
    <w:rsid w:val="00E6729E"/>
    <w:rsid w:val="00E6792D"/>
    <w:rsid w:val="00E67A60"/>
    <w:rsid w:val="00E67AF9"/>
    <w:rsid w:val="00E700CC"/>
    <w:rsid w:val="00E70461"/>
    <w:rsid w:val="00E71891"/>
    <w:rsid w:val="00E739B2"/>
    <w:rsid w:val="00E740D2"/>
    <w:rsid w:val="00E75669"/>
    <w:rsid w:val="00E75B7E"/>
    <w:rsid w:val="00E76075"/>
    <w:rsid w:val="00E76F68"/>
    <w:rsid w:val="00E77D35"/>
    <w:rsid w:val="00E8051A"/>
    <w:rsid w:val="00E80B3D"/>
    <w:rsid w:val="00E81ED4"/>
    <w:rsid w:val="00E82131"/>
    <w:rsid w:val="00E82A4A"/>
    <w:rsid w:val="00E84419"/>
    <w:rsid w:val="00E844BF"/>
    <w:rsid w:val="00E848C7"/>
    <w:rsid w:val="00E85AC6"/>
    <w:rsid w:val="00E903B1"/>
    <w:rsid w:val="00E91426"/>
    <w:rsid w:val="00E9156D"/>
    <w:rsid w:val="00E919E4"/>
    <w:rsid w:val="00E91AE1"/>
    <w:rsid w:val="00E93226"/>
    <w:rsid w:val="00E94464"/>
    <w:rsid w:val="00E94FBB"/>
    <w:rsid w:val="00E952EE"/>
    <w:rsid w:val="00E9678E"/>
    <w:rsid w:val="00EA00ED"/>
    <w:rsid w:val="00EA0256"/>
    <w:rsid w:val="00EA085F"/>
    <w:rsid w:val="00EA088D"/>
    <w:rsid w:val="00EA0A4E"/>
    <w:rsid w:val="00EA0C3F"/>
    <w:rsid w:val="00EA16F8"/>
    <w:rsid w:val="00EA1C8A"/>
    <w:rsid w:val="00EA24D3"/>
    <w:rsid w:val="00EA38C8"/>
    <w:rsid w:val="00EA4CDB"/>
    <w:rsid w:val="00EA4F82"/>
    <w:rsid w:val="00EA5261"/>
    <w:rsid w:val="00EA6A24"/>
    <w:rsid w:val="00EA7943"/>
    <w:rsid w:val="00EA7985"/>
    <w:rsid w:val="00EB1520"/>
    <w:rsid w:val="00EB1ECC"/>
    <w:rsid w:val="00EB3D92"/>
    <w:rsid w:val="00EB4030"/>
    <w:rsid w:val="00EB4908"/>
    <w:rsid w:val="00EB5558"/>
    <w:rsid w:val="00EB75A9"/>
    <w:rsid w:val="00EB7883"/>
    <w:rsid w:val="00EC0337"/>
    <w:rsid w:val="00EC1B48"/>
    <w:rsid w:val="00EC1E43"/>
    <w:rsid w:val="00EC3918"/>
    <w:rsid w:val="00EC3B38"/>
    <w:rsid w:val="00EC3CC5"/>
    <w:rsid w:val="00EC4C2F"/>
    <w:rsid w:val="00EC5036"/>
    <w:rsid w:val="00EC7577"/>
    <w:rsid w:val="00ED10EE"/>
    <w:rsid w:val="00ED2151"/>
    <w:rsid w:val="00ED5149"/>
    <w:rsid w:val="00ED5463"/>
    <w:rsid w:val="00ED5945"/>
    <w:rsid w:val="00ED6AB0"/>
    <w:rsid w:val="00EE0736"/>
    <w:rsid w:val="00EE192E"/>
    <w:rsid w:val="00EE6A07"/>
    <w:rsid w:val="00EE7326"/>
    <w:rsid w:val="00EE79D5"/>
    <w:rsid w:val="00EF011D"/>
    <w:rsid w:val="00EF05E3"/>
    <w:rsid w:val="00EF0B9F"/>
    <w:rsid w:val="00EF132E"/>
    <w:rsid w:val="00EF1604"/>
    <w:rsid w:val="00EF1D60"/>
    <w:rsid w:val="00EF226E"/>
    <w:rsid w:val="00EF71AB"/>
    <w:rsid w:val="00EF7571"/>
    <w:rsid w:val="00EF77C0"/>
    <w:rsid w:val="00F011ED"/>
    <w:rsid w:val="00F05375"/>
    <w:rsid w:val="00F05AFE"/>
    <w:rsid w:val="00F06C2C"/>
    <w:rsid w:val="00F07A3D"/>
    <w:rsid w:val="00F10342"/>
    <w:rsid w:val="00F10C08"/>
    <w:rsid w:val="00F119B8"/>
    <w:rsid w:val="00F1265D"/>
    <w:rsid w:val="00F12DC9"/>
    <w:rsid w:val="00F13876"/>
    <w:rsid w:val="00F13A45"/>
    <w:rsid w:val="00F14395"/>
    <w:rsid w:val="00F16017"/>
    <w:rsid w:val="00F21E11"/>
    <w:rsid w:val="00F223D4"/>
    <w:rsid w:val="00F236CE"/>
    <w:rsid w:val="00F24BA1"/>
    <w:rsid w:val="00F26064"/>
    <w:rsid w:val="00F27BE0"/>
    <w:rsid w:val="00F30C3B"/>
    <w:rsid w:val="00F31DE8"/>
    <w:rsid w:val="00F33161"/>
    <w:rsid w:val="00F33FED"/>
    <w:rsid w:val="00F3405F"/>
    <w:rsid w:val="00F34A7D"/>
    <w:rsid w:val="00F34F22"/>
    <w:rsid w:val="00F352F8"/>
    <w:rsid w:val="00F35BC1"/>
    <w:rsid w:val="00F36852"/>
    <w:rsid w:val="00F36D25"/>
    <w:rsid w:val="00F40136"/>
    <w:rsid w:val="00F40364"/>
    <w:rsid w:val="00F41648"/>
    <w:rsid w:val="00F41CFA"/>
    <w:rsid w:val="00F41FBF"/>
    <w:rsid w:val="00F42247"/>
    <w:rsid w:val="00F438B3"/>
    <w:rsid w:val="00F43C9E"/>
    <w:rsid w:val="00F44E16"/>
    <w:rsid w:val="00F454BF"/>
    <w:rsid w:val="00F46CC4"/>
    <w:rsid w:val="00F50B0D"/>
    <w:rsid w:val="00F50FB6"/>
    <w:rsid w:val="00F51580"/>
    <w:rsid w:val="00F520A3"/>
    <w:rsid w:val="00F53756"/>
    <w:rsid w:val="00F53B16"/>
    <w:rsid w:val="00F55D21"/>
    <w:rsid w:val="00F57853"/>
    <w:rsid w:val="00F57A1C"/>
    <w:rsid w:val="00F60465"/>
    <w:rsid w:val="00F608A7"/>
    <w:rsid w:val="00F61230"/>
    <w:rsid w:val="00F62B61"/>
    <w:rsid w:val="00F62E36"/>
    <w:rsid w:val="00F634FA"/>
    <w:rsid w:val="00F64A30"/>
    <w:rsid w:val="00F64B1D"/>
    <w:rsid w:val="00F650E7"/>
    <w:rsid w:val="00F662C1"/>
    <w:rsid w:val="00F66C5D"/>
    <w:rsid w:val="00F71069"/>
    <w:rsid w:val="00F72717"/>
    <w:rsid w:val="00F72E58"/>
    <w:rsid w:val="00F72FDB"/>
    <w:rsid w:val="00F73790"/>
    <w:rsid w:val="00F73817"/>
    <w:rsid w:val="00F741D5"/>
    <w:rsid w:val="00F744AE"/>
    <w:rsid w:val="00F74A57"/>
    <w:rsid w:val="00F74D0D"/>
    <w:rsid w:val="00F75090"/>
    <w:rsid w:val="00F7509C"/>
    <w:rsid w:val="00F75F31"/>
    <w:rsid w:val="00F763DB"/>
    <w:rsid w:val="00F76DB8"/>
    <w:rsid w:val="00F77D64"/>
    <w:rsid w:val="00F819B6"/>
    <w:rsid w:val="00F81B1C"/>
    <w:rsid w:val="00F833A0"/>
    <w:rsid w:val="00F83705"/>
    <w:rsid w:val="00F84C7B"/>
    <w:rsid w:val="00F851D2"/>
    <w:rsid w:val="00F85B03"/>
    <w:rsid w:val="00F869CA"/>
    <w:rsid w:val="00F878F9"/>
    <w:rsid w:val="00F90169"/>
    <w:rsid w:val="00F90470"/>
    <w:rsid w:val="00F91AAA"/>
    <w:rsid w:val="00F91CB0"/>
    <w:rsid w:val="00F923D8"/>
    <w:rsid w:val="00F924FD"/>
    <w:rsid w:val="00F9302E"/>
    <w:rsid w:val="00F93D55"/>
    <w:rsid w:val="00F9409C"/>
    <w:rsid w:val="00F9561E"/>
    <w:rsid w:val="00F96AD4"/>
    <w:rsid w:val="00F96EE3"/>
    <w:rsid w:val="00F9714F"/>
    <w:rsid w:val="00F974A3"/>
    <w:rsid w:val="00F97923"/>
    <w:rsid w:val="00FA0176"/>
    <w:rsid w:val="00FA01C7"/>
    <w:rsid w:val="00FA0904"/>
    <w:rsid w:val="00FA0B1D"/>
    <w:rsid w:val="00FA1743"/>
    <w:rsid w:val="00FA2752"/>
    <w:rsid w:val="00FA2A82"/>
    <w:rsid w:val="00FA2AC1"/>
    <w:rsid w:val="00FA2E62"/>
    <w:rsid w:val="00FA4267"/>
    <w:rsid w:val="00FA4E7E"/>
    <w:rsid w:val="00FA5427"/>
    <w:rsid w:val="00FA5BE3"/>
    <w:rsid w:val="00FA5DED"/>
    <w:rsid w:val="00FB0B35"/>
    <w:rsid w:val="00FB0BEB"/>
    <w:rsid w:val="00FB165B"/>
    <w:rsid w:val="00FB1AED"/>
    <w:rsid w:val="00FB2090"/>
    <w:rsid w:val="00FB3166"/>
    <w:rsid w:val="00FB3E4B"/>
    <w:rsid w:val="00FB454D"/>
    <w:rsid w:val="00FB4B12"/>
    <w:rsid w:val="00FB5088"/>
    <w:rsid w:val="00FB5BFE"/>
    <w:rsid w:val="00FC0473"/>
    <w:rsid w:val="00FC1255"/>
    <w:rsid w:val="00FC13ED"/>
    <w:rsid w:val="00FC1876"/>
    <w:rsid w:val="00FC1979"/>
    <w:rsid w:val="00FC1EAE"/>
    <w:rsid w:val="00FC2A73"/>
    <w:rsid w:val="00FC3070"/>
    <w:rsid w:val="00FC4E2D"/>
    <w:rsid w:val="00FC5C83"/>
    <w:rsid w:val="00FD03B7"/>
    <w:rsid w:val="00FD1DBF"/>
    <w:rsid w:val="00FD2211"/>
    <w:rsid w:val="00FD2EA3"/>
    <w:rsid w:val="00FD444D"/>
    <w:rsid w:val="00FD4499"/>
    <w:rsid w:val="00FD50FE"/>
    <w:rsid w:val="00FD5751"/>
    <w:rsid w:val="00FD7514"/>
    <w:rsid w:val="00FD7A90"/>
    <w:rsid w:val="00FD7CF3"/>
    <w:rsid w:val="00FE0E61"/>
    <w:rsid w:val="00FE2092"/>
    <w:rsid w:val="00FE2BBC"/>
    <w:rsid w:val="00FE3643"/>
    <w:rsid w:val="00FE37BA"/>
    <w:rsid w:val="00FE3B9F"/>
    <w:rsid w:val="00FE5C73"/>
    <w:rsid w:val="00FE5C8D"/>
    <w:rsid w:val="00FE6ACA"/>
    <w:rsid w:val="00FE6F5D"/>
    <w:rsid w:val="00FE754E"/>
    <w:rsid w:val="00FF0AED"/>
    <w:rsid w:val="00FF1E44"/>
    <w:rsid w:val="00FF2231"/>
    <w:rsid w:val="00FF3398"/>
    <w:rsid w:val="00FF515F"/>
    <w:rsid w:val="00FF56EE"/>
    <w:rsid w:val="00FF6525"/>
    <w:rsid w:val="00FF73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A5BBFB"/>
  <w15:docId w15:val="{AF9D0E23-15F6-41A6-B794-3948CD22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AB1"/>
    <w:rPr>
      <w:rFonts w:ascii="EYInterstate Light" w:hAnsi="EYInterstate Light" w:cs="Arial"/>
      <w:bCs/>
      <w:sz w:val="22"/>
      <w:szCs w:val="24"/>
      <w:lang w:val="en-GB"/>
    </w:rPr>
  </w:style>
  <w:style w:type="paragraph" w:styleId="Heading1">
    <w:name w:val="heading 1"/>
    <w:aliases w:val="MANUAL Heading 1,1"/>
    <w:basedOn w:val="Normal"/>
    <w:next w:val="Normal"/>
    <w:uiPriority w:val="99"/>
    <w:qFormat/>
    <w:rsid w:val="00990FFD"/>
    <w:pPr>
      <w:keepNext/>
      <w:numPr>
        <w:numId w:val="10"/>
      </w:numPr>
      <w:spacing w:before="240" w:after="240"/>
      <w:outlineLvl w:val="0"/>
    </w:pPr>
    <w:rPr>
      <w:rFonts w:ascii="Arial" w:hAnsi="Arial"/>
      <w:b/>
      <w:bCs w:val="0"/>
      <w:smallCaps/>
      <w:color w:val="000080"/>
      <w:sz w:val="20"/>
      <w:szCs w:val="20"/>
      <w:lang w:val="en-US"/>
    </w:rPr>
  </w:style>
  <w:style w:type="paragraph" w:styleId="Heading2">
    <w:name w:val="heading 2"/>
    <w:aliases w:val="MANUAL Heading 2,2"/>
    <w:basedOn w:val="Heading1"/>
    <w:next w:val="Normal"/>
    <w:qFormat/>
    <w:rsid w:val="00564A9F"/>
    <w:pPr>
      <w:numPr>
        <w:ilvl w:val="1"/>
      </w:numPr>
      <w:outlineLvl w:val="1"/>
    </w:pPr>
  </w:style>
  <w:style w:type="paragraph" w:styleId="Heading3">
    <w:name w:val="heading 3"/>
    <w:aliases w:val="MANUAL Heading 3"/>
    <w:basedOn w:val="Heading1"/>
    <w:next w:val="Normal"/>
    <w:qFormat/>
    <w:rsid w:val="00564A9F"/>
    <w:pPr>
      <w:numPr>
        <w:ilvl w:val="2"/>
      </w:numPr>
      <w:spacing w:after="120"/>
      <w:ind w:left="1440"/>
      <w:outlineLvl w:val="2"/>
    </w:pPr>
    <w:rPr>
      <w:szCs w:val="22"/>
      <w:lang w:eastAsia="en-AU"/>
    </w:rPr>
  </w:style>
  <w:style w:type="paragraph" w:styleId="Heading4">
    <w:name w:val="heading 4"/>
    <w:aliases w:val="MANUAL Heading 4"/>
    <w:basedOn w:val="Normal"/>
    <w:next w:val="Normal"/>
    <w:autoRedefine/>
    <w:qFormat/>
    <w:rsid w:val="0082783B"/>
    <w:pPr>
      <w:keepNext/>
      <w:numPr>
        <w:ilvl w:val="3"/>
        <w:numId w:val="10"/>
      </w:numPr>
      <w:tabs>
        <w:tab w:val="left" w:pos="1080"/>
        <w:tab w:val="left" w:pos="1701"/>
        <w:tab w:val="left" w:pos="2160"/>
        <w:tab w:val="left" w:pos="6396"/>
        <w:tab w:val="left" w:pos="9594"/>
      </w:tabs>
      <w:spacing w:before="120" w:after="120"/>
      <w:ind w:firstLine="576"/>
      <w:outlineLvl w:val="3"/>
    </w:pPr>
    <w:rPr>
      <w:rFonts w:ascii="Arial" w:hAnsi="Arial"/>
      <w:b/>
      <w:bCs w:val="0"/>
      <w:smallCaps/>
      <w:color w:val="000080"/>
      <w:sz w:val="18"/>
      <w:szCs w:val="28"/>
      <w:lang w:eastAsia="en-AU"/>
    </w:rPr>
  </w:style>
  <w:style w:type="paragraph" w:styleId="Heading5">
    <w:name w:val="heading 5"/>
    <w:aliases w:val="MANUAL Heading 5"/>
    <w:basedOn w:val="Normal"/>
    <w:next w:val="Normal"/>
    <w:qFormat/>
    <w:rsid w:val="00CC29B8"/>
    <w:pPr>
      <w:keepNext/>
      <w:numPr>
        <w:ilvl w:val="4"/>
        <w:numId w:val="12"/>
      </w:numPr>
      <w:tabs>
        <w:tab w:val="left" w:pos="1080"/>
        <w:tab w:val="left" w:pos="1701"/>
        <w:tab w:val="left" w:pos="6396"/>
        <w:tab w:val="left" w:pos="9594"/>
      </w:tabs>
      <w:spacing w:before="120" w:after="120"/>
      <w:ind w:left="2709"/>
      <w:outlineLvl w:val="4"/>
    </w:pPr>
    <w:rPr>
      <w:rFonts w:ascii="EYInterstate" w:hAnsi="EYInterstate"/>
      <w:b/>
      <w:bCs w:val="0"/>
      <w:smallCaps/>
      <w:color w:val="333333"/>
      <w:szCs w:val="22"/>
      <w:lang w:eastAsia="en-AU"/>
    </w:rPr>
  </w:style>
  <w:style w:type="paragraph" w:styleId="Heading6">
    <w:name w:val="heading 6"/>
    <w:basedOn w:val="Normal"/>
    <w:next w:val="Normal"/>
    <w:qFormat/>
    <w:rsid w:val="006821B1"/>
    <w:pPr>
      <w:keepNext/>
      <w:numPr>
        <w:ilvl w:val="5"/>
        <w:numId w:val="12"/>
      </w:numPr>
      <w:spacing w:after="180"/>
      <w:outlineLvl w:val="5"/>
    </w:pPr>
    <w:rPr>
      <w:rFonts w:cs="Times New Roman"/>
      <w:b/>
      <w:color w:val="FFFFFF"/>
      <w:szCs w:val="20"/>
    </w:rPr>
  </w:style>
  <w:style w:type="paragraph" w:styleId="Heading7">
    <w:name w:val="heading 7"/>
    <w:basedOn w:val="Normal"/>
    <w:next w:val="Normal"/>
    <w:qFormat/>
    <w:rsid w:val="006821B1"/>
    <w:pPr>
      <w:keepNext/>
      <w:numPr>
        <w:ilvl w:val="6"/>
        <w:numId w:val="12"/>
      </w:numPr>
      <w:outlineLvl w:val="6"/>
    </w:pPr>
    <w:rPr>
      <w:rFonts w:ascii="Frutiger 45 Light" w:hAnsi="Frutiger 45 Light"/>
      <w:b/>
      <w:bCs w:val="0"/>
    </w:rPr>
  </w:style>
  <w:style w:type="paragraph" w:styleId="Heading8">
    <w:name w:val="heading 8"/>
    <w:basedOn w:val="Normal"/>
    <w:next w:val="Normal"/>
    <w:qFormat/>
    <w:rsid w:val="006821B1"/>
    <w:pPr>
      <w:keepNext/>
      <w:numPr>
        <w:ilvl w:val="7"/>
        <w:numId w:val="12"/>
      </w:numPr>
      <w:tabs>
        <w:tab w:val="left" w:pos="1134"/>
      </w:tabs>
      <w:spacing w:after="180"/>
      <w:ind w:right="-88"/>
      <w:outlineLvl w:val="7"/>
    </w:pPr>
    <w:rPr>
      <w:rFonts w:cs="Times New Roman"/>
      <w:b/>
      <w:color w:val="FF0000"/>
      <w:sz w:val="28"/>
      <w:szCs w:val="28"/>
    </w:rPr>
  </w:style>
  <w:style w:type="paragraph" w:styleId="Heading9">
    <w:name w:val="heading 9"/>
    <w:basedOn w:val="Normal"/>
    <w:next w:val="Normal"/>
    <w:qFormat/>
    <w:rsid w:val="006821B1"/>
    <w:pPr>
      <w:keepNext/>
      <w:numPr>
        <w:ilvl w:val="8"/>
        <w:numId w:val="12"/>
      </w:numPr>
      <w:tabs>
        <w:tab w:val="left" w:pos="1134"/>
      </w:tabs>
      <w:spacing w:after="180"/>
      <w:outlineLvl w:val="8"/>
    </w:pPr>
    <w:rPr>
      <w:rFonts w:cs="Times New Roman"/>
      <w:b/>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AAA">
    <w:name w:val="AAAAA"/>
    <w:basedOn w:val="Heading4"/>
    <w:rsid w:val="00C51599"/>
    <w:rPr>
      <w:lang w:bidi="ar-AE"/>
    </w:rPr>
  </w:style>
  <w:style w:type="paragraph" w:styleId="Footer">
    <w:name w:val="footer"/>
    <w:basedOn w:val="Normal"/>
    <w:link w:val="FooterChar"/>
    <w:rsid w:val="006821B1"/>
    <w:pPr>
      <w:tabs>
        <w:tab w:val="left" w:pos="1134"/>
        <w:tab w:val="center" w:pos="4536"/>
        <w:tab w:val="right" w:pos="9072"/>
      </w:tabs>
      <w:spacing w:after="180"/>
    </w:pPr>
    <w:rPr>
      <w:rFonts w:cs="Times New Roman"/>
      <w:bCs w:val="0"/>
      <w:szCs w:val="20"/>
    </w:rPr>
  </w:style>
  <w:style w:type="paragraph" w:styleId="TOC3">
    <w:name w:val="toc 3"/>
    <w:aliases w:val="MANUAL TOC 3"/>
    <w:basedOn w:val="Normal"/>
    <w:next w:val="Normal"/>
    <w:uiPriority w:val="39"/>
    <w:qFormat/>
    <w:rsid w:val="00C51599"/>
    <w:pPr>
      <w:ind w:left="440"/>
    </w:pPr>
    <w:rPr>
      <w:rFonts w:asciiTheme="minorHAnsi" w:hAnsiTheme="minorHAnsi"/>
      <w:bCs w:val="0"/>
      <w:sz w:val="20"/>
      <w:szCs w:val="20"/>
    </w:rPr>
  </w:style>
  <w:style w:type="paragraph" w:styleId="Header">
    <w:name w:val="header"/>
    <w:aliases w:val="Header1"/>
    <w:basedOn w:val="Normal"/>
    <w:link w:val="HeaderChar"/>
    <w:autoRedefine/>
    <w:rsid w:val="00C32059"/>
    <w:pPr>
      <w:tabs>
        <w:tab w:val="center" w:pos="4153"/>
        <w:tab w:val="right" w:pos="9072"/>
      </w:tabs>
    </w:pPr>
    <w:rPr>
      <w:b/>
      <w:i/>
      <w:sz w:val="24"/>
      <w:szCs w:val="20"/>
      <w:lang w:val="en-AU"/>
    </w:rPr>
  </w:style>
  <w:style w:type="paragraph" w:styleId="TOC1">
    <w:name w:val="toc 1"/>
    <w:aliases w:val="MANUAL TOC 1"/>
    <w:basedOn w:val="Normal"/>
    <w:next w:val="Normal"/>
    <w:uiPriority w:val="39"/>
    <w:qFormat/>
    <w:rsid w:val="00C51599"/>
    <w:pPr>
      <w:spacing w:before="240" w:after="120"/>
    </w:pPr>
    <w:rPr>
      <w:rFonts w:asciiTheme="minorHAnsi" w:hAnsiTheme="minorHAnsi"/>
      <w:b/>
      <w:sz w:val="20"/>
      <w:szCs w:val="20"/>
    </w:rPr>
  </w:style>
  <w:style w:type="paragraph" w:customStyle="1" w:styleId="MANUALTableHeading">
    <w:name w:val="MANUAL Table Heading"/>
    <w:basedOn w:val="Normal"/>
    <w:next w:val="MANUALTableBody"/>
    <w:rsid w:val="006821B1"/>
    <w:pPr>
      <w:keepLines/>
      <w:spacing w:before="120" w:after="120"/>
    </w:pPr>
    <w:rPr>
      <w:rFonts w:cs="Times New Roman"/>
      <w:b/>
      <w:color w:val="333333"/>
      <w:szCs w:val="22"/>
    </w:rPr>
  </w:style>
  <w:style w:type="paragraph" w:customStyle="1" w:styleId="MANUALTableBody">
    <w:name w:val="MANUAL Table Body"/>
    <w:basedOn w:val="Normal"/>
    <w:rsid w:val="006821B1"/>
    <w:pPr>
      <w:spacing w:before="120" w:after="120"/>
    </w:pPr>
    <w:rPr>
      <w:color w:val="333333"/>
      <w:szCs w:val="22"/>
    </w:rPr>
  </w:style>
  <w:style w:type="character" w:styleId="Hyperlink">
    <w:name w:val="Hyperlink"/>
    <w:basedOn w:val="DefaultParagraphFont"/>
    <w:uiPriority w:val="99"/>
    <w:rsid w:val="006821B1"/>
    <w:rPr>
      <w:color w:val="0000FF"/>
      <w:u w:val="single"/>
    </w:rPr>
  </w:style>
  <w:style w:type="paragraph" w:styleId="BalloonText">
    <w:name w:val="Balloon Text"/>
    <w:basedOn w:val="Normal"/>
    <w:semiHidden/>
    <w:rsid w:val="006821B1"/>
    <w:rPr>
      <w:rFonts w:ascii="Tahoma" w:hAnsi="Tahoma" w:cs="Tahoma"/>
      <w:sz w:val="16"/>
      <w:szCs w:val="16"/>
    </w:rPr>
  </w:style>
  <w:style w:type="paragraph" w:customStyle="1" w:styleId="MANUALENECIAC">
    <w:name w:val="MANUAL ENEC IAC"/>
    <w:basedOn w:val="Normal"/>
    <w:link w:val="MANUALENECIACCharChar"/>
    <w:qFormat/>
    <w:rsid w:val="006821B1"/>
    <w:pPr>
      <w:spacing w:after="1680"/>
      <w:ind w:right="267"/>
    </w:pPr>
    <w:rPr>
      <w:rFonts w:ascii="EYInterstate" w:hAnsi="EYInterstate" w:cs="Times New Roman"/>
      <w:b/>
      <w:color w:val="333333"/>
      <w:sz w:val="40"/>
      <w:szCs w:val="40"/>
    </w:rPr>
  </w:style>
  <w:style w:type="character" w:customStyle="1" w:styleId="MANUALENECIACCharChar">
    <w:name w:val="MANUAL ENEC IAC Char Char"/>
    <w:basedOn w:val="DefaultParagraphFont"/>
    <w:link w:val="MANUALENECIAC"/>
    <w:rsid w:val="006821B1"/>
    <w:rPr>
      <w:rFonts w:ascii="EYInterstate" w:hAnsi="EYInterstate"/>
      <w:b/>
      <w:bCs/>
      <w:color w:val="333333"/>
      <w:sz w:val="40"/>
      <w:szCs w:val="40"/>
      <w:lang w:val="en-GB" w:eastAsia="en-US" w:bidi="ar-SA"/>
    </w:rPr>
  </w:style>
  <w:style w:type="paragraph" w:customStyle="1" w:styleId="MANUALTITLE">
    <w:name w:val="MANUAL TITLE"/>
    <w:basedOn w:val="Normal"/>
    <w:rsid w:val="006821B1"/>
    <w:pPr>
      <w:spacing w:after="720"/>
    </w:pPr>
    <w:rPr>
      <w:rFonts w:ascii="EYInterstate" w:hAnsi="EYInterstate" w:cs="Times New Roman"/>
      <w:b/>
      <w:smallCaps/>
      <w:color w:val="333333"/>
      <w:sz w:val="44"/>
      <w:szCs w:val="44"/>
    </w:rPr>
  </w:style>
  <w:style w:type="paragraph" w:customStyle="1" w:styleId="MANUALBodyIndent1">
    <w:name w:val="MANUAL Body Indent 1"/>
    <w:basedOn w:val="Normal"/>
    <w:rsid w:val="00DC66CB"/>
    <w:pPr>
      <w:spacing w:before="120" w:after="120"/>
      <w:ind w:left="864"/>
    </w:pPr>
    <w:rPr>
      <w:rFonts w:cs="Times New Roman"/>
      <w:bCs w:val="0"/>
      <w:color w:val="333333"/>
    </w:rPr>
  </w:style>
  <w:style w:type="paragraph" w:customStyle="1" w:styleId="MANUALNumber1">
    <w:name w:val="MANUAL Number 1"/>
    <w:basedOn w:val="Normal"/>
    <w:rsid w:val="006821B1"/>
    <w:pPr>
      <w:tabs>
        <w:tab w:val="num" w:pos="360"/>
      </w:tabs>
      <w:ind w:left="360" w:hanging="360"/>
    </w:pPr>
    <w:rPr>
      <w:color w:val="333333"/>
    </w:rPr>
  </w:style>
  <w:style w:type="character" w:styleId="CommentReference">
    <w:name w:val="annotation reference"/>
    <w:basedOn w:val="DefaultParagraphFont"/>
    <w:semiHidden/>
    <w:rsid w:val="006821B1"/>
    <w:rPr>
      <w:sz w:val="16"/>
      <w:szCs w:val="16"/>
    </w:rPr>
  </w:style>
  <w:style w:type="paragraph" w:styleId="CommentText">
    <w:name w:val="annotation text"/>
    <w:basedOn w:val="Normal"/>
    <w:semiHidden/>
    <w:rsid w:val="006821B1"/>
    <w:rPr>
      <w:sz w:val="20"/>
      <w:szCs w:val="20"/>
    </w:rPr>
  </w:style>
  <w:style w:type="paragraph" w:styleId="CommentSubject">
    <w:name w:val="annotation subject"/>
    <w:basedOn w:val="CommentText"/>
    <w:next w:val="CommentText"/>
    <w:semiHidden/>
    <w:rsid w:val="006821B1"/>
    <w:rPr>
      <w:b/>
    </w:rPr>
  </w:style>
  <w:style w:type="paragraph" w:styleId="TOC2">
    <w:name w:val="toc 2"/>
    <w:aliases w:val="MANUAL TOC 2"/>
    <w:basedOn w:val="Normal"/>
    <w:next w:val="Normal"/>
    <w:autoRedefine/>
    <w:uiPriority w:val="39"/>
    <w:qFormat/>
    <w:rsid w:val="00C929B8"/>
    <w:pPr>
      <w:spacing w:before="120"/>
      <w:ind w:left="220"/>
    </w:pPr>
    <w:rPr>
      <w:rFonts w:asciiTheme="minorHAnsi" w:hAnsiTheme="minorHAnsi"/>
      <w:bCs w:val="0"/>
      <w:i/>
      <w:iCs/>
      <w:sz w:val="20"/>
      <w:szCs w:val="20"/>
    </w:rPr>
  </w:style>
  <w:style w:type="paragraph" w:customStyle="1" w:styleId="Style1">
    <w:name w:val="Style1"/>
    <w:basedOn w:val="BodyTextIndent"/>
    <w:rsid w:val="006821B1"/>
    <w:pPr>
      <w:tabs>
        <w:tab w:val="num" w:pos="1440"/>
      </w:tabs>
      <w:ind w:left="1440" w:right="562" w:hanging="648"/>
      <w:jc w:val="both"/>
    </w:pPr>
    <w:rPr>
      <w:rFonts w:ascii="Times New Roman" w:hAnsi="Times New Roman" w:cs="Times New Roman"/>
      <w:bCs w:val="0"/>
      <w:sz w:val="24"/>
    </w:rPr>
  </w:style>
  <w:style w:type="paragraph" w:styleId="BodyTextIndent">
    <w:name w:val="Body Text Indent"/>
    <w:basedOn w:val="Normal"/>
    <w:semiHidden/>
    <w:rsid w:val="006821B1"/>
    <w:pPr>
      <w:spacing w:after="120"/>
      <w:ind w:left="283"/>
    </w:pPr>
  </w:style>
  <w:style w:type="table" w:styleId="TableGrid">
    <w:name w:val="Table Grid"/>
    <w:aliases w:val="MANUAL Table Grid,Table Grid_General"/>
    <w:basedOn w:val="TableNormal"/>
    <w:uiPriority w:val="39"/>
    <w:rsid w:val="006821B1"/>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semiHidden/>
    <w:rsid w:val="006821B1"/>
    <w:pPr>
      <w:jc w:val="both"/>
    </w:pPr>
    <w:rPr>
      <w:rFonts w:ascii="Courier New" w:hAnsi="Times New Roman" w:cs="Traditional Arabic"/>
      <w:bCs w:val="0"/>
      <w:noProof/>
      <w:sz w:val="20"/>
      <w:szCs w:val="20"/>
      <w:lang w:val="en-US"/>
    </w:rPr>
  </w:style>
  <w:style w:type="paragraph" w:styleId="ListBullet">
    <w:name w:val="List Bullet"/>
    <w:basedOn w:val="Normal"/>
    <w:autoRedefine/>
    <w:semiHidden/>
    <w:rsid w:val="00655548"/>
    <w:pPr>
      <w:tabs>
        <w:tab w:val="num" w:pos="0"/>
      </w:tabs>
      <w:ind w:hanging="23"/>
      <w:jc w:val="both"/>
    </w:pPr>
    <w:rPr>
      <w:rFonts w:ascii="Times New Roman" w:hAnsi="Times New Roman" w:cs="Times New Roman"/>
      <w:bCs w:val="0"/>
      <w:sz w:val="24"/>
      <w:lang w:val="en-US"/>
    </w:rPr>
  </w:style>
  <w:style w:type="paragraph" w:styleId="BodyText2">
    <w:name w:val="Body Text 2"/>
    <w:basedOn w:val="Normal"/>
    <w:semiHidden/>
    <w:rsid w:val="006821B1"/>
    <w:pPr>
      <w:spacing w:after="120" w:line="480" w:lineRule="auto"/>
    </w:pPr>
  </w:style>
  <w:style w:type="paragraph" w:styleId="TOC6">
    <w:name w:val="toc 6"/>
    <w:basedOn w:val="Normal"/>
    <w:next w:val="Normal"/>
    <w:autoRedefine/>
    <w:semiHidden/>
    <w:rsid w:val="006821B1"/>
    <w:pPr>
      <w:ind w:left="1100"/>
    </w:pPr>
    <w:rPr>
      <w:rFonts w:asciiTheme="minorHAnsi" w:hAnsiTheme="minorHAnsi"/>
      <w:bCs w:val="0"/>
      <w:sz w:val="20"/>
      <w:szCs w:val="20"/>
    </w:rPr>
  </w:style>
  <w:style w:type="paragraph" w:customStyle="1" w:styleId="MANUALTableBody2">
    <w:name w:val="MANUAL Table Body 2"/>
    <w:rsid w:val="00EB75A9"/>
    <w:pPr>
      <w:spacing w:before="60" w:after="60"/>
    </w:pPr>
    <w:rPr>
      <w:rFonts w:ascii="EYInterstate Light" w:hAnsi="EYInterstate Light"/>
      <w:bCs/>
      <w:color w:val="333333"/>
      <w:sz w:val="22"/>
      <w:szCs w:val="24"/>
      <w:lang w:val="en-GB"/>
    </w:rPr>
  </w:style>
  <w:style w:type="paragraph" w:customStyle="1" w:styleId="MANUALBodyIndent2">
    <w:name w:val="MANUAL Body Indent 2"/>
    <w:link w:val="MANUALBodyIndent2CharChar"/>
    <w:rsid w:val="006821B1"/>
    <w:pPr>
      <w:spacing w:before="120" w:after="120"/>
      <w:ind w:left="1482"/>
    </w:pPr>
    <w:rPr>
      <w:rFonts w:ascii="EYInterstate Light" w:hAnsi="EYInterstate Light"/>
      <w:color w:val="333333"/>
      <w:sz w:val="22"/>
      <w:szCs w:val="24"/>
      <w:lang w:val="en-GB"/>
    </w:rPr>
  </w:style>
  <w:style w:type="character" w:customStyle="1" w:styleId="MANUALBodyIndent2CharChar">
    <w:name w:val="MANUAL Body Indent 2 Char Char"/>
    <w:basedOn w:val="DefaultParagraphFont"/>
    <w:link w:val="MANUALBodyIndent2"/>
    <w:rsid w:val="006821B1"/>
    <w:rPr>
      <w:rFonts w:ascii="EYInterstate Light" w:hAnsi="EYInterstate Light"/>
      <w:color w:val="333333"/>
      <w:sz w:val="22"/>
      <w:szCs w:val="24"/>
      <w:lang w:val="en-GB" w:eastAsia="en-US" w:bidi="ar-SA"/>
    </w:rPr>
  </w:style>
  <w:style w:type="paragraph" w:customStyle="1" w:styleId="MANUALBulletIndent2">
    <w:name w:val="MANUAL Bullet Indent 2"/>
    <w:basedOn w:val="Normal"/>
    <w:rsid w:val="0040113A"/>
    <w:pPr>
      <w:tabs>
        <w:tab w:val="num" w:pos="1794"/>
        <w:tab w:val="num" w:pos="1920"/>
      </w:tabs>
      <w:spacing w:after="60"/>
      <w:ind w:left="1794" w:hanging="360"/>
    </w:pPr>
    <w:rPr>
      <w:rFonts w:cs="Times New Roman"/>
      <w:bCs w:val="0"/>
      <w:color w:val="333333"/>
    </w:rPr>
  </w:style>
  <w:style w:type="paragraph" w:customStyle="1" w:styleId="MANUALBulletIndent1">
    <w:name w:val="MANUAL Bullet Indent 1"/>
    <w:basedOn w:val="Normal"/>
    <w:rsid w:val="0040113A"/>
    <w:pPr>
      <w:tabs>
        <w:tab w:val="num" w:pos="1170"/>
        <w:tab w:val="num" w:pos="1920"/>
      </w:tabs>
      <w:spacing w:after="60"/>
      <w:ind w:left="1170" w:hanging="360"/>
    </w:pPr>
    <w:rPr>
      <w:rFonts w:cs="Times New Roman"/>
      <w:bCs w:val="0"/>
      <w:color w:val="333333"/>
    </w:rPr>
  </w:style>
  <w:style w:type="paragraph" w:customStyle="1" w:styleId="MANUALBodyIndent3">
    <w:name w:val="MANUAL Body Indent 3"/>
    <w:basedOn w:val="MANUALBodyIndent2"/>
    <w:rsid w:val="006821B1"/>
    <w:pPr>
      <w:ind w:left="2184"/>
    </w:pPr>
    <w:rPr>
      <w:lang w:eastAsia="en-GB"/>
    </w:rPr>
  </w:style>
  <w:style w:type="paragraph" w:customStyle="1" w:styleId="MANUALBulletIndent3">
    <w:name w:val="MANUAL Bullet Indent 3"/>
    <w:basedOn w:val="Normal"/>
    <w:rsid w:val="0040113A"/>
    <w:pPr>
      <w:tabs>
        <w:tab w:val="num" w:pos="1920"/>
        <w:tab w:val="num" w:pos="2574"/>
      </w:tabs>
      <w:spacing w:after="60"/>
      <w:ind w:left="2574" w:hanging="390"/>
    </w:pPr>
    <w:rPr>
      <w:rFonts w:cs="Times New Roman"/>
      <w:bCs w:val="0"/>
      <w:color w:val="333333"/>
    </w:rPr>
  </w:style>
  <w:style w:type="paragraph" w:customStyle="1" w:styleId="MANUALBulletOtherIndent2-3">
    <w:name w:val="MANUAL Bullet Other Indent 2-3"/>
    <w:rsid w:val="006821B1"/>
    <w:pPr>
      <w:tabs>
        <w:tab w:val="num" w:pos="2496"/>
      </w:tabs>
      <w:ind w:left="2496" w:hanging="390"/>
    </w:pPr>
    <w:rPr>
      <w:rFonts w:ascii="EYInterstate Light" w:hAnsi="EYInterstate Light" w:cs="EYInterstate Light"/>
      <w:color w:val="333333"/>
      <w:sz w:val="22"/>
      <w:szCs w:val="24"/>
      <w:lang w:val="en-GB"/>
    </w:rPr>
  </w:style>
  <w:style w:type="paragraph" w:customStyle="1" w:styleId="MANUALBulletOtherIndent2">
    <w:name w:val="MANUAL Bullet Other Indent 2"/>
    <w:basedOn w:val="Normal"/>
    <w:rsid w:val="006821B1"/>
    <w:pPr>
      <w:tabs>
        <w:tab w:val="num" w:pos="2106"/>
      </w:tabs>
      <w:spacing w:after="60"/>
      <w:ind w:left="2106" w:hanging="312"/>
    </w:pPr>
    <w:rPr>
      <w:rFonts w:cs="EYInterstate Light"/>
      <w:bCs w:val="0"/>
      <w:color w:val="333333"/>
    </w:rPr>
  </w:style>
  <w:style w:type="paragraph" w:customStyle="1" w:styleId="MANUALBodyIndentBullet2">
    <w:name w:val="MANUAL Body Indent Bullet 2"/>
    <w:basedOn w:val="MANUALBodyIndent2"/>
    <w:rsid w:val="006821B1"/>
    <w:pPr>
      <w:ind w:left="1794"/>
    </w:pPr>
  </w:style>
  <w:style w:type="paragraph" w:customStyle="1" w:styleId="MANUALBodyIndentBullet3">
    <w:name w:val="MANUAL Body Indent Bullet 3"/>
    <w:basedOn w:val="MANUALBodyIndent3"/>
    <w:rsid w:val="006821B1"/>
    <w:pPr>
      <w:ind w:left="2574"/>
    </w:pPr>
  </w:style>
  <w:style w:type="paragraph" w:customStyle="1" w:styleId="TableHeading">
    <w:name w:val="Table Heading"/>
    <w:basedOn w:val="Normal"/>
    <w:next w:val="TableBody"/>
    <w:rsid w:val="00C51599"/>
    <w:pPr>
      <w:keepLines/>
      <w:spacing w:before="120" w:after="120"/>
    </w:pPr>
    <w:rPr>
      <w:rFonts w:cs="Times New Roman"/>
      <w:b/>
      <w:color w:val="333333"/>
      <w:szCs w:val="22"/>
      <w:lang w:bidi="ar-AE"/>
    </w:rPr>
  </w:style>
  <w:style w:type="paragraph" w:customStyle="1" w:styleId="TableBody">
    <w:name w:val="Table Body"/>
    <w:basedOn w:val="Normal"/>
    <w:rsid w:val="00C51599"/>
    <w:pPr>
      <w:spacing w:before="120" w:after="120"/>
    </w:pPr>
    <w:rPr>
      <w:color w:val="333333"/>
      <w:szCs w:val="22"/>
      <w:lang w:bidi="ar-AE"/>
    </w:rPr>
  </w:style>
  <w:style w:type="paragraph" w:customStyle="1" w:styleId="ENECIAC">
    <w:name w:val="ENEC IAC"/>
    <w:basedOn w:val="Normal"/>
    <w:link w:val="ENECIACChar"/>
    <w:qFormat/>
    <w:rsid w:val="00C51599"/>
    <w:pPr>
      <w:spacing w:after="1680"/>
      <w:ind w:right="267"/>
    </w:pPr>
    <w:rPr>
      <w:rFonts w:ascii="EYInterstate" w:hAnsi="EYInterstate" w:cs="Times New Roman"/>
      <w:b/>
      <w:color w:val="333333"/>
      <w:sz w:val="40"/>
      <w:szCs w:val="40"/>
      <w:lang w:bidi="ar-AE"/>
    </w:rPr>
  </w:style>
  <w:style w:type="character" w:customStyle="1" w:styleId="ENECIACChar">
    <w:name w:val="ENEC IAC Char"/>
    <w:basedOn w:val="DefaultParagraphFont"/>
    <w:link w:val="ENECIAC"/>
    <w:rsid w:val="00C51599"/>
    <w:rPr>
      <w:rFonts w:ascii="EYInterstate" w:hAnsi="EYInterstate"/>
      <w:b/>
      <w:bCs/>
      <w:color w:val="333333"/>
      <w:sz w:val="40"/>
      <w:szCs w:val="40"/>
      <w:lang w:val="en-GB" w:eastAsia="en-US" w:bidi="ar-AE"/>
    </w:rPr>
  </w:style>
  <w:style w:type="paragraph" w:customStyle="1" w:styleId="Title1">
    <w:name w:val="Title1"/>
    <w:basedOn w:val="Normal"/>
    <w:rsid w:val="00C51599"/>
    <w:pPr>
      <w:spacing w:after="720"/>
    </w:pPr>
    <w:rPr>
      <w:rFonts w:ascii="EYInterstate" w:hAnsi="EYInterstate" w:cs="Times New Roman"/>
      <w:b/>
      <w:smallCaps/>
      <w:color w:val="333333"/>
      <w:sz w:val="44"/>
      <w:szCs w:val="44"/>
      <w:lang w:bidi="ar-AE"/>
    </w:rPr>
  </w:style>
  <w:style w:type="paragraph" w:customStyle="1" w:styleId="Body">
    <w:name w:val="Body"/>
    <w:basedOn w:val="Normal"/>
    <w:rsid w:val="00C51599"/>
    <w:pPr>
      <w:spacing w:before="120" w:after="120"/>
    </w:pPr>
    <w:rPr>
      <w:rFonts w:cs="Times New Roman"/>
      <w:bCs w:val="0"/>
      <w:color w:val="333333"/>
      <w:lang w:bidi="ar-AE"/>
    </w:rPr>
  </w:style>
  <w:style w:type="paragraph" w:customStyle="1" w:styleId="Bullet1">
    <w:name w:val="Bullet 1"/>
    <w:basedOn w:val="Normal"/>
    <w:link w:val="Bullet1Char"/>
    <w:rsid w:val="00B256F4"/>
    <w:pPr>
      <w:numPr>
        <w:numId w:val="1"/>
      </w:numPr>
      <w:tabs>
        <w:tab w:val="clear" w:pos="1920"/>
        <w:tab w:val="num" w:pos="360"/>
      </w:tabs>
      <w:spacing w:before="120" w:after="60"/>
      <w:ind w:left="360"/>
    </w:pPr>
    <w:rPr>
      <w:rFonts w:cs="Times New Roman"/>
      <w:bCs w:val="0"/>
      <w:color w:val="333333"/>
      <w:lang w:bidi="ar-AE"/>
    </w:rPr>
  </w:style>
  <w:style w:type="character" w:customStyle="1" w:styleId="Bullet1Char">
    <w:name w:val="Bullet 1 Char"/>
    <w:basedOn w:val="DefaultParagraphFont"/>
    <w:link w:val="Bullet1"/>
    <w:rsid w:val="00B256F4"/>
    <w:rPr>
      <w:rFonts w:ascii="EYInterstate Light" w:hAnsi="EYInterstate Light"/>
      <w:color w:val="333333"/>
      <w:sz w:val="22"/>
      <w:szCs w:val="24"/>
      <w:lang w:val="en-GB" w:bidi="ar-AE"/>
    </w:rPr>
  </w:style>
  <w:style w:type="paragraph" w:customStyle="1" w:styleId="Bullet2">
    <w:name w:val="Bullet 2"/>
    <w:basedOn w:val="Normal"/>
    <w:rsid w:val="00C51599"/>
    <w:pPr>
      <w:tabs>
        <w:tab w:val="left" w:pos="780"/>
      </w:tabs>
      <w:ind w:left="780" w:hanging="390"/>
    </w:pPr>
    <w:rPr>
      <w:bCs w:val="0"/>
      <w:color w:val="333333"/>
      <w:lang w:bidi="ar-AE"/>
    </w:rPr>
  </w:style>
  <w:style w:type="paragraph" w:customStyle="1" w:styleId="Body1">
    <w:name w:val="Body 1"/>
    <w:basedOn w:val="Body"/>
    <w:rsid w:val="00C51599"/>
    <w:pPr>
      <w:ind w:left="360"/>
    </w:pPr>
  </w:style>
  <w:style w:type="paragraph" w:customStyle="1" w:styleId="Body2">
    <w:name w:val="Body 2"/>
    <w:basedOn w:val="Normal"/>
    <w:rsid w:val="00C51599"/>
    <w:pPr>
      <w:ind w:left="780"/>
    </w:pPr>
    <w:rPr>
      <w:color w:val="333333"/>
      <w:lang w:bidi="ar-AE"/>
    </w:rPr>
  </w:style>
  <w:style w:type="paragraph" w:customStyle="1" w:styleId="Number1">
    <w:name w:val="Number 1"/>
    <w:basedOn w:val="Normal"/>
    <w:rsid w:val="00C51599"/>
    <w:pPr>
      <w:tabs>
        <w:tab w:val="num" w:pos="360"/>
      </w:tabs>
      <w:ind w:left="360" w:hanging="360"/>
    </w:pPr>
    <w:rPr>
      <w:color w:val="333333"/>
      <w:lang w:bidi="ar-AE"/>
    </w:rPr>
  </w:style>
  <w:style w:type="paragraph" w:customStyle="1" w:styleId="Bullet3">
    <w:name w:val="Bullet 3"/>
    <w:basedOn w:val="Bullet2"/>
    <w:rsid w:val="00C51599"/>
    <w:pPr>
      <w:tabs>
        <w:tab w:val="clear" w:pos="780"/>
        <w:tab w:val="num" w:pos="720"/>
      </w:tabs>
      <w:ind w:left="720" w:hanging="360"/>
    </w:pPr>
    <w:rPr>
      <w:rFonts w:cs="EYInterstate Light"/>
    </w:rPr>
  </w:style>
  <w:style w:type="paragraph" w:customStyle="1" w:styleId="Number2">
    <w:name w:val="Number 2"/>
    <w:basedOn w:val="Number1"/>
    <w:rsid w:val="00C51599"/>
    <w:pPr>
      <w:tabs>
        <w:tab w:val="num" w:pos="858"/>
      </w:tabs>
      <w:ind w:left="858"/>
    </w:pPr>
  </w:style>
  <w:style w:type="paragraph" w:customStyle="1" w:styleId="TableBody2">
    <w:name w:val="Table Body 2"/>
    <w:basedOn w:val="Body"/>
    <w:rsid w:val="00C51599"/>
    <w:pPr>
      <w:spacing w:before="60" w:after="60"/>
    </w:pPr>
    <w:rPr>
      <w:bCs/>
    </w:rPr>
  </w:style>
  <w:style w:type="paragraph" w:styleId="BodyText">
    <w:name w:val="Body Text"/>
    <w:basedOn w:val="Normal"/>
    <w:rsid w:val="00C51599"/>
    <w:pPr>
      <w:spacing w:after="120"/>
    </w:pPr>
    <w:rPr>
      <w:lang w:bidi="ar-AE"/>
    </w:rPr>
  </w:style>
  <w:style w:type="paragraph" w:styleId="BodyTextIndent2">
    <w:name w:val="Body Text Indent 2"/>
    <w:basedOn w:val="Normal"/>
    <w:rsid w:val="00C51599"/>
    <w:pPr>
      <w:spacing w:after="240"/>
      <w:ind w:left="2070"/>
      <w:jc w:val="lowKashida"/>
    </w:pPr>
    <w:rPr>
      <w:rFonts w:ascii="Times New Roman" w:hAnsi="Times New Roman" w:cs="Traditional Arabic"/>
      <w:bCs w:val="0"/>
      <w:sz w:val="24"/>
      <w:szCs w:val="20"/>
      <w:lang w:val="en-US" w:bidi="ar-AE"/>
    </w:rPr>
  </w:style>
  <w:style w:type="paragraph" w:customStyle="1" w:styleId="TableBullet">
    <w:name w:val="Table Bullet"/>
    <w:basedOn w:val="Normal"/>
    <w:rsid w:val="00C51599"/>
    <w:pPr>
      <w:overflowPunct w:val="0"/>
      <w:autoSpaceDE w:val="0"/>
      <w:autoSpaceDN w:val="0"/>
      <w:adjustRightInd w:val="0"/>
      <w:ind w:left="360" w:hanging="360"/>
      <w:jc w:val="both"/>
      <w:textAlignment w:val="baseline"/>
    </w:pPr>
    <w:rPr>
      <w:rFonts w:ascii="Times New Roman" w:hAnsi="Times New Roman" w:cs="Times New Roman"/>
      <w:bCs w:val="0"/>
      <w:color w:val="000000"/>
      <w:sz w:val="20"/>
      <w:szCs w:val="20"/>
      <w:lang w:val="en-US" w:bidi="ar-AE"/>
    </w:rPr>
  </w:style>
  <w:style w:type="paragraph" w:customStyle="1" w:styleId="TableHead">
    <w:name w:val="Table Head"/>
    <w:basedOn w:val="Normal"/>
    <w:rsid w:val="00C51599"/>
    <w:pPr>
      <w:overflowPunct w:val="0"/>
      <w:autoSpaceDE w:val="0"/>
      <w:autoSpaceDN w:val="0"/>
      <w:adjustRightInd w:val="0"/>
      <w:spacing w:before="120" w:after="120"/>
      <w:jc w:val="center"/>
      <w:textAlignment w:val="baseline"/>
    </w:pPr>
    <w:rPr>
      <w:rFonts w:ascii="Franklin Gothic Condensed" w:hAnsi="Franklin Gothic Condensed" w:cs="Times New Roman"/>
      <w:bCs w:val="0"/>
      <w:sz w:val="20"/>
      <w:szCs w:val="20"/>
      <w:lang w:val="en-US" w:bidi="ar-AE"/>
    </w:rPr>
  </w:style>
  <w:style w:type="paragraph" w:styleId="Caption">
    <w:name w:val="caption"/>
    <w:basedOn w:val="Normal"/>
    <w:next w:val="Normal"/>
    <w:qFormat/>
    <w:rsid w:val="00C67180"/>
    <w:pPr>
      <w:spacing w:after="120"/>
    </w:pPr>
    <w:rPr>
      <w:rFonts w:ascii="Arial" w:hAnsi="Arial" w:cs="Traditional Arabic"/>
      <w:b/>
      <w:i/>
      <w:iCs/>
      <w:sz w:val="24"/>
      <w:szCs w:val="20"/>
      <w:lang w:val="en-US" w:bidi="ar-AE"/>
    </w:rPr>
  </w:style>
  <w:style w:type="paragraph" w:styleId="BodyTextIndent3">
    <w:name w:val="Body Text Indent 3"/>
    <w:basedOn w:val="Normal"/>
    <w:rsid w:val="00C51599"/>
    <w:pPr>
      <w:spacing w:after="240"/>
      <w:ind w:left="2160"/>
      <w:jc w:val="lowKashida"/>
    </w:pPr>
    <w:rPr>
      <w:rFonts w:ascii="Times New Roman" w:hAnsi="Times New Roman" w:cs="Traditional Arabic"/>
      <w:bCs w:val="0"/>
      <w:sz w:val="24"/>
      <w:szCs w:val="20"/>
      <w:lang w:val="en-US" w:bidi="ar-AE"/>
    </w:rPr>
  </w:style>
  <w:style w:type="character" w:styleId="PageNumber">
    <w:name w:val="page number"/>
    <w:basedOn w:val="DefaultParagraphFont"/>
    <w:rsid w:val="00C51599"/>
  </w:style>
  <w:style w:type="paragraph" w:styleId="BodyText3">
    <w:name w:val="Body Text 3"/>
    <w:basedOn w:val="Normal"/>
    <w:rsid w:val="00C51599"/>
    <w:pPr>
      <w:jc w:val="both"/>
    </w:pPr>
    <w:rPr>
      <w:rFonts w:ascii="Times New Roman" w:hAnsi="Times New Roman" w:cs="Times New Roman"/>
      <w:bCs w:val="0"/>
      <w:sz w:val="24"/>
      <w:lang w:val="en-US" w:bidi="ar-AE"/>
    </w:rPr>
  </w:style>
  <w:style w:type="paragraph" w:styleId="TOC4">
    <w:name w:val="toc 4"/>
    <w:basedOn w:val="Normal"/>
    <w:next w:val="Normal"/>
    <w:autoRedefine/>
    <w:uiPriority w:val="39"/>
    <w:rsid w:val="00C51599"/>
    <w:pPr>
      <w:ind w:left="660"/>
    </w:pPr>
    <w:rPr>
      <w:rFonts w:asciiTheme="minorHAnsi" w:hAnsiTheme="minorHAnsi"/>
      <w:bCs w:val="0"/>
      <w:sz w:val="20"/>
      <w:szCs w:val="20"/>
    </w:rPr>
  </w:style>
  <w:style w:type="paragraph" w:styleId="TOC5">
    <w:name w:val="toc 5"/>
    <w:basedOn w:val="Normal"/>
    <w:next w:val="Normal"/>
    <w:autoRedefine/>
    <w:uiPriority w:val="39"/>
    <w:rsid w:val="00C51599"/>
    <w:pPr>
      <w:ind w:left="880"/>
    </w:pPr>
    <w:rPr>
      <w:rFonts w:asciiTheme="minorHAnsi" w:hAnsiTheme="minorHAnsi"/>
      <w:bCs w:val="0"/>
      <w:sz w:val="20"/>
      <w:szCs w:val="20"/>
    </w:rPr>
  </w:style>
  <w:style w:type="paragraph" w:styleId="TOC7">
    <w:name w:val="toc 7"/>
    <w:basedOn w:val="Normal"/>
    <w:next w:val="Normal"/>
    <w:autoRedefine/>
    <w:semiHidden/>
    <w:rsid w:val="00C51599"/>
    <w:pPr>
      <w:ind w:left="1320"/>
    </w:pPr>
    <w:rPr>
      <w:rFonts w:asciiTheme="minorHAnsi" w:hAnsiTheme="minorHAnsi"/>
      <w:bCs w:val="0"/>
      <w:sz w:val="20"/>
      <w:szCs w:val="20"/>
    </w:rPr>
  </w:style>
  <w:style w:type="paragraph" w:styleId="TOC8">
    <w:name w:val="toc 8"/>
    <w:basedOn w:val="Normal"/>
    <w:next w:val="Normal"/>
    <w:autoRedefine/>
    <w:semiHidden/>
    <w:rsid w:val="00C51599"/>
    <w:pPr>
      <w:ind w:left="1540"/>
    </w:pPr>
    <w:rPr>
      <w:rFonts w:asciiTheme="minorHAnsi" w:hAnsiTheme="minorHAnsi"/>
      <w:bCs w:val="0"/>
      <w:sz w:val="20"/>
      <w:szCs w:val="20"/>
    </w:rPr>
  </w:style>
  <w:style w:type="paragraph" w:styleId="TOC9">
    <w:name w:val="toc 9"/>
    <w:basedOn w:val="Normal"/>
    <w:next w:val="Normal"/>
    <w:autoRedefine/>
    <w:semiHidden/>
    <w:rsid w:val="00C51599"/>
    <w:pPr>
      <w:ind w:left="1760"/>
    </w:pPr>
    <w:rPr>
      <w:rFonts w:asciiTheme="minorHAnsi" w:hAnsiTheme="minorHAnsi"/>
      <w:bCs w:val="0"/>
      <w:sz w:val="20"/>
      <w:szCs w:val="20"/>
    </w:rPr>
  </w:style>
  <w:style w:type="paragraph" w:customStyle="1" w:styleId="Style4">
    <w:name w:val="Style4"/>
    <w:basedOn w:val="Normal"/>
    <w:rsid w:val="00C51599"/>
    <w:pPr>
      <w:numPr>
        <w:ilvl w:val="1"/>
        <w:numId w:val="2"/>
      </w:numPr>
      <w:tabs>
        <w:tab w:val="clear" w:pos="1872"/>
        <w:tab w:val="num" w:pos="1440"/>
      </w:tabs>
      <w:spacing w:after="120"/>
      <w:ind w:left="1440" w:hanging="504"/>
      <w:jc w:val="both"/>
    </w:pPr>
    <w:rPr>
      <w:rFonts w:ascii="Times New Roman" w:hAnsi="Times New Roman" w:cs="Times New Roman"/>
      <w:bCs w:val="0"/>
      <w:sz w:val="24"/>
      <w:lang w:val="en-US" w:bidi="ar-AE"/>
    </w:rPr>
  </w:style>
  <w:style w:type="paragraph" w:customStyle="1" w:styleId="Style2">
    <w:name w:val="Style2"/>
    <w:basedOn w:val="BodyTextIndent"/>
    <w:rsid w:val="00C51599"/>
    <w:pPr>
      <w:tabs>
        <w:tab w:val="num" w:pos="864"/>
      </w:tabs>
      <w:spacing w:after="240"/>
      <w:ind w:left="864" w:right="562" w:hanging="864"/>
      <w:jc w:val="both"/>
    </w:pPr>
    <w:rPr>
      <w:rFonts w:ascii="Times New Roman Bold" w:hAnsi="Times New Roman Bold" w:cs="Times New Roman"/>
      <w:b/>
      <w:bCs w:val="0"/>
      <w:sz w:val="24"/>
      <w:lang w:val="en-US" w:bidi="ar-AE"/>
    </w:rPr>
  </w:style>
  <w:style w:type="paragraph" w:styleId="Index1">
    <w:name w:val="index 1"/>
    <w:basedOn w:val="Normal"/>
    <w:next w:val="Normal"/>
    <w:autoRedefine/>
    <w:semiHidden/>
    <w:rsid w:val="00C51599"/>
    <w:pPr>
      <w:numPr>
        <w:numId w:val="3"/>
      </w:numPr>
      <w:tabs>
        <w:tab w:val="clear" w:pos="1476"/>
      </w:tabs>
      <w:ind w:left="240" w:hanging="240"/>
      <w:jc w:val="both"/>
    </w:pPr>
    <w:rPr>
      <w:rFonts w:ascii="Times New Roman" w:hAnsi="Times New Roman" w:cs="Times New Roman"/>
      <w:bCs w:val="0"/>
      <w:sz w:val="24"/>
      <w:lang w:val="en-US" w:bidi="ar-AE"/>
    </w:rPr>
  </w:style>
  <w:style w:type="paragraph" w:styleId="IndexHeading">
    <w:name w:val="index heading"/>
    <w:basedOn w:val="Normal"/>
    <w:next w:val="Index1"/>
    <w:semiHidden/>
    <w:rsid w:val="00C51599"/>
    <w:pPr>
      <w:overflowPunct w:val="0"/>
      <w:autoSpaceDE w:val="0"/>
      <w:autoSpaceDN w:val="0"/>
      <w:adjustRightInd w:val="0"/>
      <w:spacing w:after="100" w:line="260" w:lineRule="atLeast"/>
      <w:textAlignment w:val="baseline"/>
    </w:pPr>
    <w:rPr>
      <w:rFonts w:ascii="Times New Roman" w:hAnsi="Times New Roman" w:cs="Times New Roman"/>
      <w:bCs w:val="0"/>
      <w:szCs w:val="20"/>
      <w:lang w:bidi="ar-AE"/>
    </w:rPr>
  </w:style>
  <w:style w:type="character" w:styleId="FollowedHyperlink">
    <w:name w:val="FollowedHyperlink"/>
    <w:basedOn w:val="DefaultParagraphFont"/>
    <w:rsid w:val="00C51599"/>
    <w:rPr>
      <w:color w:val="800080"/>
      <w:u w:val="single"/>
    </w:rPr>
  </w:style>
  <w:style w:type="character" w:customStyle="1" w:styleId="AAAddress">
    <w:name w:val="AA Address"/>
    <w:basedOn w:val="DefaultParagraphFont"/>
    <w:rsid w:val="00C51599"/>
    <w:rPr>
      <w:rFonts w:ascii="Arial" w:hAnsi="Arial"/>
      <w:dstrike w:val="0"/>
      <w:noProof w:val="0"/>
      <w:color w:val="auto"/>
      <w:spacing w:val="0"/>
      <w:w w:val="100"/>
      <w:position w:val="0"/>
      <w:sz w:val="14"/>
      <w:szCs w:val="14"/>
      <w:u w:val="none"/>
      <w:vertAlign w:val="baseline"/>
      <w:lang w:val="en-US"/>
    </w:rPr>
  </w:style>
  <w:style w:type="paragraph" w:styleId="BlockText">
    <w:name w:val="Block Text"/>
    <w:basedOn w:val="Normal"/>
    <w:rsid w:val="00C51599"/>
    <w:pPr>
      <w:spacing w:after="120" w:line="220" w:lineRule="atLeast"/>
      <w:ind w:right="1440"/>
    </w:pPr>
    <w:rPr>
      <w:rFonts w:ascii="Book Antiqua" w:hAnsi="Book Antiqua" w:cs="Times New Roman"/>
      <w:bCs w:val="0"/>
      <w:snapToGrid w:val="0"/>
      <w:sz w:val="20"/>
      <w:szCs w:val="20"/>
      <w:lang w:val="en-US" w:bidi="ar-AE"/>
    </w:rPr>
  </w:style>
  <w:style w:type="paragraph" w:styleId="Title">
    <w:name w:val="Title"/>
    <w:basedOn w:val="Normal"/>
    <w:qFormat/>
    <w:rsid w:val="00DF5144"/>
    <w:pPr>
      <w:tabs>
        <w:tab w:val="center" w:pos="4320"/>
      </w:tabs>
      <w:suppressAutoHyphens/>
      <w:jc w:val="center"/>
    </w:pPr>
    <w:rPr>
      <w:rFonts w:ascii="Times New Roman" w:hAnsi="Times New Roman" w:cs="Times New Roman"/>
      <w:b/>
      <w:bCs w:val="0"/>
      <w:color w:val="1F497D" w:themeColor="text2"/>
      <w:sz w:val="44"/>
      <w:szCs w:val="20"/>
      <w:lang w:val="en-US" w:bidi="ar-AE"/>
    </w:rPr>
  </w:style>
  <w:style w:type="paragraph" w:styleId="TOAHeading">
    <w:name w:val="toa heading"/>
    <w:basedOn w:val="Normal"/>
    <w:next w:val="Normal"/>
    <w:semiHidden/>
    <w:rsid w:val="00C51599"/>
    <w:pPr>
      <w:tabs>
        <w:tab w:val="left" w:pos="9000"/>
        <w:tab w:val="right" w:pos="9360"/>
      </w:tabs>
      <w:suppressAutoHyphens/>
    </w:pPr>
    <w:rPr>
      <w:rFonts w:ascii="Univers" w:hAnsi="Univers" w:cs="Times New Roman"/>
      <w:bCs w:val="0"/>
      <w:sz w:val="24"/>
      <w:szCs w:val="20"/>
      <w:lang w:val="en-US" w:bidi="ar-AE"/>
    </w:rPr>
  </w:style>
  <w:style w:type="paragraph" w:customStyle="1" w:styleId="TableText">
    <w:name w:val="Table Text"/>
    <w:basedOn w:val="Normal"/>
    <w:rsid w:val="00C51599"/>
    <w:pPr>
      <w:overflowPunct w:val="0"/>
      <w:autoSpaceDE w:val="0"/>
      <w:autoSpaceDN w:val="0"/>
      <w:adjustRightInd w:val="0"/>
      <w:spacing w:before="60" w:after="60"/>
      <w:textAlignment w:val="baseline"/>
    </w:pPr>
    <w:rPr>
      <w:rFonts w:ascii="Times New Roman" w:hAnsi="Times New Roman" w:cs="Times New Roman"/>
      <w:bCs w:val="0"/>
      <w:sz w:val="20"/>
      <w:szCs w:val="20"/>
      <w:lang w:val="en-US" w:bidi="ar-AE"/>
    </w:rPr>
  </w:style>
  <w:style w:type="paragraph" w:styleId="Date">
    <w:name w:val="Date"/>
    <w:basedOn w:val="Normal"/>
    <w:rsid w:val="00C51599"/>
    <w:pPr>
      <w:overflowPunct w:val="0"/>
      <w:autoSpaceDE w:val="0"/>
      <w:autoSpaceDN w:val="0"/>
      <w:adjustRightInd w:val="0"/>
      <w:spacing w:line="280" w:lineRule="exact"/>
      <w:textAlignment w:val="baseline"/>
    </w:pPr>
    <w:rPr>
      <w:rFonts w:ascii="Times New Roman" w:hAnsi="Times New Roman" w:cs="Times New Roman"/>
      <w:bCs w:val="0"/>
      <w:sz w:val="24"/>
      <w:szCs w:val="20"/>
      <w:lang w:val="en-US" w:bidi="ar-AE"/>
    </w:rPr>
  </w:style>
  <w:style w:type="paragraph" w:customStyle="1" w:styleId="ToandFrom">
    <w:name w:val="To and From"/>
    <w:basedOn w:val="Normal"/>
    <w:rsid w:val="00C51599"/>
    <w:pPr>
      <w:overflowPunct w:val="0"/>
      <w:autoSpaceDE w:val="0"/>
      <w:autoSpaceDN w:val="0"/>
      <w:adjustRightInd w:val="0"/>
      <w:spacing w:line="280" w:lineRule="exact"/>
      <w:ind w:left="720" w:hanging="720"/>
      <w:textAlignment w:val="baseline"/>
    </w:pPr>
    <w:rPr>
      <w:rFonts w:ascii="Times New Roman" w:hAnsi="Times New Roman" w:cs="Times New Roman"/>
      <w:bCs w:val="0"/>
      <w:sz w:val="24"/>
      <w:szCs w:val="20"/>
      <w:lang w:val="en-US" w:bidi="ar-AE"/>
    </w:rPr>
  </w:style>
  <w:style w:type="paragraph" w:customStyle="1" w:styleId="SubjectLine">
    <w:name w:val="Subject Line"/>
    <w:basedOn w:val="Normal"/>
    <w:rsid w:val="00C51599"/>
    <w:pPr>
      <w:overflowPunct w:val="0"/>
      <w:autoSpaceDE w:val="0"/>
      <w:autoSpaceDN w:val="0"/>
      <w:adjustRightInd w:val="0"/>
      <w:spacing w:line="320" w:lineRule="exact"/>
      <w:ind w:left="720" w:hanging="720"/>
      <w:jc w:val="center"/>
      <w:textAlignment w:val="baseline"/>
    </w:pPr>
    <w:rPr>
      <w:rFonts w:ascii="Times New Roman" w:hAnsi="Times New Roman" w:cs="Times New Roman"/>
      <w:bCs w:val="0"/>
      <w:sz w:val="28"/>
      <w:szCs w:val="20"/>
      <w:lang w:val="en-US" w:bidi="ar-AE"/>
    </w:rPr>
  </w:style>
  <w:style w:type="paragraph" w:customStyle="1" w:styleId="Bullet">
    <w:name w:val="Bullet"/>
    <w:basedOn w:val="BodyText"/>
    <w:rsid w:val="00C51599"/>
    <w:pPr>
      <w:overflowPunct w:val="0"/>
      <w:autoSpaceDE w:val="0"/>
      <w:autoSpaceDN w:val="0"/>
      <w:adjustRightInd w:val="0"/>
      <w:spacing w:after="60" w:line="280" w:lineRule="exact"/>
      <w:ind w:left="360" w:hanging="360"/>
      <w:textAlignment w:val="baseline"/>
    </w:pPr>
    <w:rPr>
      <w:rFonts w:ascii="Times New Roman" w:hAnsi="Times New Roman" w:cs="Times New Roman"/>
      <w:bCs w:val="0"/>
      <w:noProof/>
      <w:sz w:val="20"/>
      <w:szCs w:val="20"/>
      <w:lang w:val="en-US"/>
    </w:rPr>
  </w:style>
  <w:style w:type="paragraph" w:customStyle="1" w:styleId="Appendix">
    <w:name w:val="Appendix"/>
    <w:rsid w:val="00C51599"/>
    <w:pPr>
      <w:numPr>
        <w:numId w:val="4"/>
      </w:numPr>
      <w:tabs>
        <w:tab w:val="clear" w:pos="0"/>
        <w:tab w:val="num" w:pos="1560"/>
      </w:tabs>
    </w:pPr>
    <w:rPr>
      <w:rFonts w:ascii="EYInterstate" w:hAnsi="EYInterstate" w:cs="EYInterstate"/>
      <w:b/>
      <w:bCs/>
      <w:smallCaps/>
      <w:color w:val="333333"/>
      <w:sz w:val="24"/>
      <w:szCs w:val="24"/>
      <w:lang w:val="en-GB"/>
    </w:rPr>
  </w:style>
  <w:style w:type="paragraph" w:customStyle="1" w:styleId="TableHeading2">
    <w:name w:val="Table Heading 2"/>
    <w:rsid w:val="00C51599"/>
    <w:pPr>
      <w:spacing w:before="120" w:after="120"/>
    </w:pPr>
    <w:rPr>
      <w:rFonts w:ascii="EYInterstate" w:hAnsi="EYInterstate"/>
      <w:b/>
      <w:bCs/>
      <w:smallCaps/>
      <w:color w:val="FFFFFF"/>
      <w:sz w:val="22"/>
      <w:szCs w:val="24"/>
      <w:lang w:val="en-GB"/>
    </w:rPr>
  </w:style>
  <w:style w:type="paragraph" w:customStyle="1" w:styleId="AppendixTableBody1">
    <w:name w:val="Appendix Table Body 1"/>
    <w:basedOn w:val="Body"/>
    <w:rsid w:val="00C51599"/>
    <w:pPr>
      <w:spacing w:before="60" w:after="60"/>
    </w:pPr>
  </w:style>
  <w:style w:type="paragraph" w:customStyle="1" w:styleId="AppendixTableBody2">
    <w:name w:val="Appendix Table Body 2"/>
    <w:basedOn w:val="Body"/>
    <w:rsid w:val="00C51599"/>
    <w:pPr>
      <w:spacing w:before="60" w:after="60"/>
      <w:ind w:left="605"/>
    </w:pPr>
  </w:style>
  <w:style w:type="paragraph" w:customStyle="1" w:styleId="Headerandfooter">
    <w:name w:val="Header and footer"/>
    <w:basedOn w:val="Header"/>
    <w:rsid w:val="00C51599"/>
    <w:pPr>
      <w:tabs>
        <w:tab w:val="clear" w:pos="4153"/>
        <w:tab w:val="clear" w:pos="9072"/>
        <w:tab w:val="center" w:pos="4320"/>
        <w:tab w:val="right" w:pos="8640"/>
      </w:tabs>
      <w:spacing w:line="180" w:lineRule="exact"/>
    </w:pPr>
    <w:rPr>
      <w:rFonts w:cs="Times New Roman"/>
      <w:b w:val="0"/>
      <w:bCs w:val="0"/>
      <w:i w:val="0"/>
      <w:color w:val="646464"/>
      <w:sz w:val="16"/>
      <w:szCs w:val="24"/>
      <w:lang w:val="en-US"/>
    </w:rPr>
  </w:style>
  <w:style w:type="paragraph" w:customStyle="1" w:styleId="Bodycopy">
    <w:name w:val="Body copy"/>
    <w:link w:val="BodycopyChar"/>
    <w:rsid w:val="00C51599"/>
    <w:pPr>
      <w:spacing w:after="200"/>
    </w:pPr>
    <w:rPr>
      <w:rFonts w:ascii="EYInterstate Light" w:hAnsi="EYInterstate Light"/>
      <w:color w:val="000000"/>
      <w:sz w:val="22"/>
      <w:szCs w:val="18"/>
      <w:lang w:val="en-GB"/>
    </w:rPr>
  </w:style>
  <w:style w:type="paragraph" w:customStyle="1" w:styleId="Contents">
    <w:name w:val="Contents"/>
    <w:basedOn w:val="Normal"/>
    <w:rsid w:val="00C51599"/>
    <w:pPr>
      <w:autoSpaceDE w:val="0"/>
      <w:autoSpaceDN w:val="0"/>
      <w:adjustRightInd w:val="0"/>
    </w:pPr>
    <w:rPr>
      <w:rFonts w:ascii="EYInterstate" w:hAnsi="EYInterstate" w:cs="EYInterstate"/>
      <w:bCs w:val="0"/>
      <w:color w:val="7F7E82"/>
      <w:sz w:val="48"/>
      <w:szCs w:val="48"/>
      <w:lang w:val="en-US"/>
    </w:rPr>
  </w:style>
  <w:style w:type="paragraph" w:customStyle="1" w:styleId="Bulletcopy">
    <w:name w:val="Bullet copy"/>
    <w:basedOn w:val="Normal"/>
    <w:link w:val="BulletcopyCharChar"/>
    <w:rsid w:val="00C51599"/>
    <w:pPr>
      <w:numPr>
        <w:numId w:val="5"/>
      </w:numPr>
      <w:spacing w:before="60" w:after="60" w:line="260" w:lineRule="atLeast"/>
    </w:pPr>
    <w:rPr>
      <w:rFonts w:cs="Times New Roman"/>
      <w:bCs w:val="0"/>
      <w:szCs w:val="18"/>
    </w:rPr>
  </w:style>
  <w:style w:type="paragraph" w:customStyle="1" w:styleId="Exhibitheading">
    <w:name w:val="Exhibit heading"/>
    <w:basedOn w:val="Normal"/>
    <w:rsid w:val="00C51599"/>
    <w:pPr>
      <w:jc w:val="center"/>
    </w:pPr>
    <w:rPr>
      <w:rFonts w:ascii="EYInterstate" w:hAnsi="EYInterstate" w:cs="Times New Roman"/>
      <w:bCs w:val="0"/>
      <w:color w:val="FFFFFF"/>
      <w:sz w:val="36"/>
    </w:rPr>
  </w:style>
  <w:style w:type="paragraph" w:customStyle="1" w:styleId="NumberedHeading1">
    <w:name w:val="Numbered Heading 1"/>
    <w:basedOn w:val="Heading1"/>
    <w:rsid w:val="00C51599"/>
    <w:pPr>
      <w:tabs>
        <w:tab w:val="num" w:pos="1080"/>
      </w:tabs>
      <w:spacing w:after="0"/>
      <w:ind w:left="1080" w:hanging="360"/>
    </w:pPr>
    <w:rPr>
      <w:b w:val="0"/>
      <w:smallCaps w:val="0"/>
      <w:spacing w:val="-10"/>
      <w:kern w:val="32"/>
      <w:szCs w:val="48"/>
    </w:rPr>
  </w:style>
  <w:style w:type="paragraph" w:customStyle="1" w:styleId="NumberedHeading3">
    <w:name w:val="Numbered Heading 3"/>
    <w:basedOn w:val="Heading3"/>
    <w:rsid w:val="00C51599"/>
    <w:pPr>
      <w:tabs>
        <w:tab w:val="num" w:pos="2520"/>
      </w:tabs>
      <w:ind w:left="2520" w:hanging="360"/>
    </w:pPr>
    <w:rPr>
      <w:bCs/>
      <w:color w:val="646464"/>
      <w:sz w:val="24"/>
      <w:szCs w:val="26"/>
      <w:lang w:eastAsia="en-US"/>
    </w:rPr>
  </w:style>
  <w:style w:type="paragraph" w:customStyle="1" w:styleId="NumberedHeading4">
    <w:name w:val="Numbered Heading 4"/>
    <w:basedOn w:val="Heading4"/>
    <w:rsid w:val="00C51599"/>
    <w:pPr>
      <w:tabs>
        <w:tab w:val="clear" w:pos="1080"/>
        <w:tab w:val="clear" w:pos="1701"/>
        <w:tab w:val="clear" w:pos="6396"/>
        <w:tab w:val="clear" w:pos="9594"/>
        <w:tab w:val="num" w:pos="3240"/>
      </w:tabs>
      <w:spacing w:before="240" w:after="60"/>
      <w:ind w:left="3240" w:hanging="360"/>
    </w:pPr>
    <w:rPr>
      <w:rFonts w:cs="Times New Roman"/>
      <w:bCs/>
      <w:smallCaps w:val="0"/>
      <w:color w:val="auto"/>
      <w:sz w:val="24"/>
      <w:lang w:val="en-US" w:eastAsia="en-US"/>
    </w:rPr>
  </w:style>
  <w:style w:type="paragraph" w:customStyle="1" w:styleId="NumberedHeading5">
    <w:name w:val="Numbered Heading 5"/>
    <w:basedOn w:val="Heading5"/>
    <w:rsid w:val="00C51599"/>
    <w:pPr>
      <w:keepNext w:val="0"/>
      <w:tabs>
        <w:tab w:val="clear" w:pos="1080"/>
        <w:tab w:val="clear" w:pos="1701"/>
        <w:tab w:val="clear" w:pos="6396"/>
        <w:tab w:val="clear" w:pos="9594"/>
        <w:tab w:val="num" w:pos="3960"/>
      </w:tabs>
      <w:spacing w:before="240" w:after="60"/>
      <w:ind w:left="3960" w:hanging="360"/>
    </w:pPr>
    <w:rPr>
      <w:rFonts w:cs="Times New Roman"/>
      <w:bCs/>
      <w:i/>
      <w:iCs/>
      <w:smallCaps w:val="0"/>
      <w:color w:val="auto"/>
      <w:sz w:val="24"/>
      <w:szCs w:val="26"/>
      <w:lang w:val="en-US" w:eastAsia="en-US"/>
    </w:rPr>
  </w:style>
  <w:style w:type="paragraph" w:customStyle="1" w:styleId="EYBulletted">
    <w:name w:val="EY Bulletted"/>
    <w:basedOn w:val="BodyText"/>
    <w:rsid w:val="00C51599"/>
    <w:pPr>
      <w:numPr>
        <w:numId w:val="6"/>
      </w:numPr>
      <w:spacing w:after="240"/>
      <w:jc w:val="both"/>
    </w:pPr>
    <w:rPr>
      <w:rFonts w:ascii="Times New Roman" w:hAnsi="Times New Roman" w:cs="Times New Roman"/>
      <w:bCs w:val="0"/>
      <w:lang w:val="en-US" w:bidi="ar-SA"/>
    </w:rPr>
  </w:style>
  <w:style w:type="table" w:customStyle="1" w:styleId="NormalTable">
    <w:name w:val="Normal_Table"/>
    <w:basedOn w:val="TableNormal"/>
    <w:rsid w:val="00C51599"/>
    <w:rPr>
      <w:rFonts w:ascii="EYInterstate Light" w:hAnsi="EYInterstate Light"/>
      <w:sz w:val="22"/>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character" w:customStyle="1" w:styleId="BodycopyChar">
    <w:name w:val="Body copy Char"/>
    <w:basedOn w:val="DefaultParagraphFont"/>
    <w:link w:val="Bodycopy"/>
    <w:rsid w:val="00C51599"/>
    <w:rPr>
      <w:rFonts w:ascii="EYInterstate Light" w:hAnsi="EYInterstate Light"/>
      <w:color w:val="000000"/>
      <w:sz w:val="22"/>
      <w:szCs w:val="18"/>
      <w:lang w:val="en-GB" w:eastAsia="en-US" w:bidi="ar-SA"/>
    </w:rPr>
  </w:style>
  <w:style w:type="paragraph" w:customStyle="1" w:styleId="Headline1">
    <w:name w:val="Headline 1"/>
    <w:basedOn w:val="Normal"/>
    <w:rsid w:val="00C51599"/>
    <w:pPr>
      <w:numPr>
        <w:numId w:val="7"/>
      </w:numPr>
    </w:pPr>
    <w:rPr>
      <w:rFonts w:ascii="EYInterstate" w:hAnsi="EYInterstate" w:cs="Times New Roman"/>
      <w:bCs w:val="0"/>
      <w:sz w:val="20"/>
      <w:lang w:val="en-US"/>
    </w:rPr>
  </w:style>
  <w:style w:type="character" w:customStyle="1" w:styleId="BulletcopyCharChar">
    <w:name w:val="Bullet copy Char Char"/>
    <w:basedOn w:val="DefaultParagraphFont"/>
    <w:link w:val="Bulletcopy"/>
    <w:rsid w:val="00C51599"/>
    <w:rPr>
      <w:rFonts w:ascii="EYInterstate Light" w:hAnsi="EYInterstate Light"/>
      <w:sz w:val="22"/>
      <w:szCs w:val="18"/>
      <w:lang w:val="en-GB"/>
    </w:rPr>
  </w:style>
  <w:style w:type="paragraph" w:customStyle="1" w:styleId="ManualIADRoles">
    <w:name w:val="Manual IAD Roles"/>
    <w:basedOn w:val="Bullet1"/>
    <w:rsid w:val="00B256F4"/>
  </w:style>
  <w:style w:type="paragraph" w:styleId="ListParagraph">
    <w:name w:val="List Paragraph"/>
    <w:basedOn w:val="Normal"/>
    <w:uiPriority w:val="34"/>
    <w:qFormat/>
    <w:rsid w:val="00A51061"/>
    <w:pPr>
      <w:spacing w:after="200" w:line="276" w:lineRule="auto"/>
      <w:ind w:left="720"/>
      <w:contextualSpacing/>
    </w:pPr>
    <w:rPr>
      <w:rFonts w:ascii="Calibri" w:eastAsia="Calibri" w:hAnsi="Calibri"/>
      <w:bCs w:val="0"/>
      <w:szCs w:val="22"/>
      <w:lang w:val="en-US"/>
    </w:rPr>
  </w:style>
  <w:style w:type="paragraph" w:styleId="TOCHeading">
    <w:name w:val="TOC Heading"/>
    <w:basedOn w:val="Heading1"/>
    <w:next w:val="Normal"/>
    <w:uiPriority w:val="39"/>
    <w:qFormat/>
    <w:rsid w:val="005F001B"/>
    <w:pPr>
      <w:keepLines/>
      <w:spacing w:before="480" w:after="0" w:line="276" w:lineRule="auto"/>
      <w:outlineLvl w:val="9"/>
    </w:pPr>
    <w:rPr>
      <w:rFonts w:ascii="Cambria" w:hAnsi="Cambria"/>
      <w:smallCaps w:val="0"/>
      <w:color w:val="365F91"/>
      <w:sz w:val="28"/>
      <w:szCs w:val="28"/>
    </w:rPr>
  </w:style>
  <w:style w:type="paragraph" w:customStyle="1" w:styleId="SubHeader">
    <w:name w:val="Sub Header"/>
    <w:basedOn w:val="Normal"/>
    <w:link w:val="SubHeaderChar"/>
    <w:semiHidden/>
    <w:rsid w:val="00A974C5"/>
    <w:pPr>
      <w:spacing w:before="360" w:after="120"/>
      <w:ind w:left="720"/>
      <w:jc w:val="both"/>
    </w:pPr>
    <w:rPr>
      <w:rFonts w:ascii="Arial" w:hAnsi="Arial"/>
      <w:b/>
      <w:sz w:val="24"/>
    </w:rPr>
  </w:style>
  <w:style w:type="character" w:customStyle="1" w:styleId="SubHeaderChar">
    <w:name w:val="Sub Header Char"/>
    <w:basedOn w:val="DefaultParagraphFont"/>
    <w:link w:val="SubHeader"/>
    <w:semiHidden/>
    <w:rsid w:val="00A974C5"/>
    <w:rPr>
      <w:rFonts w:ascii="Arial" w:hAnsi="Arial" w:cs="Arial"/>
      <w:b/>
      <w:bCs/>
      <w:sz w:val="24"/>
      <w:szCs w:val="24"/>
      <w:lang w:val="en-GB"/>
    </w:rPr>
  </w:style>
  <w:style w:type="numbering" w:customStyle="1" w:styleId="IHeader">
    <w:name w:val="I. Header"/>
    <w:semiHidden/>
    <w:rsid w:val="00A974C5"/>
    <w:pPr>
      <w:numPr>
        <w:numId w:val="8"/>
      </w:numPr>
    </w:pPr>
  </w:style>
  <w:style w:type="paragraph" w:styleId="ListNumber">
    <w:name w:val="List Number"/>
    <w:basedOn w:val="Normal"/>
    <w:link w:val="ListNumberChar"/>
    <w:rsid w:val="00A974C5"/>
    <w:pPr>
      <w:numPr>
        <w:numId w:val="9"/>
      </w:numPr>
      <w:spacing w:before="60" w:after="120"/>
      <w:jc w:val="both"/>
    </w:pPr>
    <w:rPr>
      <w:rFonts w:ascii="Arial" w:hAnsi="Arial" w:cs="Times New Roman"/>
      <w:bCs w:val="0"/>
      <w:sz w:val="24"/>
      <w:lang w:val="en-US"/>
    </w:rPr>
  </w:style>
  <w:style w:type="character" w:customStyle="1" w:styleId="ListNumberChar">
    <w:name w:val="List Number Char"/>
    <w:basedOn w:val="DefaultParagraphFont"/>
    <w:link w:val="ListNumber"/>
    <w:rsid w:val="00A974C5"/>
    <w:rPr>
      <w:rFonts w:ascii="Arial" w:hAnsi="Arial"/>
      <w:sz w:val="24"/>
      <w:szCs w:val="24"/>
    </w:rPr>
  </w:style>
  <w:style w:type="paragraph" w:styleId="TableofFigures">
    <w:name w:val="table of figures"/>
    <w:basedOn w:val="Normal"/>
    <w:next w:val="Normal"/>
    <w:uiPriority w:val="99"/>
    <w:rsid w:val="00EE7326"/>
  </w:style>
  <w:style w:type="paragraph" w:styleId="NormalWeb">
    <w:name w:val="Normal (Web)"/>
    <w:basedOn w:val="Normal"/>
    <w:uiPriority w:val="99"/>
    <w:unhideWhenUsed/>
    <w:rsid w:val="00FC5C83"/>
    <w:pPr>
      <w:spacing w:before="100" w:beforeAutospacing="1" w:after="100" w:afterAutospacing="1"/>
    </w:pPr>
    <w:rPr>
      <w:rFonts w:ascii="Times New Roman" w:hAnsi="Times New Roman" w:cs="Times New Roman"/>
      <w:bCs w:val="0"/>
      <w:sz w:val="24"/>
      <w:lang w:val="en-US"/>
    </w:rPr>
  </w:style>
  <w:style w:type="character" w:customStyle="1" w:styleId="HeaderChar">
    <w:name w:val="Header Char"/>
    <w:aliases w:val="Header1 Char"/>
    <w:basedOn w:val="DefaultParagraphFont"/>
    <w:link w:val="Header"/>
    <w:locked/>
    <w:rsid w:val="00B276EA"/>
    <w:rPr>
      <w:rFonts w:ascii="EYInterstate Light" w:hAnsi="EYInterstate Light" w:cs="Arial"/>
      <w:b/>
      <w:bCs/>
      <w:i/>
      <w:sz w:val="24"/>
      <w:lang w:val="en-AU"/>
    </w:rPr>
  </w:style>
  <w:style w:type="character" w:customStyle="1" w:styleId="FooterChar">
    <w:name w:val="Footer Char"/>
    <w:basedOn w:val="DefaultParagraphFont"/>
    <w:link w:val="Footer"/>
    <w:locked/>
    <w:rsid w:val="00B276EA"/>
    <w:rPr>
      <w:rFonts w:ascii="EYInterstate Light" w:hAnsi="EYInterstate Light"/>
      <w:sz w:val="22"/>
      <w:lang w:val="en-GB"/>
    </w:rPr>
  </w:style>
  <w:style w:type="paragraph" w:styleId="NoSpacing">
    <w:name w:val="No Spacing"/>
    <w:uiPriority w:val="1"/>
    <w:qFormat/>
    <w:rsid w:val="00B276EA"/>
    <w:pPr>
      <w:ind w:left="567"/>
    </w:pPr>
    <w:rPr>
      <w:rFonts w:ascii="Helvetica" w:hAnsi="Helvetica"/>
      <w:bCs/>
    </w:rPr>
  </w:style>
  <w:style w:type="numbering" w:customStyle="1" w:styleId="StyleNumbered">
    <w:name w:val="Style Numbered"/>
    <w:basedOn w:val="NoList"/>
    <w:rsid w:val="00C929B8"/>
    <w:pPr>
      <w:numPr>
        <w:numId w:val="11"/>
      </w:numPr>
    </w:pPr>
  </w:style>
  <w:style w:type="paragraph" w:customStyle="1" w:styleId="Default">
    <w:name w:val="Default"/>
    <w:rsid w:val="00990FFD"/>
    <w:pPr>
      <w:autoSpaceDE w:val="0"/>
      <w:autoSpaceDN w:val="0"/>
      <w:adjustRightInd w:val="0"/>
    </w:pPr>
    <w:rPr>
      <w:rFonts w:ascii="Palatino Linotype" w:eastAsiaTheme="minorEastAsia" w:hAnsi="Palatino Linotype" w:cs="Palatino Linotype"/>
      <w:color w:val="000000"/>
      <w:sz w:val="24"/>
      <w:szCs w:val="24"/>
    </w:rPr>
  </w:style>
  <w:style w:type="paragraph" w:styleId="FootnoteText">
    <w:name w:val="footnote text"/>
    <w:basedOn w:val="Normal"/>
    <w:link w:val="FootnoteTextChar"/>
    <w:uiPriority w:val="99"/>
    <w:semiHidden/>
    <w:unhideWhenUsed/>
    <w:rsid w:val="00C50BF6"/>
    <w:rPr>
      <w:rFonts w:asciiTheme="minorHAnsi" w:eastAsiaTheme="minorHAnsi" w:hAnsiTheme="minorHAnsi" w:cstheme="minorBidi"/>
      <w:bCs w:val="0"/>
      <w:sz w:val="20"/>
      <w:szCs w:val="20"/>
      <w:lang w:val="en-US" w:bidi="ar-TN"/>
    </w:rPr>
  </w:style>
  <w:style w:type="character" w:customStyle="1" w:styleId="FootnoteTextChar">
    <w:name w:val="Footnote Text Char"/>
    <w:basedOn w:val="DefaultParagraphFont"/>
    <w:link w:val="FootnoteText"/>
    <w:uiPriority w:val="99"/>
    <w:semiHidden/>
    <w:rsid w:val="00C50BF6"/>
    <w:rPr>
      <w:rFonts w:asciiTheme="minorHAnsi" w:eastAsiaTheme="minorHAnsi" w:hAnsiTheme="minorHAnsi" w:cstheme="minorBidi"/>
      <w:lang w:bidi="ar-TN"/>
    </w:rPr>
  </w:style>
  <w:style w:type="character" w:styleId="FootnoteReference">
    <w:name w:val="footnote reference"/>
    <w:basedOn w:val="DefaultParagraphFont"/>
    <w:uiPriority w:val="99"/>
    <w:semiHidden/>
    <w:unhideWhenUsed/>
    <w:rsid w:val="00C50BF6"/>
    <w:rPr>
      <w:vertAlign w:val="superscript"/>
    </w:rPr>
  </w:style>
  <w:style w:type="character" w:styleId="BookTitle">
    <w:name w:val="Book Title"/>
    <w:basedOn w:val="DefaultParagraphFont"/>
    <w:uiPriority w:val="33"/>
    <w:qFormat/>
    <w:rsid w:val="00CD6EE9"/>
    <w:rPr>
      <w:b/>
      <w:bCs/>
      <w:smallCaps/>
      <w:spacing w:val="5"/>
    </w:rPr>
  </w:style>
  <w:style w:type="paragraph" w:customStyle="1" w:styleId="Deliverables">
    <w:name w:val="Deliverables"/>
    <w:basedOn w:val="Normal"/>
    <w:qFormat/>
    <w:rsid w:val="00F81B1C"/>
    <w:pPr>
      <w:spacing w:before="120" w:after="160"/>
      <w:ind w:left="1440" w:firstLine="288"/>
    </w:pPr>
    <w:rPr>
      <w:rFonts w:ascii="Times New Roman Bold" w:hAnsi="Times New Roman Bold" w:cs="Times New Roman"/>
      <w:b/>
      <w:smallCaps/>
      <w:color w:val="000080"/>
      <w:lang w:eastAsia="en-AU"/>
    </w:rPr>
  </w:style>
  <w:style w:type="paragraph" w:customStyle="1" w:styleId="ReportBody">
    <w:name w:val="Report Body"/>
    <w:basedOn w:val="BodyText"/>
    <w:link w:val="ReportBodyChar"/>
    <w:rsid w:val="00115256"/>
    <w:pPr>
      <w:spacing w:before="60" w:after="60" w:line="280" w:lineRule="atLeast"/>
      <w:jc w:val="both"/>
    </w:pPr>
    <w:rPr>
      <w:rFonts w:ascii="Frutiger 45 Light" w:hAnsi="Frutiger 45 Light" w:cs="Times New Roman"/>
      <w:bCs w:val="0"/>
      <w:sz w:val="18"/>
      <w:szCs w:val="18"/>
      <w:lang w:val="en-US" w:bidi="ar-SA"/>
    </w:rPr>
  </w:style>
  <w:style w:type="character" w:customStyle="1" w:styleId="ReportBodyChar">
    <w:name w:val="Report Body Char"/>
    <w:link w:val="ReportBody"/>
    <w:locked/>
    <w:rsid w:val="00115256"/>
    <w:rPr>
      <w:rFonts w:ascii="Frutiger 45 Light" w:hAnsi="Frutiger 45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920434">
      <w:bodyDiv w:val="1"/>
      <w:marLeft w:val="0"/>
      <w:marRight w:val="0"/>
      <w:marTop w:val="0"/>
      <w:marBottom w:val="0"/>
      <w:divBdr>
        <w:top w:val="none" w:sz="0" w:space="0" w:color="auto"/>
        <w:left w:val="none" w:sz="0" w:space="0" w:color="auto"/>
        <w:bottom w:val="none" w:sz="0" w:space="0" w:color="auto"/>
        <w:right w:val="none" w:sz="0" w:space="0" w:color="auto"/>
      </w:divBdr>
    </w:div>
    <w:div w:id="324632494">
      <w:bodyDiv w:val="1"/>
      <w:marLeft w:val="0"/>
      <w:marRight w:val="0"/>
      <w:marTop w:val="0"/>
      <w:marBottom w:val="0"/>
      <w:divBdr>
        <w:top w:val="none" w:sz="0" w:space="0" w:color="auto"/>
        <w:left w:val="none" w:sz="0" w:space="0" w:color="auto"/>
        <w:bottom w:val="none" w:sz="0" w:space="0" w:color="auto"/>
        <w:right w:val="none" w:sz="0" w:space="0" w:color="auto"/>
      </w:divBdr>
    </w:div>
    <w:div w:id="352076524">
      <w:bodyDiv w:val="1"/>
      <w:marLeft w:val="0"/>
      <w:marRight w:val="0"/>
      <w:marTop w:val="0"/>
      <w:marBottom w:val="0"/>
      <w:divBdr>
        <w:top w:val="none" w:sz="0" w:space="0" w:color="auto"/>
        <w:left w:val="none" w:sz="0" w:space="0" w:color="auto"/>
        <w:bottom w:val="none" w:sz="0" w:space="0" w:color="auto"/>
        <w:right w:val="none" w:sz="0" w:space="0" w:color="auto"/>
      </w:divBdr>
    </w:div>
    <w:div w:id="477574943">
      <w:bodyDiv w:val="1"/>
      <w:marLeft w:val="0"/>
      <w:marRight w:val="0"/>
      <w:marTop w:val="0"/>
      <w:marBottom w:val="0"/>
      <w:divBdr>
        <w:top w:val="none" w:sz="0" w:space="0" w:color="auto"/>
        <w:left w:val="none" w:sz="0" w:space="0" w:color="auto"/>
        <w:bottom w:val="none" w:sz="0" w:space="0" w:color="auto"/>
        <w:right w:val="none" w:sz="0" w:space="0" w:color="auto"/>
      </w:divBdr>
    </w:div>
    <w:div w:id="488060910">
      <w:bodyDiv w:val="1"/>
      <w:marLeft w:val="0"/>
      <w:marRight w:val="0"/>
      <w:marTop w:val="0"/>
      <w:marBottom w:val="0"/>
      <w:divBdr>
        <w:top w:val="none" w:sz="0" w:space="0" w:color="auto"/>
        <w:left w:val="none" w:sz="0" w:space="0" w:color="auto"/>
        <w:bottom w:val="none" w:sz="0" w:space="0" w:color="auto"/>
        <w:right w:val="none" w:sz="0" w:space="0" w:color="auto"/>
      </w:divBdr>
    </w:div>
    <w:div w:id="595408651">
      <w:bodyDiv w:val="1"/>
      <w:marLeft w:val="0"/>
      <w:marRight w:val="0"/>
      <w:marTop w:val="0"/>
      <w:marBottom w:val="0"/>
      <w:divBdr>
        <w:top w:val="none" w:sz="0" w:space="0" w:color="auto"/>
        <w:left w:val="none" w:sz="0" w:space="0" w:color="auto"/>
        <w:bottom w:val="none" w:sz="0" w:space="0" w:color="auto"/>
        <w:right w:val="none" w:sz="0" w:space="0" w:color="auto"/>
      </w:divBdr>
    </w:div>
    <w:div w:id="619339541">
      <w:bodyDiv w:val="1"/>
      <w:marLeft w:val="0"/>
      <w:marRight w:val="0"/>
      <w:marTop w:val="0"/>
      <w:marBottom w:val="0"/>
      <w:divBdr>
        <w:top w:val="none" w:sz="0" w:space="0" w:color="auto"/>
        <w:left w:val="none" w:sz="0" w:space="0" w:color="auto"/>
        <w:bottom w:val="none" w:sz="0" w:space="0" w:color="auto"/>
        <w:right w:val="none" w:sz="0" w:space="0" w:color="auto"/>
      </w:divBdr>
    </w:div>
    <w:div w:id="634259389">
      <w:bodyDiv w:val="1"/>
      <w:marLeft w:val="0"/>
      <w:marRight w:val="0"/>
      <w:marTop w:val="0"/>
      <w:marBottom w:val="0"/>
      <w:divBdr>
        <w:top w:val="none" w:sz="0" w:space="0" w:color="auto"/>
        <w:left w:val="none" w:sz="0" w:space="0" w:color="auto"/>
        <w:bottom w:val="none" w:sz="0" w:space="0" w:color="auto"/>
        <w:right w:val="none" w:sz="0" w:space="0" w:color="auto"/>
      </w:divBdr>
    </w:div>
    <w:div w:id="673730746">
      <w:bodyDiv w:val="1"/>
      <w:marLeft w:val="0"/>
      <w:marRight w:val="0"/>
      <w:marTop w:val="0"/>
      <w:marBottom w:val="0"/>
      <w:divBdr>
        <w:top w:val="none" w:sz="0" w:space="0" w:color="auto"/>
        <w:left w:val="none" w:sz="0" w:space="0" w:color="auto"/>
        <w:bottom w:val="none" w:sz="0" w:space="0" w:color="auto"/>
        <w:right w:val="none" w:sz="0" w:space="0" w:color="auto"/>
      </w:divBdr>
    </w:div>
    <w:div w:id="687023510">
      <w:bodyDiv w:val="1"/>
      <w:marLeft w:val="0"/>
      <w:marRight w:val="0"/>
      <w:marTop w:val="0"/>
      <w:marBottom w:val="0"/>
      <w:divBdr>
        <w:top w:val="none" w:sz="0" w:space="0" w:color="auto"/>
        <w:left w:val="none" w:sz="0" w:space="0" w:color="auto"/>
        <w:bottom w:val="none" w:sz="0" w:space="0" w:color="auto"/>
        <w:right w:val="none" w:sz="0" w:space="0" w:color="auto"/>
      </w:divBdr>
    </w:div>
    <w:div w:id="696544479">
      <w:bodyDiv w:val="1"/>
      <w:marLeft w:val="0"/>
      <w:marRight w:val="0"/>
      <w:marTop w:val="0"/>
      <w:marBottom w:val="0"/>
      <w:divBdr>
        <w:top w:val="none" w:sz="0" w:space="0" w:color="auto"/>
        <w:left w:val="none" w:sz="0" w:space="0" w:color="auto"/>
        <w:bottom w:val="none" w:sz="0" w:space="0" w:color="auto"/>
        <w:right w:val="none" w:sz="0" w:space="0" w:color="auto"/>
      </w:divBdr>
      <w:divsChild>
        <w:div w:id="204871346">
          <w:marLeft w:val="0"/>
          <w:marRight w:val="0"/>
          <w:marTop w:val="0"/>
          <w:marBottom w:val="0"/>
          <w:divBdr>
            <w:top w:val="none" w:sz="0" w:space="0" w:color="auto"/>
            <w:left w:val="none" w:sz="0" w:space="0" w:color="auto"/>
            <w:bottom w:val="none" w:sz="0" w:space="0" w:color="auto"/>
            <w:right w:val="none" w:sz="0" w:space="0" w:color="auto"/>
          </w:divBdr>
        </w:div>
      </w:divsChild>
    </w:div>
    <w:div w:id="907500612">
      <w:bodyDiv w:val="1"/>
      <w:marLeft w:val="0"/>
      <w:marRight w:val="0"/>
      <w:marTop w:val="0"/>
      <w:marBottom w:val="0"/>
      <w:divBdr>
        <w:top w:val="none" w:sz="0" w:space="0" w:color="auto"/>
        <w:left w:val="none" w:sz="0" w:space="0" w:color="auto"/>
        <w:bottom w:val="none" w:sz="0" w:space="0" w:color="auto"/>
        <w:right w:val="none" w:sz="0" w:space="0" w:color="auto"/>
      </w:divBdr>
    </w:div>
    <w:div w:id="940994811">
      <w:bodyDiv w:val="1"/>
      <w:marLeft w:val="0"/>
      <w:marRight w:val="0"/>
      <w:marTop w:val="0"/>
      <w:marBottom w:val="0"/>
      <w:divBdr>
        <w:top w:val="none" w:sz="0" w:space="0" w:color="auto"/>
        <w:left w:val="none" w:sz="0" w:space="0" w:color="auto"/>
        <w:bottom w:val="none" w:sz="0" w:space="0" w:color="auto"/>
        <w:right w:val="none" w:sz="0" w:space="0" w:color="auto"/>
      </w:divBdr>
    </w:div>
    <w:div w:id="941836070">
      <w:bodyDiv w:val="1"/>
      <w:marLeft w:val="0"/>
      <w:marRight w:val="0"/>
      <w:marTop w:val="0"/>
      <w:marBottom w:val="0"/>
      <w:divBdr>
        <w:top w:val="none" w:sz="0" w:space="0" w:color="auto"/>
        <w:left w:val="none" w:sz="0" w:space="0" w:color="auto"/>
        <w:bottom w:val="none" w:sz="0" w:space="0" w:color="auto"/>
        <w:right w:val="none" w:sz="0" w:space="0" w:color="auto"/>
      </w:divBdr>
    </w:div>
    <w:div w:id="1023750558">
      <w:bodyDiv w:val="1"/>
      <w:marLeft w:val="0"/>
      <w:marRight w:val="0"/>
      <w:marTop w:val="0"/>
      <w:marBottom w:val="0"/>
      <w:divBdr>
        <w:top w:val="none" w:sz="0" w:space="0" w:color="auto"/>
        <w:left w:val="none" w:sz="0" w:space="0" w:color="auto"/>
        <w:bottom w:val="none" w:sz="0" w:space="0" w:color="auto"/>
        <w:right w:val="none" w:sz="0" w:space="0" w:color="auto"/>
      </w:divBdr>
    </w:div>
    <w:div w:id="1237128584">
      <w:bodyDiv w:val="1"/>
      <w:marLeft w:val="0"/>
      <w:marRight w:val="0"/>
      <w:marTop w:val="0"/>
      <w:marBottom w:val="0"/>
      <w:divBdr>
        <w:top w:val="none" w:sz="0" w:space="0" w:color="auto"/>
        <w:left w:val="none" w:sz="0" w:space="0" w:color="auto"/>
        <w:bottom w:val="none" w:sz="0" w:space="0" w:color="auto"/>
        <w:right w:val="none" w:sz="0" w:space="0" w:color="auto"/>
      </w:divBdr>
    </w:div>
    <w:div w:id="1428647695">
      <w:bodyDiv w:val="1"/>
      <w:marLeft w:val="0"/>
      <w:marRight w:val="0"/>
      <w:marTop w:val="0"/>
      <w:marBottom w:val="0"/>
      <w:divBdr>
        <w:top w:val="none" w:sz="0" w:space="0" w:color="auto"/>
        <w:left w:val="none" w:sz="0" w:space="0" w:color="auto"/>
        <w:bottom w:val="none" w:sz="0" w:space="0" w:color="auto"/>
        <w:right w:val="none" w:sz="0" w:space="0" w:color="auto"/>
      </w:divBdr>
    </w:div>
    <w:div w:id="1558590474">
      <w:bodyDiv w:val="1"/>
      <w:marLeft w:val="0"/>
      <w:marRight w:val="0"/>
      <w:marTop w:val="0"/>
      <w:marBottom w:val="0"/>
      <w:divBdr>
        <w:top w:val="none" w:sz="0" w:space="0" w:color="auto"/>
        <w:left w:val="none" w:sz="0" w:space="0" w:color="auto"/>
        <w:bottom w:val="none" w:sz="0" w:space="0" w:color="auto"/>
        <w:right w:val="none" w:sz="0" w:space="0" w:color="auto"/>
      </w:divBdr>
    </w:div>
    <w:div w:id="1639721859">
      <w:bodyDiv w:val="1"/>
      <w:marLeft w:val="0"/>
      <w:marRight w:val="0"/>
      <w:marTop w:val="0"/>
      <w:marBottom w:val="0"/>
      <w:divBdr>
        <w:top w:val="none" w:sz="0" w:space="0" w:color="auto"/>
        <w:left w:val="none" w:sz="0" w:space="0" w:color="auto"/>
        <w:bottom w:val="none" w:sz="0" w:space="0" w:color="auto"/>
        <w:right w:val="none" w:sz="0" w:space="0" w:color="auto"/>
      </w:divBdr>
    </w:div>
    <w:div w:id="1646205136">
      <w:bodyDiv w:val="1"/>
      <w:marLeft w:val="0"/>
      <w:marRight w:val="0"/>
      <w:marTop w:val="0"/>
      <w:marBottom w:val="0"/>
      <w:divBdr>
        <w:top w:val="none" w:sz="0" w:space="0" w:color="auto"/>
        <w:left w:val="none" w:sz="0" w:space="0" w:color="auto"/>
        <w:bottom w:val="none" w:sz="0" w:space="0" w:color="auto"/>
        <w:right w:val="none" w:sz="0" w:space="0" w:color="auto"/>
      </w:divBdr>
    </w:div>
    <w:div w:id="1713654761">
      <w:bodyDiv w:val="1"/>
      <w:marLeft w:val="0"/>
      <w:marRight w:val="0"/>
      <w:marTop w:val="0"/>
      <w:marBottom w:val="0"/>
      <w:divBdr>
        <w:top w:val="none" w:sz="0" w:space="0" w:color="auto"/>
        <w:left w:val="none" w:sz="0" w:space="0" w:color="auto"/>
        <w:bottom w:val="none" w:sz="0" w:space="0" w:color="auto"/>
        <w:right w:val="none" w:sz="0" w:space="0" w:color="auto"/>
      </w:divBdr>
    </w:div>
    <w:div w:id="1842433137">
      <w:bodyDiv w:val="1"/>
      <w:marLeft w:val="0"/>
      <w:marRight w:val="0"/>
      <w:marTop w:val="0"/>
      <w:marBottom w:val="0"/>
      <w:divBdr>
        <w:top w:val="none" w:sz="0" w:space="0" w:color="auto"/>
        <w:left w:val="none" w:sz="0" w:space="0" w:color="auto"/>
        <w:bottom w:val="none" w:sz="0" w:space="0" w:color="auto"/>
        <w:right w:val="none" w:sz="0" w:space="0" w:color="auto"/>
      </w:divBdr>
    </w:div>
    <w:div w:id="1872256756">
      <w:bodyDiv w:val="1"/>
      <w:marLeft w:val="0"/>
      <w:marRight w:val="0"/>
      <w:marTop w:val="0"/>
      <w:marBottom w:val="0"/>
      <w:divBdr>
        <w:top w:val="none" w:sz="0" w:space="0" w:color="auto"/>
        <w:left w:val="none" w:sz="0" w:space="0" w:color="auto"/>
        <w:bottom w:val="none" w:sz="0" w:space="0" w:color="auto"/>
        <w:right w:val="none" w:sz="0" w:space="0" w:color="auto"/>
      </w:divBdr>
    </w:div>
    <w:div w:id="2032993309">
      <w:bodyDiv w:val="1"/>
      <w:marLeft w:val="0"/>
      <w:marRight w:val="0"/>
      <w:marTop w:val="0"/>
      <w:marBottom w:val="0"/>
      <w:divBdr>
        <w:top w:val="none" w:sz="0" w:space="0" w:color="auto"/>
        <w:left w:val="none" w:sz="0" w:space="0" w:color="auto"/>
        <w:bottom w:val="none" w:sz="0" w:space="0" w:color="auto"/>
        <w:right w:val="none" w:sz="0" w:space="0" w:color="auto"/>
      </w:divBdr>
    </w:div>
    <w:div w:id="206911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cid:image001.jpg@01D0CE93.473B08F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cid:image001.jpg@01D0CE93.473B08F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01B55-1DAD-4414-86C9-21F8F1421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Configure-to-Track</vt:lpstr>
    </vt:vector>
  </TitlesOfParts>
  <Company>Ernst &amp; Young</Company>
  <LinksUpToDate>false</LinksUpToDate>
  <CharactersWithSpaces>4943</CharactersWithSpaces>
  <SharedDoc>false</SharedDoc>
  <HLinks>
    <vt:vector size="348" baseType="variant">
      <vt:variant>
        <vt:i4>1900600</vt:i4>
      </vt:variant>
      <vt:variant>
        <vt:i4>347</vt:i4>
      </vt:variant>
      <vt:variant>
        <vt:i4>0</vt:i4>
      </vt:variant>
      <vt:variant>
        <vt:i4>5</vt:i4>
      </vt:variant>
      <vt:variant>
        <vt:lpwstr/>
      </vt:variant>
      <vt:variant>
        <vt:lpwstr>_Toc242699112</vt:lpwstr>
      </vt:variant>
      <vt:variant>
        <vt:i4>1900600</vt:i4>
      </vt:variant>
      <vt:variant>
        <vt:i4>341</vt:i4>
      </vt:variant>
      <vt:variant>
        <vt:i4>0</vt:i4>
      </vt:variant>
      <vt:variant>
        <vt:i4>5</vt:i4>
      </vt:variant>
      <vt:variant>
        <vt:lpwstr/>
      </vt:variant>
      <vt:variant>
        <vt:lpwstr>_Toc242699111</vt:lpwstr>
      </vt:variant>
      <vt:variant>
        <vt:i4>1900600</vt:i4>
      </vt:variant>
      <vt:variant>
        <vt:i4>335</vt:i4>
      </vt:variant>
      <vt:variant>
        <vt:i4>0</vt:i4>
      </vt:variant>
      <vt:variant>
        <vt:i4>5</vt:i4>
      </vt:variant>
      <vt:variant>
        <vt:lpwstr/>
      </vt:variant>
      <vt:variant>
        <vt:lpwstr>_Toc242699110</vt:lpwstr>
      </vt:variant>
      <vt:variant>
        <vt:i4>1835064</vt:i4>
      </vt:variant>
      <vt:variant>
        <vt:i4>329</vt:i4>
      </vt:variant>
      <vt:variant>
        <vt:i4>0</vt:i4>
      </vt:variant>
      <vt:variant>
        <vt:i4>5</vt:i4>
      </vt:variant>
      <vt:variant>
        <vt:lpwstr/>
      </vt:variant>
      <vt:variant>
        <vt:lpwstr>_Toc242699109</vt:lpwstr>
      </vt:variant>
      <vt:variant>
        <vt:i4>1835064</vt:i4>
      </vt:variant>
      <vt:variant>
        <vt:i4>323</vt:i4>
      </vt:variant>
      <vt:variant>
        <vt:i4>0</vt:i4>
      </vt:variant>
      <vt:variant>
        <vt:i4>5</vt:i4>
      </vt:variant>
      <vt:variant>
        <vt:lpwstr/>
      </vt:variant>
      <vt:variant>
        <vt:lpwstr>_Toc242699108</vt:lpwstr>
      </vt:variant>
      <vt:variant>
        <vt:i4>1835064</vt:i4>
      </vt:variant>
      <vt:variant>
        <vt:i4>317</vt:i4>
      </vt:variant>
      <vt:variant>
        <vt:i4>0</vt:i4>
      </vt:variant>
      <vt:variant>
        <vt:i4>5</vt:i4>
      </vt:variant>
      <vt:variant>
        <vt:lpwstr/>
      </vt:variant>
      <vt:variant>
        <vt:lpwstr>_Toc242699107</vt:lpwstr>
      </vt:variant>
      <vt:variant>
        <vt:i4>1835064</vt:i4>
      </vt:variant>
      <vt:variant>
        <vt:i4>311</vt:i4>
      </vt:variant>
      <vt:variant>
        <vt:i4>0</vt:i4>
      </vt:variant>
      <vt:variant>
        <vt:i4>5</vt:i4>
      </vt:variant>
      <vt:variant>
        <vt:lpwstr/>
      </vt:variant>
      <vt:variant>
        <vt:lpwstr>_Toc242699106</vt:lpwstr>
      </vt:variant>
      <vt:variant>
        <vt:i4>1835064</vt:i4>
      </vt:variant>
      <vt:variant>
        <vt:i4>305</vt:i4>
      </vt:variant>
      <vt:variant>
        <vt:i4>0</vt:i4>
      </vt:variant>
      <vt:variant>
        <vt:i4>5</vt:i4>
      </vt:variant>
      <vt:variant>
        <vt:lpwstr/>
      </vt:variant>
      <vt:variant>
        <vt:lpwstr>_Toc242699105</vt:lpwstr>
      </vt:variant>
      <vt:variant>
        <vt:i4>1835064</vt:i4>
      </vt:variant>
      <vt:variant>
        <vt:i4>299</vt:i4>
      </vt:variant>
      <vt:variant>
        <vt:i4>0</vt:i4>
      </vt:variant>
      <vt:variant>
        <vt:i4>5</vt:i4>
      </vt:variant>
      <vt:variant>
        <vt:lpwstr/>
      </vt:variant>
      <vt:variant>
        <vt:lpwstr>_Toc242699104</vt:lpwstr>
      </vt:variant>
      <vt:variant>
        <vt:i4>1835064</vt:i4>
      </vt:variant>
      <vt:variant>
        <vt:i4>293</vt:i4>
      </vt:variant>
      <vt:variant>
        <vt:i4>0</vt:i4>
      </vt:variant>
      <vt:variant>
        <vt:i4>5</vt:i4>
      </vt:variant>
      <vt:variant>
        <vt:lpwstr/>
      </vt:variant>
      <vt:variant>
        <vt:lpwstr>_Toc242699103</vt:lpwstr>
      </vt:variant>
      <vt:variant>
        <vt:i4>1835064</vt:i4>
      </vt:variant>
      <vt:variant>
        <vt:i4>287</vt:i4>
      </vt:variant>
      <vt:variant>
        <vt:i4>0</vt:i4>
      </vt:variant>
      <vt:variant>
        <vt:i4>5</vt:i4>
      </vt:variant>
      <vt:variant>
        <vt:lpwstr/>
      </vt:variant>
      <vt:variant>
        <vt:lpwstr>_Toc242699102</vt:lpwstr>
      </vt:variant>
      <vt:variant>
        <vt:i4>1835064</vt:i4>
      </vt:variant>
      <vt:variant>
        <vt:i4>281</vt:i4>
      </vt:variant>
      <vt:variant>
        <vt:i4>0</vt:i4>
      </vt:variant>
      <vt:variant>
        <vt:i4>5</vt:i4>
      </vt:variant>
      <vt:variant>
        <vt:lpwstr/>
      </vt:variant>
      <vt:variant>
        <vt:lpwstr>_Toc242699101</vt:lpwstr>
      </vt:variant>
      <vt:variant>
        <vt:i4>1835064</vt:i4>
      </vt:variant>
      <vt:variant>
        <vt:i4>275</vt:i4>
      </vt:variant>
      <vt:variant>
        <vt:i4>0</vt:i4>
      </vt:variant>
      <vt:variant>
        <vt:i4>5</vt:i4>
      </vt:variant>
      <vt:variant>
        <vt:lpwstr/>
      </vt:variant>
      <vt:variant>
        <vt:lpwstr>_Toc242699100</vt:lpwstr>
      </vt:variant>
      <vt:variant>
        <vt:i4>1376313</vt:i4>
      </vt:variant>
      <vt:variant>
        <vt:i4>269</vt:i4>
      </vt:variant>
      <vt:variant>
        <vt:i4>0</vt:i4>
      </vt:variant>
      <vt:variant>
        <vt:i4>5</vt:i4>
      </vt:variant>
      <vt:variant>
        <vt:lpwstr/>
      </vt:variant>
      <vt:variant>
        <vt:lpwstr>_Toc242699099</vt:lpwstr>
      </vt:variant>
      <vt:variant>
        <vt:i4>1376313</vt:i4>
      </vt:variant>
      <vt:variant>
        <vt:i4>263</vt:i4>
      </vt:variant>
      <vt:variant>
        <vt:i4>0</vt:i4>
      </vt:variant>
      <vt:variant>
        <vt:i4>5</vt:i4>
      </vt:variant>
      <vt:variant>
        <vt:lpwstr/>
      </vt:variant>
      <vt:variant>
        <vt:lpwstr>_Toc242699098</vt:lpwstr>
      </vt:variant>
      <vt:variant>
        <vt:i4>1376313</vt:i4>
      </vt:variant>
      <vt:variant>
        <vt:i4>257</vt:i4>
      </vt:variant>
      <vt:variant>
        <vt:i4>0</vt:i4>
      </vt:variant>
      <vt:variant>
        <vt:i4>5</vt:i4>
      </vt:variant>
      <vt:variant>
        <vt:lpwstr/>
      </vt:variant>
      <vt:variant>
        <vt:lpwstr>_Toc242699097</vt:lpwstr>
      </vt:variant>
      <vt:variant>
        <vt:i4>1376313</vt:i4>
      </vt:variant>
      <vt:variant>
        <vt:i4>251</vt:i4>
      </vt:variant>
      <vt:variant>
        <vt:i4>0</vt:i4>
      </vt:variant>
      <vt:variant>
        <vt:i4>5</vt:i4>
      </vt:variant>
      <vt:variant>
        <vt:lpwstr/>
      </vt:variant>
      <vt:variant>
        <vt:lpwstr>_Toc242699096</vt:lpwstr>
      </vt:variant>
      <vt:variant>
        <vt:i4>1376313</vt:i4>
      </vt:variant>
      <vt:variant>
        <vt:i4>245</vt:i4>
      </vt:variant>
      <vt:variant>
        <vt:i4>0</vt:i4>
      </vt:variant>
      <vt:variant>
        <vt:i4>5</vt:i4>
      </vt:variant>
      <vt:variant>
        <vt:lpwstr/>
      </vt:variant>
      <vt:variant>
        <vt:lpwstr>_Toc242699095</vt:lpwstr>
      </vt:variant>
      <vt:variant>
        <vt:i4>1376313</vt:i4>
      </vt:variant>
      <vt:variant>
        <vt:i4>239</vt:i4>
      </vt:variant>
      <vt:variant>
        <vt:i4>0</vt:i4>
      </vt:variant>
      <vt:variant>
        <vt:i4>5</vt:i4>
      </vt:variant>
      <vt:variant>
        <vt:lpwstr/>
      </vt:variant>
      <vt:variant>
        <vt:lpwstr>_Toc242699094</vt:lpwstr>
      </vt:variant>
      <vt:variant>
        <vt:i4>1376313</vt:i4>
      </vt:variant>
      <vt:variant>
        <vt:i4>233</vt:i4>
      </vt:variant>
      <vt:variant>
        <vt:i4>0</vt:i4>
      </vt:variant>
      <vt:variant>
        <vt:i4>5</vt:i4>
      </vt:variant>
      <vt:variant>
        <vt:lpwstr/>
      </vt:variant>
      <vt:variant>
        <vt:lpwstr>_Toc242699093</vt:lpwstr>
      </vt:variant>
      <vt:variant>
        <vt:i4>1376313</vt:i4>
      </vt:variant>
      <vt:variant>
        <vt:i4>227</vt:i4>
      </vt:variant>
      <vt:variant>
        <vt:i4>0</vt:i4>
      </vt:variant>
      <vt:variant>
        <vt:i4>5</vt:i4>
      </vt:variant>
      <vt:variant>
        <vt:lpwstr/>
      </vt:variant>
      <vt:variant>
        <vt:lpwstr>_Toc242699092</vt:lpwstr>
      </vt:variant>
      <vt:variant>
        <vt:i4>1376313</vt:i4>
      </vt:variant>
      <vt:variant>
        <vt:i4>221</vt:i4>
      </vt:variant>
      <vt:variant>
        <vt:i4>0</vt:i4>
      </vt:variant>
      <vt:variant>
        <vt:i4>5</vt:i4>
      </vt:variant>
      <vt:variant>
        <vt:lpwstr/>
      </vt:variant>
      <vt:variant>
        <vt:lpwstr>_Toc242699091</vt:lpwstr>
      </vt:variant>
      <vt:variant>
        <vt:i4>1376313</vt:i4>
      </vt:variant>
      <vt:variant>
        <vt:i4>215</vt:i4>
      </vt:variant>
      <vt:variant>
        <vt:i4>0</vt:i4>
      </vt:variant>
      <vt:variant>
        <vt:i4>5</vt:i4>
      </vt:variant>
      <vt:variant>
        <vt:lpwstr/>
      </vt:variant>
      <vt:variant>
        <vt:lpwstr>_Toc242699090</vt:lpwstr>
      </vt:variant>
      <vt:variant>
        <vt:i4>1310777</vt:i4>
      </vt:variant>
      <vt:variant>
        <vt:i4>209</vt:i4>
      </vt:variant>
      <vt:variant>
        <vt:i4>0</vt:i4>
      </vt:variant>
      <vt:variant>
        <vt:i4>5</vt:i4>
      </vt:variant>
      <vt:variant>
        <vt:lpwstr/>
      </vt:variant>
      <vt:variant>
        <vt:lpwstr>_Toc242699089</vt:lpwstr>
      </vt:variant>
      <vt:variant>
        <vt:i4>1310777</vt:i4>
      </vt:variant>
      <vt:variant>
        <vt:i4>203</vt:i4>
      </vt:variant>
      <vt:variant>
        <vt:i4>0</vt:i4>
      </vt:variant>
      <vt:variant>
        <vt:i4>5</vt:i4>
      </vt:variant>
      <vt:variant>
        <vt:lpwstr/>
      </vt:variant>
      <vt:variant>
        <vt:lpwstr>_Toc242699088</vt:lpwstr>
      </vt:variant>
      <vt:variant>
        <vt:i4>1310777</vt:i4>
      </vt:variant>
      <vt:variant>
        <vt:i4>197</vt:i4>
      </vt:variant>
      <vt:variant>
        <vt:i4>0</vt:i4>
      </vt:variant>
      <vt:variant>
        <vt:i4>5</vt:i4>
      </vt:variant>
      <vt:variant>
        <vt:lpwstr/>
      </vt:variant>
      <vt:variant>
        <vt:lpwstr>_Toc242699087</vt:lpwstr>
      </vt:variant>
      <vt:variant>
        <vt:i4>1310777</vt:i4>
      </vt:variant>
      <vt:variant>
        <vt:i4>191</vt:i4>
      </vt:variant>
      <vt:variant>
        <vt:i4>0</vt:i4>
      </vt:variant>
      <vt:variant>
        <vt:i4>5</vt:i4>
      </vt:variant>
      <vt:variant>
        <vt:lpwstr/>
      </vt:variant>
      <vt:variant>
        <vt:lpwstr>_Toc242699086</vt:lpwstr>
      </vt:variant>
      <vt:variant>
        <vt:i4>1310777</vt:i4>
      </vt:variant>
      <vt:variant>
        <vt:i4>185</vt:i4>
      </vt:variant>
      <vt:variant>
        <vt:i4>0</vt:i4>
      </vt:variant>
      <vt:variant>
        <vt:i4>5</vt:i4>
      </vt:variant>
      <vt:variant>
        <vt:lpwstr/>
      </vt:variant>
      <vt:variant>
        <vt:lpwstr>_Toc242699085</vt:lpwstr>
      </vt:variant>
      <vt:variant>
        <vt:i4>1310777</vt:i4>
      </vt:variant>
      <vt:variant>
        <vt:i4>179</vt:i4>
      </vt:variant>
      <vt:variant>
        <vt:i4>0</vt:i4>
      </vt:variant>
      <vt:variant>
        <vt:i4>5</vt:i4>
      </vt:variant>
      <vt:variant>
        <vt:lpwstr/>
      </vt:variant>
      <vt:variant>
        <vt:lpwstr>_Toc242699084</vt:lpwstr>
      </vt:variant>
      <vt:variant>
        <vt:i4>1310777</vt:i4>
      </vt:variant>
      <vt:variant>
        <vt:i4>173</vt:i4>
      </vt:variant>
      <vt:variant>
        <vt:i4>0</vt:i4>
      </vt:variant>
      <vt:variant>
        <vt:i4>5</vt:i4>
      </vt:variant>
      <vt:variant>
        <vt:lpwstr/>
      </vt:variant>
      <vt:variant>
        <vt:lpwstr>_Toc242699083</vt:lpwstr>
      </vt:variant>
      <vt:variant>
        <vt:i4>1310777</vt:i4>
      </vt:variant>
      <vt:variant>
        <vt:i4>167</vt:i4>
      </vt:variant>
      <vt:variant>
        <vt:i4>0</vt:i4>
      </vt:variant>
      <vt:variant>
        <vt:i4>5</vt:i4>
      </vt:variant>
      <vt:variant>
        <vt:lpwstr/>
      </vt:variant>
      <vt:variant>
        <vt:lpwstr>_Toc242699082</vt:lpwstr>
      </vt:variant>
      <vt:variant>
        <vt:i4>1310777</vt:i4>
      </vt:variant>
      <vt:variant>
        <vt:i4>161</vt:i4>
      </vt:variant>
      <vt:variant>
        <vt:i4>0</vt:i4>
      </vt:variant>
      <vt:variant>
        <vt:i4>5</vt:i4>
      </vt:variant>
      <vt:variant>
        <vt:lpwstr/>
      </vt:variant>
      <vt:variant>
        <vt:lpwstr>_Toc242699081</vt:lpwstr>
      </vt:variant>
      <vt:variant>
        <vt:i4>1310777</vt:i4>
      </vt:variant>
      <vt:variant>
        <vt:i4>155</vt:i4>
      </vt:variant>
      <vt:variant>
        <vt:i4>0</vt:i4>
      </vt:variant>
      <vt:variant>
        <vt:i4>5</vt:i4>
      </vt:variant>
      <vt:variant>
        <vt:lpwstr/>
      </vt:variant>
      <vt:variant>
        <vt:lpwstr>_Toc242699080</vt:lpwstr>
      </vt:variant>
      <vt:variant>
        <vt:i4>1769529</vt:i4>
      </vt:variant>
      <vt:variant>
        <vt:i4>149</vt:i4>
      </vt:variant>
      <vt:variant>
        <vt:i4>0</vt:i4>
      </vt:variant>
      <vt:variant>
        <vt:i4>5</vt:i4>
      </vt:variant>
      <vt:variant>
        <vt:lpwstr/>
      </vt:variant>
      <vt:variant>
        <vt:lpwstr>_Toc242699079</vt:lpwstr>
      </vt:variant>
      <vt:variant>
        <vt:i4>1769529</vt:i4>
      </vt:variant>
      <vt:variant>
        <vt:i4>143</vt:i4>
      </vt:variant>
      <vt:variant>
        <vt:i4>0</vt:i4>
      </vt:variant>
      <vt:variant>
        <vt:i4>5</vt:i4>
      </vt:variant>
      <vt:variant>
        <vt:lpwstr/>
      </vt:variant>
      <vt:variant>
        <vt:lpwstr>_Toc242699078</vt:lpwstr>
      </vt:variant>
      <vt:variant>
        <vt:i4>1769529</vt:i4>
      </vt:variant>
      <vt:variant>
        <vt:i4>137</vt:i4>
      </vt:variant>
      <vt:variant>
        <vt:i4>0</vt:i4>
      </vt:variant>
      <vt:variant>
        <vt:i4>5</vt:i4>
      </vt:variant>
      <vt:variant>
        <vt:lpwstr/>
      </vt:variant>
      <vt:variant>
        <vt:lpwstr>_Toc242699077</vt:lpwstr>
      </vt:variant>
      <vt:variant>
        <vt:i4>1769529</vt:i4>
      </vt:variant>
      <vt:variant>
        <vt:i4>131</vt:i4>
      </vt:variant>
      <vt:variant>
        <vt:i4>0</vt:i4>
      </vt:variant>
      <vt:variant>
        <vt:i4>5</vt:i4>
      </vt:variant>
      <vt:variant>
        <vt:lpwstr/>
      </vt:variant>
      <vt:variant>
        <vt:lpwstr>_Toc242699076</vt:lpwstr>
      </vt:variant>
      <vt:variant>
        <vt:i4>1769529</vt:i4>
      </vt:variant>
      <vt:variant>
        <vt:i4>125</vt:i4>
      </vt:variant>
      <vt:variant>
        <vt:i4>0</vt:i4>
      </vt:variant>
      <vt:variant>
        <vt:i4>5</vt:i4>
      </vt:variant>
      <vt:variant>
        <vt:lpwstr/>
      </vt:variant>
      <vt:variant>
        <vt:lpwstr>_Toc242699075</vt:lpwstr>
      </vt:variant>
      <vt:variant>
        <vt:i4>1769529</vt:i4>
      </vt:variant>
      <vt:variant>
        <vt:i4>119</vt:i4>
      </vt:variant>
      <vt:variant>
        <vt:i4>0</vt:i4>
      </vt:variant>
      <vt:variant>
        <vt:i4>5</vt:i4>
      </vt:variant>
      <vt:variant>
        <vt:lpwstr/>
      </vt:variant>
      <vt:variant>
        <vt:lpwstr>_Toc242699074</vt:lpwstr>
      </vt:variant>
      <vt:variant>
        <vt:i4>1769529</vt:i4>
      </vt:variant>
      <vt:variant>
        <vt:i4>113</vt:i4>
      </vt:variant>
      <vt:variant>
        <vt:i4>0</vt:i4>
      </vt:variant>
      <vt:variant>
        <vt:i4>5</vt:i4>
      </vt:variant>
      <vt:variant>
        <vt:lpwstr/>
      </vt:variant>
      <vt:variant>
        <vt:lpwstr>_Toc242699073</vt:lpwstr>
      </vt:variant>
      <vt:variant>
        <vt:i4>1769529</vt:i4>
      </vt:variant>
      <vt:variant>
        <vt:i4>107</vt:i4>
      </vt:variant>
      <vt:variant>
        <vt:i4>0</vt:i4>
      </vt:variant>
      <vt:variant>
        <vt:i4>5</vt:i4>
      </vt:variant>
      <vt:variant>
        <vt:lpwstr/>
      </vt:variant>
      <vt:variant>
        <vt:lpwstr>_Toc242699072</vt:lpwstr>
      </vt:variant>
      <vt:variant>
        <vt:i4>1769529</vt:i4>
      </vt:variant>
      <vt:variant>
        <vt:i4>101</vt:i4>
      </vt:variant>
      <vt:variant>
        <vt:i4>0</vt:i4>
      </vt:variant>
      <vt:variant>
        <vt:i4>5</vt:i4>
      </vt:variant>
      <vt:variant>
        <vt:lpwstr/>
      </vt:variant>
      <vt:variant>
        <vt:lpwstr>_Toc242699071</vt:lpwstr>
      </vt:variant>
      <vt:variant>
        <vt:i4>1769529</vt:i4>
      </vt:variant>
      <vt:variant>
        <vt:i4>95</vt:i4>
      </vt:variant>
      <vt:variant>
        <vt:i4>0</vt:i4>
      </vt:variant>
      <vt:variant>
        <vt:i4>5</vt:i4>
      </vt:variant>
      <vt:variant>
        <vt:lpwstr/>
      </vt:variant>
      <vt:variant>
        <vt:lpwstr>_Toc242699070</vt:lpwstr>
      </vt:variant>
      <vt:variant>
        <vt:i4>1703993</vt:i4>
      </vt:variant>
      <vt:variant>
        <vt:i4>89</vt:i4>
      </vt:variant>
      <vt:variant>
        <vt:i4>0</vt:i4>
      </vt:variant>
      <vt:variant>
        <vt:i4>5</vt:i4>
      </vt:variant>
      <vt:variant>
        <vt:lpwstr/>
      </vt:variant>
      <vt:variant>
        <vt:lpwstr>_Toc242699069</vt:lpwstr>
      </vt:variant>
      <vt:variant>
        <vt:i4>1703993</vt:i4>
      </vt:variant>
      <vt:variant>
        <vt:i4>83</vt:i4>
      </vt:variant>
      <vt:variant>
        <vt:i4>0</vt:i4>
      </vt:variant>
      <vt:variant>
        <vt:i4>5</vt:i4>
      </vt:variant>
      <vt:variant>
        <vt:lpwstr/>
      </vt:variant>
      <vt:variant>
        <vt:lpwstr>_Toc242699068</vt:lpwstr>
      </vt:variant>
      <vt:variant>
        <vt:i4>1703993</vt:i4>
      </vt:variant>
      <vt:variant>
        <vt:i4>77</vt:i4>
      </vt:variant>
      <vt:variant>
        <vt:i4>0</vt:i4>
      </vt:variant>
      <vt:variant>
        <vt:i4>5</vt:i4>
      </vt:variant>
      <vt:variant>
        <vt:lpwstr/>
      </vt:variant>
      <vt:variant>
        <vt:lpwstr>_Toc242699067</vt:lpwstr>
      </vt:variant>
      <vt:variant>
        <vt:i4>1703993</vt:i4>
      </vt:variant>
      <vt:variant>
        <vt:i4>71</vt:i4>
      </vt:variant>
      <vt:variant>
        <vt:i4>0</vt:i4>
      </vt:variant>
      <vt:variant>
        <vt:i4>5</vt:i4>
      </vt:variant>
      <vt:variant>
        <vt:lpwstr/>
      </vt:variant>
      <vt:variant>
        <vt:lpwstr>_Toc242699066</vt:lpwstr>
      </vt:variant>
      <vt:variant>
        <vt:i4>1703993</vt:i4>
      </vt:variant>
      <vt:variant>
        <vt:i4>65</vt:i4>
      </vt:variant>
      <vt:variant>
        <vt:i4>0</vt:i4>
      </vt:variant>
      <vt:variant>
        <vt:i4>5</vt:i4>
      </vt:variant>
      <vt:variant>
        <vt:lpwstr/>
      </vt:variant>
      <vt:variant>
        <vt:lpwstr>_Toc242699065</vt:lpwstr>
      </vt:variant>
      <vt:variant>
        <vt:i4>1703993</vt:i4>
      </vt:variant>
      <vt:variant>
        <vt:i4>59</vt:i4>
      </vt:variant>
      <vt:variant>
        <vt:i4>0</vt:i4>
      </vt:variant>
      <vt:variant>
        <vt:i4>5</vt:i4>
      </vt:variant>
      <vt:variant>
        <vt:lpwstr/>
      </vt:variant>
      <vt:variant>
        <vt:lpwstr>_Toc242699064</vt:lpwstr>
      </vt:variant>
      <vt:variant>
        <vt:i4>1703993</vt:i4>
      </vt:variant>
      <vt:variant>
        <vt:i4>53</vt:i4>
      </vt:variant>
      <vt:variant>
        <vt:i4>0</vt:i4>
      </vt:variant>
      <vt:variant>
        <vt:i4>5</vt:i4>
      </vt:variant>
      <vt:variant>
        <vt:lpwstr/>
      </vt:variant>
      <vt:variant>
        <vt:lpwstr>_Toc242699063</vt:lpwstr>
      </vt:variant>
      <vt:variant>
        <vt:i4>1703993</vt:i4>
      </vt:variant>
      <vt:variant>
        <vt:i4>47</vt:i4>
      </vt:variant>
      <vt:variant>
        <vt:i4>0</vt:i4>
      </vt:variant>
      <vt:variant>
        <vt:i4>5</vt:i4>
      </vt:variant>
      <vt:variant>
        <vt:lpwstr/>
      </vt:variant>
      <vt:variant>
        <vt:lpwstr>_Toc242699062</vt:lpwstr>
      </vt:variant>
      <vt:variant>
        <vt:i4>1703993</vt:i4>
      </vt:variant>
      <vt:variant>
        <vt:i4>41</vt:i4>
      </vt:variant>
      <vt:variant>
        <vt:i4>0</vt:i4>
      </vt:variant>
      <vt:variant>
        <vt:i4>5</vt:i4>
      </vt:variant>
      <vt:variant>
        <vt:lpwstr/>
      </vt:variant>
      <vt:variant>
        <vt:lpwstr>_Toc242699061</vt:lpwstr>
      </vt:variant>
      <vt:variant>
        <vt:i4>1703993</vt:i4>
      </vt:variant>
      <vt:variant>
        <vt:i4>35</vt:i4>
      </vt:variant>
      <vt:variant>
        <vt:i4>0</vt:i4>
      </vt:variant>
      <vt:variant>
        <vt:i4>5</vt:i4>
      </vt:variant>
      <vt:variant>
        <vt:lpwstr/>
      </vt:variant>
      <vt:variant>
        <vt:lpwstr>_Toc242699060</vt:lpwstr>
      </vt:variant>
      <vt:variant>
        <vt:i4>1638457</vt:i4>
      </vt:variant>
      <vt:variant>
        <vt:i4>29</vt:i4>
      </vt:variant>
      <vt:variant>
        <vt:i4>0</vt:i4>
      </vt:variant>
      <vt:variant>
        <vt:i4>5</vt:i4>
      </vt:variant>
      <vt:variant>
        <vt:lpwstr/>
      </vt:variant>
      <vt:variant>
        <vt:lpwstr>_Toc242699059</vt:lpwstr>
      </vt:variant>
      <vt:variant>
        <vt:i4>1638457</vt:i4>
      </vt:variant>
      <vt:variant>
        <vt:i4>23</vt:i4>
      </vt:variant>
      <vt:variant>
        <vt:i4>0</vt:i4>
      </vt:variant>
      <vt:variant>
        <vt:i4>5</vt:i4>
      </vt:variant>
      <vt:variant>
        <vt:lpwstr/>
      </vt:variant>
      <vt:variant>
        <vt:lpwstr>_Toc242699058</vt:lpwstr>
      </vt:variant>
      <vt:variant>
        <vt:i4>1638457</vt:i4>
      </vt:variant>
      <vt:variant>
        <vt:i4>17</vt:i4>
      </vt:variant>
      <vt:variant>
        <vt:i4>0</vt:i4>
      </vt:variant>
      <vt:variant>
        <vt:i4>5</vt:i4>
      </vt:variant>
      <vt:variant>
        <vt:lpwstr/>
      </vt:variant>
      <vt:variant>
        <vt:lpwstr>_Toc242699057</vt:lpwstr>
      </vt:variant>
      <vt:variant>
        <vt:i4>1638457</vt:i4>
      </vt:variant>
      <vt:variant>
        <vt:i4>11</vt:i4>
      </vt:variant>
      <vt:variant>
        <vt:i4>0</vt:i4>
      </vt:variant>
      <vt:variant>
        <vt:i4>5</vt:i4>
      </vt:variant>
      <vt:variant>
        <vt:lpwstr/>
      </vt:variant>
      <vt:variant>
        <vt:lpwstr>_Toc242699056</vt:lpwstr>
      </vt:variant>
      <vt:variant>
        <vt:i4>1638457</vt:i4>
      </vt:variant>
      <vt:variant>
        <vt:i4>5</vt:i4>
      </vt:variant>
      <vt:variant>
        <vt:i4>0</vt:i4>
      </vt:variant>
      <vt:variant>
        <vt:i4>5</vt:i4>
      </vt:variant>
      <vt:variant>
        <vt:lpwstr/>
      </vt:variant>
      <vt:variant>
        <vt:lpwstr>_Toc242699055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Configure-to-Track</dc:title>
  <dc:creator>Sanjeev Rao</dc:creator>
  <cp:lastModifiedBy>Pradeep George</cp:lastModifiedBy>
  <cp:revision>2</cp:revision>
  <cp:lastPrinted>2015-09-02T04:25:00Z</cp:lastPrinted>
  <dcterms:created xsi:type="dcterms:W3CDTF">2023-05-11T10:48:00Z</dcterms:created>
  <dcterms:modified xsi:type="dcterms:W3CDTF">2023-05-11T10:48:00Z</dcterms:modified>
</cp:coreProperties>
</file>