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17F5318A" w14:textId="5D1C3BA7" w:rsidR="00406C48" w:rsidRPr="008F5C00" w:rsidRDefault="00CB7443" w:rsidP="0026717F">
      <w:pPr>
        <w:autoSpaceDE w:val="0"/>
        <w:autoSpaceDN w:val="0"/>
        <w:adjustRightInd w:val="0"/>
        <w:spacing w:after="0" w:line="240" w:lineRule="auto"/>
        <w:jc w:val="center"/>
        <w:rPr>
          <w:rFonts w:ascii="Times New Roman" w:hAnsi="Times New Roman" w:cs="Times New Roman"/>
          <w:b/>
          <w:bCs/>
          <w:sz w:val="28"/>
          <w:szCs w:val="28"/>
        </w:rPr>
      </w:pPr>
      <w:r w:rsidRPr="008F5C00">
        <w:rPr>
          <w:rFonts w:ascii="Times New Roman" w:hAnsi="Times New Roman" w:cs="Times New Roman"/>
          <w:noProof/>
          <w:sz w:val="28"/>
          <w:szCs w:val="28"/>
        </w:rPr>
        <mc:AlternateContent>
          <mc:Choice Requires="wps">
            <w:drawing>
              <wp:anchor distT="0" distB="0" distL="114300" distR="114300" simplePos="0" relativeHeight="251656192" behindDoc="0" locked="0" layoutInCell="1" allowOverlap="1" wp14:anchorId="74CF9605" wp14:editId="404FF4F5">
                <wp:simplePos x="0" y="0"/>
                <wp:positionH relativeFrom="column">
                  <wp:posOffset>7748270</wp:posOffset>
                </wp:positionH>
                <wp:positionV relativeFrom="paragraph">
                  <wp:posOffset>6350</wp:posOffset>
                </wp:positionV>
                <wp:extent cx="4479290" cy="276999"/>
                <wp:effectExtent l="0" t="0" r="0" b="0"/>
                <wp:wrapNone/>
                <wp:docPr id="14" name="Rectangle 13"/>
                <wp:cNvGraphicFramePr/>
                <a:graphic xmlns:a="http://schemas.openxmlformats.org/drawingml/2006/main">
                  <a:graphicData uri="http://schemas.microsoft.com/office/word/2010/wordprocessingShape">
                    <wps:wsp>
                      <wps:cNvSpPr/>
                      <wps:spPr>
                        <a:xfrm>
                          <a:off x="0" y="0"/>
                          <a:ext cx="4479290" cy="276999"/>
                        </a:xfrm>
                        <a:prstGeom prst="rect">
                          <a:avLst/>
                        </a:prstGeom>
                      </wps:spPr>
                      <wps:txbx>
                        <w:txbxContent>
                          <w:p w14:paraId="5DA1F651" w14:textId="77777777" w:rsidR="00B37ACC" w:rsidRDefault="00B37ACC" w:rsidP="00CB7443">
                            <w:pPr>
                              <w:pStyle w:val="NormalWeb"/>
                              <w:spacing w:before="0" w:beforeAutospacing="0" w:after="0" w:afterAutospacing="0"/>
                              <w:jc w:val="center"/>
                              <w:textAlignment w:val="baseline"/>
                            </w:pPr>
                            <w:r>
                              <w:rPr>
                                <w:rFonts w:eastAsia="Malgun Gothic"/>
                                <w:i/>
                                <w:iCs/>
                                <w:color w:val="000000" w:themeColor="text1"/>
                                <w:kern w:val="24"/>
                              </w:rPr>
                              <w:t>Figure 3. Variation of the porosity within the same (6CP) specimen.</w:t>
                            </w:r>
                          </w:p>
                        </w:txbxContent>
                      </wps:txbx>
                      <wps:bodyPr wrap="square">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4CF9605" id="Rectangle 13" o:spid="_x0000_s1026" style="position:absolute;left:0;text-align:left;margin-left:610.1pt;margin-top:.5pt;width:352.7pt;height:21.8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" filled="f" stroked="f">
                <v:textbox style="mso-fit-shape-to-text:t">
                  <w:txbxContent>
                    <w:p w14:paraId="5DA1F651" w14:textId="77777777" w:rsidR="00B37ACC" w:rsidRDefault="00B37ACC" w:rsidP="00CB7443">
                      <w:pPr>
                        <w:pStyle w:val="NormalWeb"/>
                        <w:spacing w:before="0" w:beforeAutospacing="0" w:after="0" w:afterAutospacing="0"/>
                        <w:jc w:val="center"/>
                        <w:textAlignment w:val="baseline"/>
                      </w:pPr>
                      <w:r>
                        <w:rPr>
                          <w:rFonts w:eastAsia="Malgun Gothic"/>
                          <w:i/>
                          <w:iCs/>
                          <w:color w:val="000000" w:themeColor="text1"/>
                          <w:kern w:val="24"/>
                        </w:rPr>
                        <w:t>Figure 3. Variation of the porosity within the same (6CP) specimen.</w:t>
                      </w:r>
                    </w:p>
                  </w:txbxContent>
                </v:textbox>
              </v:rect>
            </w:pict>
          </mc:Fallback>
        </mc:AlternateContent>
      </w:r>
      <w:r w:rsidR="00406C48" w:rsidRPr="008F5C00">
        <w:rPr>
          <w:rFonts w:ascii="Times New Roman" w:hAnsi="Times New Roman" w:cs="Times New Roman"/>
          <w:b/>
          <w:bCs/>
          <w:sz w:val="28"/>
          <w:szCs w:val="28"/>
        </w:rPr>
        <w:t>Progress</w:t>
      </w:r>
      <w:r w:rsidR="000C50CC" w:rsidRPr="008F5C00">
        <w:rPr>
          <w:rFonts w:ascii="Times New Roman" w:hAnsi="Times New Roman" w:cs="Times New Roman"/>
          <w:b/>
          <w:bCs/>
          <w:sz w:val="28"/>
          <w:szCs w:val="28"/>
        </w:rPr>
        <w:t xml:space="preserve"> Report for</w:t>
      </w:r>
      <w:r w:rsidR="00406C48" w:rsidRPr="008F5C00">
        <w:rPr>
          <w:rFonts w:ascii="Times New Roman" w:hAnsi="Times New Roman" w:cs="Times New Roman"/>
          <w:b/>
          <w:bCs/>
          <w:sz w:val="28"/>
          <w:szCs w:val="28"/>
        </w:rPr>
        <w:t xml:space="preserve"> </w:t>
      </w:r>
      <w:r w:rsidR="0042566E">
        <w:rPr>
          <w:rFonts w:ascii="Times New Roman" w:hAnsi="Times New Roman" w:cs="Times New Roman"/>
          <w:b/>
          <w:bCs/>
          <w:sz w:val="28"/>
          <w:szCs w:val="28"/>
        </w:rPr>
        <w:t>October</w:t>
      </w:r>
      <w:r w:rsidR="004416AD" w:rsidRPr="008F5C00">
        <w:rPr>
          <w:rFonts w:ascii="Times New Roman" w:hAnsi="Times New Roman" w:cs="Times New Roman"/>
          <w:b/>
          <w:bCs/>
          <w:sz w:val="28"/>
          <w:szCs w:val="28"/>
        </w:rPr>
        <w:t xml:space="preserve"> 202</w:t>
      </w:r>
      <w:r w:rsidR="00AA2158" w:rsidRPr="008F5C00">
        <w:rPr>
          <w:rFonts w:ascii="Times New Roman" w:hAnsi="Times New Roman" w:cs="Times New Roman"/>
          <w:b/>
          <w:bCs/>
          <w:sz w:val="28"/>
          <w:szCs w:val="28"/>
        </w:rPr>
        <w:t>2</w:t>
      </w:r>
    </w:p>
    <w:p w14:paraId="347A3BDF" w14:textId="77777777" w:rsidR="001A7077" w:rsidRPr="008F5C00" w:rsidRDefault="001A7077" w:rsidP="00740AA8">
      <w:pPr>
        <w:autoSpaceDE w:val="0"/>
        <w:autoSpaceDN w:val="0"/>
        <w:adjustRightInd w:val="0"/>
        <w:spacing w:after="0" w:line="240" w:lineRule="auto"/>
        <w:jc w:val="both"/>
        <w:rPr>
          <w:rFonts w:ascii="Times New Roman" w:hAnsi="Times New Roman" w:cs="Times New Roman"/>
          <w:b/>
          <w:bCs/>
          <w:sz w:val="28"/>
          <w:szCs w:val="28"/>
        </w:rPr>
      </w:pPr>
    </w:p>
    <w:p w14:paraId="5057B174" w14:textId="4B124DB4" w:rsidR="00C40435" w:rsidRPr="008F5C00" w:rsidRDefault="007E6DEB" w:rsidP="00740AA8">
      <w:pPr>
        <w:autoSpaceDE w:val="0"/>
        <w:autoSpaceDN w:val="0"/>
        <w:adjustRightInd w:val="0"/>
        <w:spacing w:after="0" w:line="240" w:lineRule="auto"/>
        <w:jc w:val="both"/>
        <w:rPr>
          <w:rFonts w:ascii="Times New Roman" w:hAnsi="Times New Roman" w:cs="Times New Roman"/>
          <w:b/>
          <w:bCs/>
          <w:sz w:val="28"/>
          <w:szCs w:val="28"/>
        </w:rPr>
      </w:pPr>
      <w:r w:rsidRPr="008F5C00">
        <w:rPr>
          <w:rFonts w:ascii="Times New Roman" w:hAnsi="Times New Roman" w:cs="Times New Roman"/>
          <w:b/>
          <w:bCs/>
          <w:sz w:val="28"/>
          <w:szCs w:val="28"/>
        </w:rPr>
        <w:t>A vision-based approach for robotic manufacturing</w:t>
      </w:r>
    </w:p>
    <w:p w14:paraId="5CC85362" w14:textId="77777777" w:rsidR="00AC3295" w:rsidRDefault="00AC3295" w:rsidP="0026717F">
      <w:pPr>
        <w:tabs>
          <w:tab w:val="left" w:pos="4030"/>
        </w:tabs>
        <w:rPr>
          <w:rFonts w:ascii="Times New Roman" w:hAnsi="Times New Roman" w:cs="Times New Roman"/>
          <w:bCs/>
          <w:sz w:val="24"/>
          <w:szCs w:val="24"/>
        </w:rPr>
      </w:pPr>
    </w:p>
    <w:p w14:paraId="53517889" w14:textId="216FE59C" w:rsidR="00C30F01" w:rsidRPr="00D730C8" w:rsidRDefault="00C30F01" w:rsidP="0026717F">
      <w:pPr>
        <w:tabs>
          <w:tab w:val="left" w:pos="4030"/>
        </w:tabs>
        <w:rPr>
          <w:rFonts w:ascii="Times New Roman" w:hAnsi="Times New Roman" w:cs="Times New Roman"/>
          <w:b/>
          <w:bCs/>
          <w:color w:val="5B9BD5" w:themeColor="accent1"/>
          <w:sz w:val="28"/>
          <w:szCs w:val="28"/>
        </w:rPr>
      </w:pPr>
      <w:r w:rsidRPr="00D730C8">
        <w:rPr>
          <w:rFonts w:ascii="Times New Roman" w:hAnsi="Times New Roman" w:cs="Times New Roman"/>
          <w:b/>
          <w:bCs/>
          <w:color w:val="5B9BD5" w:themeColor="accent1"/>
          <w:sz w:val="28"/>
          <w:szCs w:val="28"/>
        </w:rPr>
        <w:t>Project Objectives:</w:t>
      </w:r>
    </w:p>
    <w:p w14:paraId="6B332D37" w14:textId="77777777" w:rsidR="00797F13" w:rsidRDefault="00797F13">
      <w:pPr>
        <w:pStyle w:val="ListParagraph"/>
        <w:numPr>
          <w:ilvl w:val="0"/>
          <w:numId w:val="2"/>
        </w:numPr>
        <w:spacing w:after="200" w:line="276"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The development of STRATA R&amp;D MMO-500 robot to the qualification requirements.</w:t>
      </w:r>
    </w:p>
    <w:p w14:paraId="255A99F5" w14:textId="77777777" w:rsidR="00797F13" w:rsidRDefault="00797F13">
      <w:pPr>
        <w:pStyle w:val="ListParagraph"/>
        <w:numPr>
          <w:ilvl w:val="0"/>
          <w:numId w:val="2"/>
        </w:numPr>
        <w:spacing w:after="200" w:line="276"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The development of the robotic deburring end-effector to the industrial specifications of STRATA.</w:t>
      </w:r>
    </w:p>
    <w:p w14:paraId="1FD112F7" w14:textId="77777777" w:rsidR="00797F13" w:rsidRDefault="00797F13">
      <w:pPr>
        <w:pStyle w:val="ListParagraph"/>
        <w:numPr>
          <w:ilvl w:val="0"/>
          <w:numId w:val="2"/>
        </w:numPr>
        <w:spacing w:after="200" w:line="276"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The development of a robotic painting end-effector for the inner-surface of drilled holes.</w:t>
      </w:r>
    </w:p>
    <w:p w14:paraId="32D141BB" w14:textId="77777777" w:rsidR="00797F13" w:rsidRDefault="00797F13">
      <w:pPr>
        <w:pStyle w:val="ListParagraph"/>
        <w:numPr>
          <w:ilvl w:val="0"/>
          <w:numId w:val="2"/>
        </w:numPr>
        <w:spacing w:after="200" w:line="276"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The development of a robotic riveting end-effector.</w:t>
      </w:r>
    </w:p>
    <w:p w14:paraId="20D37F06" w14:textId="77777777" w:rsidR="00797F13" w:rsidRDefault="00797F13">
      <w:pPr>
        <w:pStyle w:val="ListParagraph"/>
        <w:numPr>
          <w:ilvl w:val="0"/>
          <w:numId w:val="2"/>
        </w:numPr>
        <w:spacing w:after="200" w:line="276"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The development of a counter-sink inspection capability for the robotic machining platform.</w:t>
      </w:r>
    </w:p>
    <w:p w14:paraId="6CBCC5B8" w14:textId="77777777" w:rsidR="00797F13" w:rsidRDefault="00797F13">
      <w:pPr>
        <w:pStyle w:val="ListParagraph"/>
        <w:numPr>
          <w:ilvl w:val="0"/>
          <w:numId w:val="2"/>
        </w:numPr>
        <w:spacing w:after="200" w:line="276"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 xml:space="preserve">The research on dynamic vision optical sensing, </w:t>
      </w:r>
      <w:r w:rsidRPr="00CD0D6F">
        <w:rPr>
          <w:rFonts w:asciiTheme="majorBidi" w:hAnsiTheme="majorBidi" w:cstheme="majorBidi"/>
          <w:color w:val="0D0D0D" w:themeColor="text1" w:themeTint="F2"/>
          <w:sz w:val="24"/>
          <w:szCs w:val="24"/>
        </w:rPr>
        <w:t>as per our patent application 2020-034.</w:t>
      </w:r>
    </w:p>
    <w:p w14:paraId="20FA1B0F" w14:textId="77777777" w:rsidR="00797F13" w:rsidRDefault="00797F13">
      <w:pPr>
        <w:pStyle w:val="ListParagraph"/>
        <w:numPr>
          <w:ilvl w:val="0"/>
          <w:numId w:val="2"/>
        </w:numPr>
        <w:spacing w:after="200" w:line="276"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The research on vision-based navigation to supplement the LiDAR system currently in use.</w:t>
      </w:r>
    </w:p>
    <w:p w14:paraId="35ECC1A0" w14:textId="77777777" w:rsidR="00797F13" w:rsidRDefault="00797F13">
      <w:pPr>
        <w:pStyle w:val="ListParagraph"/>
        <w:numPr>
          <w:ilvl w:val="0"/>
          <w:numId w:val="2"/>
        </w:numPr>
        <w:spacing w:after="200" w:line="276"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The research on the integration of dynamic vision and light coding technology for faster surface inspection.</w:t>
      </w:r>
    </w:p>
    <w:p w14:paraId="13D4F121" w14:textId="55365473" w:rsidR="00797F13" w:rsidRDefault="00797F13">
      <w:pPr>
        <w:pStyle w:val="ListParagraph"/>
        <w:numPr>
          <w:ilvl w:val="0"/>
          <w:numId w:val="2"/>
        </w:numPr>
        <w:spacing w:after="200" w:line="276" w:lineRule="auto"/>
        <w:jc w:val="both"/>
        <w:rPr>
          <w:rFonts w:asciiTheme="majorBidi" w:hAnsiTheme="majorBidi" w:cstheme="majorBidi"/>
          <w:color w:val="0D0D0D" w:themeColor="text1" w:themeTint="F2"/>
          <w:sz w:val="24"/>
          <w:szCs w:val="24"/>
        </w:rPr>
      </w:pPr>
      <w:r>
        <w:rPr>
          <w:rFonts w:asciiTheme="majorBidi" w:hAnsiTheme="majorBidi" w:cstheme="majorBidi"/>
          <w:color w:val="0D0D0D" w:themeColor="text1" w:themeTint="F2"/>
          <w:sz w:val="24"/>
          <w:szCs w:val="24"/>
        </w:rPr>
        <w:t xml:space="preserve">The training of national Khalifa University students on robotic manufacturing technologies, including the mathematical fundamentals, robotic perception, mechanical design and the operation of robots in the industry. </w:t>
      </w:r>
    </w:p>
    <w:p w14:paraId="48DBE410" w14:textId="77777777" w:rsidR="00AC6E71" w:rsidRPr="007E6DEB" w:rsidRDefault="00AC6E71" w:rsidP="00AC6E71">
      <w:pPr>
        <w:tabs>
          <w:tab w:val="left" w:pos="4030"/>
        </w:tabs>
        <w:rPr>
          <w:rFonts w:ascii="Times New Roman" w:hAnsi="Times New Roman" w:cs="Times New Roman"/>
          <w:b/>
          <w:bCs/>
          <w:color w:val="5B9BD5" w:themeColor="accent1"/>
          <w:sz w:val="28"/>
          <w:szCs w:val="28"/>
        </w:rPr>
      </w:pPr>
      <w:r w:rsidRPr="007E6DEB">
        <w:rPr>
          <w:rFonts w:ascii="Times New Roman" w:hAnsi="Times New Roman" w:cs="Times New Roman"/>
          <w:b/>
          <w:bCs/>
          <w:color w:val="5B9BD5" w:themeColor="accent1"/>
          <w:sz w:val="28"/>
          <w:szCs w:val="28"/>
        </w:rPr>
        <w:t>Cumulative and new project outputs regarding publications and IP.</w:t>
      </w:r>
    </w:p>
    <w:p w14:paraId="36C90843" w14:textId="71188EA4" w:rsidR="00AC6E71" w:rsidRDefault="00AC6E71" w:rsidP="00AC6E71">
      <w:pPr>
        <w:pStyle w:val="ListParagraph"/>
        <w:numPr>
          <w:ilvl w:val="0"/>
          <w:numId w:val="1"/>
        </w:numPr>
        <w:spacing w:after="0"/>
        <w:ind w:left="1080" w:right="99"/>
        <w:jc w:val="both"/>
        <w:rPr>
          <w:rFonts w:ascii="Calibri" w:eastAsia="Times New Roman" w:hAnsi="Calibri" w:cs="Calibri"/>
          <w:color w:val="000000" w:themeColor="text1"/>
        </w:rPr>
      </w:pPr>
      <w:r w:rsidRPr="000B75A5">
        <w:rPr>
          <w:rFonts w:ascii="Calibri" w:eastAsia="Times New Roman" w:hAnsi="Calibri" w:cs="Calibri"/>
          <w:color w:val="000000" w:themeColor="text1"/>
        </w:rPr>
        <w:t xml:space="preserve">Publication and IP updates </w:t>
      </w:r>
      <w:r>
        <w:rPr>
          <w:rFonts w:ascii="Calibri" w:eastAsia="Times New Roman" w:hAnsi="Calibri" w:cs="Calibri"/>
          <w:color w:val="000000" w:themeColor="text1"/>
        </w:rPr>
        <w:t xml:space="preserve">in </w:t>
      </w:r>
      <w:r w:rsidR="008549D9">
        <w:rPr>
          <w:rFonts w:ascii="Calibri" w:eastAsia="Times New Roman" w:hAnsi="Calibri" w:cs="Calibri"/>
          <w:color w:val="000000" w:themeColor="text1"/>
        </w:rPr>
        <w:t>October</w:t>
      </w:r>
      <w:r>
        <w:rPr>
          <w:rFonts w:ascii="Calibri" w:eastAsia="Times New Roman" w:hAnsi="Calibri" w:cs="Calibri"/>
          <w:color w:val="000000" w:themeColor="text1"/>
        </w:rPr>
        <w:t>:</w:t>
      </w:r>
    </w:p>
    <w:p w14:paraId="31EFF67C" w14:textId="0CA9C531" w:rsidR="00980E7F" w:rsidRDefault="00AC6E71" w:rsidP="0063349B">
      <w:pPr>
        <w:pStyle w:val="ListParagraph"/>
        <w:numPr>
          <w:ilvl w:val="1"/>
          <w:numId w:val="1"/>
        </w:numPr>
        <w:rPr>
          <w:rFonts w:ascii="Calibri" w:eastAsia="Times New Roman" w:hAnsi="Calibri" w:cs="Calibri"/>
          <w:color w:val="000000" w:themeColor="text1"/>
        </w:rPr>
      </w:pPr>
      <w:r w:rsidRPr="001770D7">
        <w:rPr>
          <w:rFonts w:ascii="Calibri" w:eastAsia="Times New Roman" w:hAnsi="Calibri" w:cs="Calibri"/>
          <w:color w:val="000000" w:themeColor="text1"/>
        </w:rPr>
        <w:t xml:space="preserve">Our article titled </w:t>
      </w:r>
      <w:r w:rsidR="001770D7" w:rsidRPr="001770D7">
        <w:rPr>
          <w:rFonts w:ascii="Calibri" w:eastAsia="Times New Roman" w:hAnsi="Calibri" w:cs="Calibri"/>
          <w:color w:val="000000" w:themeColor="text1"/>
        </w:rPr>
        <w:t>“ConvMixer-based Unet for Segmentation Refinement of Unknown Objects in Cluttered Scenes”</w:t>
      </w:r>
      <w:r w:rsidRPr="001770D7">
        <w:rPr>
          <w:rFonts w:ascii="Calibri" w:eastAsia="Times New Roman" w:hAnsi="Calibri" w:cs="Calibri"/>
          <w:color w:val="000000" w:themeColor="text1"/>
        </w:rPr>
        <w:t xml:space="preserve"> </w:t>
      </w:r>
      <w:r w:rsidR="008549D9">
        <w:rPr>
          <w:rFonts w:ascii="Calibri" w:eastAsia="Times New Roman" w:hAnsi="Calibri" w:cs="Calibri"/>
          <w:color w:val="000000" w:themeColor="text1"/>
        </w:rPr>
        <w:t xml:space="preserve">has been re-submitted to </w:t>
      </w:r>
      <w:r w:rsidRPr="001770D7">
        <w:rPr>
          <w:rFonts w:ascii="Calibri" w:eastAsia="Times New Roman" w:hAnsi="Calibri" w:cs="Calibri"/>
          <w:color w:val="000000" w:themeColor="text1"/>
        </w:rPr>
        <w:t>“</w:t>
      </w:r>
      <w:r w:rsidR="00980E7F">
        <w:rPr>
          <w:rFonts w:ascii="Calibri" w:eastAsia="Times New Roman" w:hAnsi="Calibri" w:cs="Calibri"/>
          <w:color w:val="000000" w:themeColor="text1"/>
        </w:rPr>
        <w:t>IEEE Access”</w:t>
      </w:r>
      <w:r w:rsidR="008549D9">
        <w:rPr>
          <w:rFonts w:ascii="Calibri" w:eastAsia="Times New Roman" w:hAnsi="Calibri" w:cs="Calibri"/>
          <w:color w:val="000000" w:themeColor="text1"/>
        </w:rPr>
        <w:t xml:space="preserve"> after addressing the reviewer’s questions and concerns of the first round for review</w:t>
      </w:r>
      <w:r w:rsidRPr="001770D7">
        <w:rPr>
          <w:rFonts w:ascii="Calibri" w:eastAsia="Times New Roman" w:hAnsi="Calibri" w:cs="Calibri"/>
          <w:color w:val="000000" w:themeColor="text1"/>
        </w:rPr>
        <w:t>.</w:t>
      </w:r>
    </w:p>
    <w:p w14:paraId="67FE9874" w14:textId="61560845" w:rsidR="008549D9" w:rsidRDefault="008549D9" w:rsidP="0063349B">
      <w:pPr>
        <w:pStyle w:val="ListParagraph"/>
        <w:numPr>
          <w:ilvl w:val="1"/>
          <w:numId w:val="1"/>
        </w:numPr>
        <w:rPr>
          <w:rFonts w:ascii="Calibri" w:eastAsia="Times New Roman" w:hAnsi="Calibri" w:cs="Calibri"/>
          <w:color w:val="000000" w:themeColor="text1"/>
        </w:rPr>
      </w:pPr>
      <w:r>
        <w:rPr>
          <w:rFonts w:ascii="Calibri" w:eastAsia="Times New Roman" w:hAnsi="Calibri" w:cs="Calibri"/>
          <w:color w:val="000000" w:themeColor="text1"/>
        </w:rPr>
        <w:t>Our article titled “</w:t>
      </w:r>
      <w:r w:rsidRPr="008549D9">
        <w:rPr>
          <w:rFonts w:ascii="Calibri" w:eastAsia="Times New Roman" w:hAnsi="Calibri" w:cs="Calibri"/>
          <w:color w:val="000000" w:themeColor="text1"/>
        </w:rPr>
        <w:t>A Novel Vision-based Multi-functional Sensor for Normality</w:t>
      </w:r>
      <w:r w:rsidRPr="008549D9">
        <w:rPr>
          <w:rFonts w:ascii="Calibri" w:eastAsia="Times New Roman" w:hAnsi="Calibri" w:cs="Calibri"/>
          <w:color w:val="000000" w:themeColor="text1"/>
        </w:rPr>
        <w:br/>
        <w:t>and Position Measurements in Precise Robotic Manufacturing</w:t>
      </w:r>
      <w:r>
        <w:rPr>
          <w:rFonts w:ascii="Calibri" w:eastAsia="Times New Roman" w:hAnsi="Calibri" w:cs="Calibri"/>
          <w:color w:val="000000" w:themeColor="text1"/>
        </w:rPr>
        <w:t>” has been submitted to the “Journal of Intelligent Manufacturing”.</w:t>
      </w:r>
    </w:p>
    <w:p w14:paraId="5DF22E67" w14:textId="60CF9C5B" w:rsidR="001770D7" w:rsidRDefault="008549D9" w:rsidP="00980E7F">
      <w:pPr>
        <w:pStyle w:val="ListParagraph"/>
        <w:numPr>
          <w:ilvl w:val="1"/>
          <w:numId w:val="1"/>
        </w:numPr>
        <w:rPr>
          <w:rFonts w:ascii="Calibri" w:eastAsia="Times New Roman" w:hAnsi="Calibri" w:cs="Calibri"/>
          <w:color w:val="000000" w:themeColor="text1"/>
        </w:rPr>
      </w:pPr>
      <w:r>
        <w:rPr>
          <w:rFonts w:ascii="Calibri" w:eastAsia="Times New Roman" w:hAnsi="Calibri" w:cs="Calibri"/>
          <w:color w:val="000000" w:themeColor="text1"/>
        </w:rPr>
        <w:t>Our SWARD</w:t>
      </w:r>
      <w:r w:rsidR="00777BDB">
        <w:rPr>
          <w:rFonts w:ascii="Calibri" w:eastAsia="Times New Roman" w:hAnsi="Calibri" w:cs="Calibri"/>
          <w:color w:val="000000" w:themeColor="text1"/>
        </w:rPr>
        <w:t xml:space="preserve"> proposal has received been chosen for funding by Sandooq Al Watan</w:t>
      </w:r>
      <w:r w:rsidR="00980E7F">
        <w:rPr>
          <w:rFonts w:ascii="Calibri" w:eastAsia="Times New Roman" w:hAnsi="Calibri" w:cs="Calibri"/>
          <w:color w:val="000000" w:themeColor="text1"/>
        </w:rPr>
        <w:t>.</w:t>
      </w:r>
      <w:r w:rsidR="00AC6E71" w:rsidRPr="001770D7">
        <w:rPr>
          <w:rFonts w:ascii="Calibri" w:eastAsia="Times New Roman" w:hAnsi="Calibri" w:cs="Calibri"/>
          <w:color w:val="000000" w:themeColor="text1"/>
        </w:rPr>
        <w:t xml:space="preserve"> </w:t>
      </w:r>
    </w:p>
    <w:p w14:paraId="22C886CE" w14:textId="77777777" w:rsidR="00980E7F" w:rsidRPr="00980E7F" w:rsidRDefault="00980E7F" w:rsidP="00980E7F">
      <w:pPr>
        <w:pStyle w:val="ListParagraph"/>
        <w:ind w:left="1440"/>
        <w:rPr>
          <w:rFonts w:ascii="Calibri" w:eastAsia="Times New Roman" w:hAnsi="Calibri" w:cs="Calibri"/>
          <w:color w:val="000000" w:themeColor="text1"/>
        </w:rPr>
      </w:pPr>
    </w:p>
    <w:p w14:paraId="4001669D" w14:textId="77777777" w:rsidR="00AC6E71" w:rsidRDefault="00AC6E71" w:rsidP="00AC6E71">
      <w:pPr>
        <w:pStyle w:val="ListParagraph"/>
        <w:numPr>
          <w:ilvl w:val="0"/>
          <w:numId w:val="1"/>
        </w:numPr>
        <w:spacing w:after="0"/>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Summary of IP during 2022:</w:t>
      </w:r>
    </w:p>
    <w:p w14:paraId="5DE023C7" w14:textId="77777777" w:rsidR="00777BDB" w:rsidRDefault="00777BDB" w:rsidP="00AC6E71">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3 accepted and</w:t>
      </w:r>
      <w:r w:rsidR="00AC6E71" w:rsidRPr="00666043">
        <w:rPr>
          <w:rFonts w:ascii="Calibri" w:eastAsia="Times New Roman" w:hAnsi="Calibri" w:cs="Calibri"/>
          <w:color w:val="000000" w:themeColor="text1"/>
        </w:rPr>
        <w:t xml:space="preserve"> published article</w:t>
      </w:r>
      <w:r>
        <w:rPr>
          <w:rFonts w:ascii="Calibri" w:eastAsia="Times New Roman" w:hAnsi="Calibri" w:cs="Calibri"/>
          <w:color w:val="000000" w:themeColor="text1"/>
        </w:rPr>
        <w:t>s:</w:t>
      </w:r>
      <w:r w:rsidR="00AC6E71" w:rsidRPr="00666043">
        <w:rPr>
          <w:rFonts w:ascii="Calibri" w:eastAsia="Times New Roman" w:hAnsi="Calibri" w:cs="Calibri"/>
          <w:color w:val="000000" w:themeColor="text1"/>
        </w:rPr>
        <w:t xml:space="preserve"> </w:t>
      </w:r>
    </w:p>
    <w:p w14:paraId="3709EF33" w14:textId="7AC96A06" w:rsidR="00777BDB" w:rsidRDefault="00AC6E71" w:rsidP="00777BDB">
      <w:pPr>
        <w:pStyle w:val="ListParagraph"/>
        <w:numPr>
          <w:ilvl w:val="2"/>
          <w:numId w:val="1"/>
        </w:numPr>
        <w:spacing w:after="0"/>
        <w:ind w:right="99"/>
        <w:jc w:val="both"/>
        <w:rPr>
          <w:rFonts w:ascii="Calibri" w:eastAsia="Times New Roman" w:hAnsi="Calibri" w:cs="Calibri"/>
          <w:color w:val="000000" w:themeColor="text1"/>
        </w:rPr>
      </w:pPr>
      <w:r w:rsidRPr="00666043">
        <w:rPr>
          <w:rFonts w:ascii="Calibri" w:eastAsia="Times New Roman" w:hAnsi="Calibri" w:cs="Calibri"/>
          <w:color w:val="000000" w:themeColor="text1"/>
        </w:rPr>
        <w:t>“Real-Time Grasping Strategies Using Event Camera”</w:t>
      </w:r>
    </w:p>
    <w:p w14:paraId="41573179" w14:textId="1E3B047E" w:rsidR="00777BDB" w:rsidRDefault="00AC6E71" w:rsidP="00777BDB">
      <w:pPr>
        <w:pStyle w:val="ListParagraph"/>
        <w:numPr>
          <w:ilvl w:val="2"/>
          <w:numId w:val="1"/>
        </w:numPr>
        <w:spacing w:after="0"/>
        <w:ind w:right="99"/>
        <w:jc w:val="both"/>
        <w:rPr>
          <w:rFonts w:ascii="Calibri" w:eastAsia="Times New Roman" w:hAnsi="Calibri" w:cs="Calibri"/>
          <w:color w:val="000000" w:themeColor="text1"/>
        </w:rPr>
      </w:pPr>
      <w:r w:rsidRPr="00777BDB">
        <w:rPr>
          <w:rFonts w:ascii="Calibri" w:eastAsia="Times New Roman" w:hAnsi="Calibri" w:cs="Calibri"/>
          <w:color w:val="000000" w:themeColor="text1"/>
        </w:rPr>
        <w:t>“Neuromorphic Vision Based Control for the Precise Positioning of Robotic Drilling Systems”</w:t>
      </w:r>
    </w:p>
    <w:p w14:paraId="05BC10D6" w14:textId="66AE21E5" w:rsidR="00AC6E71" w:rsidRPr="00777BDB" w:rsidRDefault="00AC6E71" w:rsidP="00777BDB">
      <w:pPr>
        <w:pStyle w:val="ListParagraph"/>
        <w:numPr>
          <w:ilvl w:val="2"/>
          <w:numId w:val="1"/>
        </w:numPr>
        <w:spacing w:after="0"/>
        <w:ind w:right="99"/>
        <w:jc w:val="both"/>
        <w:rPr>
          <w:rFonts w:ascii="Calibri" w:eastAsia="Times New Roman" w:hAnsi="Calibri" w:cs="Calibri"/>
          <w:color w:val="000000" w:themeColor="text1"/>
        </w:rPr>
      </w:pPr>
      <w:r w:rsidRPr="00777BDB">
        <w:rPr>
          <w:rFonts w:ascii="Calibri" w:eastAsia="Times New Roman" w:hAnsi="Calibri" w:cs="Calibri"/>
          <w:color w:val="000000" w:themeColor="text1"/>
        </w:rPr>
        <w:t>“</w:t>
      </w:r>
      <w:r>
        <w:t>Neuromorphic Camera Denoising using Graph Neural Network-driven Transformers”</w:t>
      </w:r>
    </w:p>
    <w:p w14:paraId="1E68F6EA" w14:textId="0CB3BCFF" w:rsidR="001770D7" w:rsidRPr="001770D7" w:rsidRDefault="00777BDB" w:rsidP="001770D7">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3</w:t>
      </w:r>
      <w:r w:rsidR="001770D7">
        <w:rPr>
          <w:rFonts w:ascii="Calibri" w:eastAsia="Times New Roman" w:hAnsi="Calibri" w:cs="Calibri"/>
          <w:color w:val="000000" w:themeColor="text1"/>
        </w:rPr>
        <w:t xml:space="preserve"> article</w:t>
      </w:r>
      <w:r>
        <w:rPr>
          <w:rFonts w:ascii="Calibri" w:eastAsia="Times New Roman" w:hAnsi="Calibri" w:cs="Calibri"/>
          <w:color w:val="000000" w:themeColor="text1"/>
        </w:rPr>
        <w:t>s</w:t>
      </w:r>
      <w:r w:rsidR="001770D7">
        <w:rPr>
          <w:rFonts w:ascii="Calibri" w:eastAsia="Times New Roman" w:hAnsi="Calibri" w:cs="Calibri"/>
          <w:color w:val="000000" w:themeColor="text1"/>
        </w:rPr>
        <w:t xml:space="preserve"> under review:</w:t>
      </w:r>
    </w:p>
    <w:p w14:paraId="60134A34" w14:textId="6B1B57D2" w:rsidR="001770D7" w:rsidRDefault="001770D7" w:rsidP="001770D7">
      <w:pPr>
        <w:pStyle w:val="ListParagraph"/>
        <w:numPr>
          <w:ilvl w:val="2"/>
          <w:numId w:val="1"/>
        </w:numPr>
        <w:spacing w:after="0"/>
        <w:ind w:right="99"/>
        <w:jc w:val="both"/>
        <w:rPr>
          <w:rFonts w:ascii="Calibri" w:eastAsia="Times New Roman" w:hAnsi="Calibri" w:cs="Calibri"/>
          <w:color w:val="000000" w:themeColor="text1"/>
        </w:rPr>
      </w:pPr>
      <w:r w:rsidRPr="00666043">
        <w:rPr>
          <w:rFonts w:ascii="Calibri" w:eastAsia="Times New Roman" w:hAnsi="Calibri" w:cs="Calibri"/>
          <w:color w:val="000000" w:themeColor="text1"/>
        </w:rPr>
        <w:t>“ConvMixer-based Unet for Segmentation Refinement of Unknown Objects in Cluttered Scenes”</w:t>
      </w:r>
      <w:r w:rsidRPr="00BC0CDC">
        <w:rPr>
          <w:rFonts w:ascii="Calibri" w:eastAsia="Times New Roman" w:hAnsi="Calibri" w:cs="Calibri"/>
          <w:color w:val="000000" w:themeColor="text1"/>
        </w:rPr>
        <w:t xml:space="preserve"> </w:t>
      </w:r>
    </w:p>
    <w:p w14:paraId="13051033" w14:textId="10B83689" w:rsidR="00777BDB" w:rsidRPr="00BC0CDC" w:rsidRDefault="00777BDB" w:rsidP="001770D7">
      <w:pPr>
        <w:pStyle w:val="ListParagraph"/>
        <w:numPr>
          <w:ilvl w:val="2"/>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lastRenderedPageBreak/>
        <w:t>“</w:t>
      </w:r>
      <w:r w:rsidRPr="008549D9">
        <w:rPr>
          <w:rFonts w:ascii="Calibri" w:eastAsia="Times New Roman" w:hAnsi="Calibri" w:cs="Calibri"/>
          <w:color w:val="000000" w:themeColor="text1"/>
        </w:rPr>
        <w:t>A Novel Vision-based Multi-functional Sensor for Normality</w:t>
      </w:r>
      <w:r w:rsidRPr="008549D9">
        <w:rPr>
          <w:rFonts w:ascii="Calibri" w:eastAsia="Times New Roman" w:hAnsi="Calibri" w:cs="Calibri"/>
          <w:color w:val="000000" w:themeColor="text1"/>
        </w:rPr>
        <w:br/>
        <w:t>and Position Measurements in Precise Robotic Manufacturing</w:t>
      </w:r>
      <w:r>
        <w:rPr>
          <w:rFonts w:ascii="Calibri" w:eastAsia="Times New Roman" w:hAnsi="Calibri" w:cs="Calibri"/>
          <w:color w:val="000000" w:themeColor="text1"/>
        </w:rPr>
        <w:t>”</w:t>
      </w:r>
    </w:p>
    <w:p w14:paraId="21FB972F" w14:textId="45F88202" w:rsidR="00AC6E71" w:rsidRDefault="00777BDB" w:rsidP="00777BDB">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4</w:t>
      </w:r>
      <w:r w:rsidR="001770D7">
        <w:rPr>
          <w:rFonts w:ascii="Calibri" w:eastAsia="Times New Roman" w:hAnsi="Calibri" w:cs="Calibri"/>
          <w:color w:val="000000" w:themeColor="text1"/>
        </w:rPr>
        <w:t xml:space="preserve"> </w:t>
      </w:r>
      <w:r w:rsidR="00AC6E71" w:rsidRPr="00666043">
        <w:rPr>
          <w:rFonts w:ascii="Calibri" w:eastAsia="Times New Roman" w:hAnsi="Calibri" w:cs="Calibri"/>
          <w:color w:val="000000" w:themeColor="text1"/>
        </w:rPr>
        <w:t>articles in progress</w:t>
      </w:r>
      <w:r w:rsidR="00AC6E71">
        <w:rPr>
          <w:rFonts w:ascii="Calibri" w:eastAsia="Times New Roman" w:hAnsi="Calibri" w:cs="Calibri"/>
          <w:color w:val="000000" w:themeColor="text1"/>
        </w:rPr>
        <w:t>:</w:t>
      </w:r>
    </w:p>
    <w:p w14:paraId="44F18F7F" w14:textId="69D76B43" w:rsidR="00980E7F" w:rsidRPr="00666043" w:rsidRDefault="00980E7F" w:rsidP="00AC6E71">
      <w:pPr>
        <w:pStyle w:val="ListParagraph"/>
        <w:numPr>
          <w:ilvl w:val="2"/>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“FEA-based simulation of visuotactile sensors”</w:t>
      </w:r>
    </w:p>
    <w:p w14:paraId="4BE3ACF5" w14:textId="77777777" w:rsidR="00AC6E71" w:rsidRDefault="00AC6E71" w:rsidP="00AC6E71">
      <w:pPr>
        <w:pStyle w:val="ListParagraph"/>
        <w:numPr>
          <w:ilvl w:val="2"/>
          <w:numId w:val="1"/>
        </w:numPr>
        <w:spacing w:after="0"/>
        <w:ind w:right="99"/>
        <w:jc w:val="both"/>
        <w:rPr>
          <w:rFonts w:ascii="Calibri" w:eastAsia="Times New Roman" w:hAnsi="Calibri" w:cs="Calibri"/>
          <w:color w:val="000000" w:themeColor="text1"/>
        </w:rPr>
      </w:pPr>
      <w:r w:rsidRPr="00666043">
        <w:rPr>
          <w:rFonts w:ascii="Calibri" w:eastAsia="Times New Roman" w:hAnsi="Calibri" w:cs="Calibri"/>
          <w:color w:val="000000" w:themeColor="text1"/>
        </w:rPr>
        <w:t>“Multi-purpose autonomous robotic machining platform”</w:t>
      </w:r>
    </w:p>
    <w:p w14:paraId="786F0665" w14:textId="083ADA43" w:rsidR="00AC6E71" w:rsidRDefault="00AC6E71" w:rsidP="00AC6E71">
      <w:pPr>
        <w:pStyle w:val="ListParagraph"/>
        <w:numPr>
          <w:ilvl w:val="2"/>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“Neuromorphic vision based Countersink Inspection”</w:t>
      </w:r>
    </w:p>
    <w:p w14:paraId="54D3E58D" w14:textId="308FF817" w:rsidR="00980E7F" w:rsidRPr="00666043" w:rsidRDefault="00980E7F" w:rsidP="00AC6E71">
      <w:pPr>
        <w:pStyle w:val="ListParagraph"/>
        <w:numPr>
          <w:ilvl w:val="2"/>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“Neuromorphic vision based segmentation dataset”</w:t>
      </w:r>
    </w:p>
    <w:p w14:paraId="56555743" w14:textId="25E9C64F" w:rsidR="00AC6E71" w:rsidRPr="00666043" w:rsidRDefault="00AC6E71" w:rsidP="00AC6E71">
      <w:pPr>
        <w:pStyle w:val="ListParagraph"/>
        <w:numPr>
          <w:ilvl w:val="1"/>
          <w:numId w:val="1"/>
        </w:numPr>
        <w:spacing w:after="0"/>
        <w:ind w:right="99"/>
        <w:jc w:val="both"/>
        <w:rPr>
          <w:rFonts w:ascii="Calibri" w:eastAsia="Times New Roman" w:hAnsi="Calibri" w:cs="Calibri"/>
          <w:color w:val="000000" w:themeColor="text1"/>
        </w:rPr>
      </w:pPr>
      <w:r w:rsidRPr="00666043">
        <w:rPr>
          <w:rFonts w:ascii="Calibri" w:eastAsia="Times New Roman" w:hAnsi="Calibri" w:cs="Calibri"/>
          <w:color w:val="000000" w:themeColor="text1"/>
        </w:rPr>
        <w:t>1 grant proposal</w:t>
      </w:r>
      <w:r w:rsidR="00980E7F" w:rsidRPr="00980E7F">
        <w:rPr>
          <w:rFonts w:ascii="Calibri" w:eastAsia="Times New Roman" w:hAnsi="Calibri" w:cs="Calibri"/>
          <w:color w:val="000000" w:themeColor="text1"/>
        </w:rPr>
        <w:t xml:space="preserve"> </w:t>
      </w:r>
      <w:r w:rsidR="00980E7F" w:rsidRPr="00666043">
        <w:rPr>
          <w:rFonts w:ascii="Calibri" w:eastAsia="Times New Roman" w:hAnsi="Calibri" w:cs="Calibri"/>
          <w:color w:val="000000" w:themeColor="text1"/>
        </w:rPr>
        <w:t>submitted to Sandooq Al watan’s SWARD</w:t>
      </w:r>
      <w:r w:rsidRPr="00666043">
        <w:rPr>
          <w:rFonts w:ascii="Calibri" w:eastAsia="Times New Roman" w:hAnsi="Calibri" w:cs="Calibri"/>
          <w:color w:val="000000" w:themeColor="text1"/>
        </w:rPr>
        <w:t xml:space="preserve"> </w:t>
      </w:r>
      <w:r w:rsidR="00777BDB">
        <w:rPr>
          <w:rFonts w:ascii="Calibri" w:eastAsia="Times New Roman" w:hAnsi="Calibri" w:cs="Calibri"/>
          <w:color w:val="000000" w:themeColor="text1"/>
        </w:rPr>
        <w:t>has been accepted for funding.</w:t>
      </w:r>
    </w:p>
    <w:p w14:paraId="230187DF" w14:textId="77777777" w:rsidR="00AC6E71" w:rsidRDefault="00AC6E71" w:rsidP="00AC6E71">
      <w:pPr>
        <w:pStyle w:val="ListParagraph"/>
        <w:numPr>
          <w:ilvl w:val="1"/>
          <w:numId w:val="1"/>
        </w:numPr>
        <w:spacing w:after="0"/>
        <w:ind w:right="99"/>
        <w:jc w:val="both"/>
        <w:rPr>
          <w:rFonts w:ascii="Calibri" w:eastAsia="Times New Roman" w:hAnsi="Calibri" w:cs="Calibri"/>
          <w:color w:val="000000" w:themeColor="text1"/>
        </w:rPr>
      </w:pPr>
      <w:r w:rsidRPr="00666043">
        <w:rPr>
          <w:rFonts w:ascii="Calibri" w:eastAsia="Times New Roman" w:hAnsi="Calibri" w:cs="Calibri"/>
          <w:color w:val="000000" w:themeColor="text1"/>
        </w:rPr>
        <w:t>1 patent under review</w:t>
      </w:r>
    </w:p>
    <w:p w14:paraId="72029839" w14:textId="77777777" w:rsidR="00AC6E71" w:rsidRDefault="00AC6E71" w:rsidP="00AC6E71">
      <w:pPr>
        <w:spacing w:after="0"/>
        <w:ind w:right="99"/>
        <w:jc w:val="both"/>
        <w:rPr>
          <w:rFonts w:ascii="Calibri" w:eastAsia="Times New Roman" w:hAnsi="Calibri" w:cs="Calibri"/>
          <w:color w:val="000000" w:themeColor="text1"/>
        </w:rPr>
      </w:pPr>
    </w:p>
    <w:p w14:paraId="2E20594F" w14:textId="77777777" w:rsidR="00AC6E71" w:rsidRDefault="00AC6E71" w:rsidP="00AC6E71">
      <w:pPr>
        <w:tabs>
          <w:tab w:val="left" w:pos="4030"/>
        </w:tabs>
        <w:rPr>
          <w:rFonts w:ascii="Times New Roman" w:hAnsi="Times New Roman" w:cs="Times New Roman"/>
          <w:b/>
          <w:bCs/>
          <w:color w:val="5B9BD5" w:themeColor="accent1"/>
          <w:sz w:val="28"/>
          <w:szCs w:val="28"/>
        </w:rPr>
      </w:pPr>
      <w:r>
        <w:rPr>
          <w:rFonts w:ascii="Times New Roman" w:hAnsi="Times New Roman" w:cs="Times New Roman"/>
          <w:b/>
          <w:bCs/>
          <w:color w:val="5B9BD5" w:themeColor="accent1"/>
          <w:sz w:val="28"/>
          <w:szCs w:val="28"/>
        </w:rPr>
        <w:t>2022 Project KPI Summary</w:t>
      </w:r>
    </w:p>
    <w:p w14:paraId="2A0EFF05" w14:textId="77777777" w:rsidR="00AC6E71" w:rsidRPr="00071710" w:rsidRDefault="00AC6E71" w:rsidP="00AC6E71">
      <w:pPr>
        <w:pStyle w:val="ListParagraph"/>
        <w:numPr>
          <w:ilvl w:val="0"/>
          <w:numId w:val="1"/>
        </w:numPr>
        <w:tabs>
          <w:tab w:val="left" w:pos="4030"/>
        </w:tabs>
        <w:rPr>
          <w:rFonts w:ascii="Times New Roman" w:hAnsi="Times New Roman" w:cs="Times New Roman"/>
          <w:b/>
          <w:bCs/>
          <w:color w:val="5B9BD5" w:themeColor="accent1"/>
          <w:sz w:val="28"/>
          <w:szCs w:val="28"/>
        </w:rPr>
      </w:pPr>
      <w:r>
        <w:rPr>
          <w:rFonts w:ascii="Times New Roman" w:hAnsi="Times New Roman" w:cs="Times New Roman"/>
          <w:b/>
          <w:bCs/>
          <w:color w:val="5B9BD5" w:themeColor="accent1"/>
          <w:sz w:val="28"/>
          <w:szCs w:val="28"/>
        </w:rPr>
        <w:t>Targets (as indicated in Statement of Work)</w:t>
      </w:r>
    </w:p>
    <w:p w14:paraId="1C5A3C0F" w14:textId="77777777" w:rsidR="00AC6E71" w:rsidRPr="00071710" w:rsidRDefault="00AC6E71" w:rsidP="00AC6E71">
      <w:pPr>
        <w:pStyle w:val="ListParagraph"/>
        <w:numPr>
          <w:ilvl w:val="0"/>
          <w:numId w:val="1"/>
        </w:numPr>
        <w:spacing w:after="0"/>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The publication of three journal articles</w:t>
      </w:r>
    </w:p>
    <w:p w14:paraId="4CBECBBD" w14:textId="77777777" w:rsidR="00AC6E71" w:rsidRPr="00071710" w:rsidRDefault="00AC6E71" w:rsidP="00AC6E71">
      <w:pPr>
        <w:pStyle w:val="ListParagraph"/>
        <w:numPr>
          <w:ilvl w:val="0"/>
          <w:numId w:val="1"/>
        </w:numPr>
        <w:spacing w:after="0"/>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The development of two industrial prototypes (one for STRATA and another for SANAD)</w:t>
      </w:r>
    </w:p>
    <w:p w14:paraId="4E9AE5A7" w14:textId="77777777" w:rsidR="00AC6E71" w:rsidRPr="00071710" w:rsidRDefault="00AC6E71" w:rsidP="00AC6E71">
      <w:pPr>
        <w:pStyle w:val="ListParagraph"/>
        <w:numPr>
          <w:ilvl w:val="0"/>
          <w:numId w:val="1"/>
        </w:numPr>
        <w:spacing w:after="0"/>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The training of 6-8 undergraduate students</w:t>
      </w:r>
    </w:p>
    <w:p w14:paraId="27692943" w14:textId="77777777" w:rsidR="00AC6E71" w:rsidRPr="00071710" w:rsidRDefault="00AC6E71" w:rsidP="00AC6E71">
      <w:pPr>
        <w:pStyle w:val="ListParagraph"/>
        <w:numPr>
          <w:ilvl w:val="0"/>
          <w:numId w:val="1"/>
        </w:numPr>
        <w:tabs>
          <w:tab w:val="left" w:pos="4030"/>
        </w:tabs>
        <w:rPr>
          <w:rFonts w:ascii="Times New Roman" w:hAnsi="Times New Roman" w:cs="Times New Roman"/>
          <w:b/>
          <w:bCs/>
          <w:color w:val="5B9BD5" w:themeColor="accent1"/>
          <w:sz w:val="28"/>
          <w:szCs w:val="28"/>
        </w:rPr>
      </w:pPr>
      <w:r>
        <w:rPr>
          <w:rFonts w:ascii="Times New Roman" w:hAnsi="Times New Roman" w:cs="Times New Roman"/>
          <w:b/>
          <w:bCs/>
          <w:color w:val="5B9BD5" w:themeColor="accent1"/>
          <w:sz w:val="28"/>
          <w:szCs w:val="28"/>
        </w:rPr>
        <w:t>Achievements</w:t>
      </w:r>
    </w:p>
    <w:p w14:paraId="0860B0E8" w14:textId="77777777" w:rsidR="00AC6E71" w:rsidRDefault="00AC6E71" w:rsidP="00AC6E71">
      <w:pPr>
        <w:pStyle w:val="ListParagraph"/>
        <w:numPr>
          <w:ilvl w:val="0"/>
          <w:numId w:val="1"/>
        </w:numPr>
        <w:spacing w:after="0"/>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Three accepted/published articles:</w:t>
      </w:r>
    </w:p>
    <w:p w14:paraId="006F654A" w14:textId="77777777" w:rsidR="00AC6E71" w:rsidRPr="00B4698F" w:rsidRDefault="00AC6E71" w:rsidP="00AC6E71">
      <w:pPr>
        <w:pStyle w:val="ListParagraph"/>
        <w:numPr>
          <w:ilvl w:val="1"/>
          <w:numId w:val="1"/>
        </w:numPr>
        <w:spacing w:after="0"/>
        <w:ind w:right="99"/>
        <w:jc w:val="both"/>
        <w:rPr>
          <w:rFonts w:ascii="Calibri" w:eastAsia="Times New Roman" w:hAnsi="Calibri" w:cs="Calibri"/>
          <w:color w:val="000000" w:themeColor="text1"/>
        </w:rPr>
      </w:pPr>
      <w:r w:rsidRPr="00666043">
        <w:rPr>
          <w:rFonts w:ascii="Calibri" w:eastAsia="Times New Roman" w:hAnsi="Calibri" w:cs="Calibri"/>
          <w:color w:val="000000" w:themeColor="text1"/>
        </w:rPr>
        <w:t>“Real-Time Grasping Strategies Using Event Camera”</w:t>
      </w:r>
      <w:r>
        <w:rPr>
          <w:rFonts w:ascii="Calibri" w:eastAsia="Times New Roman" w:hAnsi="Calibri" w:cs="Calibri"/>
          <w:color w:val="000000" w:themeColor="text1"/>
        </w:rPr>
        <w:t xml:space="preserve"> published in “Journal of Intelligent Manufacturing”.</w:t>
      </w:r>
    </w:p>
    <w:p w14:paraId="4C8D736A" w14:textId="77777777" w:rsidR="00AC6E71" w:rsidRPr="00B4698F" w:rsidRDefault="00AC6E71" w:rsidP="00AC6E71">
      <w:pPr>
        <w:pStyle w:val="ListParagraph"/>
        <w:numPr>
          <w:ilvl w:val="1"/>
          <w:numId w:val="1"/>
        </w:numPr>
        <w:spacing w:after="0"/>
        <w:ind w:right="99"/>
        <w:jc w:val="both"/>
        <w:rPr>
          <w:rFonts w:ascii="Calibri" w:eastAsia="Times New Roman" w:hAnsi="Calibri" w:cs="Calibri"/>
          <w:color w:val="000000" w:themeColor="text1"/>
        </w:rPr>
      </w:pPr>
      <w:r w:rsidRPr="00B4698F">
        <w:rPr>
          <w:rFonts w:ascii="Calibri" w:eastAsia="Times New Roman" w:hAnsi="Calibri" w:cs="Calibri"/>
          <w:color w:val="000000" w:themeColor="text1"/>
        </w:rPr>
        <w:t>“</w:t>
      </w:r>
      <w:r w:rsidRPr="00BC0CDC">
        <w:rPr>
          <w:rFonts w:ascii="Calibri" w:eastAsia="Times New Roman" w:hAnsi="Calibri" w:cs="Calibri"/>
          <w:color w:val="000000" w:themeColor="text1"/>
        </w:rPr>
        <w:t>Neuromorphic Vision Based Control for the Precise Positioning of Robotic Drilling Systems</w:t>
      </w:r>
      <w:r>
        <w:rPr>
          <w:rFonts w:ascii="Calibri" w:eastAsia="Times New Roman" w:hAnsi="Calibri" w:cs="Calibri"/>
          <w:color w:val="000000" w:themeColor="text1"/>
        </w:rPr>
        <w:t>” accepted for publication at “Robotics and Computed-Integrated Manufacturing”</w:t>
      </w:r>
    </w:p>
    <w:p w14:paraId="699197CD" w14:textId="2A9266E4" w:rsidR="00AC6E71" w:rsidRDefault="00AC6E71" w:rsidP="00AC6E71">
      <w:pPr>
        <w:pStyle w:val="ListParagraph"/>
        <w:numPr>
          <w:ilvl w:val="1"/>
          <w:numId w:val="1"/>
        </w:numPr>
        <w:spacing w:after="0"/>
        <w:ind w:right="99"/>
        <w:jc w:val="both"/>
        <w:rPr>
          <w:rFonts w:ascii="Calibri" w:eastAsia="Times New Roman" w:hAnsi="Calibri" w:cs="Calibri"/>
          <w:color w:val="000000" w:themeColor="text1"/>
        </w:rPr>
      </w:pPr>
      <w:r w:rsidRPr="00B4698F">
        <w:rPr>
          <w:rFonts w:ascii="Calibri" w:eastAsia="Times New Roman" w:hAnsi="Calibri" w:cs="Calibri"/>
          <w:color w:val="000000" w:themeColor="text1"/>
        </w:rPr>
        <w:t>“Neuromorphic Camera Denoising using Graph Neural Network-driven Transformers” accepted at the IEEE transactions on Neural Networks and Learning Systems.</w:t>
      </w:r>
    </w:p>
    <w:p w14:paraId="4D81F5F8" w14:textId="77777777" w:rsidR="00B8338E" w:rsidRPr="00B4698F" w:rsidRDefault="00B8338E" w:rsidP="00B8338E">
      <w:pPr>
        <w:pStyle w:val="ListParagraph"/>
        <w:spacing w:after="0"/>
        <w:ind w:left="1440" w:right="99"/>
        <w:jc w:val="both"/>
        <w:rPr>
          <w:rFonts w:ascii="Calibri" w:eastAsia="Times New Roman" w:hAnsi="Calibri" w:cs="Calibri"/>
          <w:color w:val="000000" w:themeColor="text1"/>
        </w:rPr>
      </w:pPr>
    </w:p>
    <w:p w14:paraId="4E037287" w14:textId="05F3CCFE" w:rsidR="00C46026" w:rsidRDefault="008549D9" w:rsidP="00AC6E71">
      <w:pPr>
        <w:pStyle w:val="ListParagraph"/>
        <w:numPr>
          <w:ilvl w:val="0"/>
          <w:numId w:val="1"/>
        </w:numPr>
        <w:spacing w:after="0"/>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Two</w:t>
      </w:r>
      <w:r w:rsidR="00C46026">
        <w:rPr>
          <w:rFonts w:ascii="Calibri" w:eastAsia="Times New Roman" w:hAnsi="Calibri" w:cs="Calibri"/>
          <w:color w:val="000000" w:themeColor="text1"/>
        </w:rPr>
        <w:t xml:space="preserve"> article</w:t>
      </w:r>
      <w:r>
        <w:rPr>
          <w:rFonts w:ascii="Calibri" w:eastAsia="Times New Roman" w:hAnsi="Calibri" w:cs="Calibri"/>
          <w:color w:val="000000" w:themeColor="text1"/>
        </w:rPr>
        <w:t>s</w:t>
      </w:r>
      <w:r w:rsidR="00C46026">
        <w:rPr>
          <w:rFonts w:ascii="Calibri" w:eastAsia="Times New Roman" w:hAnsi="Calibri" w:cs="Calibri"/>
          <w:color w:val="000000" w:themeColor="text1"/>
        </w:rPr>
        <w:t xml:space="preserve"> under review:</w:t>
      </w:r>
    </w:p>
    <w:p w14:paraId="2A94238B" w14:textId="637C443B" w:rsidR="00C46026" w:rsidRDefault="00C46026" w:rsidP="00C46026">
      <w:pPr>
        <w:pStyle w:val="ListParagraph"/>
        <w:numPr>
          <w:ilvl w:val="1"/>
          <w:numId w:val="1"/>
        </w:numPr>
        <w:spacing w:after="0"/>
        <w:ind w:right="99"/>
        <w:jc w:val="both"/>
        <w:rPr>
          <w:rFonts w:ascii="Calibri" w:eastAsia="Times New Roman" w:hAnsi="Calibri" w:cs="Calibri"/>
          <w:color w:val="000000" w:themeColor="text1"/>
        </w:rPr>
      </w:pPr>
      <w:r w:rsidRPr="00666043">
        <w:rPr>
          <w:rFonts w:ascii="Calibri" w:eastAsia="Times New Roman" w:hAnsi="Calibri" w:cs="Calibri"/>
          <w:color w:val="000000" w:themeColor="text1"/>
        </w:rPr>
        <w:t>“ConvMixer-based Unet for Segmentation Refinement of Unknown Objects in Cluttered Scenes”</w:t>
      </w:r>
    </w:p>
    <w:p w14:paraId="315273F6" w14:textId="6F0CF178" w:rsidR="008549D9" w:rsidRDefault="008549D9" w:rsidP="00C46026">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w:t>
      </w:r>
      <w:r w:rsidRPr="008549D9">
        <w:rPr>
          <w:rFonts w:ascii="Calibri" w:eastAsia="Times New Roman" w:hAnsi="Calibri" w:cs="Calibri"/>
          <w:color w:val="000000" w:themeColor="text1"/>
        </w:rPr>
        <w:t>A Novel Vision-based Multi-functional Sensor for Normality</w:t>
      </w:r>
      <w:r w:rsidRPr="008549D9">
        <w:rPr>
          <w:rFonts w:ascii="Calibri" w:eastAsia="Times New Roman" w:hAnsi="Calibri" w:cs="Calibri"/>
          <w:color w:val="000000" w:themeColor="text1"/>
        </w:rPr>
        <w:br/>
        <w:t>and Position Measurements in Precise Robotic Manufacturing”</w:t>
      </w:r>
    </w:p>
    <w:p w14:paraId="01FA0804" w14:textId="77777777" w:rsidR="00B8338E" w:rsidRPr="00C46026" w:rsidRDefault="00B8338E" w:rsidP="00B8338E">
      <w:pPr>
        <w:pStyle w:val="ListParagraph"/>
        <w:spacing w:after="0"/>
        <w:ind w:left="1440" w:right="99"/>
        <w:jc w:val="both"/>
        <w:rPr>
          <w:rFonts w:ascii="Calibri" w:eastAsia="Times New Roman" w:hAnsi="Calibri" w:cs="Calibri"/>
          <w:color w:val="000000" w:themeColor="text1"/>
        </w:rPr>
      </w:pPr>
    </w:p>
    <w:p w14:paraId="6F7424F6" w14:textId="5455326C" w:rsidR="00AC6E71" w:rsidRPr="00666043" w:rsidRDefault="008549D9" w:rsidP="008549D9">
      <w:pPr>
        <w:pStyle w:val="ListParagraph"/>
        <w:numPr>
          <w:ilvl w:val="0"/>
          <w:numId w:val="1"/>
        </w:numPr>
        <w:spacing w:after="0"/>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Two</w:t>
      </w:r>
      <w:r w:rsidR="00AC6E71">
        <w:rPr>
          <w:rFonts w:ascii="Calibri" w:eastAsia="Times New Roman" w:hAnsi="Calibri" w:cs="Calibri"/>
          <w:color w:val="000000" w:themeColor="text1"/>
        </w:rPr>
        <w:t xml:space="preserve"> articles in mature stages and to be submitted soon:</w:t>
      </w:r>
    </w:p>
    <w:p w14:paraId="55BAF444" w14:textId="70123347" w:rsidR="00AC6E71" w:rsidRDefault="00AC6E71" w:rsidP="00AC6E71">
      <w:pPr>
        <w:pStyle w:val="ListParagraph"/>
        <w:numPr>
          <w:ilvl w:val="1"/>
          <w:numId w:val="1"/>
        </w:numPr>
        <w:spacing w:after="0"/>
        <w:ind w:right="99"/>
        <w:jc w:val="both"/>
        <w:rPr>
          <w:rFonts w:ascii="Calibri" w:eastAsia="Times New Roman" w:hAnsi="Calibri" w:cs="Calibri"/>
          <w:color w:val="000000" w:themeColor="text1"/>
        </w:rPr>
      </w:pPr>
      <w:r w:rsidRPr="00666043">
        <w:rPr>
          <w:rFonts w:ascii="Calibri" w:eastAsia="Times New Roman" w:hAnsi="Calibri" w:cs="Calibri"/>
          <w:color w:val="000000" w:themeColor="text1"/>
        </w:rPr>
        <w:t>“Multi-purpose autonomous robotic machining platform”</w:t>
      </w:r>
    </w:p>
    <w:p w14:paraId="25130242" w14:textId="085E34A1" w:rsidR="00995E48" w:rsidRPr="00995E48" w:rsidRDefault="00995E48" w:rsidP="00995E48">
      <w:pPr>
        <w:pStyle w:val="ListParagraph"/>
        <w:numPr>
          <w:ilvl w:val="1"/>
          <w:numId w:val="1"/>
        </w:numPr>
        <w:rPr>
          <w:rFonts w:ascii="Calibri" w:eastAsia="Times New Roman" w:hAnsi="Calibri" w:cs="Calibri"/>
          <w:color w:val="000000" w:themeColor="text1"/>
        </w:rPr>
      </w:pPr>
      <w:r w:rsidRPr="00995E48">
        <w:rPr>
          <w:rFonts w:ascii="Calibri" w:eastAsia="Times New Roman" w:hAnsi="Calibri" w:cs="Calibri"/>
          <w:color w:val="000000" w:themeColor="text1"/>
        </w:rPr>
        <w:t>“FEA-based simulation of visuotactile sensors”</w:t>
      </w:r>
    </w:p>
    <w:p w14:paraId="054622FC" w14:textId="77777777" w:rsidR="00B8338E" w:rsidRDefault="00B8338E" w:rsidP="00B8338E">
      <w:pPr>
        <w:pStyle w:val="ListParagraph"/>
        <w:spacing w:after="0"/>
        <w:ind w:left="1440" w:right="99"/>
        <w:jc w:val="both"/>
        <w:rPr>
          <w:rFonts w:ascii="Calibri" w:eastAsia="Times New Roman" w:hAnsi="Calibri" w:cs="Calibri"/>
          <w:color w:val="000000" w:themeColor="text1"/>
        </w:rPr>
      </w:pPr>
    </w:p>
    <w:p w14:paraId="0039BB22" w14:textId="12DD7A65" w:rsidR="00AC6E71" w:rsidRDefault="00995E48" w:rsidP="00AC6E71">
      <w:pPr>
        <w:pStyle w:val="ListParagraph"/>
        <w:numPr>
          <w:ilvl w:val="0"/>
          <w:numId w:val="1"/>
        </w:numPr>
        <w:spacing w:after="0"/>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Two</w:t>
      </w:r>
      <w:r w:rsidR="00AC6E71">
        <w:rPr>
          <w:rFonts w:ascii="Calibri" w:eastAsia="Times New Roman" w:hAnsi="Calibri" w:cs="Calibri"/>
          <w:color w:val="000000" w:themeColor="text1"/>
        </w:rPr>
        <w:t xml:space="preserve"> article in initial stages</w:t>
      </w:r>
      <w:r w:rsidR="00B8338E">
        <w:rPr>
          <w:rFonts w:ascii="Calibri" w:eastAsia="Times New Roman" w:hAnsi="Calibri" w:cs="Calibri"/>
          <w:color w:val="000000" w:themeColor="text1"/>
        </w:rPr>
        <w:t xml:space="preserve"> of preperation</w:t>
      </w:r>
      <w:r w:rsidR="00AC6E71">
        <w:rPr>
          <w:rFonts w:ascii="Calibri" w:eastAsia="Times New Roman" w:hAnsi="Calibri" w:cs="Calibri"/>
          <w:color w:val="000000" w:themeColor="text1"/>
        </w:rPr>
        <w:t>:</w:t>
      </w:r>
    </w:p>
    <w:p w14:paraId="41CCC671" w14:textId="6EB8CF39" w:rsidR="00AC6E71" w:rsidRDefault="00AC6E71" w:rsidP="00AC6E71">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“Neuromorphic vision based countersink inspection”</w:t>
      </w:r>
    </w:p>
    <w:p w14:paraId="70E4B487" w14:textId="0E925B03" w:rsidR="00995E48" w:rsidRDefault="00995E48" w:rsidP="00AC6E71">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“Neuromorphic vision based segmentation dataset”</w:t>
      </w:r>
    </w:p>
    <w:p w14:paraId="42F2A7F5" w14:textId="77777777" w:rsidR="00B8338E" w:rsidRPr="006C60B4" w:rsidRDefault="00B8338E" w:rsidP="00B8338E">
      <w:pPr>
        <w:pStyle w:val="ListParagraph"/>
        <w:spacing w:after="0"/>
        <w:ind w:left="1440" w:right="99"/>
        <w:jc w:val="both"/>
        <w:rPr>
          <w:rFonts w:ascii="Calibri" w:eastAsia="Times New Roman" w:hAnsi="Calibri" w:cs="Calibri"/>
          <w:color w:val="000000" w:themeColor="text1"/>
        </w:rPr>
      </w:pPr>
    </w:p>
    <w:p w14:paraId="67E5B4A4" w14:textId="77777777" w:rsidR="00AC6E71" w:rsidRDefault="00AC6E71" w:rsidP="00AC6E71">
      <w:pPr>
        <w:pStyle w:val="ListParagraph"/>
        <w:numPr>
          <w:ilvl w:val="0"/>
          <w:numId w:val="1"/>
        </w:numPr>
        <w:spacing w:after="0"/>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Five industrial prototypes are in different stages of development:</w:t>
      </w:r>
      <w:r w:rsidRPr="00A75F48">
        <w:rPr>
          <w:rFonts w:ascii="Calibri" w:eastAsia="Times New Roman" w:hAnsi="Calibri" w:cs="Calibri"/>
          <w:color w:val="000000" w:themeColor="text1"/>
        </w:rPr>
        <w:t xml:space="preserve"> </w:t>
      </w:r>
    </w:p>
    <w:p w14:paraId="724FECC3" w14:textId="4FCD9CA8" w:rsidR="00AC6E71" w:rsidRDefault="00AC6E71" w:rsidP="00AC6E71">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 xml:space="preserve">Second prototype of deburring end-effector for STRATA </w:t>
      </w:r>
      <w:r w:rsidR="00995E48">
        <w:rPr>
          <w:rFonts w:ascii="Calibri" w:eastAsia="Times New Roman" w:hAnsi="Calibri" w:cs="Calibri"/>
          <w:color w:val="000000" w:themeColor="text1"/>
        </w:rPr>
        <w:t>is in testing phase.</w:t>
      </w:r>
    </w:p>
    <w:p w14:paraId="7F3AF856" w14:textId="77777777" w:rsidR="00AC6E71" w:rsidRDefault="00AC6E71" w:rsidP="00AC6E71">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A first prototype for painting end-effector for STRATA is in mid-stage development, with expected operational testing by end of 2022.</w:t>
      </w:r>
    </w:p>
    <w:p w14:paraId="1455F30E" w14:textId="1DFFABFB" w:rsidR="00AC6E71" w:rsidRDefault="00AC6E71" w:rsidP="00AC6E71">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Algorithms for visual inspection are being integrated and tested on STRATA’s drilling robot, with expected deployment by end of 2022.</w:t>
      </w:r>
    </w:p>
    <w:p w14:paraId="405A24A5" w14:textId="77777777" w:rsidR="00AC6E71" w:rsidRDefault="00AC6E71" w:rsidP="00AC6E71">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A blade-sorting robot prototype for SANAD is being developed, with planned operational testing and demonstrations in early 2023.</w:t>
      </w:r>
    </w:p>
    <w:p w14:paraId="5D3CAF7F" w14:textId="72222B5B" w:rsidR="00AC6E71" w:rsidRDefault="00AC6E71" w:rsidP="00AC6E71">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The development of AI tools for inspecting blades is in early stages of development.</w:t>
      </w:r>
    </w:p>
    <w:p w14:paraId="23E63B98" w14:textId="77777777" w:rsidR="00B8338E" w:rsidRPr="00122D7E" w:rsidRDefault="00B8338E" w:rsidP="00B8338E">
      <w:pPr>
        <w:pStyle w:val="ListParagraph"/>
        <w:spacing w:after="0"/>
        <w:ind w:left="1440" w:right="99"/>
        <w:jc w:val="both"/>
        <w:rPr>
          <w:rFonts w:ascii="Calibri" w:eastAsia="Times New Roman" w:hAnsi="Calibri" w:cs="Calibri"/>
          <w:color w:val="000000" w:themeColor="text1"/>
        </w:rPr>
      </w:pPr>
    </w:p>
    <w:p w14:paraId="7C258801" w14:textId="41E988AE" w:rsidR="00AC6E71" w:rsidRDefault="00AC6E71" w:rsidP="00AC6E71">
      <w:pPr>
        <w:pStyle w:val="ListParagraph"/>
        <w:numPr>
          <w:ilvl w:val="0"/>
          <w:numId w:val="1"/>
        </w:numPr>
        <w:spacing w:after="0"/>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 xml:space="preserve">The training of </w:t>
      </w:r>
      <w:r w:rsidR="00777BDB">
        <w:rPr>
          <w:rFonts w:ascii="Calibri" w:eastAsia="Times New Roman" w:hAnsi="Calibri" w:cs="Calibri"/>
          <w:color w:val="000000" w:themeColor="text1"/>
        </w:rPr>
        <w:t>16</w:t>
      </w:r>
      <w:r>
        <w:rPr>
          <w:rFonts w:ascii="Calibri" w:eastAsia="Times New Roman" w:hAnsi="Calibri" w:cs="Calibri"/>
          <w:color w:val="000000" w:themeColor="text1"/>
        </w:rPr>
        <w:t xml:space="preserve"> undergraduate national students during 2022:</w:t>
      </w:r>
    </w:p>
    <w:p w14:paraId="46DF8BA5" w14:textId="77777777" w:rsidR="00AC6E71" w:rsidRDefault="00AC6E71" w:rsidP="00AC6E71">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Five SDP students on laser-based inspection with STRATA</w:t>
      </w:r>
    </w:p>
    <w:p w14:paraId="08FD0765" w14:textId="77777777" w:rsidR="00AC6E71" w:rsidRDefault="00AC6E71" w:rsidP="00AC6E71">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Five SDP students on robotic blade weighing with SANAD</w:t>
      </w:r>
    </w:p>
    <w:p w14:paraId="6E1167FC" w14:textId="77777777" w:rsidR="00AC6E71" w:rsidRDefault="00AC6E71" w:rsidP="00AC6E71">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One AI-minor project on vision-based tactile sensing.</w:t>
      </w:r>
    </w:p>
    <w:p w14:paraId="07F74F4B" w14:textId="1C2ACFAB" w:rsidR="00DC28B1" w:rsidRPr="00122D7E" w:rsidRDefault="00DC28B1" w:rsidP="00AC6E71">
      <w:pPr>
        <w:pStyle w:val="ListParagraph"/>
        <w:numPr>
          <w:ilvl w:val="1"/>
          <w:numId w:val="1"/>
        </w:numPr>
        <w:spacing w:after="0"/>
        <w:ind w:right="99"/>
        <w:jc w:val="both"/>
        <w:rPr>
          <w:rFonts w:ascii="Calibri" w:eastAsia="Times New Roman" w:hAnsi="Calibri" w:cs="Calibri"/>
          <w:color w:val="000000" w:themeColor="text1"/>
        </w:rPr>
      </w:pPr>
      <w:r>
        <w:rPr>
          <w:rFonts w:ascii="Calibri" w:eastAsia="Times New Roman" w:hAnsi="Calibri" w:cs="Calibri"/>
          <w:color w:val="000000" w:themeColor="text1"/>
        </w:rPr>
        <w:t>Five new SDP students for students on 3D blade reconstruction with SANAD.</w:t>
      </w:r>
    </w:p>
    <w:p w14:paraId="2CCF1487" w14:textId="77777777" w:rsidR="00AC6E71" w:rsidRDefault="00AC6E71" w:rsidP="00AC6E71">
      <w:pPr>
        <w:pStyle w:val="ListParagraph"/>
        <w:numPr>
          <w:ilvl w:val="0"/>
          <w:numId w:val="1"/>
        </w:numPr>
        <w:spacing w:after="0"/>
        <w:ind w:left="1080" w:right="99"/>
        <w:jc w:val="both"/>
        <w:rPr>
          <w:rFonts w:ascii="Calibri" w:eastAsia="Times New Roman" w:hAnsi="Calibri" w:cs="Calibri"/>
          <w:color w:val="000000" w:themeColor="text1"/>
        </w:rPr>
      </w:pPr>
      <w:r>
        <w:rPr>
          <w:rFonts w:ascii="Calibri" w:eastAsia="Times New Roman" w:hAnsi="Calibri" w:cs="Calibri"/>
          <w:color w:val="000000" w:themeColor="text1"/>
        </w:rPr>
        <w:t>One patent under review by US patent office.</w:t>
      </w:r>
      <w:r w:rsidRPr="003772FB">
        <w:rPr>
          <w:rFonts w:ascii="Calibri" w:eastAsia="Times New Roman" w:hAnsi="Calibri" w:cs="Calibri"/>
          <w:color w:val="000000" w:themeColor="text1"/>
        </w:rPr>
        <w:t xml:space="preserve"> </w:t>
      </w:r>
    </w:p>
    <w:p w14:paraId="4A81B141" w14:textId="16A34FDF" w:rsidR="00AC6E71" w:rsidRPr="00B8338E" w:rsidRDefault="00AC6E71" w:rsidP="00222D5E">
      <w:pPr>
        <w:pStyle w:val="ListParagraph"/>
        <w:numPr>
          <w:ilvl w:val="0"/>
          <w:numId w:val="1"/>
        </w:numPr>
        <w:tabs>
          <w:tab w:val="left" w:pos="1547"/>
        </w:tabs>
        <w:spacing w:after="200" w:line="276" w:lineRule="auto"/>
        <w:ind w:left="1080" w:right="99"/>
        <w:jc w:val="both"/>
        <w:rPr>
          <w:rFonts w:asciiTheme="majorBidi" w:hAnsiTheme="majorBidi" w:cstheme="majorBidi"/>
          <w:color w:val="0D0D0D" w:themeColor="text1" w:themeTint="F2"/>
          <w:sz w:val="24"/>
          <w:szCs w:val="24"/>
        </w:rPr>
      </w:pPr>
      <w:r w:rsidRPr="00B8338E">
        <w:rPr>
          <w:rFonts w:ascii="Calibri" w:eastAsia="Times New Roman" w:hAnsi="Calibri" w:cs="Calibri"/>
          <w:color w:val="000000" w:themeColor="text1"/>
        </w:rPr>
        <w:t xml:space="preserve">One proposal </w:t>
      </w:r>
      <w:r w:rsidR="00777BDB">
        <w:rPr>
          <w:rFonts w:ascii="Calibri" w:eastAsia="Times New Roman" w:hAnsi="Calibri" w:cs="Calibri"/>
          <w:color w:val="000000" w:themeColor="text1"/>
        </w:rPr>
        <w:t xml:space="preserve">accepted for funding by </w:t>
      </w:r>
      <w:r w:rsidRPr="00B8338E">
        <w:rPr>
          <w:rFonts w:ascii="Calibri" w:eastAsia="Times New Roman" w:hAnsi="Calibri" w:cs="Calibri"/>
          <w:color w:val="000000" w:themeColor="text1"/>
        </w:rPr>
        <w:t xml:space="preserve">Sandooq Al </w:t>
      </w:r>
      <w:r w:rsidR="00777BDB">
        <w:rPr>
          <w:rFonts w:ascii="Calibri" w:eastAsia="Times New Roman" w:hAnsi="Calibri" w:cs="Calibri"/>
          <w:color w:val="000000" w:themeColor="text1"/>
        </w:rPr>
        <w:t>Watan.</w:t>
      </w:r>
    </w:p>
    <w:p w14:paraId="27486C93" w14:textId="5A583B50" w:rsidR="006045F8" w:rsidRPr="00446D48" w:rsidRDefault="00337663" w:rsidP="00446D48">
      <w:pPr>
        <w:tabs>
          <w:tab w:val="left" w:pos="4030"/>
        </w:tabs>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8"/>
          <w:szCs w:val="28"/>
        </w:rPr>
        <w:t>Updates for this</w:t>
      </w:r>
      <w:r w:rsidR="004812DE" w:rsidRPr="007E6DEB">
        <w:rPr>
          <w:rFonts w:ascii="Times New Roman" w:hAnsi="Times New Roman" w:cs="Times New Roman"/>
          <w:b/>
          <w:bCs/>
          <w:color w:val="5B9BD5" w:themeColor="accent1"/>
          <w:sz w:val="28"/>
          <w:szCs w:val="28"/>
        </w:rPr>
        <w:t xml:space="preserve"> month</w:t>
      </w:r>
      <w:r w:rsidR="0083213D" w:rsidRPr="007E6DEB">
        <w:rPr>
          <w:rFonts w:ascii="Times New Roman" w:hAnsi="Times New Roman" w:cs="Times New Roman"/>
          <w:b/>
          <w:bCs/>
          <w:color w:val="5B9BD5" w:themeColor="accent1"/>
          <w:sz w:val="28"/>
          <w:szCs w:val="28"/>
        </w:rPr>
        <w:t xml:space="preserve">: </w:t>
      </w:r>
    </w:p>
    <w:p w14:paraId="0A0A8BDA" w14:textId="6AB8EFAB" w:rsidR="004F5634" w:rsidRDefault="00085EA9">
      <w:pPr>
        <w:pStyle w:val="ListParagraph"/>
        <w:numPr>
          <w:ilvl w:val="0"/>
          <w:numId w:val="3"/>
        </w:numPr>
        <w:tabs>
          <w:tab w:val="left" w:pos="2770"/>
        </w:tabs>
        <w:jc w:val="both"/>
        <w:rPr>
          <w:rFonts w:asciiTheme="majorBidi" w:hAnsiTheme="majorBidi" w:cstheme="majorBidi"/>
          <w:sz w:val="24"/>
          <w:szCs w:val="24"/>
        </w:rPr>
      </w:pPr>
      <w:r>
        <w:rPr>
          <w:rFonts w:asciiTheme="majorBidi" w:hAnsiTheme="majorBidi" w:cstheme="majorBidi"/>
          <w:sz w:val="24"/>
          <w:szCs w:val="24"/>
        </w:rPr>
        <w:t xml:space="preserve">For the development of the </w:t>
      </w:r>
      <w:r w:rsidR="0093243E">
        <w:rPr>
          <w:rFonts w:asciiTheme="majorBidi" w:hAnsiTheme="majorBidi" w:cstheme="majorBidi"/>
          <w:sz w:val="24"/>
          <w:szCs w:val="24"/>
        </w:rPr>
        <w:t xml:space="preserve">multi-purpose machining end-effector (drilling, </w:t>
      </w:r>
      <w:r w:rsidR="004F5634">
        <w:rPr>
          <w:rFonts w:asciiTheme="majorBidi" w:hAnsiTheme="majorBidi" w:cstheme="majorBidi"/>
          <w:sz w:val="24"/>
          <w:szCs w:val="24"/>
        </w:rPr>
        <w:t>deburring</w:t>
      </w:r>
      <w:r w:rsidR="0093243E">
        <w:rPr>
          <w:rFonts w:asciiTheme="majorBidi" w:hAnsiTheme="majorBidi" w:cstheme="majorBidi"/>
          <w:sz w:val="24"/>
          <w:szCs w:val="24"/>
        </w:rPr>
        <w:t>, painting, and riveting)</w:t>
      </w:r>
      <w:r>
        <w:rPr>
          <w:rFonts w:asciiTheme="majorBidi" w:hAnsiTheme="majorBidi" w:cstheme="majorBidi"/>
          <w:sz w:val="24"/>
          <w:szCs w:val="24"/>
        </w:rPr>
        <w:t>:</w:t>
      </w:r>
    </w:p>
    <w:p w14:paraId="1D2A0C06" w14:textId="77777777" w:rsidR="003C07C2" w:rsidRDefault="003C07C2" w:rsidP="003C07C2">
      <w:pPr>
        <w:pStyle w:val="ListParagraph"/>
        <w:tabs>
          <w:tab w:val="left" w:pos="2770"/>
        </w:tabs>
        <w:ind w:left="360"/>
        <w:jc w:val="both"/>
        <w:rPr>
          <w:rFonts w:asciiTheme="majorBidi" w:hAnsiTheme="majorBidi" w:cstheme="majorBidi"/>
          <w:sz w:val="24"/>
          <w:szCs w:val="24"/>
        </w:rPr>
      </w:pPr>
    </w:p>
    <w:p w14:paraId="2A59355B" w14:textId="53662606" w:rsidR="00470277" w:rsidRPr="003C07C2" w:rsidRDefault="00341E96">
      <w:pPr>
        <w:pStyle w:val="ListParagraph"/>
        <w:numPr>
          <w:ilvl w:val="1"/>
          <w:numId w:val="4"/>
        </w:numPr>
        <w:ind w:left="924" w:hanging="357"/>
        <w:rPr>
          <w:rFonts w:asciiTheme="majorBidi" w:hAnsiTheme="majorBidi" w:cstheme="majorBidi"/>
          <w:sz w:val="24"/>
          <w:szCs w:val="24"/>
        </w:rPr>
      </w:pPr>
      <w:r w:rsidRPr="003C07C2">
        <w:rPr>
          <w:rFonts w:asciiTheme="majorBidi" w:hAnsiTheme="majorBidi" w:cstheme="majorBidi"/>
          <w:sz w:val="24"/>
          <w:szCs w:val="24"/>
        </w:rPr>
        <w:t>Deburring end-effector:</w:t>
      </w:r>
    </w:p>
    <w:p w14:paraId="54E942A5" w14:textId="44028A25" w:rsidR="00ED2179" w:rsidRPr="00ED2179" w:rsidRDefault="00ED2179">
      <w:pPr>
        <w:pStyle w:val="ListParagraph"/>
        <w:numPr>
          <w:ilvl w:val="0"/>
          <w:numId w:val="2"/>
        </w:numPr>
        <w:ind w:left="1208" w:hanging="357"/>
        <w:rPr>
          <w:rFonts w:asciiTheme="majorBidi" w:hAnsiTheme="majorBidi" w:cstheme="majorBidi"/>
          <w:sz w:val="24"/>
          <w:szCs w:val="24"/>
        </w:rPr>
      </w:pPr>
      <w:r>
        <w:rPr>
          <w:rFonts w:asciiTheme="majorBidi" w:hAnsiTheme="majorBidi" w:cstheme="majorBidi"/>
          <w:sz w:val="24"/>
          <w:szCs w:val="24"/>
        </w:rPr>
        <w:t>We have visited</w:t>
      </w:r>
      <w:r w:rsidRPr="00ED2179">
        <w:rPr>
          <w:rFonts w:asciiTheme="majorBidi" w:hAnsiTheme="majorBidi" w:cstheme="majorBidi"/>
          <w:sz w:val="24"/>
          <w:szCs w:val="24"/>
        </w:rPr>
        <w:t xml:space="preserve"> the STRATA facility and </w:t>
      </w:r>
      <w:r>
        <w:rPr>
          <w:rFonts w:asciiTheme="majorBidi" w:hAnsiTheme="majorBidi" w:cstheme="majorBidi"/>
          <w:sz w:val="24"/>
          <w:szCs w:val="24"/>
        </w:rPr>
        <w:t>tested</w:t>
      </w:r>
      <w:r w:rsidRPr="00ED2179">
        <w:rPr>
          <w:rFonts w:asciiTheme="majorBidi" w:hAnsiTheme="majorBidi" w:cstheme="majorBidi"/>
          <w:sz w:val="24"/>
          <w:szCs w:val="24"/>
        </w:rPr>
        <w:t xml:space="preserve"> the upgraded deburring tool with the related operational technicians to verify our tool’s deburring performance</w:t>
      </w:r>
      <w:r>
        <w:rPr>
          <w:rFonts w:asciiTheme="majorBidi" w:hAnsiTheme="majorBidi" w:cstheme="majorBidi"/>
          <w:sz w:val="24"/>
          <w:szCs w:val="24"/>
        </w:rPr>
        <w:t xml:space="preserve"> as shown in figure 1.</w:t>
      </w:r>
      <w:r w:rsidRPr="00ED2179">
        <w:rPr>
          <w:rFonts w:asciiTheme="majorBidi" w:hAnsiTheme="majorBidi" w:cstheme="majorBidi"/>
          <w:sz w:val="24"/>
          <w:szCs w:val="24"/>
        </w:rPr>
        <w:t xml:space="preserve"> </w:t>
      </w:r>
      <w:r>
        <w:rPr>
          <w:rFonts w:asciiTheme="majorBidi" w:hAnsiTheme="majorBidi" w:cstheme="majorBidi"/>
          <w:sz w:val="24"/>
          <w:szCs w:val="24"/>
        </w:rPr>
        <w:t xml:space="preserve">We have </w:t>
      </w:r>
      <w:r w:rsidRPr="00ED2179">
        <w:rPr>
          <w:rFonts w:asciiTheme="majorBidi" w:hAnsiTheme="majorBidi" w:cstheme="majorBidi"/>
          <w:sz w:val="24"/>
          <w:szCs w:val="24"/>
        </w:rPr>
        <w:t>compared</w:t>
      </w:r>
      <w:r>
        <w:rPr>
          <w:rFonts w:asciiTheme="majorBidi" w:hAnsiTheme="majorBidi" w:cstheme="majorBidi"/>
          <w:sz w:val="24"/>
          <w:szCs w:val="24"/>
        </w:rPr>
        <w:t xml:space="preserve"> the upgraded tool against</w:t>
      </w:r>
      <w:r w:rsidRPr="00ED2179">
        <w:rPr>
          <w:rFonts w:asciiTheme="majorBidi" w:hAnsiTheme="majorBidi" w:cstheme="majorBidi"/>
          <w:sz w:val="24"/>
          <w:szCs w:val="24"/>
        </w:rPr>
        <w:t xml:space="preserve"> the current manual machining process in terms of spindle motor rotational speed and the linear motion feeding speed.</w:t>
      </w:r>
    </w:p>
    <w:p w14:paraId="487A20E4" w14:textId="77777777" w:rsidR="00B33912" w:rsidRDefault="003C07C2" w:rsidP="00B33912">
      <w:pPr>
        <w:keepNext/>
        <w:jc w:val="center"/>
      </w:pPr>
      <w:r>
        <w:rPr>
          <w:noProof/>
        </w:rPr>
        <w:drawing>
          <wp:inline distT="0" distB="0" distL="0" distR="0" wp14:anchorId="7C1D6312" wp14:editId="3535F688">
            <wp:extent cx="3209453" cy="176801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219393" cy="1773490"/>
                    </a:xfrm>
                    <a:prstGeom prst="rect">
                      <a:avLst/>
                    </a:prstGeom>
                    <a:noFill/>
                  </pic:spPr>
                </pic:pic>
              </a:graphicData>
            </a:graphic>
          </wp:inline>
        </w:drawing>
      </w:r>
    </w:p>
    <w:p w14:paraId="029523D9" w14:textId="2D184CB8" w:rsidR="004F5634" w:rsidRDefault="00B33912" w:rsidP="00B33912">
      <w:pPr>
        <w:pStyle w:val="Caption"/>
        <w:jc w:val="center"/>
      </w:pPr>
      <w:r>
        <w:t xml:space="preserve">Figure </w:t>
      </w:r>
      <w:fldSimple w:instr=" SEQ Figure \* ARABIC ">
        <w:r w:rsidR="008349D4">
          <w:rPr>
            <w:noProof/>
          </w:rPr>
          <w:t>1</w:t>
        </w:r>
      </w:fldSimple>
      <w:r>
        <w:t xml:space="preserve">. The refined deburring end-effector </w:t>
      </w:r>
      <w:r w:rsidR="00ED2179">
        <w:t>during manual testing in STRATA’s facility</w:t>
      </w:r>
      <w:r>
        <w:t>.</w:t>
      </w:r>
    </w:p>
    <w:p w14:paraId="17417086" w14:textId="77777777" w:rsidR="00ED2179" w:rsidRDefault="00ED2179" w:rsidP="00ED2179">
      <w:pPr>
        <w:keepNext/>
        <w:jc w:val="center"/>
      </w:pPr>
      <w:r>
        <w:rPr>
          <w:noProof/>
        </w:rPr>
        <w:drawing>
          <wp:inline distT="0" distB="0" distL="0" distR="0" wp14:anchorId="6F4D8BAD" wp14:editId="0CF4708D">
            <wp:extent cx="5244724" cy="153460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65955" cy="1570074"/>
                    </a:xfrm>
                    <a:prstGeom prst="rect">
                      <a:avLst/>
                    </a:prstGeom>
                  </pic:spPr>
                </pic:pic>
              </a:graphicData>
            </a:graphic>
          </wp:inline>
        </w:drawing>
      </w:r>
    </w:p>
    <w:p w14:paraId="62D70ABE" w14:textId="66A7718F" w:rsidR="00ED2179" w:rsidRPr="00ED2179" w:rsidRDefault="00ED2179" w:rsidP="00ED2179">
      <w:pPr>
        <w:pStyle w:val="Caption"/>
        <w:jc w:val="center"/>
      </w:pPr>
      <w:r>
        <w:t xml:space="preserve">Figure </w:t>
      </w:r>
      <w:fldSimple w:instr=" SEQ Figure \* ARABIC ">
        <w:r w:rsidR="008349D4">
          <w:rPr>
            <w:noProof/>
          </w:rPr>
          <w:t>2</w:t>
        </w:r>
      </w:fldSimple>
      <w:r>
        <w:t>. Deburring results using our refined deburring end-effector</w:t>
      </w:r>
    </w:p>
    <w:p w14:paraId="6EA740C9" w14:textId="77777777" w:rsidR="00ED2179" w:rsidRDefault="00ED2179">
      <w:pPr>
        <w:pStyle w:val="ListParagraph"/>
        <w:numPr>
          <w:ilvl w:val="0"/>
          <w:numId w:val="2"/>
        </w:numPr>
        <w:ind w:left="1208" w:hanging="357"/>
        <w:rPr>
          <w:rFonts w:asciiTheme="majorBidi" w:hAnsiTheme="majorBidi" w:cstheme="majorBidi"/>
          <w:sz w:val="24"/>
          <w:szCs w:val="24"/>
        </w:rPr>
      </w:pPr>
      <w:r w:rsidRPr="00ED2179">
        <w:rPr>
          <w:rFonts w:asciiTheme="majorBidi" w:hAnsiTheme="majorBidi" w:cstheme="majorBidi"/>
          <w:sz w:val="24"/>
          <w:szCs w:val="24"/>
        </w:rPr>
        <w:t xml:space="preserve">The deburring results </w:t>
      </w:r>
      <w:r>
        <w:rPr>
          <w:rFonts w:asciiTheme="majorBidi" w:hAnsiTheme="majorBidi" w:cstheme="majorBidi"/>
          <w:sz w:val="24"/>
          <w:szCs w:val="24"/>
        </w:rPr>
        <w:t>meets the required specifications at STRATA. Additionally</w:t>
      </w:r>
      <w:r w:rsidRPr="00ED2179">
        <w:rPr>
          <w:rFonts w:asciiTheme="majorBidi" w:hAnsiTheme="majorBidi" w:cstheme="majorBidi"/>
          <w:sz w:val="24"/>
          <w:szCs w:val="24"/>
        </w:rPr>
        <w:t xml:space="preserve">, using this tool on our manipulator </w:t>
      </w:r>
      <w:r>
        <w:rPr>
          <w:rFonts w:asciiTheme="majorBidi" w:hAnsiTheme="majorBidi" w:cstheme="majorBidi"/>
          <w:sz w:val="24"/>
          <w:szCs w:val="24"/>
        </w:rPr>
        <w:t>further e</w:t>
      </w:r>
      <w:r w:rsidRPr="00ED2179">
        <w:rPr>
          <w:rFonts w:asciiTheme="majorBidi" w:hAnsiTheme="majorBidi" w:cstheme="majorBidi"/>
          <w:sz w:val="24"/>
          <w:szCs w:val="24"/>
        </w:rPr>
        <w:t>nhance</w:t>
      </w:r>
      <w:r>
        <w:rPr>
          <w:rFonts w:asciiTheme="majorBidi" w:hAnsiTheme="majorBidi" w:cstheme="majorBidi"/>
          <w:sz w:val="24"/>
          <w:szCs w:val="24"/>
        </w:rPr>
        <w:t>s</w:t>
      </w:r>
      <w:r w:rsidRPr="00ED2179">
        <w:rPr>
          <w:rFonts w:asciiTheme="majorBidi" w:hAnsiTheme="majorBidi" w:cstheme="majorBidi"/>
          <w:sz w:val="24"/>
          <w:szCs w:val="24"/>
        </w:rPr>
        <w:t xml:space="preserve"> the deburring process </w:t>
      </w:r>
      <w:r>
        <w:rPr>
          <w:rFonts w:asciiTheme="majorBidi" w:hAnsiTheme="majorBidi" w:cstheme="majorBidi"/>
          <w:sz w:val="24"/>
          <w:szCs w:val="24"/>
        </w:rPr>
        <w:t>in terms of precision and repeatability.</w:t>
      </w:r>
    </w:p>
    <w:p w14:paraId="132CAA36" w14:textId="13B7C955" w:rsidR="00ED2179" w:rsidRPr="00ED2179" w:rsidRDefault="00ED2179">
      <w:pPr>
        <w:pStyle w:val="ListParagraph"/>
        <w:numPr>
          <w:ilvl w:val="0"/>
          <w:numId w:val="2"/>
        </w:numPr>
        <w:ind w:left="1208" w:hanging="357"/>
        <w:rPr>
          <w:rFonts w:asciiTheme="majorBidi" w:hAnsiTheme="majorBidi" w:cstheme="majorBidi"/>
          <w:sz w:val="24"/>
          <w:szCs w:val="24"/>
        </w:rPr>
      </w:pPr>
      <w:r>
        <w:rPr>
          <w:rFonts w:asciiTheme="majorBidi" w:hAnsiTheme="majorBidi" w:cstheme="majorBidi"/>
          <w:sz w:val="24"/>
          <w:szCs w:val="24"/>
        </w:rPr>
        <w:t>Following the validation of the deburring end-effector, we have conducted automated deburring tests in our facility</w:t>
      </w:r>
      <w:r w:rsidRPr="00ED2179">
        <w:rPr>
          <w:rFonts w:asciiTheme="majorBidi" w:hAnsiTheme="majorBidi" w:cstheme="majorBidi"/>
          <w:sz w:val="24"/>
          <w:szCs w:val="24"/>
        </w:rPr>
        <w:t>.</w:t>
      </w:r>
      <w:r>
        <w:rPr>
          <w:rFonts w:asciiTheme="majorBidi" w:hAnsiTheme="majorBidi" w:cstheme="majorBidi"/>
          <w:sz w:val="24"/>
          <w:szCs w:val="24"/>
        </w:rPr>
        <w:t xml:space="preserve"> These automated tests can be seen in this video: </w:t>
      </w:r>
      <w:hyperlink r:id="rId13" w:history="1">
        <w:r w:rsidRPr="00B33E5B">
          <w:rPr>
            <w:rStyle w:val="Hyperlink"/>
            <w:rFonts w:asciiTheme="majorBidi" w:hAnsiTheme="majorBidi" w:cstheme="majorBidi"/>
            <w:sz w:val="24"/>
            <w:szCs w:val="24"/>
          </w:rPr>
          <w:t>https://kuacae.sharepoint.com/:v:/s/IntelligentRoboticManufacturing/EeqE5XZTzrhBlP7vWaXrgOgB3ePgtU_uPx9zo_XSISv93A?e=ifdCmA</w:t>
        </w:r>
      </w:hyperlink>
      <w:r>
        <w:rPr>
          <w:rFonts w:asciiTheme="majorBidi" w:hAnsiTheme="majorBidi" w:cstheme="majorBidi"/>
          <w:sz w:val="24"/>
          <w:szCs w:val="24"/>
        </w:rPr>
        <w:t>.</w:t>
      </w:r>
    </w:p>
    <w:p w14:paraId="7FE87064" w14:textId="77777777" w:rsidR="00ED2179" w:rsidRPr="00ED2179" w:rsidRDefault="00ED2179" w:rsidP="00ED2179"/>
    <w:p w14:paraId="03C2E437" w14:textId="6747BCBC" w:rsidR="002642DD" w:rsidRPr="002642DD" w:rsidRDefault="00ED2179">
      <w:pPr>
        <w:pStyle w:val="ListParagraph"/>
        <w:numPr>
          <w:ilvl w:val="1"/>
          <w:numId w:val="4"/>
        </w:numPr>
        <w:ind w:left="924" w:hanging="357"/>
        <w:rPr>
          <w:rFonts w:asciiTheme="majorBidi" w:hAnsiTheme="majorBidi" w:cstheme="majorBidi"/>
          <w:sz w:val="24"/>
          <w:szCs w:val="24"/>
        </w:rPr>
      </w:pPr>
      <w:r>
        <w:rPr>
          <w:rFonts w:asciiTheme="majorBidi" w:hAnsiTheme="majorBidi" w:cstheme="majorBidi"/>
          <w:sz w:val="24"/>
          <w:szCs w:val="24"/>
        </w:rPr>
        <w:t>Mobile Robot Upgrade</w:t>
      </w:r>
      <w:r w:rsidR="002642DD" w:rsidRPr="003C07C2">
        <w:rPr>
          <w:rFonts w:asciiTheme="majorBidi" w:hAnsiTheme="majorBidi" w:cstheme="majorBidi"/>
          <w:sz w:val="24"/>
          <w:szCs w:val="24"/>
        </w:rPr>
        <w:t>:</w:t>
      </w:r>
    </w:p>
    <w:p w14:paraId="3325C3D5" w14:textId="77777777" w:rsidR="00ED2179" w:rsidRDefault="00ED2179">
      <w:pPr>
        <w:pStyle w:val="ListParagraph"/>
        <w:numPr>
          <w:ilvl w:val="0"/>
          <w:numId w:val="2"/>
        </w:numPr>
        <w:ind w:left="1208" w:hanging="357"/>
        <w:rPr>
          <w:rFonts w:asciiTheme="majorBidi" w:hAnsiTheme="majorBidi" w:cstheme="majorBidi"/>
          <w:sz w:val="24"/>
          <w:szCs w:val="24"/>
        </w:rPr>
      </w:pPr>
      <w:r>
        <w:rPr>
          <w:rFonts w:asciiTheme="majorBidi" w:hAnsiTheme="majorBidi" w:cstheme="majorBidi"/>
          <w:sz w:val="24"/>
          <w:szCs w:val="24"/>
        </w:rPr>
        <w:t>We have e</w:t>
      </w:r>
      <w:r w:rsidRPr="00ED2179">
        <w:rPr>
          <w:rFonts w:asciiTheme="majorBidi" w:hAnsiTheme="majorBidi" w:cstheme="majorBidi"/>
          <w:sz w:val="24"/>
          <w:szCs w:val="24"/>
        </w:rPr>
        <w:t>nhance</w:t>
      </w:r>
      <w:r>
        <w:rPr>
          <w:rFonts w:asciiTheme="majorBidi" w:hAnsiTheme="majorBidi" w:cstheme="majorBidi"/>
          <w:sz w:val="24"/>
          <w:szCs w:val="24"/>
        </w:rPr>
        <w:t>d</w:t>
      </w:r>
      <w:r w:rsidRPr="00ED2179">
        <w:rPr>
          <w:rFonts w:asciiTheme="majorBidi" w:hAnsiTheme="majorBidi" w:cstheme="majorBidi"/>
          <w:sz w:val="24"/>
          <w:szCs w:val="24"/>
        </w:rPr>
        <w:t xml:space="preserve"> the mobile robot’s internal wiring and piping system by</w:t>
      </w:r>
      <w:r w:rsidR="00A044BF">
        <w:rPr>
          <w:rFonts w:asciiTheme="majorBidi" w:hAnsiTheme="majorBidi" w:cstheme="majorBidi"/>
          <w:sz w:val="24"/>
          <w:szCs w:val="24"/>
        </w:rPr>
        <w:t>:</w:t>
      </w:r>
    </w:p>
    <w:p w14:paraId="540C0F25" w14:textId="77777777" w:rsidR="00ED2179" w:rsidRPr="00ED2179" w:rsidRDefault="00ED2179">
      <w:pPr>
        <w:pStyle w:val="ListParagraph"/>
        <w:numPr>
          <w:ilvl w:val="2"/>
          <w:numId w:val="3"/>
        </w:numPr>
        <w:ind w:left="1491" w:hanging="357"/>
        <w:rPr>
          <w:rFonts w:asciiTheme="majorBidi" w:hAnsiTheme="majorBidi" w:cstheme="majorBidi"/>
          <w:sz w:val="24"/>
          <w:szCs w:val="24"/>
        </w:rPr>
      </w:pPr>
      <w:r w:rsidRPr="00ED2179">
        <w:rPr>
          <w:rFonts w:asciiTheme="majorBidi" w:hAnsiTheme="majorBidi" w:cstheme="majorBidi"/>
          <w:sz w:val="24"/>
          <w:szCs w:val="24"/>
        </w:rPr>
        <w:t xml:space="preserve">Embedded all the systems’ pneumatic parts to be inside the UR10 control box and performed all the machining works related to this process. </w:t>
      </w:r>
    </w:p>
    <w:p w14:paraId="6DADE3D1" w14:textId="77777777" w:rsidR="00ED2179" w:rsidRPr="00ED2179" w:rsidRDefault="00ED2179">
      <w:pPr>
        <w:pStyle w:val="ListParagraph"/>
        <w:numPr>
          <w:ilvl w:val="2"/>
          <w:numId w:val="3"/>
        </w:numPr>
        <w:ind w:left="1491" w:hanging="357"/>
        <w:rPr>
          <w:rFonts w:asciiTheme="majorBidi" w:hAnsiTheme="majorBidi" w:cstheme="majorBidi"/>
          <w:sz w:val="24"/>
          <w:szCs w:val="24"/>
        </w:rPr>
      </w:pPr>
      <w:r w:rsidRPr="00ED2179">
        <w:rPr>
          <w:rFonts w:asciiTheme="majorBidi" w:hAnsiTheme="majorBidi" w:cstheme="majorBidi"/>
          <w:sz w:val="24"/>
          <w:szCs w:val="24"/>
        </w:rPr>
        <w:t>Enhance the internal cable and pipe management system by adding a system of cable trunks to facilitate the maintenance and development works.</w:t>
      </w:r>
    </w:p>
    <w:p w14:paraId="436B3AFD" w14:textId="15987933" w:rsidR="002642DD" w:rsidRPr="003C07C2" w:rsidRDefault="00ED2179">
      <w:pPr>
        <w:pStyle w:val="ListParagraph"/>
        <w:numPr>
          <w:ilvl w:val="2"/>
          <w:numId w:val="3"/>
        </w:numPr>
        <w:ind w:left="1491" w:hanging="357"/>
        <w:rPr>
          <w:rFonts w:asciiTheme="majorBidi" w:hAnsiTheme="majorBidi" w:cstheme="majorBidi"/>
          <w:sz w:val="24"/>
          <w:szCs w:val="24"/>
        </w:rPr>
      </w:pPr>
      <w:r w:rsidRPr="00ED2179">
        <w:rPr>
          <w:rFonts w:asciiTheme="majorBidi" w:hAnsiTheme="majorBidi" w:cstheme="majorBidi"/>
          <w:sz w:val="24"/>
          <w:szCs w:val="24"/>
        </w:rPr>
        <w:t>Add an automatic cooling and ventilation system to enhance the performance of the internal electronic parts.</w:t>
      </w:r>
    </w:p>
    <w:p w14:paraId="1AE63A43" w14:textId="61949EEE" w:rsidR="002642DD" w:rsidRPr="002642DD" w:rsidRDefault="002642DD" w:rsidP="002642DD">
      <w:pPr>
        <w:keepNext/>
        <w:tabs>
          <w:tab w:val="left" w:pos="4030"/>
        </w:tabs>
        <w:rPr>
          <w:rFonts w:asciiTheme="majorBidi" w:hAnsiTheme="majorBidi" w:cstheme="majorBidi"/>
          <w:sz w:val="24"/>
          <w:szCs w:val="24"/>
        </w:rPr>
      </w:pPr>
    </w:p>
    <w:p w14:paraId="216E5532" w14:textId="495D49D5" w:rsidR="00AA1F9C" w:rsidRDefault="00AA1F9C">
      <w:pPr>
        <w:pStyle w:val="ListParagraph"/>
        <w:keepNext/>
        <w:numPr>
          <w:ilvl w:val="2"/>
          <w:numId w:val="3"/>
        </w:numPr>
        <w:tabs>
          <w:tab w:val="left" w:pos="4030"/>
        </w:tabs>
        <w:ind w:left="924" w:hanging="357"/>
        <w:rPr>
          <w:rFonts w:asciiTheme="majorBidi" w:hAnsiTheme="majorBidi" w:cstheme="majorBidi"/>
          <w:sz w:val="24"/>
          <w:szCs w:val="24"/>
        </w:rPr>
      </w:pPr>
      <w:r w:rsidRPr="005A2468">
        <w:rPr>
          <w:rFonts w:asciiTheme="majorBidi" w:hAnsiTheme="majorBidi" w:cstheme="majorBidi"/>
          <w:b/>
          <w:bCs/>
          <w:sz w:val="24"/>
          <w:szCs w:val="24"/>
        </w:rPr>
        <w:t>KPI summary</w:t>
      </w:r>
      <w:r>
        <w:rPr>
          <w:rFonts w:asciiTheme="majorBidi" w:hAnsiTheme="majorBidi" w:cstheme="majorBidi"/>
          <w:sz w:val="24"/>
          <w:szCs w:val="24"/>
        </w:rPr>
        <w:t xml:space="preserve">: </w:t>
      </w:r>
    </w:p>
    <w:p w14:paraId="20C72081" w14:textId="7F0B7756" w:rsidR="00AA1F9C" w:rsidRDefault="00AA1F9C">
      <w:pPr>
        <w:pStyle w:val="ListParagraph"/>
        <w:keepNext/>
        <w:numPr>
          <w:ilvl w:val="1"/>
          <w:numId w:val="5"/>
        </w:numPr>
        <w:tabs>
          <w:tab w:val="left" w:pos="4030"/>
        </w:tabs>
        <w:rPr>
          <w:rFonts w:asciiTheme="majorBidi" w:hAnsiTheme="majorBidi" w:cstheme="majorBidi"/>
          <w:sz w:val="24"/>
          <w:szCs w:val="24"/>
        </w:rPr>
      </w:pPr>
      <w:r>
        <w:rPr>
          <w:rFonts w:asciiTheme="majorBidi" w:hAnsiTheme="majorBidi" w:cstheme="majorBidi"/>
          <w:sz w:val="24"/>
          <w:szCs w:val="24"/>
        </w:rPr>
        <w:t xml:space="preserve">Industrial prototype for deburring </w:t>
      </w:r>
      <w:r w:rsidR="0093336B">
        <w:rPr>
          <w:rFonts w:asciiTheme="majorBidi" w:hAnsiTheme="majorBidi" w:cstheme="majorBidi"/>
          <w:sz w:val="24"/>
          <w:szCs w:val="24"/>
        </w:rPr>
        <w:t xml:space="preserve">is currently under </w:t>
      </w:r>
      <w:r w:rsidR="004F5E26">
        <w:rPr>
          <w:rFonts w:asciiTheme="majorBidi" w:hAnsiTheme="majorBidi" w:cstheme="majorBidi"/>
          <w:sz w:val="24"/>
          <w:szCs w:val="24"/>
        </w:rPr>
        <w:t>testing</w:t>
      </w:r>
      <w:r w:rsidR="0093336B">
        <w:rPr>
          <w:rFonts w:asciiTheme="majorBidi" w:hAnsiTheme="majorBidi" w:cstheme="majorBidi"/>
          <w:sz w:val="24"/>
          <w:szCs w:val="24"/>
        </w:rPr>
        <w:t xml:space="preserve"> and evaluation</w:t>
      </w:r>
      <w:r w:rsidR="004F5E26">
        <w:rPr>
          <w:rFonts w:asciiTheme="majorBidi" w:hAnsiTheme="majorBidi" w:cstheme="majorBidi"/>
          <w:sz w:val="24"/>
          <w:szCs w:val="24"/>
        </w:rPr>
        <w:t>.</w:t>
      </w:r>
    </w:p>
    <w:p w14:paraId="5823C969" w14:textId="156E528E" w:rsidR="00AA1F9C" w:rsidRDefault="00AA1F9C">
      <w:pPr>
        <w:pStyle w:val="ListParagraph"/>
        <w:keepNext/>
        <w:numPr>
          <w:ilvl w:val="1"/>
          <w:numId w:val="5"/>
        </w:numPr>
        <w:tabs>
          <w:tab w:val="left" w:pos="4030"/>
        </w:tabs>
        <w:rPr>
          <w:rFonts w:asciiTheme="majorBidi" w:hAnsiTheme="majorBidi" w:cstheme="majorBidi"/>
          <w:sz w:val="24"/>
          <w:szCs w:val="24"/>
        </w:rPr>
      </w:pPr>
      <w:r>
        <w:rPr>
          <w:rFonts w:asciiTheme="majorBidi" w:hAnsiTheme="majorBidi" w:cstheme="majorBidi"/>
          <w:sz w:val="24"/>
          <w:szCs w:val="24"/>
        </w:rPr>
        <w:t xml:space="preserve">The painting end-effector </w:t>
      </w:r>
      <w:r w:rsidR="004F5E26">
        <w:rPr>
          <w:rFonts w:asciiTheme="majorBidi" w:hAnsiTheme="majorBidi" w:cstheme="majorBidi"/>
          <w:sz w:val="24"/>
          <w:szCs w:val="24"/>
        </w:rPr>
        <w:t>is still</w:t>
      </w:r>
      <w:r>
        <w:rPr>
          <w:rFonts w:asciiTheme="majorBidi" w:hAnsiTheme="majorBidi" w:cstheme="majorBidi"/>
          <w:sz w:val="24"/>
          <w:szCs w:val="24"/>
        </w:rPr>
        <w:t xml:space="preserve"> </w:t>
      </w:r>
      <w:r w:rsidR="004F5E26">
        <w:rPr>
          <w:rFonts w:asciiTheme="majorBidi" w:hAnsiTheme="majorBidi" w:cstheme="majorBidi"/>
          <w:sz w:val="24"/>
          <w:szCs w:val="24"/>
        </w:rPr>
        <w:t>under-</w:t>
      </w:r>
      <w:r>
        <w:rPr>
          <w:rFonts w:asciiTheme="majorBidi" w:hAnsiTheme="majorBidi" w:cstheme="majorBidi"/>
          <w:sz w:val="24"/>
          <w:szCs w:val="24"/>
        </w:rPr>
        <w:t>development for industrial use</w:t>
      </w:r>
      <w:r w:rsidR="0093336B">
        <w:rPr>
          <w:rFonts w:asciiTheme="majorBidi" w:hAnsiTheme="majorBidi" w:cstheme="majorBidi"/>
          <w:sz w:val="24"/>
          <w:szCs w:val="24"/>
        </w:rPr>
        <w:t>, and is slightly delayed due to late delivery of required equipment</w:t>
      </w:r>
      <w:r w:rsidR="00F81CA9">
        <w:rPr>
          <w:rFonts w:asciiTheme="majorBidi" w:hAnsiTheme="majorBidi" w:cstheme="majorBidi"/>
          <w:sz w:val="24"/>
          <w:szCs w:val="24"/>
        </w:rPr>
        <w:t>.</w:t>
      </w:r>
    </w:p>
    <w:p w14:paraId="4461BE78" w14:textId="77901E81" w:rsidR="00ED2179" w:rsidRDefault="00ED2179">
      <w:pPr>
        <w:pStyle w:val="ListParagraph"/>
        <w:keepNext/>
        <w:numPr>
          <w:ilvl w:val="1"/>
          <w:numId w:val="5"/>
        </w:numPr>
        <w:tabs>
          <w:tab w:val="left" w:pos="4030"/>
        </w:tabs>
        <w:rPr>
          <w:rFonts w:asciiTheme="majorBidi" w:hAnsiTheme="majorBidi" w:cstheme="majorBidi"/>
          <w:sz w:val="24"/>
          <w:szCs w:val="24"/>
        </w:rPr>
      </w:pPr>
      <w:r>
        <w:rPr>
          <w:rFonts w:asciiTheme="majorBidi" w:hAnsiTheme="majorBidi" w:cstheme="majorBidi"/>
          <w:sz w:val="24"/>
          <w:szCs w:val="24"/>
        </w:rPr>
        <w:t>We are finalizing the upgrade of the mobile robot for STRATA</w:t>
      </w:r>
    </w:p>
    <w:p w14:paraId="4B5634BB" w14:textId="447E86E9" w:rsidR="0088535F" w:rsidRDefault="00AA1F9C">
      <w:pPr>
        <w:pStyle w:val="ListParagraph"/>
        <w:keepNext/>
        <w:numPr>
          <w:ilvl w:val="1"/>
          <w:numId w:val="5"/>
        </w:numPr>
        <w:tabs>
          <w:tab w:val="left" w:pos="4030"/>
        </w:tabs>
        <w:rPr>
          <w:rFonts w:asciiTheme="majorBidi" w:hAnsiTheme="majorBidi" w:cstheme="majorBidi"/>
          <w:sz w:val="24"/>
          <w:szCs w:val="24"/>
        </w:rPr>
      </w:pPr>
      <w:r>
        <w:rPr>
          <w:rFonts w:asciiTheme="majorBidi" w:hAnsiTheme="majorBidi" w:cstheme="majorBidi"/>
          <w:sz w:val="24"/>
          <w:szCs w:val="24"/>
        </w:rPr>
        <w:t>One article for the full multi-application system is in pro</w:t>
      </w:r>
      <w:r w:rsidR="00446D48">
        <w:rPr>
          <w:rFonts w:asciiTheme="majorBidi" w:hAnsiTheme="majorBidi" w:cstheme="majorBidi"/>
          <w:sz w:val="24"/>
          <w:szCs w:val="24"/>
        </w:rPr>
        <w:t>gress</w:t>
      </w:r>
      <w:r w:rsidR="004F5634">
        <w:rPr>
          <w:rFonts w:asciiTheme="majorBidi" w:hAnsiTheme="majorBidi" w:cstheme="majorBidi"/>
          <w:sz w:val="24"/>
          <w:szCs w:val="24"/>
        </w:rPr>
        <w:t>.</w:t>
      </w:r>
    </w:p>
    <w:p w14:paraId="450A83DE" w14:textId="22B685E6" w:rsidR="004F5E26" w:rsidRDefault="004F5E26" w:rsidP="004F5E26">
      <w:pPr>
        <w:pStyle w:val="ListParagraph"/>
        <w:keepNext/>
        <w:tabs>
          <w:tab w:val="left" w:pos="4030"/>
        </w:tabs>
        <w:ind w:left="3240"/>
        <w:rPr>
          <w:rFonts w:asciiTheme="majorBidi" w:hAnsiTheme="majorBidi" w:cstheme="majorBidi"/>
          <w:sz w:val="24"/>
          <w:szCs w:val="24"/>
        </w:rPr>
      </w:pPr>
    </w:p>
    <w:p w14:paraId="5CA407F2" w14:textId="77777777" w:rsidR="003E40B0" w:rsidRPr="004F5E26" w:rsidRDefault="003E40B0" w:rsidP="004F5E26">
      <w:pPr>
        <w:pStyle w:val="ListParagraph"/>
        <w:keepNext/>
        <w:tabs>
          <w:tab w:val="left" w:pos="4030"/>
        </w:tabs>
        <w:ind w:left="3240"/>
        <w:rPr>
          <w:rFonts w:asciiTheme="majorBidi" w:hAnsiTheme="majorBidi" w:cstheme="majorBidi"/>
          <w:sz w:val="24"/>
          <w:szCs w:val="24"/>
        </w:rPr>
      </w:pPr>
    </w:p>
    <w:p w14:paraId="5C7909C9" w14:textId="0512F0A2" w:rsidR="00B84432" w:rsidRDefault="00D509D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For the Counter-Sink Inspection Task:</w:t>
      </w:r>
    </w:p>
    <w:p w14:paraId="7D526FEF" w14:textId="39952CA3" w:rsidR="00463F20" w:rsidRPr="00463F20" w:rsidRDefault="00463F20">
      <w:pPr>
        <w:pStyle w:val="ListParagraph"/>
        <w:numPr>
          <w:ilvl w:val="1"/>
          <w:numId w:val="6"/>
        </w:numPr>
        <w:rPr>
          <w:rFonts w:asciiTheme="majorBidi" w:hAnsiTheme="majorBidi" w:cstheme="majorBidi"/>
          <w:sz w:val="24"/>
          <w:szCs w:val="24"/>
        </w:rPr>
      </w:pPr>
      <w:r>
        <w:rPr>
          <w:rFonts w:asciiTheme="majorBidi" w:hAnsiTheme="majorBidi" w:cstheme="majorBidi"/>
          <w:sz w:val="24"/>
          <w:szCs w:val="24"/>
        </w:rPr>
        <w:t>CSK inspection with conventional cameras:</w:t>
      </w:r>
    </w:p>
    <w:p w14:paraId="5E9D2B71" w14:textId="77777777" w:rsidR="00463F20" w:rsidRPr="00463F20" w:rsidRDefault="00463F20">
      <w:pPr>
        <w:pStyle w:val="ListParagraph"/>
        <w:numPr>
          <w:ilvl w:val="0"/>
          <w:numId w:val="2"/>
        </w:numPr>
        <w:ind w:left="1208" w:hanging="357"/>
        <w:rPr>
          <w:rFonts w:asciiTheme="majorBidi" w:hAnsiTheme="majorBidi" w:cstheme="majorBidi"/>
          <w:sz w:val="24"/>
          <w:szCs w:val="24"/>
        </w:rPr>
      </w:pPr>
      <w:r w:rsidRPr="00463F20">
        <w:rPr>
          <w:rFonts w:asciiTheme="majorBidi" w:hAnsiTheme="majorBidi" w:cstheme="majorBidi"/>
          <w:sz w:val="24"/>
          <w:szCs w:val="24"/>
        </w:rPr>
        <w:t>We are still working with STRATA’s R&amp;D team to integrate this capability on their robot using conventional vision.</w:t>
      </w:r>
    </w:p>
    <w:p w14:paraId="3838FD19" w14:textId="77777777" w:rsidR="00463F20" w:rsidRDefault="00463F20" w:rsidP="00463F20">
      <w:pPr>
        <w:pStyle w:val="ListParagraph"/>
        <w:ind w:left="924"/>
        <w:rPr>
          <w:rFonts w:asciiTheme="majorBidi" w:hAnsiTheme="majorBidi" w:cstheme="majorBidi"/>
          <w:sz w:val="24"/>
          <w:szCs w:val="24"/>
        </w:rPr>
      </w:pPr>
    </w:p>
    <w:p w14:paraId="5AD8A190" w14:textId="294BE905" w:rsidR="00463F20" w:rsidRDefault="00463F20">
      <w:pPr>
        <w:pStyle w:val="ListParagraph"/>
        <w:numPr>
          <w:ilvl w:val="1"/>
          <w:numId w:val="6"/>
        </w:numPr>
        <w:rPr>
          <w:rFonts w:asciiTheme="majorBidi" w:hAnsiTheme="majorBidi" w:cstheme="majorBidi"/>
          <w:sz w:val="24"/>
          <w:szCs w:val="24"/>
        </w:rPr>
      </w:pPr>
      <w:r>
        <w:rPr>
          <w:rFonts w:asciiTheme="majorBidi" w:hAnsiTheme="majorBidi" w:cstheme="majorBidi"/>
          <w:sz w:val="24"/>
          <w:szCs w:val="24"/>
        </w:rPr>
        <w:t>CSK inspection with neuromorphic cameras:</w:t>
      </w:r>
    </w:p>
    <w:p w14:paraId="19D7BC4D" w14:textId="5122AF03" w:rsidR="00ED2179" w:rsidRDefault="00ED2179">
      <w:pPr>
        <w:pStyle w:val="ListParagraph"/>
        <w:numPr>
          <w:ilvl w:val="0"/>
          <w:numId w:val="2"/>
        </w:numPr>
        <w:ind w:left="1208" w:hanging="357"/>
        <w:rPr>
          <w:rFonts w:asciiTheme="majorBidi" w:hAnsiTheme="majorBidi" w:cstheme="majorBidi"/>
          <w:sz w:val="24"/>
          <w:szCs w:val="24"/>
        </w:rPr>
      </w:pPr>
      <w:r w:rsidRPr="00ED2179">
        <w:rPr>
          <w:rFonts w:asciiTheme="majorBidi" w:hAnsiTheme="majorBidi" w:cstheme="majorBidi"/>
          <w:sz w:val="24"/>
          <w:szCs w:val="24"/>
        </w:rPr>
        <w:t>After demonstrating robust detection of the countersinks by the neuromorphic vision sensors using the event-based circle detection and warping of events, we have proceeded to prepare the experimental setup. The experimental setup will utilize the KUKA KR 30 for its speed and precision, the IDS Ueye Camera as a frame-based sensor, prophesee as the neuromorphic vision sensor, and the Intel NUC as the onboard processor. The experimental hardware is shown below:</w:t>
      </w:r>
    </w:p>
    <w:p w14:paraId="0C400E79" w14:textId="77777777" w:rsidR="00ED2179" w:rsidRDefault="00ED2179" w:rsidP="00ED2179">
      <w:pPr>
        <w:keepNext/>
        <w:ind w:left="851"/>
      </w:pPr>
      <w:r>
        <w:rPr>
          <w:noProof/>
        </w:rPr>
        <w:drawing>
          <wp:inline distT="0" distB="0" distL="0" distR="0" wp14:anchorId="18296F04" wp14:editId="63619827">
            <wp:extent cx="5943600" cy="2706370"/>
            <wp:effectExtent l="0" t="0" r="0" b="0"/>
            <wp:docPr id="4" name="Picture 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video game&#10;&#10;Description automatically generated"/>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06370"/>
                    </a:xfrm>
                    <a:prstGeom prst="rect">
                      <a:avLst/>
                    </a:prstGeom>
                    <a:noFill/>
                  </pic:spPr>
                </pic:pic>
              </a:graphicData>
            </a:graphic>
          </wp:inline>
        </w:drawing>
      </w:r>
    </w:p>
    <w:p w14:paraId="3AA0D870" w14:textId="2F371B5D" w:rsidR="00ED2179" w:rsidRPr="00ED2179" w:rsidRDefault="00ED2179" w:rsidP="00ED2179">
      <w:pPr>
        <w:pStyle w:val="Caption"/>
        <w:jc w:val="center"/>
        <w:rPr>
          <w:rFonts w:asciiTheme="majorBidi" w:hAnsiTheme="majorBidi" w:cstheme="majorBidi"/>
          <w:sz w:val="24"/>
          <w:szCs w:val="24"/>
        </w:rPr>
      </w:pPr>
      <w:r>
        <w:t xml:space="preserve">Figure </w:t>
      </w:r>
      <w:fldSimple w:instr=" SEQ Figure \* ARABIC ">
        <w:r w:rsidR="008349D4">
          <w:rPr>
            <w:noProof/>
          </w:rPr>
          <w:t>3</w:t>
        </w:r>
      </w:fldSimple>
      <w:r>
        <w:t xml:space="preserve">. </w:t>
      </w:r>
      <w:r w:rsidRPr="00FE7ACF">
        <w:t>Experimental setup of the countersink inspection by the neuromorphic vision sensor.</w:t>
      </w:r>
    </w:p>
    <w:p w14:paraId="1F850EE6" w14:textId="28629E7B" w:rsidR="007C5504" w:rsidRDefault="007C5504">
      <w:pPr>
        <w:pStyle w:val="ListParagraph"/>
        <w:numPr>
          <w:ilvl w:val="0"/>
          <w:numId w:val="2"/>
        </w:numPr>
        <w:ind w:left="1208" w:hanging="357"/>
        <w:rPr>
          <w:rFonts w:asciiTheme="majorBidi" w:hAnsiTheme="majorBidi" w:cstheme="majorBidi"/>
          <w:sz w:val="24"/>
          <w:szCs w:val="24"/>
        </w:rPr>
      </w:pPr>
      <w:r w:rsidRPr="007C5504">
        <w:rPr>
          <w:rFonts w:asciiTheme="majorBidi" w:hAnsiTheme="majorBidi" w:cstheme="majorBidi"/>
          <w:sz w:val="24"/>
          <w:szCs w:val="24"/>
        </w:rPr>
        <w:t xml:space="preserve">Having the experimental setup ready, the cameras need to be intrinsically and extrinsically calibrated for controlling their motion during the fast scan of the countersinks. While this is feasible for the frame-based sensor, not much work has been in the state-of-the-art regarding fiducial markers detection using a neuromorphic vision. To circumvent this, we converted events to grayscale frames in real time, where the Aruco markers can be detected using conventional computer vision, see figure </w:t>
      </w:r>
      <w:r>
        <w:rPr>
          <w:rFonts w:asciiTheme="majorBidi" w:hAnsiTheme="majorBidi" w:cstheme="majorBidi"/>
          <w:sz w:val="24"/>
          <w:szCs w:val="24"/>
        </w:rPr>
        <w:t>4</w:t>
      </w:r>
      <w:r w:rsidRPr="007C5504">
        <w:rPr>
          <w:rFonts w:asciiTheme="majorBidi" w:hAnsiTheme="majorBidi" w:cstheme="majorBidi"/>
          <w:sz w:val="24"/>
          <w:szCs w:val="24"/>
        </w:rPr>
        <w:t>.</w:t>
      </w:r>
    </w:p>
    <w:p w14:paraId="2553FA71" w14:textId="77777777" w:rsidR="007C5504" w:rsidRDefault="007C5504" w:rsidP="007C5504">
      <w:pPr>
        <w:keepNext/>
        <w:ind w:left="851"/>
        <w:jc w:val="center"/>
      </w:pPr>
      <w:r>
        <w:rPr>
          <w:rFonts w:eastAsiaTheme="minorEastAsia"/>
          <w:noProof/>
          <w:color w:val="000000" w:themeColor="text1"/>
          <w:sz w:val="24"/>
          <w:szCs w:val="24"/>
        </w:rPr>
        <w:drawing>
          <wp:inline distT="0" distB="0" distL="0" distR="0" wp14:anchorId="75B8F0FD" wp14:editId="53021DA2">
            <wp:extent cx="4465720" cy="152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6308" cy="1527613"/>
                    </a:xfrm>
                    <a:prstGeom prst="rect">
                      <a:avLst/>
                    </a:prstGeom>
                    <a:noFill/>
                  </pic:spPr>
                </pic:pic>
              </a:graphicData>
            </a:graphic>
          </wp:inline>
        </w:drawing>
      </w:r>
    </w:p>
    <w:p w14:paraId="6A669FAF" w14:textId="25ED1059" w:rsidR="007C5504" w:rsidRDefault="007C5504" w:rsidP="007C5504">
      <w:pPr>
        <w:pStyle w:val="Caption"/>
        <w:jc w:val="center"/>
      </w:pPr>
      <w:r>
        <w:t xml:space="preserve">Figure </w:t>
      </w:r>
      <w:fldSimple w:instr=" SEQ Figure \* ARABIC ">
        <w:r w:rsidR="008349D4">
          <w:rPr>
            <w:noProof/>
          </w:rPr>
          <w:t>4</w:t>
        </w:r>
      </w:fldSimple>
      <w:r>
        <w:t>. Aruco marker detection using a neuromorphic vision sensor.</w:t>
      </w:r>
    </w:p>
    <w:p w14:paraId="431F28CA" w14:textId="77777777" w:rsidR="007C5504" w:rsidRPr="007C5504" w:rsidRDefault="007C5504">
      <w:pPr>
        <w:pStyle w:val="ListParagraph"/>
        <w:numPr>
          <w:ilvl w:val="0"/>
          <w:numId w:val="2"/>
        </w:numPr>
        <w:ind w:left="1208" w:hanging="357"/>
        <w:rPr>
          <w:rFonts w:asciiTheme="majorBidi" w:hAnsiTheme="majorBidi" w:cstheme="majorBidi"/>
          <w:sz w:val="24"/>
          <w:szCs w:val="24"/>
        </w:rPr>
      </w:pPr>
      <w:r w:rsidRPr="007C5504">
        <w:rPr>
          <w:rFonts w:asciiTheme="majorBidi" w:hAnsiTheme="majorBidi" w:cstheme="majorBidi"/>
          <w:sz w:val="24"/>
          <w:szCs w:val="24"/>
        </w:rPr>
        <w:t>Currently, the experiments are ready to be conducted such that the results are obtained for the desired publication in Robotics and Computer Integrated Manufacturing Journal.</w:t>
      </w:r>
    </w:p>
    <w:p w14:paraId="7BFD92F1" w14:textId="77777777" w:rsidR="00010CD0" w:rsidRPr="00010CD0" w:rsidRDefault="00010CD0" w:rsidP="00010CD0">
      <w:pPr>
        <w:pStyle w:val="ListParagraph"/>
        <w:ind w:left="1208"/>
        <w:rPr>
          <w:rFonts w:eastAsiaTheme="minorEastAsia"/>
          <w:color w:val="000000" w:themeColor="text1"/>
          <w:sz w:val="24"/>
          <w:szCs w:val="24"/>
        </w:rPr>
      </w:pPr>
    </w:p>
    <w:p w14:paraId="627120D5" w14:textId="3149F902" w:rsidR="00ED6205" w:rsidRPr="00336C91" w:rsidRDefault="00ED6205">
      <w:pPr>
        <w:pStyle w:val="ListParagraph"/>
        <w:keepNext/>
        <w:numPr>
          <w:ilvl w:val="2"/>
          <w:numId w:val="3"/>
        </w:numPr>
        <w:tabs>
          <w:tab w:val="left" w:pos="4030"/>
        </w:tabs>
        <w:ind w:left="924" w:hanging="357"/>
        <w:rPr>
          <w:rFonts w:asciiTheme="majorBidi" w:hAnsiTheme="majorBidi" w:cstheme="majorBidi"/>
          <w:b/>
          <w:bCs/>
          <w:sz w:val="24"/>
          <w:szCs w:val="24"/>
        </w:rPr>
      </w:pPr>
      <w:r w:rsidRPr="00787FB7">
        <w:rPr>
          <w:rFonts w:asciiTheme="majorBidi" w:hAnsiTheme="majorBidi" w:cstheme="majorBidi"/>
          <w:b/>
          <w:bCs/>
          <w:sz w:val="24"/>
          <w:szCs w:val="24"/>
        </w:rPr>
        <w:t>KPI summary</w:t>
      </w:r>
      <w:r w:rsidRPr="00336C91">
        <w:rPr>
          <w:rFonts w:asciiTheme="majorBidi" w:hAnsiTheme="majorBidi" w:cstheme="majorBidi"/>
          <w:b/>
          <w:bCs/>
          <w:sz w:val="24"/>
          <w:szCs w:val="24"/>
        </w:rPr>
        <w:t xml:space="preserve">: </w:t>
      </w:r>
    </w:p>
    <w:p w14:paraId="290572DB" w14:textId="45D4C31B" w:rsidR="00ED6205" w:rsidRPr="00336C91" w:rsidRDefault="004F5E26">
      <w:pPr>
        <w:pStyle w:val="ListParagraph"/>
        <w:keepNext/>
        <w:numPr>
          <w:ilvl w:val="1"/>
          <w:numId w:val="5"/>
        </w:numPr>
        <w:tabs>
          <w:tab w:val="left" w:pos="4030"/>
        </w:tabs>
        <w:rPr>
          <w:rFonts w:asciiTheme="majorBidi" w:hAnsiTheme="majorBidi" w:cstheme="majorBidi"/>
          <w:sz w:val="24"/>
          <w:szCs w:val="24"/>
        </w:rPr>
      </w:pPr>
      <w:r w:rsidRPr="00336C91">
        <w:rPr>
          <w:rFonts w:asciiTheme="majorBidi" w:hAnsiTheme="majorBidi" w:cstheme="majorBidi"/>
          <w:sz w:val="24"/>
          <w:szCs w:val="24"/>
        </w:rPr>
        <w:t xml:space="preserve">We </w:t>
      </w:r>
      <w:r w:rsidR="006F44D9" w:rsidRPr="00336C91">
        <w:rPr>
          <w:rFonts w:asciiTheme="majorBidi" w:hAnsiTheme="majorBidi" w:cstheme="majorBidi"/>
          <w:sz w:val="24"/>
          <w:szCs w:val="24"/>
        </w:rPr>
        <w:t>are currently testing the countersink inspection using conventional camera at STRATA R&amp;D.</w:t>
      </w:r>
    </w:p>
    <w:p w14:paraId="1C2C16BD" w14:textId="59E4ECB7" w:rsidR="00ED6205" w:rsidRPr="00336C91" w:rsidRDefault="004F5E26">
      <w:pPr>
        <w:pStyle w:val="ListParagraph"/>
        <w:keepNext/>
        <w:numPr>
          <w:ilvl w:val="1"/>
          <w:numId w:val="5"/>
        </w:numPr>
        <w:tabs>
          <w:tab w:val="left" w:pos="4030"/>
        </w:tabs>
        <w:rPr>
          <w:rFonts w:asciiTheme="majorBidi" w:hAnsiTheme="majorBidi" w:cstheme="majorBidi"/>
          <w:sz w:val="24"/>
          <w:szCs w:val="24"/>
        </w:rPr>
      </w:pPr>
      <w:r w:rsidRPr="00336C91">
        <w:rPr>
          <w:rFonts w:asciiTheme="majorBidi" w:hAnsiTheme="majorBidi" w:cstheme="majorBidi"/>
          <w:sz w:val="24"/>
          <w:szCs w:val="24"/>
        </w:rPr>
        <w:t xml:space="preserve">We </w:t>
      </w:r>
      <w:r w:rsidR="00BD43F0">
        <w:rPr>
          <w:rFonts w:asciiTheme="majorBidi" w:hAnsiTheme="majorBidi" w:cstheme="majorBidi"/>
          <w:sz w:val="24"/>
          <w:szCs w:val="24"/>
        </w:rPr>
        <w:t>are</w:t>
      </w:r>
      <w:r w:rsidRPr="00336C91">
        <w:rPr>
          <w:rFonts w:asciiTheme="majorBidi" w:hAnsiTheme="majorBidi" w:cstheme="majorBidi"/>
          <w:sz w:val="24"/>
          <w:szCs w:val="24"/>
        </w:rPr>
        <w:t xml:space="preserve"> working on an article related to countersink inspection using neuromorphic vision.</w:t>
      </w:r>
    </w:p>
    <w:p w14:paraId="10477AB0" w14:textId="77777777" w:rsidR="00605465" w:rsidRPr="00D0396B" w:rsidRDefault="00605465" w:rsidP="00A90FEE">
      <w:pPr>
        <w:pStyle w:val="ListParagraph"/>
        <w:tabs>
          <w:tab w:val="left" w:pos="2770"/>
        </w:tabs>
        <w:ind w:left="2700"/>
        <w:jc w:val="both"/>
      </w:pPr>
    </w:p>
    <w:p w14:paraId="7BA24FC1" w14:textId="1034E8AE" w:rsidR="00360617" w:rsidRPr="00304677" w:rsidRDefault="00341D25">
      <w:pPr>
        <w:pStyle w:val="ListParagraph"/>
        <w:keepNext/>
        <w:numPr>
          <w:ilvl w:val="0"/>
          <w:numId w:val="3"/>
        </w:numPr>
        <w:tabs>
          <w:tab w:val="left" w:pos="4030"/>
        </w:tabs>
        <w:rPr>
          <w:rFonts w:asciiTheme="majorBidi" w:hAnsiTheme="majorBidi" w:cstheme="majorBidi"/>
          <w:sz w:val="24"/>
          <w:szCs w:val="24"/>
        </w:rPr>
      </w:pPr>
      <w:r w:rsidRPr="00304677">
        <w:rPr>
          <w:rFonts w:asciiTheme="majorBidi" w:hAnsiTheme="majorBidi" w:cstheme="majorBidi"/>
          <w:sz w:val="24"/>
          <w:szCs w:val="24"/>
        </w:rPr>
        <w:t>For the vision based tactile sensor:</w:t>
      </w:r>
    </w:p>
    <w:p w14:paraId="183E7262" w14:textId="2DDE9A55" w:rsidR="007D7F2C" w:rsidRPr="007C5504" w:rsidRDefault="007C5504">
      <w:pPr>
        <w:pStyle w:val="ListParagraph"/>
        <w:numPr>
          <w:ilvl w:val="1"/>
          <w:numId w:val="7"/>
        </w:numPr>
        <w:ind w:left="924" w:hanging="357"/>
        <w:rPr>
          <w:rFonts w:eastAsiaTheme="minorEastAsia"/>
          <w:sz w:val="24"/>
          <w:szCs w:val="24"/>
        </w:rPr>
      </w:pPr>
      <w:r>
        <w:rPr>
          <w:rFonts w:eastAsiaTheme="minorEastAsia"/>
          <w:sz w:val="24"/>
          <w:szCs w:val="24"/>
        </w:rPr>
        <w:t>We have submitted our article titled: “</w:t>
      </w:r>
      <w:r w:rsidRPr="007C5504">
        <w:rPr>
          <w:rFonts w:eastAsiaTheme="minorEastAsia"/>
          <w:sz w:val="24"/>
          <w:szCs w:val="24"/>
        </w:rPr>
        <w:t>A Novel Vision-based Multi-functional Sensor for Normality</w:t>
      </w:r>
      <w:r>
        <w:rPr>
          <w:rFonts w:eastAsiaTheme="minorEastAsia"/>
          <w:sz w:val="24"/>
          <w:szCs w:val="24"/>
        </w:rPr>
        <w:t xml:space="preserve"> </w:t>
      </w:r>
      <w:r w:rsidRPr="007C5504">
        <w:rPr>
          <w:rFonts w:eastAsiaTheme="minorEastAsia"/>
          <w:sz w:val="24"/>
          <w:szCs w:val="24"/>
        </w:rPr>
        <w:t>and Position Measurements in Precise Robotic Manufacturing</w:t>
      </w:r>
      <w:r>
        <w:rPr>
          <w:rFonts w:eastAsiaTheme="minorEastAsia"/>
          <w:sz w:val="24"/>
          <w:szCs w:val="24"/>
        </w:rPr>
        <w:t>” to the “</w:t>
      </w:r>
      <w:r w:rsidR="007D7F2C" w:rsidRPr="00F2490B">
        <w:rPr>
          <w:rFonts w:eastAsiaTheme="minorEastAsia"/>
          <w:sz w:val="24"/>
          <w:szCs w:val="24"/>
        </w:rPr>
        <w:t>journal of intelligent manufacturing</w:t>
      </w:r>
      <w:r>
        <w:rPr>
          <w:rFonts w:eastAsiaTheme="minorEastAsia"/>
          <w:sz w:val="24"/>
          <w:szCs w:val="24"/>
        </w:rPr>
        <w:t>”</w:t>
      </w:r>
      <w:r w:rsidR="007D7F2C" w:rsidRPr="00F2490B">
        <w:rPr>
          <w:rFonts w:eastAsiaTheme="minorEastAsia"/>
          <w:sz w:val="24"/>
          <w:szCs w:val="24"/>
        </w:rPr>
        <w:t xml:space="preserve"> </w:t>
      </w:r>
      <w:r>
        <w:rPr>
          <w:rFonts w:eastAsiaTheme="minorEastAsia"/>
          <w:sz w:val="24"/>
          <w:szCs w:val="24"/>
        </w:rPr>
        <w:t>(</w:t>
      </w:r>
      <w:r w:rsidR="007D7F2C" w:rsidRPr="00F2490B">
        <w:rPr>
          <w:rFonts w:eastAsiaTheme="minorEastAsia"/>
          <w:sz w:val="24"/>
          <w:szCs w:val="24"/>
        </w:rPr>
        <w:t xml:space="preserve">IF: 6.485) showing the superior results of our novel multi-functional vision-based sensor for robotic guidance and tactile sensing. </w:t>
      </w:r>
      <w:r w:rsidR="00F2490B">
        <w:rPr>
          <w:rFonts w:eastAsiaTheme="minorEastAsia"/>
          <w:sz w:val="24"/>
          <w:szCs w:val="24"/>
        </w:rPr>
        <w:t xml:space="preserve">The paper video can be accessed at: </w:t>
      </w:r>
      <w:hyperlink r:id="rId16" w:history="1">
        <w:r>
          <w:rPr>
            <w:rStyle w:val="Hyperlink"/>
          </w:rPr>
          <w:t>A Novel Vision-based Multi-functional Sensor for Normality and Position Measurements in Precise Robotic Manufacturing.mp4 - Google Drive</w:t>
        </w:r>
      </w:hyperlink>
    </w:p>
    <w:p w14:paraId="4FD36966" w14:textId="77777777" w:rsidR="007C5504" w:rsidRPr="007C5504" w:rsidRDefault="007C5504" w:rsidP="007C5504">
      <w:pPr>
        <w:pStyle w:val="ListParagraph"/>
        <w:ind w:left="924"/>
        <w:rPr>
          <w:rFonts w:eastAsiaTheme="minorEastAsia"/>
          <w:sz w:val="24"/>
          <w:szCs w:val="24"/>
        </w:rPr>
      </w:pPr>
    </w:p>
    <w:p w14:paraId="0061F046" w14:textId="2178166D" w:rsidR="007C5504" w:rsidRPr="00F2490B" w:rsidRDefault="007C5504">
      <w:pPr>
        <w:pStyle w:val="ListParagraph"/>
        <w:numPr>
          <w:ilvl w:val="1"/>
          <w:numId w:val="7"/>
        </w:numPr>
        <w:ind w:left="924" w:hanging="357"/>
        <w:rPr>
          <w:rFonts w:eastAsiaTheme="minorEastAsia"/>
          <w:sz w:val="24"/>
          <w:szCs w:val="24"/>
        </w:rPr>
      </w:pPr>
      <w:r>
        <w:rPr>
          <w:rFonts w:eastAsiaTheme="minorEastAsia"/>
          <w:sz w:val="24"/>
          <w:szCs w:val="24"/>
        </w:rPr>
        <w:t>We are currently finalizing a second article titled: “</w:t>
      </w:r>
      <w:r w:rsidRPr="007C5504">
        <w:rPr>
          <w:rFonts w:eastAsiaTheme="minorEastAsia"/>
          <w:sz w:val="24"/>
          <w:szCs w:val="24"/>
        </w:rPr>
        <w:t>Elastomer-based Visuotactile Sensor for Normality of Robotic</w:t>
      </w:r>
      <w:r>
        <w:rPr>
          <w:rFonts w:eastAsiaTheme="minorEastAsia"/>
          <w:sz w:val="24"/>
          <w:szCs w:val="24"/>
        </w:rPr>
        <w:t xml:space="preserve"> </w:t>
      </w:r>
      <w:r w:rsidRPr="007C5504">
        <w:rPr>
          <w:rFonts w:eastAsiaTheme="minorEastAsia"/>
          <w:sz w:val="24"/>
          <w:szCs w:val="24"/>
        </w:rPr>
        <w:t>Manufacturing System</w:t>
      </w:r>
      <w:r>
        <w:rPr>
          <w:rFonts w:eastAsiaTheme="minorEastAsia"/>
          <w:sz w:val="24"/>
          <w:szCs w:val="24"/>
        </w:rPr>
        <w:t xml:space="preserve">” that details the FEA simulation of our visuotactile sensor to create a digital twin. The article will be submitted to the MDPI Polymers journal during the first week of November. </w:t>
      </w:r>
    </w:p>
    <w:p w14:paraId="3A977584" w14:textId="77777777" w:rsidR="000D3D44" w:rsidRPr="000D3D44" w:rsidRDefault="000D3D44" w:rsidP="000D3D44">
      <w:pPr>
        <w:pStyle w:val="ListParagraph"/>
        <w:ind w:left="1800"/>
        <w:jc w:val="both"/>
        <w:rPr>
          <w:rFonts w:ascii="Times New Roman" w:hAnsi="Times New Roman" w:cs="Times New Roman"/>
          <w:sz w:val="24"/>
          <w:szCs w:val="24"/>
        </w:rPr>
      </w:pPr>
    </w:p>
    <w:p w14:paraId="7D64B2CB" w14:textId="77777777" w:rsidR="00977781" w:rsidRPr="00B57D08" w:rsidRDefault="00977781">
      <w:pPr>
        <w:pStyle w:val="ListParagraph"/>
        <w:keepNext/>
        <w:numPr>
          <w:ilvl w:val="2"/>
          <w:numId w:val="3"/>
        </w:numPr>
        <w:tabs>
          <w:tab w:val="left" w:pos="4030"/>
        </w:tabs>
        <w:ind w:left="924" w:hanging="357"/>
        <w:rPr>
          <w:rFonts w:asciiTheme="majorBidi" w:hAnsiTheme="majorBidi" w:cstheme="majorBidi"/>
          <w:b/>
          <w:bCs/>
          <w:sz w:val="24"/>
          <w:szCs w:val="24"/>
        </w:rPr>
      </w:pPr>
      <w:r w:rsidRPr="005A2468">
        <w:rPr>
          <w:rFonts w:asciiTheme="majorBidi" w:hAnsiTheme="majorBidi" w:cstheme="majorBidi"/>
          <w:b/>
          <w:bCs/>
          <w:sz w:val="24"/>
          <w:szCs w:val="24"/>
        </w:rPr>
        <w:t>KPI summary</w:t>
      </w:r>
      <w:r w:rsidRPr="00B57D08">
        <w:rPr>
          <w:rFonts w:asciiTheme="majorBidi" w:hAnsiTheme="majorBidi" w:cstheme="majorBidi"/>
          <w:b/>
          <w:bCs/>
          <w:sz w:val="24"/>
          <w:szCs w:val="24"/>
        </w:rPr>
        <w:t xml:space="preserve">: </w:t>
      </w:r>
    </w:p>
    <w:p w14:paraId="2E5F4F87" w14:textId="32FE95CC" w:rsidR="00B934A8" w:rsidRDefault="00977781">
      <w:pPr>
        <w:pStyle w:val="ListParagraph"/>
        <w:keepNext/>
        <w:numPr>
          <w:ilvl w:val="1"/>
          <w:numId w:val="5"/>
        </w:numPr>
        <w:tabs>
          <w:tab w:val="left" w:pos="4030"/>
        </w:tabs>
        <w:rPr>
          <w:rFonts w:asciiTheme="majorBidi" w:hAnsiTheme="majorBidi" w:cstheme="majorBidi"/>
          <w:sz w:val="24"/>
          <w:szCs w:val="24"/>
        </w:rPr>
      </w:pPr>
      <w:r w:rsidRPr="00B57D08">
        <w:rPr>
          <w:rFonts w:asciiTheme="majorBidi" w:hAnsiTheme="majorBidi" w:cstheme="majorBidi"/>
          <w:sz w:val="24"/>
          <w:szCs w:val="24"/>
        </w:rPr>
        <w:t xml:space="preserve">An article </w:t>
      </w:r>
      <w:r w:rsidR="006C60B4">
        <w:rPr>
          <w:rFonts w:asciiTheme="majorBidi" w:hAnsiTheme="majorBidi" w:cstheme="majorBidi"/>
          <w:sz w:val="24"/>
          <w:szCs w:val="24"/>
        </w:rPr>
        <w:t>on the visuotactile sensor</w:t>
      </w:r>
      <w:r w:rsidR="007A78FD">
        <w:rPr>
          <w:rFonts w:asciiTheme="majorBidi" w:hAnsiTheme="majorBidi" w:cstheme="majorBidi"/>
          <w:sz w:val="24"/>
          <w:szCs w:val="24"/>
        </w:rPr>
        <w:t xml:space="preserve"> for robotic deburring</w:t>
      </w:r>
      <w:r w:rsidR="007C5504">
        <w:rPr>
          <w:rFonts w:asciiTheme="majorBidi" w:hAnsiTheme="majorBidi" w:cstheme="majorBidi"/>
          <w:sz w:val="24"/>
          <w:szCs w:val="24"/>
        </w:rPr>
        <w:t xml:space="preserve"> has been submitted</w:t>
      </w:r>
      <w:r w:rsidR="007A78FD">
        <w:rPr>
          <w:rFonts w:asciiTheme="majorBidi" w:hAnsiTheme="majorBidi" w:cstheme="majorBidi"/>
          <w:sz w:val="24"/>
          <w:szCs w:val="24"/>
        </w:rPr>
        <w:t>.</w:t>
      </w:r>
    </w:p>
    <w:p w14:paraId="19B06B98" w14:textId="68276D0D" w:rsidR="007A78FD" w:rsidRPr="00B57D08" w:rsidRDefault="007C5504">
      <w:pPr>
        <w:pStyle w:val="ListParagraph"/>
        <w:keepNext/>
        <w:numPr>
          <w:ilvl w:val="1"/>
          <w:numId w:val="5"/>
        </w:numPr>
        <w:tabs>
          <w:tab w:val="left" w:pos="4030"/>
        </w:tabs>
        <w:rPr>
          <w:rFonts w:asciiTheme="majorBidi" w:hAnsiTheme="majorBidi" w:cstheme="majorBidi"/>
          <w:sz w:val="24"/>
          <w:szCs w:val="24"/>
        </w:rPr>
      </w:pPr>
      <w:r>
        <w:rPr>
          <w:rFonts w:asciiTheme="majorBidi" w:hAnsiTheme="majorBidi" w:cstheme="majorBidi"/>
          <w:sz w:val="24"/>
          <w:szCs w:val="24"/>
        </w:rPr>
        <w:t>A second article</w:t>
      </w:r>
      <w:r w:rsidR="00F2490B">
        <w:rPr>
          <w:rFonts w:asciiTheme="majorBidi" w:hAnsiTheme="majorBidi" w:cstheme="majorBidi"/>
          <w:sz w:val="24"/>
          <w:szCs w:val="24"/>
        </w:rPr>
        <w:t xml:space="preserve"> on the material properties and the corresponding FEA simulations </w:t>
      </w:r>
      <w:r>
        <w:rPr>
          <w:rFonts w:asciiTheme="majorBidi" w:hAnsiTheme="majorBidi" w:cstheme="majorBidi"/>
          <w:sz w:val="24"/>
          <w:szCs w:val="24"/>
        </w:rPr>
        <w:t>of visuitactile sensors is in final stages of compilation</w:t>
      </w:r>
      <w:r w:rsidR="00F2490B">
        <w:rPr>
          <w:rFonts w:asciiTheme="majorBidi" w:hAnsiTheme="majorBidi" w:cstheme="majorBidi"/>
          <w:sz w:val="24"/>
          <w:szCs w:val="24"/>
        </w:rPr>
        <w:t>.</w:t>
      </w:r>
    </w:p>
    <w:p w14:paraId="04DAE400" w14:textId="77777777" w:rsidR="00286C6E" w:rsidRDefault="00286C6E" w:rsidP="00286C6E">
      <w:pPr>
        <w:pStyle w:val="ListParagraph"/>
        <w:keepNext/>
        <w:tabs>
          <w:tab w:val="left" w:pos="4030"/>
        </w:tabs>
        <w:ind w:left="1080"/>
        <w:rPr>
          <w:rFonts w:asciiTheme="majorBidi" w:hAnsiTheme="majorBidi" w:cstheme="majorBidi"/>
          <w:sz w:val="24"/>
          <w:szCs w:val="24"/>
        </w:rPr>
      </w:pPr>
    </w:p>
    <w:p w14:paraId="03E200C3" w14:textId="68666921" w:rsidR="00C86498" w:rsidRDefault="00C86498">
      <w:pPr>
        <w:pStyle w:val="ListParagraph"/>
        <w:keepNext/>
        <w:numPr>
          <w:ilvl w:val="0"/>
          <w:numId w:val="3"/>
        </w:numPr>
        <w:tabs>
          <w:tab w:val="left" w:pos="4030"/>
        </w:tabs>
        <w:rPr>
          <w:rFonts w:asciiTheme="majorBidi" w:hAnsiTheme="majorBidi" w:cstheme="majorBidi"/>
          <w:sz w:val="24"/>
          <w:szCs w:val="24"/>
        </w:rPr>
      </w:pPr>
      <w:r>
        <w:rPr>
          <w:rFonts w:asciiTheme="majorBidi" w:hAnsiTheme="majorBidi" w:cstheme="majorBidi"/>
          <w:sz w:val="24"/>
          <w:szCs w:val="24"/>
        </w:rPr>
        <w:t>For the robotic blade sorting project</w:t>
      </w:r>
      <w:r w:rsidR="007F4C00">
        <w:rPr>
          <w:rFonts w:asciiTheme="majorBidi" w:hAnsiTheme="majorBidi" w:cstheme="majorBidi"/>
          <w:sz w:val="24"/>
          <w:szCs w:val="24"/>
        </w:rPr>
        <w:t xml:space="preserve"> (with SANAD)</w:t>
      </w:r>
      <w:r>
        <w:rPr>
          <w:rFonts w:asciiTheme="majorBidi" w:hAnsiTheme="majorBidi" w:cstheme="majorBidi"/>
          <w:sz w:val="24"/>
          <w:szCs w:val="24"/>
        </w:rPr>
        <w:t>:</w:t>
      </w:r>
    </w:p>
    <w:p w14:paraId="6620DBDE" w14:textId="2803F139" w:rsidR="00A85288" w:rsidRDefault="00A85288">
      <w:pPr>
        <w:pStyle w:val="ListParagraph"/>
        <w:numPr>
          <w:ilvl w:val="1"/>
          <w:numId w:val="8"/>
        </w:numPr>
        <w:rPr>
          <w:rFonts w:asciiTheme="majorBidi" w:hAnsiTheme="majorBidi" w:cstheme="majorBidi"/>
          <w:sz w:val="24"/>
          <w:szCs w:val="24"/>
        </w:rPr>
      </w:pPr>
      <w:r w:rsidRPr="0036217F">
        <w:rPr>
          <w:rFonts w:asciiTheme="majorBidi" w:hAnsiTheme="majorBidi" w:cstheme="majorBidi"/>
          <w:sz w:val="24"/>
          <w:szCs w:val="24"/>
        </w:rPr>
        <w:t>The perception subsystem is still under testing and further development and enhancement:</w:t>
      </w:r>
    </w:p>
    <w:p w14:paraId="21401D69" w14:textId="77777777" w:rsidR="007C5504" w:rsidRPr="003A7DCD" w:rsidRDefault="007C5504">
      <w:pPr>
        <w:numPr>
          <w:ilvl w:val="0"/>
          <w:numId w:val="2"/>
        </w:numPr>
        <w:ind w:left="1208" w:hanging="357"/>
        <w:contextualSpacing/>
        <w:rPr>
          <w:rFonts w:ascii="Times New Roman" w:eastAsia="Calibri" w:hAnsi="Times New Roman" w:cs="Times New Roman"/>
          <w:sz w:val="24"/>
          <w:szCs w:val="24"/>
        </w:rPr>
      </w:pPr>
      <w:r w:rsidRPr="003A7DCD">
        <w:rPr>
          <w:rFonts w:ascii="Times New Roman" w:eastAsia="Calibri" w:hAnsi="Times New Roman" w:cs="Times New Roman"/>
          <w:sz w:val="24"/>
          <w:szCs w:val="24"/>
        </w:rPr>
        <w:t>The perception subsystem is modified and runs on two stages (two-stage detection) for both blades, boxes, and slots; 1st stage from a vantage point, and 2nd stage at close proximity.</w:t>
      </w:r>
    </w:p>
    <w:p w14:paraId="33B51073" w14:textId="77777777" w:rsidR="007C5504" w:rsidRDefault="007C5504">
      <w:pPr>
        <w:numPr>
          <w:ilvl w:val="0"/>
          <w:numId w:val="2"/>
        </w:numPr>
        <w:ind w:left="1208" w:hanging="357"/>
        <w:contextualSpacing/>
        <w:rPr>
          <w:rFonts w:ascii="Times New Roman" w:eastAsia="Calibri" w:hAnsi="Times New Roman" w:cs="Times New Roman"/>
          <w:sz w:val="24"/>
          <w:szCs w:val="24"/>
        </w:rPr>
      </w:pPr>
      <w:r w:rsidRPr="003A7DCD">
        <w:rPr>
          <w:rFonts w:ascii="Times New Roman" w:eastAsia="Calibri" w:hAnsi="Times New Roman" w:cs="Times New Roman"/>
          <w:sz w:val="24"/>
          <w:szCs w:val="24"/>
        </w:rPr>
        <w:t>The first stage detection and localization of blades is already done, w</w:t>
      </w:r>
      <w:r>
        <w:rPr>
          <w:rFonts w:ascii="Times New Roman" w:eastAsia="Calibri" w:hAnsi="Times New Roman" w:cs="Times New Roman"/>
          <w:sz w:val="24"/>
          <w:szCs w:val="24"/>
        </w:rPr>
        <w:t>h</w:t>
      </w:r>
      <w:r w:rsidRPr="003A7DCD">
        <w:rPr>
          <w:rFonts w:ascii="Times New Roman" w:eastAsia="Calibri" w:hAnsi="Times New Roman" w:cs="Times New Roman"/>
          <w:sz w:val="24"/>
          <w:szCs w:val="24"/>
        </w:rPr>
        <w:t>ere it utilizes Convolutional Neural Network.</w:t>
      </w:r>
      <w:r>
        <w:rPr>
          <w:rFonts w:ascii="Times New Roman" w:eastAsia="Calibri" w:hAnsi="Times New Roman" w:cs="Times New Roman"/>
          <w:sz w:val="24"/>
          <w:szCs w:val="24"/>
        </w:rPr>
        <w:t xml:space="preserve"> A new dataset was collected for training purposes in order to enhance the detection and localization of the blades and their corresponding centers where experiments have shown that any error in center localization will cause gripping error and hence insertion error.</w:t>
      </w:r>
    </w:p>
    <w:p w14:paraId="4444D44F" w14:textId="77777777" w:rsidR="007C5504" w:rsidRDefault="007C5504">
      <w:pPr>
        <w:numPr>
          <w:ilvl w:val="0"/>
          <w:numId w:val="2"/>
        </w:numPr>
        <w:ind w:left="1208" w:hanging="357"/>
        <w:contextualSpacing/>
        <w:rPr>
          <w:rFonts w:ascii="Times New Roman" w:eastAsia="Calibri" w:hAnsi="Times New Roman" w:cs="Times New Roman"/>
          <w:sz w:val="24"/>
          <w:szCs w:val="24"/>
        </w:rPr>
      </w:pPr>
      <w:r>
        <w:rPr>
          <w:rFonts w:ascii="Times New Roman" w:eastAsia="Calibri" w:hAnsi="Times New Roman" w:cs="Times New Roman"/>
          <w:sz w:val="24"/>
          <w:szCs w:val="24"/>
        </w:rPr>
        <w:t>The new dataset collection was automated through our robotic sorting platform. Where the camera used to record the video was the Intel D435, which is used in our perception system (which has proven a better detection compared to manual collected dataset by a different recording device with different resolution and specs), additionally, we generalized the new dataset, to include different background color and texture, different lighting conditions, and different depth from target; 5000 frames where collected, 500 of which has been labeled to train the network, where at a later stage the rest will be included.</w:t>
      </w:r>
    </w:p>
    <w:p w14:paraId="1F91ADF2" w14:textId="77777777" w:rsidR="007C5504" w:rsidRPr="003A7DCD" w:rsidRDefault="007C5504">
      <w:pPr>
        <w:numPr>
          <w:ilvl w:val="0"/>
          <w:numId w:val="2"/>
        </w:numPr>
        <w:ind w:left="1208" w:hanging="357"/>
        <w:contextualSpacing/>
        <w:rPr>
          <w:rFonts w:ascii="Times New Roman" w:eastAsia="Calibri" w:hAnsi="Times New Roman" w:cs="Times New Roman"/>
          <w:sz w:val="24"/>
          <w:szCs w:val="24"/>
        </w:rPr>
      </w:pPr>
      <w:r w:rsidRPr="003A7DCD">
        <w:rPr>
          <w:rFonts w:ascii="Times New Roman" w:eastAsia="Calibri" w:hAnsi="Times New Roman" w:cs="Times New Roman"/>
          <w:sz w:val="24"/>
          <w:szCs w:val="24"/>
        </w:rPr>
        <w:t>The second stage detection is under development where it will re-localize the blades when in close proximity (before the gripping action)</w:t>
      </w:r>
      <w:r>
        <w:rPr>
          <w:rFonts w:ascii="Times New Roman" w:eastAsia="Calibri" w:hAnsi="Times New Roman" w:cs="Times New Roman"/>
          <w:sz w:val="24"/>
          <w:szCs w:val="24"/>
        </w:rPr>
        <w:t>; the second stage detection will also utilize Convolutional Neural Network, the current approach is to use the “YOLO” Network model and benchmark. The vision algorithm will be modified to adopt the changes.</w:t>
      </w:r>
    </w:p>
    <w:p w14:paraId="32CAEF30" w14:textId="77777777" w:rsidR="007C5504" w:rsidRDefault="007C5504">
      <w:pPr>
        <w:numPr>
          <w:ilvl w:val="0"/>
          <w:numId w:val="2"/>
        </w:numPr>
        <w:ind w:left="1208" w:hanging="357"/>
        <w:contextualSpacing/>
        <w:rPr>
          <w:rFonts w:ascii="Times New Roman" w:eastAsia="Calibri" w:hAnsi="Times New Roman" w:cs="Times New Roman"/>
          <w:sz w:val="24"/>
          <w:szCs w:val="24"/>
        </w:rPr>
      </w:pPr>
      <w:r w:rsidRPr="003A7DCD">
        <w:rPr>
          <w:rFonts w:ascii="Times New Roman" w:eastAsia="Calibri" w:hAnsi="Times New Roman" w:cs="Times New Roman"/>
          <w:sz w:val="24"/>
          <w:szCs w:val="24"/>
        </w:rPr>
        <w:t xml:space="preserve">The </w:t>
      </w:r>
      <w:r>
        <w:rPr>
          <w:rFonts w:ascii="Times New Roman" w:eastAsia="Calibri" w:hAnsi="Times New Roman" w:cs="Times New Roman"/>
          <w:sz w:val="24"/>
          <w:szCs w:val="24"/>
        </w:rPr>
        <w:t>1</w:t>
      </w:r>
      <w:r w:rsidRPr="00BA7C03">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stage of </w:t>
      </w:r>
      <w:r w:rsidRPr="003A7DCD">
        <w:rPr>
          <w:rFonts w:ascii="Times New Roman" w:eastAsia="Calibri" w:hAnsi="Times New Roman" w:cs="Times New Roman"/>
          <w:sz w:val="24"/>
          <w:szCs w:val="24"/>
        </w:rPr>
        <w:t>sorting algorithm is finalize</w:t>
      </w:r>
      <w:r>
        <w:rPr>
          <w:rFonts w:ascii="Times New Roman" w:eastAsia="Calibri" w:hAnsi="Times New Roman" w:cs="Times New Roman"/>
          <w:sz w:val="24"/>
          <w:szCs w:val="24"/>
        </w:rPr>
        <w:t>d and the load cell is already integrated in our system,</w:t>
      </w:r>
      <w:r w:rsidRPr="003A7DCD">
        <w:rPr>
          <w:rFonts w:ascii="Times New Roman" w:eastAsia="Calibri" w:hAnsi="Times New Roman" w:cs="Times New Roman"/>
          <w:sz w:val="24"/>
          <w:szCs w:val="24"/>
        </w:rPr>
        <w:t xml:space="preserve"> where the system </w:t>
      </w:r>
      <w:r>
        <w:rPr>
          <w:rFonts w:ascii="Times New Roman" w:eastAsia="Calibri" w:hAnsi="Times New Roman" w:cs="Times New Roman"/>
          <w:sz w:val="24"/>
          <w:szCs w:val="24"/>
        </w:rPr>
        <w:t xml:space="preserve">will approach each blade, grip it, lift it, record its weight, and return it to its slot. After recording all blades weight the system will generate sorting sequence (high to low). At later stage (after consulting with Sanad’s R&amp;D team) the system will generate the final sorting/installation sequence according to Sanad’s sorting/installation protocols. </w:t>
      </w:r>
    </w:p>
    <w:p w14:paraId="2E46C8D9" w14:textId="77777777" w:rsidR="007C5504" w:rsidRDefault="007C5504">
      <w:pPr>
        <w:numPr>
          <w:ilvl w:val="0"/>
          <w:numId w:val="2"/>
        </w:numPr>
        <w:ind w:left="1208" w:hanging="357"/>
        <w:contextualSpacing/>
        <w:rPr>
          <w:rFonts w:ascii="Times New Roman" w:eastAsia="Calibri" w:hAnsi="Times New Roman" w:cs="Times New Roman"/>
          <w:sz w:val="24"/>
          <w:szCs w:val="24"/>
        </w:rPr>
      </w:pPr>
      <w:r w:rsidRPr="003A7DCD">
        <w:rPr>
          <w:rFonts w:ascii="Times New Roman" w:eastAsia="Calibri" w:hAnsi="Times New Roman" w:cs="Times New Roman"/>
          <w:sz w:val="24"/>
          <w:szCs w:val="24"/>
        </w:rPr>
        <w:t>The overall mis</w:t>
      </w:r>
      <w:r>
        <w:rPr>
          <w:rFonts w:ascii="Times New Roman" w:eastAsia="Calibri" w:hAnsi="Times New Roman" w:cs="Times New Roman"/>
          <w:sz w:val="24"/>
          <w:szCs w:val="24"/>
        </w:rPr>
        <w:t>sion planner (Version 1</w:t>
      </w:r>
      <w:r w:rsidRPr="003A7DCD">
        <w:rPr>
          <w:rFonts w:ascii="Times New Roman" w:eastAsia="Calibri" w:hAnsi="Times New Roman" w:cs="Times New Roman"/>
          <w:sz w:val="24"/>
          <w:szCs w:val="24"/>
        </w:rPr>
        <w:t>) of the system</w:t>
      </w:r>
      <w:r>
        <w:rPr>
          <w:rFonts w:ascii="Times New Roman" w:eastAsia="Calibri" w:hAnsi="Times New Roman" w:cs="Times New Roman"/>
          <w:sz w:val="24"/>
          <w:szCs w:val="24"/>
        </w:rPr>
        <w:t xml:space="preserve"> will be modified (after consultation with Sanad’s R&amp;D), where:</w:t>
      </w:r>
    </w:p>
    <w:p w14:paraId="6C940073" w14:textId="77777777" w:rsidR="007C5504" w:rsidRDefault="007C5504">
      <w:pPr>
        <w:numPr>
          <w:ilvl w:val="1"/>
          <w:numId w:val="2"/>
        </w:numPr>
        <w:contextualSpacing/>
        <w:rPr>
          <w:rFonts w:ascii="Times New Roman" w:eastAsia="Calibri" w:hAnsi="Times New Roman" w:cs="Times New Roman"/>
          <w:sz w:val="24"/>
          <w:szCs w:val="24"/>
        </w:rPr>
      </w:pPr>
      <w:r>
        <w:rPr>
          <w:rFonts w:ascii="Times New Roman" w:eastAsia="Calibri" w:hAnsi="Times New Roman" w:cs="Times New Roman"/>
          <w:sz w:val="24"/>
          <w:szCs w:val="24"/>
        </w:rPr>
        <w:t>The system will execute the weighing process and return the installation/sorting sequence</w:t>
      </w:r>
    </w:p>
    <w:p w14:paraId="04E230E5" w14:textId="77777777" w:rsidR="007C5504" w:rsidRDefault="007C5504">
      <w:pPr>
        <w:numPr>
          <w:ilvl w:val="1"/>
          <w:numId w:val="2"/>
        </w:numPr>
        <w:contextualSpacing/>
        <w:rPr>
          <w:rFonts w:ascii="Times New Roman" w:eastAsia="Calibri" w:hAnsi="Times New Roman" w:cs="Times New Roman"/>
          <w:sz w:val="24"/>
          <w:szCs w:val="24"/>
        </w:rPr>
      </w:pPr>
      <w:r>
        <w:rPr>
          <w:rFonts w:ascii="Times New Roman" w:eastAsia="Calibri" w:hAnsi="Times New Roman" w:cs="Times New Roman"/>
          <w:sz w:val="24"/>
          <w:szCs w:val="24"/>
        </w:rPr>
        <w:t>The system (Version 0) was programmed to do the sorting in a new box, whereas now it will generate an installation sequence report without doing the actual sorting. The installation sequence will guide the workers during installation of blades on the rotor.</w:t>
      </w:r>
    </w:p>
    <w:p w14:paraId="747A7111" w14:textId="77777777" w:rsidR="007C5504" w:rsidRDefault="007C5504">
      <w:pPr>
        <w:numPr>
          <w:ilvl w:val="1"/>
          <w:numId w:val="2"/>
        </w:numPr>
        <w:contextualSpacing/>
        <w:rPr>
          <w:rFonts w:ascii="Times New Roman" w:eastAsia="Calibri" w:hAnsi="Times New Roman" w:cs="Times New Roman"/>
          <w:sz w:val="24"/>
          <w:szCs w:val="24"/>
        </w:rPr>
      </w:pPr>
      <w:r>
        <w:rPr>
          <w:rFonts w:ascii="Times New Roman" w:eastAsia="Calibri" w:hAnsi="Times New Roman" w:cs="Times New Roman"/>
          <w:sz w:val="24"/>
          <w:szCs w:val="24"/>
        </w:rPr>
        <w:t>According to the new needs the mission planner will be re-programmed to adopt Sanad’s new requirements/approach, the fiducial markers will be used to map all the blade’s locations with the corresponding slots and generate the installation sequence report.</w:t>
      </w:r>
    </w:p>
    <w:p w14:paraId="18509C01" w14:textId="77777777" w:rsidR="007C5504" w:rsidRDefault="007C5504">
      <w:pPr>
        <w:numPr>
          <w:ilvl w:val="0"/>
          <w:numId w:val="2"/>
        </w:numPr>
        <w:ind w:left="1208" w:hanging="357"/>
        <w:contextualSpacing/>
        <w:rPr>
          <w:rFonts w:ascii="Times New Roman" w:eastAsia="Calibri" w:hAnsi="Times New Roman" w:cs="Times New Roman"/>
          <w:sz w:val="24"/>
          <w:szCs w:val="24"/>
        </w:rPr>
      </w:pPr>
      <w:r>
        <w:rPr>
          <w:rFonts w:ascii="Times New Roman" w:eastAsia="Calibri" w:hAnsi="Times New Roman" w:cs="Times New Roman"/>
          <w:sz w:val="24"/>
          <w:szCs w:val="24"/>
        </w:rPr>
        <w:t>We conducted multiple experiments to test the system, where it shows a promising initial results, still we are experiencing some challenges that we need to overcome in the next development stage. Attached two video, one showing the system in action with successful weighing task completion and the other with insertion error of one blade due to the aforementioned challenges in the report.</w:t>
      </w:r>
    </w:p>
    <w:p w14:paraId="677D8B88" w14:textId="77777777" w:rsidR="007C5504" w:rsidRDefault="007C5504">
      <w:pPr>
        <w:numPr>
          <w:ilvl w:val="0"/>
          <w:numId w:val="2"/>
        </w:numPr>
        <w:ind w:left="1208" w:hanging="357"/>
        <w:contextualSpacing/>
        <w:rPr>
          <w:rFonts w:ascii="Times New Roman" w:eastAsia="Calibri" w:hAnsi="Times New Roman" w:cs="Times New Roman"/>
          <w:sz w:val="24"/>
          <w:szCs w:val="24"/>
        </w:rPr>
      </w:pPr>
      <w:r w:rsidRPr="003A7DCD">
        <w:rPr>
          <w:rFonts w:ascii="Times New Roman" w:eastAsia="Calibri" w:hAnsi="Times New Roman" w:cs="Times New Roman"/>
          <w:sz w:val="24"/>
          <w:szCs w:val="24"/>
        </w:rPr>
        <w:t xml:space="preserve">More effort will be directed towards development on the perception &amp; manipulation in terms of gripping/weighing/releasing the blades and error-free insertion in the corresponding slots. </w:t>
      </w:r>
    </w:p>
    <w:p w14:paraId="565ED0F3" w14:textId="77777777" w:rsidR="007C5504" w:rsidRDefault="007C5504">
      <w:pPr>
        <w:numPr>
          <w:ilvl w:val="0"/>
          <w:numId w:val="2"/>
        </w:numPr>
        <w:ind w:left="1208" w:hanging="357"/>
        <w:contextualSpacing/>
        <w:rPr>
          <w:rFonts w:ascii="Times New Roman" w:eastAsia="Calibri" w:hAnsi="Times New Roman" w:cs="Times New Roman"/>
          <w:sz w:val="24"/>
          <w:szCs w:val="24"/>
        </w:rPr>
      </w:pPr>
      <w:r>
        <w:rPr>
          <w:rFonts w:ascii="Times New Roman" w:eastAsia="Calibri" w:hAnsi="Times New Roman" w:cs="Times New Roman"/>
          <w:sz w:val="24"/>
          <w:szCs w:val="24"/>
        </w:rPr>
        <w:t>Another important bottleneck that will be investigated later is the gripper calibration. Where after installing the gripper it need to be calibrated in relation to the robot flange to avoid any gripping error. A calibration routine will be also be supplied.</w:t>
      </w:r>
    </w:p>
    <w:p w14:paraId="2A493827" w14:textId="1140FDF7" w:rsidR="00447415" w:rsidRPr="007C5504" w:rsidRDefault="007C5504">
      <w:pPr>
        <w:numPr>
          <w:ilvl w:val="0"/>
          <w:numId w:val="2"/>
        </w:numPr>
        <w:ind w:left="1208" w:hanging="357"/>
        <w:contextualSpacing/>
        <w:rPr>
          <w:rFonts w:ascii="Times New Roman" w:eastAsia="Calibri" w:hAnsi="Times New Roman" w:cs="Times New Roman"/>
          <w:sz w:val="24"/>
          <w:szCs w:val="24"/>
        </w:rPr>
      </w:pPr>
      <w:r>
        <w:rPr>
          <w:rFonts w:ascii="Times New Roman" w:eastAsia="Calibri" w:hAnsi="Times New Roman" w:cs="Times New Roman"/>
          <w:sz w:val="24"/>
          <w:szCs w:val="24"/>
        </w:rPr>
        <w:t>At a later stage, the repeatability and precision of the system will be evaluated, such as the load cell readings and system’s success rate in completion the weighing task without any errors.</w:t>
      </w:r>
    </w:p>
    <w:p w14:paraId="05259787" w14:textId="4CD8A6DB" w:rsidR="007C5504" w:rsidRPr="007C5504" w:rsidRDefault="008D3689">
      <w:pPr>
        <w:pStyle w:val="ListParagraph"/>
        <w:numPr>
          <w:ilvl w:val="1"/>
          <w:numId w:val="8"/>
        </w:numPr>
      </w:pPr>
      <w:r w:rsidRPr="0016635B">
        <w:rPr>
          <w:rFonts w:asciiTheme="majorBidi" w:hAnsiTheme="majorBidi" w:cstheme="majorBidi"/>
          <w:sz w:val="24"/>
          <w:szCs w:val="24"/>
        </w:rPr>
        <w:t>Link</w:t>
      </w:r>
      <w:r w:rsidR="0016635B">
        <w:rPr>
          <w:rFonts w:asciiTheme="majorBidi" w:hAnsiTheme="majorBidi" w:cstheme="majorBidi"/>
          <w:sz w:val="24"/>
          <w:szCs w:val="24"/>
        </w:rPr>
        <w:t>s</w:t>
      </w:r>
      <w:r w:rsidRPr="0016635B">
        <w:rPr>
          <w:rFonts w:asciiTheme="majorBidi" w:hAnsiTheme="majorBidi" w:cstheme="majorBidi"/>
          <w:sz w:val="24"/>
          <w:szCs w:val="24"/>
        </w:rPr>
        <w:t xml:space="preserve"> for some of the results (videos):</w:t>
      </w:r>
    </w:p>
    <w:p w14:paraId="0E32DC7B" w14:textId="752BA63C" w:rsidR="007C5504" w:rsidRPr="007C5504" w:rsidRDefault="007C5504">
      <w:pPr>
        <w:numPr>
          <w:ilvl w:val="0"/>
          <w:numId w:val="2"/>
        </w:numPr>
        <w:ind w:left="1208" w:hanging="357"/>
        <w:contextualSpacing/>
        <w:rPr>
          <w:rFonts w:ascii="Times New Roman" w:eastAsia="Calibri" w:hAnsi="Times New Roman" w:cs="Times New Roman"/>
          <w:sz w:val="24"/>
          <w:szCs w:val="24"/>
        </w:rPr>
      </w:pPr>
      <w:r w:rsidRPr="007C5504">
        <w:rPr>
          <w:rFonts w:ascii="Times New Roman" w:eastAsia="Calibri" w:hAnsi="Times New Roman" w:cs="Times New Roman"/>
          <w:sz w:val="24"/>
          <w:szCs w:val="24"/>
        </w:rPr>
        <w:t xml:space="preserve">Video1: </w:t>
      </w:r>
      <w:hyperlink r:id="rId17" w:history="1">
        <w:r w:rsidRPr="007C6842">
          <w:rPr>
            <w:rFonts w:ascii="Times New Roman" w:hAnsi="Times New Roman" w:cs="Times New Roman"/>
            <w:color w:val="4472C4" w:themeColor="accent5"/>
            <w:sz w:val="24"/>
            <w:szCs w:val="24"/>
            <w:u w:val="single"/>
          </w:rPr>
          <w:t>https://kuacae.sharepoint.com/:v:/s/IntelligentRoboticManufacturing/EUzJbbLBmuhCu83k9gZ4rFkBuzqUXEdPmSF4RjxE_ZdbVw?e=THoCzH</w:t>
        </w:r>
      </w:hyperlink>
      <w:r w:rsidRPr="007C6842">
        <w:rPr>
          <w:rFonts w:ascii="Times New Roman" w:eastAsia="Calibri" w:hAnsi="Times New Roman" w:cs="Times New Roman"/>
          <w:color w:val="4472C4" w:themeColor="accent5"/>
          <w:sz w:val="24"/>
          <w:szCs w:val="24"/>
        </w:rPr>
        <w:t xml:space="preserve"> </w:t>
      </w:r>
    </w:p>
    <w:p w14:paraId="50410445" w14:textId="1BA54DD2" w:rsidR="007C5504" w:rsidRPr="007C6842" w:rsidRDefault="007C5504">
      <w:pPr>
        <w:numPr>
          <w:ilvl w:val="0"/>
          <w:numId w:val="2"/>
        </w:numPr>
        <w:ind w:left="1208" w:hanging="357"/>
        <w:contextualSpacing/>
        <w:rPr>
          <w:rFonts w:ascii="Times New Roman" w:hAnsi="Times New Roman" w:cs="Times New Roman"/>
          <w:color w:val="4472C4" w:themeColor="accent5"/>
          <w:sz w:val="24"/>
          <w:szCs w:val="24"/>
          <w:u w:val="single"/>
        </w:rPr>
      </w:pPr>
      <w:r w:rsidRPr="007C5504">
        <w:rPr>
          <w:rFonts w:ascii="Times New Roman" w:eastAsia="Calibri" w:hAnsi="Times New Roman" w:cs="Times New Roman"/>
          <w:sz w:val="24"/>
          <w:szCs w:val="24"/>
        </w:rPr>
        <w:t>Video2:</w:t>
      </w:r>
      <w:r w:rsidR="007C6842">
        <w:rPr>
          <w:rFonts w:ascii="Times New Roman" w:eastAsia="Calibri" w:hAnsi="Times New Roman" w:cs="Times New Roman"/>
          <w:sz w:val="24"/>
          <w:szCs w:val="24"/>
        </w:rPr>
        <w:t xml:space="preserve"> </w:t>
      </w:r>
      <w:hyperlink r:id="rId18" w:history="1">
        <w:r w:rsidR="007C6842" w:rsidRPr="00B33E5B">
          <w:rPr>
            <w:rStyle w:val="Hyperlink"/>
            <w:rFonts w:ascii="Times New Roman" w:hAnsi="Times New Roman" w:cs="Times New Roman"/>
            <w:sz w:val="24"/>
            <w:szCs w:val="24"/>
          </w:rPr>
          <w:t>https://kuacae.sharepoint.com/:v:/s/IntelligentRoboticManufacturing/EQmiayxfDEZHi8Ds9A10QxcB8teKm_TRB-A6WAJ5hxhPQg?e=U6Uj3Y</w:t>
        </w:r>
      </w:hyperlink>
      <w:r w:rsidRPr="007C6842">
        <w:rPr>
          <w:rFonts w:ascii="Times New Roman" w:hAnsi="Times New Roman" w:cs="Times New Roman"/>
          <w:color w:val="4472C4" w:themeColor="accent5"/>
          <w:sz w:val="24"/>
          <w:szCs w:val="24"/>
          <w:u w:val="single"/>
        </w:rPr>
        <w:t xml:space="preserve"> </w:t>
      </w:r>
    </w:p>
    <w:p w14:paraId="718F867E" w14:textId="77777777" w:rsidR="007C6842" w:rsidRDefault="007C6842" w:rsidP="007C6842">
      <w:pPr>
        <w:keepNext/>
        <w:jc w:val="center"/>
      </w:pPr>
      <w:r w:rsidRPr="007C6842">
        <w:rPr>
          <w:noProof/>
        </w:rPr>
        <w:drawing>
          <wp:inline distT="0" distB="0" distL="0" distR="0" wp14:anchorId="27928145" wp14:editId="3BD3D27A">
            <wp:extent cx="5241956" cy="53157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47197" cy="5321101"/>
                    </a:xfrm>
                    <a:prstGeom prst="rect">
                      <a:avLst/>
                    </a:prstGeom>
                  </pic:spPr>
                </pic:pic>
              </a:graphicData>
            </a:graphic>
          </wp:inline>
        </w:drawing>
      </w:r>
    </w:p>
    <w:p w14:paraId="6E425B29" w14:textId="4C149ACD" w:rsidR="000D3D44" w:rsidRDefault="007C6842" w:rsidP="007C6842">
      <w:pPr>
        <w:pStyle w:val="Caption"/>
        <w:jc w:val="center"/>
        <w:rPr>
          <w:rFonts w:asciiTheme="majorBidi" w:hAnsiTheme="majorBidi" w:cstheme="majorBidi"/>
          <w:sz w:val="24"/>
          <w:szCs w:val="24"/>
        </w:rPr>
      </w:pPr>
      <w:r>
        <w:t xml:space="preserve">Figure </w:t>
      </w:r>
      <w:fldSimple w:instr=" SEQ Figure \* ARABIC ">
        <w:r w:rsidR="008349D4">
          <w:rPr>
            <w:noProof/>
          </w:rPr>
          <w:t>5</w:t>
        </w:r>
      </w:fldSimple>
      <w:r>
        <w:t>. The different stages of the robotic blade sorting process.</w:t>
      </w:r>
    </w:p>
    <w:p w14:paraId="5D7C821F" w14:textId="226E1ECC" w:rsidR="005A2468" w:rsidRPr="0036217F" w:rsidRDefault="005A2468">
      <w:pPr>
        <w:pStyle w:val="ListParagraph"/>
        <w:keepNext/>
        <w:numPr>
          <w:ilvl w:val="2"/>
          <w:numId w:val="3"/>
        </w:numPr>
        <w:tabs>
          <w:tab w:val="left" w:pos="4030"/>
        </w:tabs>
        <w:ind w:left="924" w:hanging="357"/>
        <w:rPr>
          <w:rFonts w:asciiTheme="majorBidi" w:hAnsiTheme="majorBidi" w:cstheme="majorBidi"/>
          <w:b/>
          <w:bCs/>
          <w:sz w:val="24"/>
          <w:szCs w:val="24"/>
        </w:rPr>
      </w:pPr>
      <w:r w:rsidRPr="005A2468">
        <w:rPr>
          <w:rFonts w:asciiTheme="majorBidi" w:hAnsiTheme="majorBidi" w:cstheme="majorBidi"/>
          <w:b/>
          <w:bCs/>
          <w:sz w:val="24"/>
          <w:szCs w:val="24"/>
        </w:rPr>
        <w:t>KPI summary</w:t>
      </w:r>
      <w:r w:rsidRPr="0036217F">
        <w:rPr>
          <w:rFonts w:asciiTheme="majorBidi" w:hAnsiTheme="majorBidi" w:cstheme="majorBidi"/>
          <w:b/>
          <w:bCs/>
          <w:sz w:val="24"/>
          <w:szCs w:val="24"/>
        </w:rPr>
        <w:t xml:space="preserve">: </w:t>
      </w:r>
    </w:p>
    <w:p w14:paraId="391FAB45" w14:textId="61694F4C" w:rsidR="006D3787" w:rsidRDefault="005A2468">
      <w:pPr>
        <w:pStyle w:val="ListParagraph"/>
        <w:keepNext/>
        <w:numPr>
          <w:ilvl w:val="1"/>
          <w:numId w:val="5"/>
        </w:numPr>
        <w:tabs>
          <w:tab w:val="left" w:pos="4030"/>
        </w:tabs>
        <w:rPr>
          <w:rFonts w:asciiTheme="majorBidi" w:hAnsiTheme="majorBidi" w:cstheme="majorBidi"/>
          <w:sz w:val="24"/>
          <w:szCs w:val="24"/>
        </w:rPr>
      </w:pPr>
      <w:r w:rsidRPr="005A2468">
        <w:rPr>
          <w:rFonts w:asciiTheme="majorBidi" w:hAnsiTheme="majorBidi" w:cstheme="majorBidi"/>
          <w:sz w:val="24"/>
          <w:szCs w:val="24"/>
        </w:rPr>
        <w:t xml:space="preserve">In progress to develop industrial prototype </w:t>
      </w:r>
      <w:r w:rsidR="006C60B4">
        <w:rPr>
          <w:rFonts w:asciiTheme="majorBidi" w:hAnsiTheme="majorBidi" w:cstheme="majorBidi"/>
          <w:sz w:val="24"/>
          <w:szCs w:val="24"/>
        </w:rPr>
        <w:t>for SANAD Aerotech.</w:t>
      </w:r>
    </w:p>
    <w:p w14:paraId="71F58084" w14:textId="5D050FE1" w:rsidR="0036217F" w:rsidRDefault="000E23F4">
      <w:pPr>
        <w:pStyle w:val="ListParagraph"/>
        <w:keepNext/>
        <w:numPr>
          <w:ilvl w:val="1"/>
          <w:numId w:val="5"/>
        </w:numPr>
        <w:tabs>
          <w:tab w:val="left" w:pos="4030"/>
        </w:tabs>
        <w:rPr>
          <w:rFonts w:asciiTheme="majorBidi" w:hAnsiTheme="majorBidi" w:cstheme="majorBidi"/>
          <w:sz w:val="24"/>
          <w:szCs w:val="24"/>
        </w:rPr>
      </w:pPr>
      <w:r>
        <w:rPr>
          <w:rFonts w:asciiTheme="majorBidi" w:hAnsiTheme="majorBidi" w:cstheme="majorBidi"/>
          <w:sz w:val="24"/>
          <w:szCs w:val="24"/>
        </w:rPr>
        <w:t xml:space="preserve">Upcoming article on the overall system design and integration of visual guidance algorithms in the sorting pipeline </w:t>
      </w:r>
      <w:r w:rsidR="009D7A1D">
        <w:rPr>
          <w:rFonts w:asciiTheme="majorBidi" w:hAnsiTheme="majorBidi" w:cstheme="majorBidi"/>
          <w:sz w:val="24"/>
          <w:szCs w:val="24"/>
        </w:rPr>
        <w:t>to be submitted by end of 2022</w:t>
      </w:r>
      <w:r w:rsidR="009F28B1">
        <w:rPr>
          <w:rFonts w:asciiTheme="majorBidi" w:hAnsiTheme="majorBidi" w:cstheme="majorBidi"/>
          <w:sz w:val="24"/>
          <w:szCs w:val="24"/>
        </w:rPr>
        <w:t>.</w:t>
      </w:r>
    </w:p>
    <w:p w14:paraId="263F1E6F" w14:textId="5E7F3DD2" w:rsidR="007C6842" w:rsidRDefault="007C6842" w:rsidP="007C6842">
      <w:pPr>
        <w:pStyle w:val="ListParagraph"/>
        <w:keepNext/>
        <w:tabs>
          <w:tab w:val="left" w:pos="4030"/>
        </w:tabs>
        <w:ind w:left="1440"/>
        <w:rPr>
          <w:rFonts w:asciiTheme="majorBidi" w:hAnsiTheme="majorBidi" w:cstheme="majorBidi"/>
          <w:sz w:val="24"/>
          <w:szCs w:val="24"/>
        </w:rPr>
      </w:pPr>
    </w:p>
    <w:p w14:paraId="527395A7" w14:textId="77777777" w:rsidR="007C6842" w:rsidRPr="007C6842" w:rsidRDefault="007C6842" w:rsidP="007C6842">
      <w:pPr>
        <w:pStyle w:val="ListParagraph"/>
        <w:keepNext/>
        <w:tabs>
          <w:tab w:val="left" w:pos="4030"/>
        </w:tabs>
        <w:ind w:left="1440"/>
        <w:rPr>
          <w:rFonts w:asciiTheme="majorBidi" w:hAnsiTheme="majorBidi" w:cstheme="majorBidi"/>
          <w:sz w:val="24"/>
          <w:szCs w:val="24"/>
        </w:rPr>
      </w:pPr>
    </w:p>
    <w:p w14:paraId="7250400F" w14:textId="588FAF2A" w:rsidR="0036217F" w:rsidRDefault="0036217F">
      <w:pPr>
        <w:pStyle w:val="ListParagraph"/>
        <w:keepNext/>
        <w:numPr>
          <w:ilvl w:val="0"/>
          <w:numId w:val="3"/>
        </w:numPr>
        <w:tabs>
          <w:tab w:val="left" w:pos="4030"/>
        </w:tabs>
        <w:rPr>
          <w:rFonts w:asciiTheme="majorBidi" w:hAnsiTheme="majorBidi" w:cstheme="majorBidi"/>
          <w:sz w:val="24"/>
          <w:szCs w:val="24"/>
        </w:rPr>
      </w:pPr>
      <w:r>
        <w:rPr>
          <w:rFonts w:asciiTheme="majorBidi" w:hAnsiTheme="majorBidi" w:cstheme="majorBidi"/>
          <w:sz w:val="24"/>
          <w:szCs w:val="24"/>
        </w:rPr>
        <w:t xml:space="preserve">For </w:t>
      </w:r>
      <w:r w:rsidR="00B96FF4">
        <w:rPr>
          <w:rFonts w:asciiTheme="majorBidi" w:hAnsiTheme="majorBidi" w:cstheme="majorBidi"/>
          <w:sz w:val="24"/>
          <w:szCs w:val="24"/>
        </w:rPr>
        <w:t>the automated blade inspection</w:t>
      </w:r>
      <w:r>
        <w:rPr>
          <w:rFonts w:asciiTheme="majorBidi" w:hAnsiTheme="majorBidi" w:cstheme="majorBidi"/>
          <w:sz w:val="24"/>
          <w:szCs w:val="24"/>
        </w:rPr>
        <w:t xml:space="preserve"> (with SANAD):</w:t>
      </w:r>
    </w:p>
    <w:p w14:paraId="0BB68640" w14:textId="2AB8CF53" w:rsidR="0036217F" w:rsidRPr="0036217F" w:rsidRDefault="00CA25DF">
      <w:pPr>
        <w:pStyle w:val="ListParagraph"/>
        <w:numPr>
          <w:ilvl w:val="1"/>
          <w:numId w:val="9"/>
        </w:numPr>
        <w:rPr>
          <w:rFonts w:asciiTheme="majorBidi" w:hAnsiTheme="majorBidi" w:cstheme="majorBidi"/>
          <w:sz w:val="24"/>
          <w:szCs w:val="24"/>
        </w:rPr>
      </w:pPr>
      <w:r>
        <w:rPr>
          <w:rFonts w:asciiTheme="majorBidi" w:hAnsiTheme="majorBidi" w:cstheme="majorBidi"/>
          <w:sz w:val="24"/>
          <w:szCs w:val="24"/>
        </w:rPr>
        <w:t>The current progress of blades chord measurement is as follows</w:t>
      </w:r>
      <w:r w:rsidR="0036217F" w:rsidRPr="0036217F">
        <w:rPr>
          <w:rFonts w:asciiTheme="majorBidi" w:hAnsiTheme="majorBidi" w:cstheme="majorBidi"/>
          <w:sz w:val="24"/>
          <w:szCs w:val="24"/>
        </w:rPr>
        <w:t>:</w:t>
      </w:r>
    </w:p>
    <w:p w14:paraId="4EF8A526" w14:textId="5FCD40D5" w:rsidR="00D1340D" w:rsidRDefault="00D1340D">
      <w:pPr>
        <w:pStyle w:val="ListParagraph"/>
        <w:numPr>
          <w:ilvl w:val="0"/>
          <w:numId w:val="2"/>
        </w:numPr>
        <w:ind w:left="1208" w:hanging="357"/>
        <w:rPr>
          <w:rFonts w:asciiTheme="majorBidi" w:hAnsiTheme="majorBidi" w:cstheme="majorBidi"/>
        </w:rPr>
      </w:pPr>
      <w:r w:rsidRPr="00D1340D">
        <w:rPr>
          <w:rFonts w:asciiTheme="majorBidi" w:hAnsiTheme="majorBidi" w:cstheme="majorBidi"/>
          <w:sz w:val="24"/>
          <w:szCs w:val="24"/>
        </w:rPr>
        <w:t>The</w:t>
      </w:r>
      <w:r w:rsidRPr="00D1340D">
        <w:rPr>
          <w:rFonts w:asciiTheme="majorBidi" w:hAnsiTheme="majorBidi" w:cstheme="majorBidi"/>
        </w:rPr>
        <w:t xml:space="preserve"> used laser profiler (ScanControl 29xx-100) range is insufficient to scan the entire blade width. So, Seven scan phases are conducted to acquire the blade’s lateral profiles as illustrated in Figure </w:t>
      </w:r>
      <w:r>
        <w:rPr>
          <w:rFonts w:asciiTheme="majorBidi" w:hAnsiTheme="majorBidi" w:cstheme="majorBidi"/>
        </w:rPr>
        <w:t>6</w:t>
      </w:r>
      <w:r w:rsidRPr="00D1340D">
        <w:rPr>
          <w:rFonts w:asciiTheme="majorBidi" w:hAnsiTheme="majorBidi" w:cstheme="majorBidi"/>
        </w:rPr>
        <w:t>.</w:t>
      </w:r>
    </w:p>
    <w:p w14:paraId="26805EED" w14:textId="77777777" w:rsidR="00D1340D" w:rsidRDefault="00D1340D" w:rsidP="00D1340D">
      <w:pPr>
        <w:pStyle w:val="ListParagraph"/>
        <w:keepNext/>
        <w:ind w:left="1208"/>
        <w:jc w:val="center"/>
      </w:pPr>
      <w:r>
        <w:rPr>
          <w:noProof/>
        </w:rPr>
        <w:drawing>
          <wp:inline distT="0" distB="0" distL="0" distR="0" wp14:anchorId="37DBE083" wp14:editId="67B6822C">
            <wp:extent cx="2915216" cy="34507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26202" cy="3463722"/>
                    </a:xfrm>
                    <a:prstGeom prst="rect">
                      <a:avLst/>
                    </a:prstGeom>
                  </pic:spPr>
                </pic:pic>
              </a:graphicData>
            </a:graphic>
          </wp:inline>
        </w:drawing>
      </w:r>
    </w:p>
    <w:p w14:paraId="603D0AD6" w14:textId="0D60A3C9" w:rsidR="00D1340D" w:rsidRPr="00D1340D" w:rsidRDefault="00D1340D" w:rsidP="00D1340D">
      <w:pPr>
        <w:pStyle w:val="Caption"/>
        <w:jc w:val="center"/>
        <w:rPr>
          <w:rFonts w:asciiTheme="majorBidi" w:hAnsiTheme="majorBidi" w:cstheme="majorBidi"/>
          <w:color w:val="auto"/>
        </w:rPr>
      </w:pPr>
      <w:r>
        <w:t xml:space="preserve">Figure </w:t>
      </w:r>
      <w:fldSimple w:instr=" SEQ Figure \* ARABIC ">
        <w:r w:rsidR="008349D4">
          <w:rPr>
            <w:noProof/>
          </w:rPr>
          <w:t>6</w:t>
        </w:r>
      </w:fldSimple>
      <w:r>
        <w:t>. Measurement Methodology</w:t>
      </w:r>
    </w:p>
    <w:p w14:paraId="33E471C8" w14:textId="77777777" w:rsidR="00D1340D" w:rsidRPr="00D1340D" w:rsidRDefault="00D1340D">
      <w:pPr>
        <w:pStyle w:val="ListParagraph"/>
        <w:numPr>
          <w:ilvl w:val="0"/>
          <w:numId w:val="2"/>
        </w:numPr>
        <w:ind w:left="1208" w:hanging="357"/>
        <w:rPr>
          <w:rFonts w:asciiTheme="majorBidi" w:hAnsiTheme="majorBidi" w:cstheme="majorBidi"/>
        </w:rPr>
      </w:pPr>
      <w:r w:rsidRPr="00D1340D">
        <w:rPr>
          <w:rFonts w:asciiTheme="majorBidi" w:hAnsiTheme="majorBidi" w:cstheme="majorBidi"/>
          <w:sz w:val="24"/>
          <w:szCs w:val="24"/>
        </w:rPr>
        <w:t>Only translation in the direction of x-axis, y-axis and z-axis is considered during this experiment.</w:t>
      </w:r>
    </w:p>
    <w:p w14:paraId="5DEDCA5D" w14:textId="78448736" w:rsidR="00D1340D" w:rsidRDefault="00D1340D">
      <w:pPr>
        <w:pStyle w:val="ListParagraph"/>
        <w:numPr>
          <w:ilvl w:val="0"/>
          <w:numId w:val="2"/>
        </w:numPr>
        <w:ind w:left="1208" w:hanging="357"/>
        <w:rPr>
          <w:rFonts w:asciiTheme="majorBidi" w:hAnsiTheme="majorBidi" w:cstheme="majorBidi"/>
          <w:sz w:val="24"/>
          <w:szCs w:val="24"/>
        </w:rPr>
      </w:pPr>
      <w:r w:rsidRPr="00D1340D">
        <w:rPr>
          <w:rFonts w:asciiTheme="majorBidi" w:hAnsiTheme="majorBidi" w:cstheme="majorBidi"/>
          <w:sz w:val="24"/>
          <w:szCs w:val="24"/>
        </w:rPr>
        <w:t xml:space="preserve">Figure </w:t>
      </w:r>
      <w:r>
        <w:rPr>
          <w:rFonts w:asciiTheme="majorBidi" w:hAnsiTheme="majorBidi" w:cstheme="majorBidi"/>
          <w:sz w:val="24"/>
          <w:szCs w:val="24"/>
        </w:rPr>
        <w:t>7</w:t>
      </w:r>
      <w:r w:rsidRPr="00D1340D">
        <w:rPr>
          <w:rFonts w:asciiTheme="majorBidi" w:hAnsiTheme="majorBidi" w:cstheme="majorBidi"/>
          <w:sz w:val="24"/>
          <w:szCs w:val="24"/>
        </w:rPr>
        <w:t xml:space="preserve"> shows measured profiles of the blade’s lower half region. </w:t>
      </w:r>
    </w:p>
    <w:p w14:paraId="48CFF427" w14:textId="77777777" w:rsidR="00D1340D" w:rsidRDefault="00D1340D" w:rsidP="00D1340D">
      <w:pPr>
        <w:pStyle w:val="ListParagraph"/>
        <w:keepNext/>
        <w:ind w:left="1208"/>
        <w:jc w:val="center"/>
      </w:pPr>
      <w:r>
        <w:rPr>
          <w:noProof/>
        </w:rPr>
        <w:drawing>
          <wp:inline distT="0" distB="0" distL="0" distR="0" wp14:anchorId="19AE8271" wp14:editId="68A45CE4">
            <wp:extent cx="3499165" cy="3225574"/>
            <wp:effectExtent l="0" t="0" r="6350" b="0"/>
            <wp:docPr id="10" name="Picture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Chart, bar chart&#10;&#10;Description automatically generated"/>
                    <pic:cNvPicPr/>
                  </pic:nvPicPr>
                  <pic:blipFill>
                    <a:blip r:embed="rId21">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id="{B09334FD-61A2-0C13-4330-1900FF886A5C}"/>
                        </a:ext>
                      </a:extLst>
                    </a:blip>
                    <a:srcRect t="5607" r="5970"/>
                    <a:stretch>
                      <a:fillRect/>
                    </a:stretch>
                  </pic:blipFill>
                  <pic:spPr>
                    <a:xfrm>
                      <a:off x="0" y="0"/>
                      <a:ext cx="3509754" cy="3235335"/>
                    </a:xfrm>
                    <a:prstGeom prst="rect">
                      <a:avLst/>
                    </a:prstGeom>
                  </pic:spPr>
                </pic:pic>
              </a:graphicData>
            </a:graphic>
          </wp:inline>
        </w:drawing>
      </w:r>
    </w:p>
    <w:p w14:paraId="78041B2C" w14:textId="6984230B" w:rsidR="00D1340D" w:rsidRPr="00D1340D" w:rsidRDefault="00D1340D" w:rsidP="00D1340D">
      <w:pPr>
        <w:pStyle w:val="Caption"/>
        <w:jc w:val="center"/>
        <w:rPr>
          <w:rFonts w:asciiTheme="majorBidi" w:hAnsiTheme="majorBidi" w:cstheme="majorBidi"/>
          <w:sz w:val="24"/>
          <w:szCs w:val="24"/>
        </w:rPr>
      </w:pPr>
      <w:r>
        <w:t xml:space="preserve">Figure </w:t>
      </w:r>
      <w:fldSimple w:instr=" SEQ Figure \* ARABIC ">
        <w:r w:rsidR="008349D4">
          <w:rPr>
            <w:noProof/>
          </w:rPr>
          <w:t>7</w:t>
        </w:r>
      </w:fldSimple>
      <w:r>
        <w:t>. The laser profiles of the scanned blade.</w:t>
      </w:r>
    </w:p>
    <w:p w14:paraId="06794148" w14:textId="77777777" w:rsidR="00D1340D" w:rsidRPr="00D1340D" w:rsidRDefault="00D1340D">
      <w:pPr>
        <w:pStyle w:val="ListParagraph"/>
        <w:numPr>
          <w:ilvl w:val="0"/>
          <w:numId w:val="2"/>
        </w:numPr>
        <w:ind w:left="1208" w:hanging="357"/>
        <w:rPr>
          <w:rFonts w:asciiTheme="majorBidi" w:hAnsiTheme="majorBidi" w:cstheme="majorBidi"/>
          <w:sz w:val="24"/>
          <w:szCs w:val="24"/>
        </w:rPr>
      </w:pPr>
      <w:r w:rsidRPr="00D1340D">
        <w:rPr>
          <w:rFonts w:asciiTheme="majorBidi" w:hAnsiTheme="majorBidi" w:cstheme="majorBidi"/>
          <w:sz w:val="24"/>
          <w:szCs w:val="24"/>
        </w:rPr>
        <w:t>It can be observed that, as the height increases, we start missing some points of the laser profile. This issue could be fixed by adjusting the scanner's orientation along the z-axis according to the change in blade topology.</w:t>
      </w:r>
    </w:p>
    <w:p w14:paraId="74CA256B" w14:textId="77777777" w:rsidR="00D1340D" w:rsidRPr="00D1340D" w:rsidRDefault="00D1340D">
      <w:pPr>
        <w:pStyle w:val="ListParagraph"/>
        <w:numPr>
          <w:ilvl w:val="0"/>
          <w:numId w:val="2"/>
        </w:numPr>
        <w:ind w:left="1208" w:hanging="357"/>
        <w:rPr>
          <w:rFonts w:asciiTheme="majorBidi" w:hAnsiTheme="majorBidi" w:cstheme="majorBidi"/>
          <w:sz w:val="24"/>
          <w:szCs w:val="24"/>
        </w:rPr>
      </w:pPr>
      <w:r w:rsidRPr="00D1340D">
        <w:rPr>
          <w:rFonts w:asciiTheme="majorBidi" w:hAnsiTheme="majorBidi" w:cstheme="majorBidi"/>
          <w:sz w:val="24"/>
          <w:szCs w:val="24"/>
        </w:rPr>
        <w:t>The future work will include calibrating the laser scanner (finding the transformation between the scanner frame and the robot flange frame) which allow us to accurately acquire the blade profiles considering both translation and rotation of the laser profiler.</w:t>
      </w:r>
    </w:p>
    <w:p w14:paraId="1AB5E400" w14:textId="60C29DFC" w:rsidR="00D1340D" w:rsidRPr="00D1340D" w:rsidRDefault="00D1340D">
      <w:pPr>
        <w:pStyle w:val="ListParagraph"/>
        <w:numPr>
          <w:ilvl w:val="0"/>
          <w:numId w:val="2"/>
        </w:numPr>
        <w:ind w:left="1208" w:hanging="357"/>
        <w:rPr>
          <w:rFonts w:asciiTheme="majorBidi" w:hAnsiTheme="majorBidi" w:cstheme="majorBidi"/>
          <w:sz w:val="24"/>
          <w:szCs w:val="24"/>
        </w:rPr>
      </w:pPr>
      <w:r w:rsidRPr="00D1340D">
        <w:rPr>
          <w:rFonts w:asciiTheme="majorBidi" w:hAnsiTheme="majorBidi" w:cstheme="majorBidi"/>
          <w:sz w:val="24"/>
          <w:szCs w:val="24"/>
        </w:rPr>
        <w:t>Also, the repeatability and accuracy of the measurements will be investigated.</w:t>
      </w:r>
    </w:p>
    <w:p w14:paraId="104ACB48" w14:textId="570B70A3" w:rsidR="007C6842" w:rsidRPr="008334BC" w:rsidRDefault="007C6842">
      <w:pPr>
        <w:pStyle w:val="ListParagraph"/>
        <w:numPr>
          <w:ilvl w:val="0"/>
          <w:numId w:val="2"/>
        </w:numPr>
        <w:ind w:left="1208" w:hanging="357"/>
        <w:rPr>
          <w:rFonts w:asciiTheme="majorBidi" w:hAnsiTheme="majorBidi" w:cstheme="majorBidi"/>
          <w:sz w:val="24"/>
          <w:szCs w:val="24"/>
        </w:rPr>
      </w:pPr>
      <w:r>
        <w:rPr>
          <w:rFonts w:asciiTheme="majorBidi" w:hAnsiTheme="majorBidi" w:cstheme="majorBidi"/>
          <w:sz w:val="24"/>
          <w:szCs w:val="24"/>
        </w:rPr>
        <w:t xml:space="preserve">Video of the conducted experiments: </w:t>
      </w:r>
      <w:hyperlink r:id="rId22" w:tgtFrame="_blank" w:history="1">
        <w:r>
          <w:rPr>
            <w:rStyle w:val="normaltextrun"/>
            <w:color w:val="0563C1"/>
            <w:u w:val="single"/>
            <w:shd w:val="clear" w:color="auto" w:fill="FFFFFF"/>
          </w:rPr>
          <w:t>https://kuacae.sharepoint.com/:v:/s/IntelligentRoboticManufacturing/ERdH2V6ZCvxJoClt7xewxdUBOAmOQsKhkNdIOwCKBUzMGQ?e=BdyS5o</w:t>
        </w:r>
      </w:hyperlink>
    </w:p>
    <w:p w14:paraId="71ED6617" w14:textId="77777777" w:rsidR="008349D4" w:rsidRPr="008349D4" w:rsidRDefault="008349D4" w:rsidP="008349D4">
      <w:pPr>
        <w:keepNext/>
        <w:tabs>
          <w:tab w:val="left" w:pos="4030"/>
        </w:tabs>
        <w:rPr>
          <w:rFonts w:asciiTheme="majorBidi" w:hAnsiTheme="majorBidi" w:cstheme="majorBidi"/>
          <w:sz w:val="24"/>
          <w:szCs w:val="24"/>
        </w:rPr>
      </w:pPr>
    </w:p>
    <w:p w14:paraId="4EE52B8F" w14:textId="77777777" w:rsidR="008349D4" w:rsidRPr="0036217F" w:rsidRDefault="008349D4">
      <w:pPr>
        <w:pStyle w:val="ListParagraph"/>
        <w:numPr>
          <w:ilvl w:val="1"/>
          <w:numId w:val="9"/>
        </w:numPr>
        <w:rPr>
          <w:rFonts w:asciiTheme="majorBidi" w:hAnsiTheme="majorBidi" w:cstheme="majorBidi"/>
          <w:sz w:val="24"/>
          <w:szCs w:val="24"/>
        </w:rPr>
      </w:pPr>
      <w:r>
        <w:rPr>
          <w:rFonts w:asciiTheme="majorBidi" w:hAnsiTheme="majorBidi" w:cstheme="majorBidi"/>
          <w:sz w:val="24"/>
          <w:szCs w:val="24"/>
        </w:rPr>
        <w:t>For AI-based visual inspection of blades:</w:t>
      </w:r>
    </w:p>
    <w:p w14:paraId="48C4FB05" w14:textId="6AF30D0E" w:rsidR="008349D4" w:rsidRPr="008349D4" w:rsidRDefault="008349D4">
      <w:pPr>
        <w:pStyle w:val="ListParagraph"/>
        <w:numPr>
          <w:ilvl w:val="0"/>
          <w:numId w:val="2"/>
        </w:numPr>
        <w:ind w:left="1208" w:hanging="357"/>
        <w:rPr>
          <w:rFonts w:asciiTheme="majorBidi" w:hAnsiTheme="majorBidi" w:cstheme="majorBidi"/>
        </w:rPr>
      </w:pPr>
      <w:r>
        <w:rPr>
          <w:rFonts w:asciiTheme="majorBidi" w:hAnsiTheme="majorBidi" w:cstheme="majorBidi"/>
          <w:sz w:val="24"/>
          <w:szCs w:val="24"/>
        </w:rPr>
        <w:t>We have obtained promising results for the detection and localization of surface defects in blades using anomaly detection from regular rgb images. Prelimenary results can be seen in figure 8 below:</w:t>
      </w:r>
    </w:p>
    <w:p w14:paraId="47149EF4" w14:textId="77777777" w:rsidR="008349D4" w:rsidRDefault="008349D4" w:rsidP="008349D4">
      <w:pPr>
        <w:keepNext/>
        <w:ind w:left="851"/>
        <w:jc w:val="center"/>
      </w:pPr>
      <w:r w:rsidRPr="008349D4">
        <w:rPr>
          <w:rFonts w:asciiTheme="majorBidi" w:hAnsiTheme="majorBidi" w:cstheme="majorBidi"/>
          <w:noProof/>
        </w:rPr>
        <w:drawing>
          <wp:inline distT="0" distB="0" distL="0" distR="0" wp14:anchorId="09FA3C95" wp14:editId="7AD9918C">
            <wp:extent cx="5269969" cy="3132499"/>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9946" cy="3138430"/>
                    </a:xfrm>
                    <a:prstGeom prst="rect">
                      <a:avLst/>
                    </a:prstGeom>
                  </pic:spPr>
                </pic:pic>
              </a:graphicData>
            </a:graphic>
          </wp:inline>
        </w:drawing>
      </w:r>
    </w:p>
    <w:p w14:paraId="0C87812A" w14:textId="2099CDF5" w:rsidR="0036217F" w:rsidRPr="008349D4" w:rsidRDefault="008349D4" w:rsidP="008349D4">
      <w:pPr>
        <w:pStyle w:val="Caption"/>
        <w:jc w:val="center"/>
        <w:rPr>
          <w:rFonts w:asciiTheme="majorBidi" w:hAnsiTheme="majorBidi" w:cstheme="majorBidi"/>
        </w:rPr>
      </w:pPr>
      <w:r>
        <w:t xml:space="preserve">Figure </w:t>
      </w:r>
      <w:fldSimple w:instr=" SEQ Figure \* ARABIC ">
        <w:r>
          <w:rPr>
            <w:noProof/>
          </w:rPr>
          <w:t>8</w:t>
        </w:r>
      </w:fldSimple>
      <w:r>
        <w:t>. Preliminary results for surface defect detection in blades.</w:t>
      </w:r>
    </w:p>
    <w:p w14:paraId="36C10908" w14:textId="1EC9CA5C" w:rsidR="008907A0" w:rsidRPr="00C74858" w:rsidRDefault="00B00DC8" w:rsidP="00C74858">
      <w:pPr>
        <w:tabs>
          <w:tab w:val="left" w:pos="4030"/>
        </w:tabs>
        <w:rPr>
          <w:rFonts w:ascii="Times New Roman" w:hAnsi="Times New Roman" w:cs="Times New Roman"/>
          <w:b/>
          <w:bCs/>
          <w:color w:val="5B9BD5" w:themeColor="accent1"/>
          <w:sz w:val="28"/>
          <w:szCs w:val="28"/>
        </w:rPr>
      </w:pPr>
      <w:r w:rsidRPr="007E6DEB">
        <w:rPr>
          <w:rFonts w:ascii="Times New Roman" w:hAnsi="Times New Roman" w:cs="Times New Roman"/>
          <w:b/>
          <w:bCs/>
          <w:color w:val="5B9BD5" w:themeColor="accent1"/>
          <w:sz w:val="28"/>
          <w:szCs w:val="28"/>
        </w:rPr>
        <w:t>Gantt Chart</w:t>
      </w:r>
    </w:p>
    <w:tbl>
      <w:tblPr>
        <w:tblStyle w:val="TableGrid"/>
        <w:tblW w:w="9976" w:type="dxa"/>
        <w:tblInd w:w="480" w:type="dxa"/>
        <w:tblLook w:val="04A0" w:firstRow="1" w:lastRow="0" w:firstColumn="1" w:lastColumn="0" w:noHBand="0" w:noVBand="1"/>
      </w:tblPr>
      <w:tblGrid>
        <w:gridCol w:w="2314"/>
        <w:gridCol w:w="638"/>
        <w:gridCol w:w="639"/>
        <w:gridCol w:w="638"/>
        <w:gridCol w:w="639"/>
        <w:gridCol w:w="638"/>
        <w:gridCol w:w="639"/>
        <w:gridCol w:w="638"/>
        <w:gridCol w:w="639"/>
        <w:gridCol w:w="638"/>
        <w:gridCol w:w="639"/>
        <w:gridCol w:w="638"/>
        <w:gridCol w:w="639"/>
      </w:tblGrid>
      <w:tr w:rsidR="001D2E8F" w:rsidRPr="00F449CC" w14:paraId="42D4E7DD" w14:textId="77777777" w:rsidTr="006A4B56">
        <w:trPr>
          <w:trHeight w:val="397"/>
        </w:trPr>
        <w:tc>
          <w:tcPr>
            <w:tcW w:w="2314" w:type="dxa"/>
            <w:vMerge w:val="restart"/>
            <w:shd w:val="clear" w:color="auto" w:fill="DEEAF6" w:themeFill="accent1" w:themeFillTint="33"/>
            <w:vAlign w:val="center"/>
          </w:tcPr>
          <w:p w14:paraId="35772980" w14:textId="77777777" w:rsidR="001D2E8F" w:rsidRPr="00F449CC" w:rsidRDefault="001D2E8F" w:rsidP="00B37ACC">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Work Package</w:t>
            </w:r>
          </w:p>
        </w:tc>
        <w:tc>
          <w:tcPr>
            <w:tcW w:w="7662" w:type="dxa"/>
            <w:gridSpan w:val="12"/>
            <w:shd w:val="clear" w:color="auto" w:fill="DEEAF6" w:themeFill="accent1" w:themeFillTint="33"/>
            <w:vAlign w:val="center"/>
          </w:tcPr>
          <w:p w14:paraId="377FF488" w14:textId="77777777" w:rsidR="001D2E8F" w:rsidRPr="00F449CC" w:rsidRDefault="001D2E8F" w:rsidP="00B37ACC">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Month</w:t>
            </w:r>
          </w:p>
        </w:tc>
      </w:tr>
      <w:tr w:rsidR="001D2E8F" w:rsidRPr="00F449CC" w14:paraId="1F2658A4" w14:textId="77777777" w:rsidTr="006A4B56">
        <w:trPr>
          <w:trHeight w:val="397"/>
        </w:trPr>
        <w:tc>
          <w:tcPr>
            <w:tcW w:w="2314" w:type="dxa"/>
            <w:vMerge/>
            <w:shd w:val="clear" w:color="auto" w:fill="DEEAF6" w:themeFill="accent1" w:themeFillTint="33"/>
            <w:vAlign w:val="center"/>
          </w:tcPr>
          <w:p w14:paraId="7CCFD6AF" w14:textId="77777777" w:rsidR="001D2E8F" w:rsidRDefault="001D2E8F" w:rsidP="00B37ACC">
            <w:pPr>
              <w:pStyle w:val="ListParagraph"/>
              <w:ind w:left="0"/>
              <w:jc w:val="center"/>
              <w:rPr>
                <w:rFonts w:asciiTheme="majorBidi" w:hAnsiTheme="majorBidi" w:cstheme="majorBidi"/>
                <w:b/>
                <w:bCs/>
                <w:sz w:val="20"/>
                <w:szCs w:val="20"/>
                <w:lang w:val="en-GB"/>
              </w:rPr>
            </w:pPr>
          </w:p>
        </w:tc>
        <w:tc>
          <w:tcPr>
            <w:tcW w:w="638" w:type="dxa"/>
            <w:shd w:val="clear" w:color="auto" w:fill="DEEAF6" w:themeFill="accent1" w:themeFillTint="33"/>
            <w:vAlign w:val="center"/>
          </w:tcPr>
          <w:p w14:paraId="4C6BE9C4" w14:textId="77777777" w:rsidR="001D2E8F" w:rsidRDefault="001D2E8F" w:rsidP="00B37ACC">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w:t>
            </w:r>
          </w:p>
        </w:tc>
        <w:tc>
          <w:tcPr>
            <w:tcW w:w="639" w:type="dxa"/>
            <w:shd w:val="clear" w:color="auto" w:fill="DEEAF6" w:themeFill="accent1" w:themeFillTint="33"/>
            <w:vAlign w:val="center"/>
          </w:tcPr>
          <w:p w14:paraId="62F3D726" w14:textId="77777777" w:rsidR="001D2E8F" w:rsidRDefault="001D2E8F" w:rsidP="00B37ACC">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2</w:t>
            </w:r>
          </w:p>
        </w:tc>
        <w:tc>
          <w:tcPr>
            <w:tcW w:w="638" w:type="dxa"/>
            <w:shd w:val="clear" w:color="auto" w:fill="DEEAF6" w:themeFill="accent1" w:themeFillTint="33"/>
            <w:vAlign w:val="center"/>
          </w:tcPr>
          <w:p w14:paraId="3F91A991" w14:textId="77777777" w:rsidR="001D2E8F" w:rsidRDefault="001D2E8F" w:rsidP="00B37ACC">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3</w:t>
            </w:r>
          </w:p>
        </w:tc>
        <w:tc>
          <w:tcPr>
            <w:tcW w:w="639" w:type="dxa"/>
            <w:shd w:val="clear" w:color="auto" w:fill="DEEAF6" w:themeFill="accent1" w:themeFillTint="33"/>
            <w:vAlign w:val="center"/>
          </w:tcPr>
          <w:p w14:paraId="5222F492" w14:textId="77777777" w:rsidR="001D2E8F" w:rsidRDefault="001D2E8F" w:rsidP="00B37ACC">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4</w:t>
            </w:r>
          </w:p>
        </w:tc>
        <w:tc>
          <w:tcPr>
            <w:tcW w:w="638" w:type="dxa"/>
            <w:shd w:val="clear" w:color="auto" w:fill="DEEAF6" w:themeFill="accent1" w:themeFillTint="33"/>
            <w:vAlign w:val="center"/>
          </w:tcPr>
          <w:p w14:paraId="220D572A" w14:textId="77777777" w:rsidR="001D2E8F" w:rsidRDefault="001D2E8F" w:rsidP="00B37ACC">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5</w:t>
            </w:r>
          </w:p>
        </w:tc>
        <w:tc>
          <w:tcPr>
            <w:tcW w:w="639" w:type="dxa"/>
            <w:shd w:val="clear" w:color="auto" w:fill="DEEAF6" w:themeFill="accent1" w:themeFillTint="33"/>
            <w:vAlign w:val="center"/>
          </w:tcPr>
          <w:p w14:paraId="74D59CBA" w14:textId="77777777" w:rsidR="001D2E8F" w:rsidRDefault="001D2E8F" w:rsidP="00B37ACC">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6</w:t>
            </w:r>
          </w:p>
        </w:tc>
        <w:tc>
          <w:tcPr>
            <w:tcW w:w="638" w:type="dxa"/>
            <w:shd w:val="clear" w:color="auto" w:fill="DEEAF6" w:themeFill="accent1" w:themeFillTint="33"/>
            <w:vAlign w:val="center"/>
          </w:tcPr>
          <w:p w14:paraId="41EA8DCC" w14:textId="77777777" w:rsidR="001D2E8F" w:rsidRDefault="001D2E8F" w:rsidP="00B37ACC">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7</w:t>
            </w:r>
          </w:p>
        </w:tc>
        <w:tc>
          <w:tcPr>
            <w:tcW w:w="639" w:type="dxa"/>
            <w:shd w:val="clear" w:color="auto" w:fill="DEEAF6" w:themeFill="accent1" w:themeFillTint="33"/>
            <w:vAlign w:val="center"/>
          </w:tcPr>
          <w:p w14:paraId="5E4E9942" w14:textId="77777777" w:rsidR="001D2E8F" w:rsidRDefault="001D2E8F" w:rsidP="00B37ACC">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8</w:t>
            </w:r>
          </w:p>
        </w:tc>
        <w:tc>
          <w:tcPr>
            <w:tcW w:w="638" w:type="dxa"/>
            <w:shd w:val="clear" w:color="auto" w:fill="DEEAF6" w:themeFill="accent1" w:themeFillTint="33"/>
            <w:vAlign w:val="center"/>
          </w:tcPr>
          <w:p w14:paraId="085A6421" w14:textId="77777777" w:rsidR="001D2E8F" w:rsidRDefault="001D2E8F" w:rsidP="00B37ACC">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9</w:t>
            </w:r>
          </w:p>
        </w:tc>
        <w:tc>
          <w:tcPr>
            <w:tcW w:w="639" w:type="dxa"/>
            <w:shd w:val="clear" w:color="auto" w:fill="DEEAF6" w:themeFill="accent1" w:themeFillTint="33"/>
            <w:vAlign w:val="center"/>
          </w:tcPr>
          <w:p w14:paraId="0EBFEFBA" w14:textId="77777777" w:rsidR="001D2E8F" w:rsidRDefault="001D2E8F" w:rsidP="00B37ACC">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10</w:t>
            </w:r>
          </w:p>
        </w:tc>
        <w:tc>
          <w:tcPr>
            <w:tcW w:w="638" w:type="dxa"/>
            <w:shd w:val="clear" w:color="auto" w:fill="DEEAF6" w:themeFill="accent1" w:themeFillTint="33"/>
            <w:vAlign w:val="center"/>
          </w:tcPr>
          <w:p w14:paraId="745C6CB6" w14:textId="77777777" w:rsidR="001D2E8F" w:rsidRDefault="001D2E8F" w:rsidP="00B37ACC">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11</w:t>
            </w:r>
          </w:p>
        </w:tc>
        <w:tc>
          <w:tcPr>
            <w:tcW w:w="639" w:type="dxa"/>
            <w:shd w:val="clear" w:color="auto" w:fill="DEEAF6" w:themeFill="accent1" w:themeFillTint="33"/>
            <w:vAlign w:val="center"/>
          </w:tcPr>
          <w:p w14:paraId="18C38086" w14:textId="77777777" w:rsidR="001D2E8F" w:rsidRDefault="001D2E8F" w:rsidP="00B37ACC">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12</w:t>
            </w:r>
          </w:p>
        </w:tc>
      </w:tr>
      <w:tr w:rsidR="00B14947" w:rsidRPr="00F449CC" w14:paraId="496FFBC4" w14:textId="77777777" w:rsidTr="00F25F4E">
        <w:trPr>
          <w:trHeight w:val="397"/>
        </w:trPr>
        <w:tc>
          <w:tcPr>
            <w:tcW w:w="2314" w:type="dxa"/>
            <w:vAlign w:val="center"/>
          </w:tcPr>
          <w:p w14:paraId="1D235BC1" w14:textId="4EADDEC7" w:rsidR="00B14947" w:rsidRDefault="00B14947" w:rsidP="00B14947">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The modification and upgrade of the deburring end-effector.</w:t>
            </w:r>
          </w:p>
        </w:tc>
        <w:tc>
          <w:tcPr>
            <w:tcW w:w="638" w:type="dxa"/>
            <w:shd w:val="clear" w:color="auto" w:fill="70AD47" w:themeFill="accent6"/>
            <w:vAlign w:val="center"/>
          </w:tcPr>
          <w:p w14:paraId="7083BC39" w14:textId="3C4D65C6" w:rsidR="00B14947" w:rsidRPr="00F449CC" w:rsidRDefault="00B14947" w:rsidP="005B3F40">
            <w:pPr>
              <w:pStyle w:val="ListParagraph"/>
              <w:ind w:left="0"/>
              <w:rPr>
                <w:rFonts w:asciiTheme="majorBidi" w:hAnsiTheme="majorBidi" w:cstheme="majorBidi"/>
                <w:sz w:val="20"/>
                <w:szCs w:val="20"/>
                <w:lang w:val="en-GB"/>
              </w:rPr>
            </w:pPr>
          </w:p>
        </w:tc>
        <w:tc>
          <w:tcPr>
            <w:tcW w:w="639" w:type="dxa"/>
            <w:shd w:val="clear" w:color="auto" w:fill="70AD47" w:themeFill="accent6"/>
            <w:vAlign w:val="center"/>
          </w:tcPr>
          <w:p w14:paraId="08D8D0FE"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00D6648A"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3BDBA174"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73CDB621"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35D1173C"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31752D64"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775B31F0"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0097B183"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5681A2AA"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464A36D0"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2825B3D0" w14:textId="77777777" w:rsidR="00B14947" w:rsidRPr="00F449CC" w:rsidRDefault="00B14947" w:rsidP="00B14947">
            <w:pPr>
              <w:pStyle w:val="ListParagraph"/>
              <w:ind w:left="0"/>
              <w:jc w:val="center"/>
              <w:rPr>
                <w:rFonts w:asciiTheme="majorBidi" w:hAnsiTheme="majorBidi" w:cstheme="majorBidi"/>
                <w:sz w:val="20"/>
                <w:szCs w:val="20"/>
                <w:lang w:val="en-GB"/>
              </w:rPr>
            </w:pPr>
          </w:p>
        </w:tc>
      </w:tr>
      <w:tr w:rsidR="00B14947" w:rsidRPr="00F449CC" w14:paraId="004B7676" w14:textId="77777777" w:rsidTr="005E5C71">
        <w:trPr>
          <w:trHeight w:val="397"/>
        </w:trPr>
        <w:tc>
          <w:tcPr>
            <w:tcW w:w="2314" w:type="dxa"/>
            <w:vAlign w:val="center"/>
          </w:tcPr>
          <w:p w14:paraId="681A79CC" w14:textId="15D12506" w:rsidR="00B14947" w:rsidRPr="00F449CC" w:rsidRDefault="00B14947" w:rsidP="00B14947">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The development of the painting end-effector</w:t>
            </w:r>
          </w:p>
        </w:tc>
        <w:tc>
          <w:tcPr>
            <w:tcW w:w="638" w:type="dxa"/>
            <w:shd w:val="clear" w:color="auto" w:fill="auto"/>
            <w:vAlign w:val="center"/>
          </w:tcPr>
          <w:p w14:paraId="5ABF8104"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7FC56498"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ED7D31" w:themeFill="accent2"/>
            <w:vAlign w:val="center"/>
          </w:tcPr>
          <w:p w14:paraId="52B11BDF"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ED7D31" w:themeFill="accent2"/>
            <w:vAlign w:val="center"/>
          </w:tcPr>
          <w:p w14:paraId="6F870F34"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ED7D31" w:themeFill="accent2"/>
            <w:vAlign w:val="center"/>
          </w:tcPr>
          <w:p w14:paraId="2B5F2BE3"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ED7D31" w:themeFill="accent2"/>
            <w:vAlign w:val="center"/>
          </w:tcPr>
          <w:p w14:paraId="7D236FD0"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53858249"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43E410F2"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1F6AF95F"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5ED62BD"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5EF1D376"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7E4A37CC" w14:textId="77777777" w:rsidR="00B14947" w:rsidRPr="00F449CC" w:rsidRDefault="00B14947" w:rsidP="00B14947">
            <w:pPr>
              <w:pStyle w:val="ListParagraph"/>
              <w:ind w:left="0"/>
              <w:jc w:val="center"/>
              <w:rPr>
                <w:rFonts w:asciiTheme="majorBidi" w:hAnsiTheme="majorBidi" w:cstheme="majorBidi"/>
                <w:sz w:val="20"/>
                <w:szCs w:val="20"/>
                <w:lang w:val="en-GB"/>
              </w:rPr>
            </w:pPr>
          </w:p>
        </w:tc>
      </w:tr>
      <w:tr w:rsidR="00B14947" w:rsidRPr="00F449CC" w14:paraId="42C80C7C" w14:textId="77777777" w:rsidTr="006C60B4">
        <w:trPr>
          <w:trHeight w:val="397"/>
        </w:trPr>
        <w:tc>
          <w:tcPr>
            <w:tcW w:w="2314" w:type="dxa"/>
            <w:vAlign w:val="center"/>
          </w:tcPr>
          <w:p w14:paraId="6F105A83" w14:textId="19ABE809" w:rsidR="00B14947" w:rsidRDefault="00B14947" w:rsidP="00B14947">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Counter-Sink inspection using: a) camera. b) laser profiler</w:t>
            </w:r>
          </w:p>
        </w:tc>
        <w:tc>
          <w:tcPr>
            <w:tcW w:w="638" w:type="dxa"/>
            <w:shd w:val="clear" w:color="auto" w:fill="70AD47" w:themeFill="accent6"/>
            <w:vAlign w:val="center"/>
          </w:tcPr>
          <w:p w14:paraId="616D33DF" w14:textId="77777777" w:rsidR="00B14947" w:rsidRPr="006C60B4" w:rsidRDefault="00B14947" w:rsidP="00B14947">
            <w:pPr>
              <w:pStyle w:val="ListParagraph"/>
              <w:ind w:left="0"/>
              <w:jc w:val="center"/>
              <w:rPr>
                <w:rFonts w:asciiTheme="majorBidi" w:hAnsiTheme="majorBidi" w:cstheme="majorBidi"/>
                <w:color w:val="70AD47" w:themeColor="accent6"/>
                <w:sz w:val="20"/>
                <w:szCs w:val="20"/>
                <w:lang w:val="en-GB"/>
              </w:rPr>
            </w:pPr>
          </w:p>
        </w:tc>
        <w:tc>
          <w:tcPr>
            <w:tcW w:w="639" w:type="dxa"/>
            <w:shd w:val="clear" w:color="auto" w:fill="70AD47" w:themeFill="accent6"/>
            <w:vAlign w:val="center"/>
          </w:tcPr>
          <w:p w14:paraId="356BDB96" w14:textId="77777777" w:rsidR="00B14947" w:rsidRPr="006C60B4" w:rsidRDefault="00B14947" w:rsidP="00B14947">
            <w:pPr>
              <w:pStyle w:val="ListParagraph"/>
              <w:ind w:left="0"/>
              <w:jc w:val="center"/>
              <w:rPr>
                <w:rFonts w:asciiTheme="majorBidi" w:hAnsiTheme="majorBidi" w:cstheme="majorBidi"/>
                <w:color w:val="70AD47" w:themeColor="accent6"/>
                <w:sz w:val="20"/>
                <w:szCs w:val="20"/>
                <w:lang w:val="en-GB"/>
              </w:rPr>
            </w:pPr>
          </w:p>
        </w:tc>
        <w:tc>
          <w:tcPr>
            <w:tcW w:w="638" w:type="dxa"/>
            <w:shd w:val="clear" w:color="auto" w:fill="70AD47" w:themeFill="accent6"/>
            <w:vAlign w:val="center"/>
          </w:tcPr>
          <w:p w14:paraId="05D3E0B6" w14:textId="77777777" w:rsidR="00B14947" w:rsidRPr="006C60B4" w:rsidRDefault="00B14947" w:rsidP="00B14947">
            <w:pPr>
              <w:pStyle w:val="ListParagraph"/>
              <w:ind w:left="0"/>
              <w:jc w:val="center"/>
              <w:rPr>
                <w:rFonts w:asciiTheme="majorBidi" w:hAnsiTheme="majorBidi" w:cstheme="majorBidi"/>
                <w:color w:val="70AD47" w:themeColor="accent6"/>
                <w:sz w:val="20"/>
                <w:szCs w:val="20"/>
                <w:lang w:val="en-GB"/>
              </w:rPr>
            </w:pPr>
          </w:p>
        </w:tc>
        <w:tc>
          <w:tcPr>
            <w:tcW w:w="639" w:type="dxa"/>
            <w:shd w:val="clear" w:color="auto" w:fill="70AD47" w:themeFill="accent6"/>
            <w:vAlign w:val="center"/>
          </w:tcPr>
          <w:p w14:paraId="2C606A14" w14:textId="77777777" w:rsidR="00B14947" w:rsidRPr="006C60B4" w:rsidRDefault="00B14947" w:rsidP="00B14947">
            <w:pPr>
              <w:pStyle w:val="ListParagraph"/>
              <w:ind w:left="0"/>
              <w:jc w:val="center"/>
              <w:rPr>
                <w:rFonts w:asciiTheme="majorBidi" w:hAnsiTheme="majorBidi" w:cstheme="majorBidi"/>
                <w:color w:val="70AD47" w:themeColor="accent6"/>
                <w:sz w:val="20"/>
                <w:szCs w:val="20"/>
                <w:lang w:val="en-GB"/>
              </w:rPr>
            </w:pPr>
          </w:p>
        </w:tc>
        <w:tc>
          <w:tcPr>
            <w:tcW w:w="638" w:type="dxa"/>
            <w:shd w:val="clear" w:color="auto" w:fill="70AD47" w:themeFill="accent6"/>
            <w:vAlign w:val="center"/>
          </w:tcPr>
          <w:p w14:paraId="09D25171" w14:textId="77777777" w:rsidR="00B14947" w:rsidRPr="006C60B4" w:rsidRDefault="00B14947" w:rsidP="00B14947">
            <w:pPr>
              <w:pStyle w:val="ListParagraph"/>
              <w:ind w:left="0"/>
              <w:jc w:val="center"/>
              <w:rPr>
                <w:rFonts w:asciiTheme="majorBidi" w:hAnsiTheme="majorBidi" w:cstheme="majorBidi"/>
                <w:color w:val="70AD47" w:themeColor="accent6"/>
                <w:sz w:val="20"/>
                <w:szCs w:val="20"/>
                <w:lang w:val="en-GB"/>
              </w:rPr>
            </w:pPr>
          </w:p>
        </w:tc>
        <w:tc>
          <w:tcPr>
            <w:tcW w:w="639" w:type="dxa"/>
            <w:shd w:val="clear" w:color="auto" w:fill="auto"/>
            <w:vAlign w:val="center"/>
          </w:tcPr>
          <w:p w14:paraId="648B1D29"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47EAA82D"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042B0F9"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698C0623"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3BD46A12"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5EF609F5"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FE8D88B" w14:textId="77777777" w:rsidR="00B14947" w:rsidRPr="00F449CC" w:rsidRDefault="00B14947" w:rsidP="00B14947">
            <w:pPr>
              <w:pStyle w:val="ListParagraph"/>
              <w:ind w:left="0"/>
              <w:jc w:val="center"/>
              <w:rPr>
                <w:rFonts w:asciiTheme="majorBidi" w:hAnsiTheme="majorBidi" w:cstheme="majorBidi"/>
                <w:sz w:val="20"/>
                <w:szCs w:val="20"/>
                <w:lang w:val="en-GB"/>
              </w:rPr>
            </w:pPr>
          </w:p>
        </w:tc>
      </w:tr>
      <w:tr w:rsidR="00B14947" w:rsidRPr="00F449CC" w14:paraId="42332586" w14:textId="77777777" w:rsidTr="00BC0CDC">
        <w:trPr>
          <w:trHeight w:val="397"/>
        </w:trPr>
        <w:tc>
          <w:tcPr>
            <w:tcW w:w="2314" w:type="dxa"/>
            <w:vAlign w:val="center"/>
          </w:tcPr>
          <w:p w14:paraId="6A0C4F54" w14:textId="331E4917" w:rsidR="00B14947" w:rsidRPr="00F449CC" w:rsidRDefault="00B14947" w:rsidP="00B14947">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Neobotix MMO-500 preparation for qualification</w:t>
            </w:r>
          </w:p>
        </w:tc>
        <w:tc>
          <w:tcPr>
            <w:tcW w:w="638" w:type="dxa"/>
            <w:shd w:val="clear" w:color="auto" w:fill="auto"/>
            <w:vAlign w:val="center"/>
          </w:tcPr>
          <w:p w14:paraId="754C27C6"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59ED27E"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38FDCD1E"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7BB2CB37"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152AFC96"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2D28C6DB"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10619A86"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ED7D31" w:themeFill="accent2"/>
            <w:vAlign w:val="center"/>
          </w:tcPr>
          <w:p w14:paraId="0B71CDCA"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ED7D31" w:themeFill="accent2"/>
            <w:vAlign w:val="center"/>
          </w:tcPr>
          <w:p w14:paraId="27F08052"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ED7D31" w:themeFill="accent2"/>
            <w:vAlign w:val="center"/>
          </w:tcPr>
          <w:p w14:paraId="50779DA2"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17E73382"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BAFCC09" w14:textId="77777777" w:rsidR="00B14947" w:rsidRPr="00F449CC" w:rsidRDefault="00B14947" w:rsidP="00B14947">
            <w:pPr>
              <w:pStyle w:val="ListParagraph"/>
              <w:ind w:left="0"/>
              <w:jc w:val="center"/>
              <w:rPr>
                <w:rFonts w:asciiTheme="majorBidi" w:hAnsiTheme="majorBidi" w:cstheme="majorBidi"/>
                <w:sz w:val="20"/>
                <w:szCs w:val="20"/>
                <w:lang w:val="en-GB"/>
              </w:rPr>
            </w:pPr>
          </w:p>
        </w:tc>
      </w:tr>
      <w:tr w:rsidR="0052343E" w:rsidRPr="00F449CC" w14:paraId="58CD0B18" w14:textId="77777777" w:rsidTr="006C4D68">
        <w:trPr>
          <w:trHeight w:val="397"/>
        </w:trPr>
        <w:tc>
          <w:tcPr>
            <w:tcW w:w="2314" w:type="dxa"/>
            <w:vAlign w:val="center"/>
          </w:tcPr>
          <w:p w14:paraId="197FE8FC" w14:textId="1D5C9412" w:rsidR="0052343E" w:rsidRDefault="0052343E" w:rsidP="0052343E">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Vision Based Tactile Sensing for normality control</w:t>
            </w:r>
          </w:p>
        </w:tc>
        <w:tc>
          <w:tcPr>
            <w:tcW w:w="638" w:type="dxa"/>
            <w:shd w:val="clear" w:color="auto" w:fill="70AD47" w:themeFill="accent6"/>
            <w:vAlign w:val="center"/>
          </w:tcPr>
          <w:p w14:paraId="5B19BCB3"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0568FEDD"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280623FA"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0E9EF06F"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027A9829"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342C1B76"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8" w:type="dxa"/>
            <w:shd w:val="clear" w:color="auto" w:fill="70AD47" w:themeFill="accent6"/>
            <w:vAlign w:val="center"/>
          </w:tcPr>
          <w:p w14:paraId="1B264B0C"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9" w:type="dxa"/>
            <w:shd w:val="clear" w:color="auto" w:fill="70AD47" w:themeFill="accent6"/>
            <w:vAlign w:val="center"/>
          </w:tcPr>
          <w:p w14:paraId="2719D949"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25B19BC4"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29B1644E"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1561BD5C"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1AA2EAA" w14:textId="77777777" w:rsidR="0052343E" w:rsidRPr="00F449CC" w:rsidRDefault="0052343E" w:rsidP="0052343E">
            <w:pPr>
              <w:pStyle w:val="ListParagraph"/>
              <w:ind w:left="0"/>
              <w:jc w:val="center"/>
              <w:rPr>
                <w:rFonts w:asciiTheme="majorBidi" w:hAnsiTheme="majorBidi" w:cstheme="majorBidi"/>
                <w:sz w:val="20"/>
                <w:szCs w:val="20"/>
                <w:lang w:val="en-GB"/>
              </w:rPr>
            </w:pPr>
          </w:p>
        </w:tc>
      </w:tr>
      <w:tr w:rsidR="0052343E" w:rsidRPr="00F449CC" w14:paraId="2F11DC9F" w14:textId="77777777" w:rsidTr="00AF6F36">
        <w:trPr>
          <w:trHeight w:val="397"/>
        </w:trPr>
        <w:tc>
          <w:tcPr>
            <w:tcW w:w="2314" w:type="dxa"/>
            <w:vAlign w:val="center"/>
          </w:tcPr>
          <w:p w14:paraId="7C0A6B53" w14:textId="03A92719" w:rsidR="0052343E" w:rsidRDefault="0052343E" w:rsidP="0052343E">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Vision Based Tactile Sensing for force/torque estimation and regulation</w:t>
            </w:r>
          </w:p>
        </w:tc>
        <w:tc>
          <w:tcPr>
            <w:tcW w:w="638" w:type="dxa"/>
            <w:shd w:val="clear" w:color="auto" w:fill="FFFFFF" w:themeFill="background1"/>
            <w:vAlign w:val="center"/>
          </w:tcPr>
          <w:p w14:paraId="36C44E3B"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23FA09AC"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4A51D5F6"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408A2D56"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0FFA1676"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83C54A8"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8" w:type="dxa"/>
            <w:shd w:val="clear" w:color="auto" w:fill="ED7D31" w:themeFill="accent2"/>
            <w:vAlign w:val="center"/>
          </w:tcPr>
          <w:p w14:paraId="0D8875D2"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9" w:type="dxa"/>
            <w:shd w:val="clear" w:color="auto" w:fill="ED7D31" w:themeFill="accent2"/>
            <w:vAlign w:val="center"/>
          </w:tcPr>
          <w:p w14:paraId="471CA306"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8" w:type="dxa"/>
            <w:shd w:val="clear" w:color="auto" w:fill="ED7D31" w:themeFill="accent2"/>
            <w:vAlign w:val="center"/>
          </w:tcPr>
          <w:p w14:paraId="30A6FDB0"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9" w:type="dxa"/>
            <w:shd w:val="clear" w:color="auto" w:fill="ED7D31" w:themeFill="accent2"/>
            <w:vAlign w:val="center"/>
          </w:tcPr>
          <w:p w14:paraId="115F20FB"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8" w:type="dxa"/>
            <w:shd w:val="clear" w:color="auto" w:fill="ED7D31" w:themeFill="accent2"/>
            <w:vAlign w:val="center"/>
          </w:tcPr>
          <w:p w14:paraId="09810113" w14:textId="77777777" w:rsidR="0052343E" w:rsidRPr="00F449CC" w:rsidRDefault="0052343E" w:rsidP="0052343E">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3512D8BF" w14:textId="77777777" w:rsidR="0052343E" w:rsidRPr="00F449CC" w:rsidRDefault="0052343E" w:rsidP="0052343E">
            <w:pPr>
              <w:pStyle w:val="ListParagraph"/>
              <w:ind w:left="0"/>
              <w:jc w:val="center"/>
              <w:rPr>
                <w:rFonts w:asciiTheme="majorBidi" w:hAnsiTheme="majorBidi" w:cstheme="majorBidi"/>
                <w:sz w:val="20"/>
                <w:szCs w:val="20"/>
                <w:lang w:val="en-GB"/>
              </w:rPr>
            </w:pPr>
          </w:p>
        </w:tc>
      </w:tr>
      <w:tr w:rsidR="00B14947" w:rsidRPr="00F449CC" w14:paraId="46273BA1" w14:textId="77777777" w:rsidTr="00495AF7">
        <w:trPr>
          <w:trHeight w:val="397"/>
        </w:trPr>
        <w:tc>
          <w:tcPr>
            <w:tcW w:w="2314" w:type="dxa"/>
            <w:vAlign w:val="center"/>
          </w:tcPr>
          <w:p w14:paraId="3F335E9F" w14:textId="0579546D" w:rsidR="00B14947" w:rsidRPr="00F449CC" w:rsidRDefault="00704C77" w:rsidP="00B14947">
            <w:pPr>
              <w:pStyle w:val="ListParagraph"/>
              <w:ind w:left="0"/>
              <w:jc w:val="center"/>
              <w:rPr>
                <w:rFonts w:asciiTheme="majorBidi" w:hAnsiTheme="majorBidi" w:cstheme="majorBidi"/>
                <w:sz w:val="20"/>
                <w:szCs w:val="20"/>
                <w:lang w:val="en-GB"/>
              </w:rPr>
            </w:pPr>
            <w:r w:rsidRPr="00BD48E9">
              <w:rPr>
                <w:rFonts w:asciiTheme="majorBidi" w:hAnsiTheme="majorBidi" w:cstheme="majorBidi"/>
                <w:sz w:val="20"/>
                <w:szCs w:val="20"/>
                <w:lang w:val="en-GB"/>
              </w:rPr>
              <w:t>Vision based navigation of mobile robot</w:t>
            </w:r>
          </w:p>
        </w:tc>
        <w:tc>
          <w:tcPr>
            <w:tcW w:w="638" w:type="dxa"/>
            <w:shd w:val="clear" w:color="auto" w:fill="FFFFFF" w:themeFill="background1"/>
            <w:vAlign w:val="center"/>
          </w:tcPr>
          <w:p w14:paraId="30C1C48B"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49DC69D"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03D93EC5"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4049B4DA"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66ABEC41"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C936A61"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6E64F33C"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31D4497F"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38145AFD"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7FF36B2E"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3863CAA8"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7626E1D" w14:textId="77777777" w:rsidR="00B14947" w:rsidRPr="00F449CC" w:rsidRDefault="00B14947" w:rsidP="00B14947">
            <w:pPr>
              <w:pStyle w:val="ListParagraph"/>
              <w:ind w:left="0"/>
              <w:jc w:val="center"/>
              <w:rPr>
                <w:rFonts w:asciiTheme="majorBidi" w:hAnsiTheme="majorBidi" w:cstheme="majorBidi"/>
                <w:sz w:val="20"/>
                <w:szCs w:val="20"/>
                <w:lang w:val="en-GB"/>
              </w:rPr>
            </w:pPr>
          </w:p>
        </w:tc>
      </w:tr>
      <w:tr w:rsidR="00B14947" w:rsidRPr="00F449CC" w14:paraId="56A2AAD4" w14:textId="77777777" w:rsidTr="00A2581D">
        <w:trPr>
          <w:trHeight w:val="397"/>
        </w:trPr>
        <w:tc>
          <w:tcPr>
            <w:tcW w:w="2314" w:type="dxa"/>
            <w:vAlign w:val="center"/>
          </w:tcPr>
          <w:p w14:paraId="6A277B4F" w14:textId="08C60980" w:rsidR="00B14947" w:rsidRPr="00F449CC" w:rsidRDefault="00B14947" w:rsidP="00B14947">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Project Closure and recommendations</w:t>
            </w:r>
          </w:p>
        </w:tc>
        <w:tc>
          <w:tcPr>
            <w:tcW w:w="638" w:type="dxa"/>
            <w:shd w:val="clear" w:color="auto" w:fill="FFFFFF" w:themeFill="background1"/>
            <w:vAlign w:val="center"/>
          </w:tcPr>
          <w:p w14:paraId="07B26E27"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3388996"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0B031AE9"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112C00D7"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6028E150"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1B58B685"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355EDAD8"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12FE51BC"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419254CA"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25CBABC4"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118944A4" w14:textId="77777777" w:rsidR="00B14947" w:rsidRPr="00F449CC" w:rsidRDefault="00B14947" w:rsidP="00B14947">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5A1AF129" w14:textId="77777777" w:rsidR="00B14947" w:rsidRPr="00F449CC" w:rsidRDefault="00B14947" w:rsidP="00B14947">
            <w:pPr>
              <w:pStyle w:val="ListParagraph"/>
              <w:ind w:left="0"/>
              <w:jc w:val="center"/>
              <w:rPr>
                <w:rFonts w:asciiTheme="majorBidi" w:hAnsiTheme="majorBidi" w:cstheme="majorBidi"/>
                <w:sz w:val="20"/>
                <w:szCs w:val="20"/>
                <w:lang w:val="en-GB"/>
              </w:rPr>
            </w:pPr>
          </w:p>
        </w:tc>
      </w:tr>
    </w:tbl>
    <w:p w14:paraId="7BC64943" w14:textId="6A2AEB57" w:rsidR="006F02BE" w:rsidRDefault="006A4B56" w:rsidP="006A4B56">
      <w:pPr>
        <w:spacing w:after="0"/>
        <w:jc w:val="center"/>
      </w:pPr>
      <w:r>
        <w:rPr>
          <w:noProof/>
        </w:rPr>
        <w:drawing>
          <wp:inline distT="0" distB="0" distL="0" distR="0" wp14:anchorId="15158C58" wp14:editId="3ADC0078">
            <wp:extent cx="3145006" cy="251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145006" cy="251219"/>
                    </a:xfrm>
                    <a:prstGeom prst="rect">
                      <a:avLst/>
                    </a:prstGeom>
                    <a:noFill/>
                    <a:ln>
                      <a:noFill/>
                    </a:ln>
                  </pic:spPr>
                </pic:pic>
              </a:graphicData>
            </a:graphic>
          </wp:inline>
        </w:drawing>
      </w:r>
    </w:p>
    <w:p w14:paraId="35408E38" w14:textId="77777777" w:rsidR="00F218B2" w:rsidRPr="00F218B2" w:rsidRDefault="00F218B2" w:rsidP="00F218B2">
      <w:pPr>
        <w:spacing w:after="0"/>
        <w:ind w:right="99"/>
        <w:jc w:val="both"/>
        <w:rPr>
          <w:rFonts w:ascii="Calibri" w:eastAsia="Times New Roman" w:hAnsi="Calibri" w:cs="Calibri"/>
          <w:color w:val="000000" w:themeColor="text1"/>
        </w:rPr>
      </w:pPr>
    </w:p>
    <w:sectPr w:rsidR="00F218B2" w:rsidRPr="00F218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A775EB" w14:textId="77777777" w:rsidR="00992843" w:rsidRDefault="00992843" w:rsidP="007C6842">
      <w:pPr>
        <w:spacing w:after="0" w:line="240" w:lineRule="auto"/>
      </w:pPr>
      <w:r>
        <w:separator/>
      </w:r>
    </w:p>
  </w:endnote>
  <w:endnote w:type="continuationSeparator" w:id="0">
    <w:p w14:paraId="4F148370" w14:textId="77777777" w:rsidR="00992843" w:rsidRDefault="00992843" w:rsidP="007C6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30C4C4" w14:textId="77777777" w:rsidR="00992843" w:rsidRDefault="00992843" w:rsidP="007C6842">
      <w:pPr>
        <w:spacing w:after="0" w:line="240" w:lineRule="auto"/>
      </w:pPr>
      <w:r>
        <w:separator/>
      </w:r>
    </w:p>
  </w:footnote>
  <w:footnote w:type="continuationSeparator" w:id="0">
    <w:p w14:paraId="15CD65AE" w14:textId="77777777" w:rsidR="00992843" w:rsidRDefault="00992843" w:rsidP="007C68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A1F5A"/>
    <w:multiLevelType w:val="multilevel"/>
    <w:tmpl w:val="12687A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AAB525E"/>
    <w:multiLevelType w:val="multilevel"/>
    <w:tmpl w:val="6D32749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43829BC"/>
    <w:multiLevelType w:val="hybridMultilevel"/>
    <w:tmpl w:val="2D626D60"/>
    <w:lvl w:ilvl="0" w:tplc="FFFFFFFF">
      <w:start w:val="1"/>
      <w:numFmt w:val="decimal"/>
      <w:lvlText w:val="%1."/>
      <w:lvlJc w:val="left"/>
      <w:pPr>
        <w:ind w:left="36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FFFFFFFF">
      <w:start w:val="2"/>
      <w:numFmt w:val="bullet"/>
      <w:lvlText w:val="-"/>
      <w:lvlJc w:val="left"/>
      <w:pPr>
        <w:ind w:left="1980" w:hanging="360"/>
      </w:pPr>
      <w:rPr>
        <w:rFonts w:ascii="Times New Roman" w:eastAsiaTheme="minorHAnsi" w:hAnsi="Times New Roman" w:cs="Times New Roman" w:hint="default"/>
      </w:r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4807365"/>
    <w:multiLevelType w:val="multilevel"/>
    <w:tmpl w:val="27FE832E"/>
    <w:lvl w:ilvl="0">
      <w:start w:val="4"/>
      <w:numFmt w:val="decimal"/>
      <w:lvlText w:val="%1"/>
      <w:lvlJc w:val="left"/>
      <w:pPr>
        <w:ind w:left="360" w:hanging="360"/>
      </w:pPr>
      <w:rPr>
        <w:rFonts w:hint="default"/>
      </w:rPr>
    </w:lvl>
    <w:lvl w:ilvl="1">
      <w:start w:val="1"/>
      <w:numFmt w:val="decimal"/>
      <w:lvlText w:val="%1.%2"/>
      <w:lvlJc w:val="left"/>
      <w:pPr>
        <w:ind w:left="924" w:hanging="357"/>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C6C624D"/>
    <w:multiLevelType w:val="hybridMultilevel"/>
    <w:tmpl w:val="4E74232C"/>
    <w:lvl w:ilvl="0" w:tplc="72BE42CE">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72BE42CE">
      <w:numFmt w:val="bullet"/>
      <w:lvlText w:val="-"/>
      <w:lvlJc w:val="left"/>
      <w:pPr>
        <w:ind w:left="2160" w:hanging="360"/>
      </w:pPr>
      <w:rPr>
        <w:rFonts w:ascii="Calibri" w:eastAsia="Times New Roman"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64256E"/>
    <w:multiLevelType w:val="hybridMultilevel"/>
    <w:tmpl w:val="B02058FA"/>
    <w:lvl w:ilvl="0" w:tplc="08090001">
      <w:start w:val="1"/>
      <w:numFmt w:val="bullet"/>
      <w:lvlText w:val=""/>
      <w:lvlJc w:val="left"/>
      <w:pPr>
        <w:ind w:left="360" w:hanging="360"/>
      </w:pPr>
      <w:rPr>
        <w:rFonts w:ascii="Symbol" w:hAnsi="Symbol" w:hint="default"/>
      </w:rPr>
    </w:lvl>
    <w:lvl w:ilvl="1" w:tplc="01F69D0A">
      <w:start w:val="1"/>
      <w:numFmt w:val="bullet"/>
      <w:lvlText w:val="o"/>
      <w:lvlJc w:val="left"/>
      <w:pPr>
        <w:ind w:left="1440" w:hanging="306"/>
      </w:pPr>
      <w:rPr>
        <w:rFonts w:ascii="Courier New" w:hAnsi="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54A6462"/>
    <w:multiLevelType w:val="multilevel"/>
    <w:tmpl w:val="E4BC7E0E"/>
    <w:lvl w:ilvl="0">
      <w:start w:val="5"/>
      <w:numFmt w:val="decimal"/>
      <w:lvlText w:val="%1"/>
      <w:lvlJc w:val="left"/>
      <w:pPr>
        <w:ind w:left="360" w:hanging="360"/>
      </w:pPr>
      <w:rPr>
        <w:rFonts w:hint="default"/>
      </w:rPr>
    </w:lvl>
    <w:lvl w:ilvl="1">
      <w:start w:val="1"/>
      <w:numFmt w:val="decimal"/>
      <w:lvlText w:val="%1.%2"/>
      <w:lvlJc w:val="left"/>
      <w:pPr>
        <w:ind w:left="924" w:hanging="357"/>
      </w:pPr>
      <w:rPr>
        <w:rFonts w:hint="default"/>
      </w:rPr>
    </w:lvl>
    <w:lvl w:ilvl="2">
      <w:start w:val="1"/>
      <w:numFmt w:val="decimal"/>
      <w:lvlText w:val="%1.%2.%3"/>
      <w:lvlJc w:val="left"/>
      <w:pPr>
        <w:ind w:left="2568" w:hanging="720"/>
      </w:pPr>
      <w:rPr>
        <w:rFonts w:hint="default"/>
      </w:rPr>
    </w:lvl>
    <w:lvl w:ilvl="3">
      <w:start w:val="1"/>
      <w:numFmt w:val="decimal"/>
      <w:lvlText w:val="%1.%2.%3.%4"/>
      <w:lvlJc w:val="left"/>
      <w:pPr>
        <w:ind w:left="3492" w:hanging="720"/>
      </w:pPr>
      <w:rPr>
        <w:rFonts w:hint="default"/>
      </w:rPr>
    </w:lvl>
    <w:lvl w:ilvl="4">
      <w:start w:val="1"/>
      <w:numFmt w:val="decimal"/>
      <w:lvlText w:val="%1.%2.%3.%4.%5"/>
      <w:lvlJc w:val="left"/>
      <w:pPr>
        <w:ind w:left="4776" w:hanging="1080"/>
      </w:pPr>
      <w:rPr>
        <w:rFonts w:hint="default"/>
      </w:rPr>
    </w:lvl>
    <w:lvl w:ilvl="5">
      <w:start w:val="1"/>
      <w:numFmt w:val="decimal"/>
      <w:lvlText w:val="%1.%2.%3.%4.%5.%6"/>
      <w:lvlJc w:val="left"/>
      <w:pPr>
        <w:ind w:left="5700" w:hanging="1080"/>
      </w:pPr>
      <w:rPr>
        <w:rFonts w:hint="default"/>
      </w:rPr>
    </w:lvl>
    <w:lvl w:ilvl="6">
      <w:start w:val="1"/>
      <w:numFmt w:val="decimal"/>
      <w:lvlText w:val="%1.%2.%3.%4.%5.%6.%7"/>
      <w:lvlJc w:val="left"/>
      <w:pPr>
        <w:ind w:left="6984" w:hanging="1440"/>
      </w:pPr>
      <w:rPr>
        <w:rFonts w:hint="default"/>
      </w:rPr>
    </w:lvl>
    <w:lvl w:ilvl="7">
      <w:start w:val="1"/>
      <w:numFmt w:val="decimal"/>
      <w:lvlText w:val="%1.%2.%3.%4.%5.%6.%7.%8"/>
      <w:lvlJc w:val="left"/>
      <w:pPr>
        <w:ind w:left="7908" w:hanging="1440"/>
      </w:pPr>
      <w:rPr>
        <w:rFonts w:hint="default"/>
      </w:rPr>
    </w:lvl>
    <w:lvl w:ilvl="8">
      <w:start w:val="1"/>
      <w:numFmt w:val="decimal"/>
      <w:lvlText w:val="%1.%2.%3.%4.%5.%6.%7.%8.%9"/>
      <w:lvlJc w:val="left"/>
      <w:pPr>
        <w:ind w:left="9192" w:hanging="1800"/>
      </w:pPr>
      <w:rPr>
        <w:rFonts w:hint="default"/>
      </w:rPr>
    </w:lvl>
  </w:abstractNum>
  <w:abstractNum w:abstractNumId="7" w15:restartNumberingAfterBreak="0">
    <w:nsid w:val="4CEC4EFD"/>
    <w:multiLevelType w:val="hybridMultilevel"/>
    <w:tmpl w:val="16865CDA"/>
    <w:lvl w:ilvl="0" w:tplc="76D8BEB8">
      <w:start w:val="1"/>
      <w:numFmt w:val="decimal"/>
      <w:lvlText w:val="%1."/>
      <w:lvlJc w:val="left"/>
      <w:pPr>
        <w:ind w:left="360" w:hanging="360"/>
      </w:pPr>
      <w:rPr>
        <w:rFonts w:hint="default"/>
      </w:rPr>
    </w:lvl>
    <w:lvl w:ilvl="1" w:tplc="1A48B272">
      <w:start w:val="1"/>
      <w:numFmt w:val="lowerLetter"/>
      <w:lvlText w:val="%2."/>
      <w:lvlJc w:val="left"/>
      <w:pPr>
        <w:ind w:left="924" w:hanging="357"/>
      </w:pPr>
      <w:rPr>
        <w:rFonts w:hint="default"/>
      </w:rPr>
    </w:lvl>
    <w:lvl w:ilvl="2" w:tplc="8A6E1498">
      <w:start w:val="2"/>
      <w:numFmt w:val="bullet"/>
      <w:lvlText w:val="-"/>
      <w:lvlJc w:val="left"/>
      <w:pPr>
        <w:ind w:left="1980" w:hanging="360"/>
      </w:pPr>
      <w:rPr>
        <w:rFonts w:ascii="Times New Roman" w:eastAsiaTheme="minorHAnsi" w:hAnsi="Times New Roman" w:cs="Times New Roman" w:hint="default"/>
      </w:r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45A4297"/>
    <w:multiLevelType w:val="multilevel"/>
    <w:tmpl w:val="011ABBF4"/>
    <w:lvl w:ilvl="0">
      <w:start w:val="2"/>
      <w:numFmt w:val="decimal"/>
      <w:lvlText w:val="%1"/>
      <w:lvlJc w:val="left"/>
      <w:pPr>
        <w:ind w:left="360" w:hanging="360"/>
      </w:pPr>
      <w:rPr>
        <w:rFonts w:hint="default"/>
      </w:rPr>
    </w:lvl>
    <w:lvl w:ilvl="1">
      <w:start w:val="1"/>
      <w:numFmt w:val="decimal"/>
      <w:lvlText w:val="%1.%2"/>
      <w:lvlJc w:val="left"/>
      <w:pPr>
        <w:ind w:left="924" w:hanging="357"/>
      </w:pPr>
      <w:rPr>
        <w:rFonts w:hint="default"/>
      </w:rPr>
    </w:lvl>
    <w:lvl w:ilvl="2">
      <w:start w:val="1"/>
      <w:numFmt w:val="decimal"/>
      <w:lvlText w:val="%1.%2.%3"/>
      <w:lvlJc w:val="left"/>
      <w:pPr>
        <w:ind w:left="2568" w:hanging="720"/>
      </w:pPr>
      <w:rPr>
        <w:rFonts w:hint="default"/>
      </w:rPr>
    </w:lvl>
    <w:lvl w:ilvl="3">
      <w:start w:val="1"/>
      <w:numFmt w:val="decimal"/>
      <w:lvlText w:val="%1.%2.%3.%4"/>
      <w:lvlJc w:val="left"/>
      <w:pPr>
        <w:ind w:left="3492" w:hanging="720"/>
      </w:pPr>
      <w:rPr>
        <w:rFonts w:hint="default"/>
      </w:rPr>
    </w:lvl>
    <w:lvl w:ilvl="4">
      <w:start w:val="1"/>
      <w:numFmt w:val="decimal"/>
      <w:lvlText w:val="%1.%2.%3.%4.%5"/>
      <w:lvlJc w:val="left"/>
      <w:pPr>
        <w:ind w:left="4776" w:hanging="1080"/>
      </w:pPr>
      <w:rPr>
        <w:rFonts w:hint="default"/>
      </w:rPr>
    </w:lvl>
    <w:lvl w:ilvl="5">
      <w:start w:val="1"/>
      <w:numFmt w:val="decimal"/>
      <w:lvlText w:val="%1.%2.%3.%4.%5.%6"/>
      <w:lvlJc w:val="left"/>
      <w:pPr>
        <w:ind w:left="5700" w:hanging="1080"/>
      </w:pPr>
      <w:rPr>
        <w:rFonts w:hint="default"/>
      </w:rPr>
    </w:lvl>
    <w:lvl w:ilvl="6">
      <w:start w:val="1"/>
      <w:numFmt w:val="decimal"/>
      <w:lvlText w:val="%1.%2.%3.%4.%5.%6.%7"/>
      <w:lvlJc w:val="left"/>
      <w:pPr>
        <w:ind w:left="6984" w:hanging="1440"/>
      </w:pPr>
      <w:rPr>
        <w:rFonts w:hint="default"/>
      </w:rPr>
    </w:lvl>
    <w:lvl w:ilvl="7">
      <w:start w:val="1"/>
      <w:numFmt w:val="decimal"/>
      <w:lvlText w:val="%1.%2.%3.%4.%5.%6.%7.%8"/>
      <w:lvlJc w:val="left"/>
      <w:pPr>
        <w:ind w:left="7908" w:hanging="1440"/>
      </w:pPr>
      <w:rPr>
        <w:rFonts w:hint="default"/>
      </w:rPr>
    </w:lvl>
    <w:lvl w:ilvl="8">
      <w:start w:val="1"/>
      <w:numFmt w:val="decimal"/>
      <w:lvlText w:val="%1.%2.%3.%4.%5.%6.%7.%8.%9"/>
      <w:lvlJc w:val="left"/>
      <w:pPr>
        <w:ind w:left="9192" w:hanging="1800"/>
      </w:pPr>
      <w:rPr>
        <w:rFonts w:hint="default"/>
      </w:rPr>
    </w:lvl>
  </w:abstractNum>
  <w:num w:numId="1">
    <w:abstractNumId w:val="4"/>
  </w:num>
  <w:num w:numId="2">
    <w:abstractNumId w:val="5"/>
  </w:num>
  <w:num w:numId="3">
    <w:abstractNumId w:val="7"/>
  </w:num>
  <w:num w:numId="4">
    <w:abstractNumId w:val="0"/>
  </w:num>
  <w:num w:numId="5">
    <w:abstractNumId w:val="2"/>
  </w:num>
  <w:num w:numId="6">
    <w:abstractNumId w:val="8"/>
  </w:num>
  <w:num w:numId="7">
    <w:abstractNumId w:val="1"/>
  </w:num>
  <w:num w:numId="8">
    <w:abstractNumId w:val="3"/>
  </w:num>
  <w:num w:numId="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D3D"/>
    <w:rsid w:val="00000440"/>
    <w:rsid w:val="00000E54"/>
    <w:rsid w:val="00001F89"/>
    <w:rsid w:val="00003D1A"/>
    <w:rsid w:val="00005833"/>
    <w:rsid w:val="00006485"/>
    <w:rsid w:val="0001013A"/>
    <w:rsid w:val="00010CD0"/>
    <w:rsid w:val="00012112"/>
    <w:rsid w:val="00012A7A"/>
    <w:rsid w:val="00016CE4"/>
    <w:rsid w:val="0002173A"/>
    <w:rsid w:val="00021DB5"/>
    <w:rsid w:val="00026091"/>
    <w:rsid w:val="00026A27"/>
    <w:rsid w:val="000315C4"/>
    <w:rsid w:val="00032D42"/>
    <w:rsid w:val="00034D1F"/>
    <w:rsid w:val="00034D6B"/>
    <w:rsid w:val="00035794"/>
    <w:rsid w:val="00037595"/>
    <w:rsid w:val="00045783"/>
    <w:rsid w:val="00050AD4"/>
    <w:rsid w:val="0005120E"/>
    <w:rsid w:val="000534EE"/>
    <w:rsid w:val="000546DB"/>
    <w:rsid w:val="00062377"/>
    <w:rsid w:val="00071710"/>
    <w:rsid w:val="00073375"/>
    <w:rsid w:val="0007485B"/>
    <w:rsid w:val="0007540C"/>
    <w:rsid w:val="000808E4"/>
    <w:rsid w:val="00080BCF"/>
    <w:rsid w:val="00081965"/>
    <w:rsid w:val="00085EA9"/>
    <w:rsid w:val="00086CF3"/>
    <w:rsid w:val="0009065F"/>
    <w:rsid w:val="0009099E"/>
    <w:rsid w:val="000921D7"/>
    <w:rsid w:val="00095F72"/>
    <w:rsid w:val="0009692E"/>
    <w:rsid w:val="000A2AC7"/>
    <w:rsid w:val="000A5200"/>
    <w:rsid w:val="000A7249"/>
    <w:rsid w:val="000B0EE6"/>
    <w:rsid w:val="000B1A5F"/>
    <w:rsid w:val="000B404F"/>
    <w:rsid w:val="000B4CDE"/>
    <w:rsid w:val="000B51C4"/>
    <w:rsid w:val="000B5269"/>
    <w:rsid w:val="000B75A5"/>
    <w:rsid w:val="000C0D7F"/>
    <w:rsid w:val="000C40A5"/>
    <w:rsid w:val="000C41AF"/>
    <w:rsid w:val="000C50CC"/>
    <w:rsid w:val="000D029A"/>
    <w:rsid w:val="000D16CD"/>
    <w:rsid w:val="000D3D44"/>
    <w:rsid w:val="000D49E0"/>
    <w:rsid w:val="000D5681"/>
    <w:rsid w:val="000D62C0"/>
    <w:rsid w:val="000D760F"/>
    <w:rsid w:val="000E1090"/>
    <w:rsid w:val="000E23F4"/>
    <w:rsid w:val="000E26E4"/>
    <w:rsid w:val="000E287F"/>
    <w:rsid w:val="000E75CD"/>
    <w:rsid w:val="000F074A"/>
    <w:rsid w:val="000F1ED7"/>
    <w:rsid w:val="000F21F1"/>
    <w:rsid w:val="000F317C"/>
    <w:rsid w:val="000F4C10"/>
    <w:rsid w:val="000F63AD"/>
    <w:rsid w:val="000F6F15"/>
    <w:rsid w:val="001005ED"/>
    <w:rsid w:val="0010115D"/>
    <w:rsid w:val="00103EB7"/>
    <w:rsid w:val="00104AFF"/>
    <w:rsid w:val="00107055"/>
    <w:rsid w:val="001119FF"/>
    <w:rsid w:val="00111DFC"/>
    <w:rsid w:val="00112CF0"/>
    <w:rsid w:val="0011419A"/>
    <w:rsid w:val="00117F0E"/>
    <w:rsid w:val="00122D7E"/>
    <w:rsid w:val="00123434"/>
    <w:rsid w:val="00124175"/>
    <w:rsid w:val="001306F8"/>
    <w:rsid w:val="00137968"/>
    <w:rsid w:val="00140114"/>
    <w:rsid w:val="001415DF"/>
    <w:rsid w:val="001429A3"/>
    <w:rsid w:val="001442D9"/>
    <w:rsid w:val="00145812"/>
    <w:rsid w:val="00145AAC"/>
    <w:rsid w:val="00147DB6"/>
    <w:rsid w:val="00150F3A"/>
    <w:rsid w:val="0015152B"/>
    <w:rsid w:val="00154A01"/>
    <w:rsid w:val="00156A83"/>
    <w:rsid w:val="00161373"/>
    <w:rsid w:val="0016252F"/>
    <w:rsid w:val="001629D9"/>
    <w:rsid w:val="00164739"/>
    <w:rsid w:val="001656F4"/>
    <w:rsid w:val="0016635B"/>
    <w:rsid w:val="00172175"/>
    <w:rsid w:val="0017359B"/>
    <w:rsid w:val="001770D7"/>
    <w:rsid w:val="00183E3E"/>
    <w:rsid w:val="00186110"/>
    <w:rsid w:val="001872E1"/>
    <w:rsid w:val="00192BC3"/>
    <w:rsid w:val="00193DB8"/>
    <w:rsid w:val="00195AE3"/>
    <w:rsid w:val="0019709A"/>
    <w:rsid w:val="001A01FF"/>
    <w:rsid w:val="001A169D"/>
    <w:rsid w:val="001A3DEC"/>
    <w:rsid w:val="001A3E22"/>
    <w:rsid w:val="001A6C13"/>
    <w:rsid w:val="001A7077"/>
    <w:rsid w:val="001B2547"/>
    <w:rsid w:val="001B4F6F"/>
    <w:rsid w:val="001C31EF"/>
    <w:rsid w:val="001C6609"/>
    <w:rsid w:val="001D1CE4"/>
    <w:rsid w:val="001D26AA"/>
    <w:rsid w:val="001D2E8F"/>
    <w:rsid w:val="001E113E"/>
    <w:rsid w:val="001E40FE"/>
    <w:rsid w:val="001E47DD"/>
    <w:rsid w:val="001E6104"/>
    <w:rsid w:val="001E7379"/>
    <w:rsid w:val="001F0987"/>
    <w:rsid w:val="001F14CE"/>
    <w:rsid w:val="001F33F6"/>
    <w:rsid w:val="001F3E7A"/>
    <w:rsid w:val="00201206"/>
    <w:rsid w:val="0020370D"/>
    <w:rsid w:val="0020604E"/>
    <w:rsid w:val="00206C4C"/>
    <w:rsid w:val="00210238"/>
    <w:rsid w:val="002112CE"/>
    <w:rsid w:val="0021434C"/>
    <w:rsid w:val="00215170"/>
    <w:rsid w:val="0021613D"/>
    <w:rsid w:val="0021743A"/>
    <w:rsid w:val="00222B95"/>
    <w:rsid w:val="002255CB"/>
    <w:rsid w:val="00226B9D"/>
    <w:rsid w:val="0023289C"/>
    <w:rsid w:val="00233DD0"/>
    <w:rsid w:val="00234140"/>
    <w:rsid w:val="002342A1"/>
    <w:rsid w:val="00234DD5"/>
    <w:rsid w:val="00240E87"/>
    <w:rsid w:val="00241C88"/>
    <w:rsid w:val="0024788F"/>
    <w:rsid w:val="002502AA"/>
    <w:rsid w:val="0025101D"/>
    <w:rsid w:val="00252BB2"/>
    <w:rsid w:val="00252CFD"/>
    <w:rsid w:val="00255155"/>
    <w:rsid w:val="00257C23"/>
    <w:rsid w:val="0026006F"/>
    <w:rsid w:val="002642DD"/>
    <w:rsid w:val="0026717F"/>
    <w:rsid w:val="002763C5"/>
    <w:rsid w:val="002772AC"/>
    <w:rsid w:val="002809B0"/>
    <w:rsid w:val="00280F50"/>
    <w:rsid w:val="0028125E"/>
    <w:rsid w:val="00282129"/>
    <w:rsid w:val="0028351C"/>
    <w:rsid w:val="0028591B"/>
    <w:rsid w:val="00286C6E"/>
    <w:rsid w:val="00287752"/>
    <w:rsid w:val="00297A70"/>
    <w:rsid w:val="002A0311"/>
    <w:rsid w:val="002A192D"/>
    <w:rsid w:val="002A292D"/>
    <w:rsid w:val="002A2B18"/>
    <w:rsid w:val="002A34C2"/>
    <w:rsid w:val="002A3A4B"/>
    <w:rsid w:val="002A4315"/>
    <w:rsid w:val="002A612C"/>
    <w:rsid w:val="002B04F1"/>
    <w:rsid w:val="002B1E38"/>
    <w:rsid w:val="002B6203"/>
    <w:rsid w:val="002B7AD2"/>
    <w:rsid w:val="002B7C59"/>
    <w:rsid w:val="002C17E0"/>
    <w:rsid w:val="002C4F36"/>
    <w:rsid w:val="002C5660"/>
    <w:rsid w:val="002D2D89"/>
    <w:rsid w:val="002D7736"/>
    <w:rsid w:val="002E2D08"/>
    <w:rsid w:val="002E66B5"/>
    <w:rsid w:val="002F3198"/>
    <w:rsid w:val="002F73C6"/>
    <w:rsid w:val="0030340F"/>
    <w:rsid w:val="00304677"/>
    <w:rsid w:val="00315447"/>
    <w:rsid w:val="00315F95"/>
    <w:rsid w:val="003179AB"/>
    <w:rsid w:val="003240C3"/>
    <w:rsid w:val="00324DDF"/>
    <w:rsid w:val="00326F83"/>
    <w:rsid w:val="00327257"/>
    <w:rsid w:val="00327CF6"/>
    <w:rsid w:val="00330259"/>
    <w:rsid w:val="0033346F"/>
    <w:rsid w:val="00333D16"/>
    <w:rsid w:val="003340D5"/>
    <w:rsid w:val="00335096"/>
    <w:rsid w:val="00335557"/>
    <w:rsid w:val="00336C91"/>
    <w:rsid w:val="00336F71"/>
    <w:rsid w:val="00337189"/>
    <w:rsid w:val="00337663"/>
    <w:rsid w:val="00337BCB"/>
    <w:rsid w:val="00337D94"/>
    <w:rsid w:val="00337F81"/>
    <w:rsid w:val="00341D25"/>
    <w:rsid w:val="00341E96"/>
    <w:rsid w:val="003437A6"/>
    <w:rsid w:val="0034466A"/>
    <w:rsid w:val="003463FC"/>
    <w:rsid w:val="00352100"/>
    <w:rsid w:val="00352B2D"/>
    <w:rsid w:val="00355EE0"/>
    <w:rsid w:val="00356F17"/>
    <w:rsid w:val="00360617"/>
    <w:rsid w:val="0036138A"/>
    <w:rsid w:val="0036217F"/>
    <w:rsid w:val="003643F1"/>
    <w:rsid w:val="00365261"/>
    <w:rsid w:val="003664B7"/>
    <w:rsid w:val="00376A4E"/>
    <w:rsid w:val="00376DED"/>
    <w:rsid w:val="003772FB"/>
    <w:rsid w:val="0038190E"/>
    <w:rsid w:val="0038196F"/>
    <w:rsid w:val="00383B2E"/>
    <w:rsid w:val="003857A2"/>
    <w:rsid w:val="00385CA0"/>
    <w:rsid w:val="00386674"/>
    <w:rsid w:val="003918E3"/>
    <w:rsid w:val="003932F3"/>
    <w:rsid w:val="00394EC1"/>
    <w:rsid w:val="00395096"/>
    <w:rsid w:val="00396048"/>
    <w:rsid w:val="00397323"/>
    <w:rsid w:val="00397FD7"/>
    <w:rsid w:val="003A084B"/>
    <w:rsid w:val="003A1578"/>
    <w:rsid w:val="003A4504"/>
    <w:rsid w:val="003A7D86"/>
    <w:rsid w:val="003B015B"/>
    <w:rsid w:val="003B18D5"/>
    <w:rsid w:val="003B2E18"/>
    <w:rsid w:val="003B3229"/>
    <w:rsid w:val="003B3C16"/>
    <w:rsid w:val="003C07C2"/>
    <w:rsid w:val="003D3564"/>
    <w:rsid w:val="003D3877"/>
    <w:rsid w:val="003E2613"/>
    <w:rsid w:val="003E40B0"/>
    <w:rsid w:val="003E58DE"/>
    <w:rsid w:val="003E7886"/>
    <w:rsid w:val="003F1228"/>
    <w:rsid w:val="003F1235"/>
    <w:rsid w:val="003F7263"/>
    <w:rsid w:val="0040034B"/>
    <w:rsid w:val="00403907"/>
    <w:rsid w:val="004043C6"/>
    <w:rsid w:val="00406C48"/>
    <w:rsid w:val="00406E5D"/>
    <w:rsid w:val="00407894"/>
    <w:rsid w:val="00410818"/>
    <w:rsid w:val="00412428"/>
    <w:rsid w:val="004168A9"/>
    <w:rsid w:val="0041702D"/>
    <w:rsid w:val="0042357A"/>
    <w:rsid w:val="004247ED"/>
    <w:rsid w:val="0042566E"/>
    <w:rsid w:val="00427E07"/>
    <w:rsid w:val="0043048D"/>
    <w:rsid w:val="00432B98"/>
    <w:rsid w:val="00436D3D"/>
    <w:rsid w:val="00441444"/>
    <w:rsid w:val="004416AD"/>
    <w:rsid w:val="0044663B"/>
    <w:rsid w:val="00446D48"/>
    <w:rsid w:val="00447415"/>
    <w:rsid w:val="0044782A"/>
    <w:rsid w:val="0045019A"/>
    <w:rsid w:val="004531A6"/>
    <w:rsid w:val="0045333E"/>
    <w:rsid w:val="0045379C"/>
    <w:rsid w:val="00463F20"/>
    <w:rsid w:val="00464417"/>
    <w:rsid w:val="00464B97"/>
    <w:rsid w:val="00470277"/>
    <w:rsid w:val="00472A20"/>
    <w:rsid w:val="004750EC"/>
    <w:rsid w:val="0047584B"/>
    <w:rsid w:val="0047596D"/>
    <w:rsid w:val="004812DE"/>
    <w:rsid w:val="00481FD6"/>
    <w:rsid w:val="00485F4D"/>
    <w:rsid w:val="004862EA"/>
    <w:rsid w:val="00490AF6"/>
    <w:rsid w:val="004953C9"/>
    <w:rsid w:val="00495AF7"/>
    <w:rsid w:val="004961E6"/>
    <w:rsid w:val="00497891"/>
    <w:rsid w:val="004A3C45"/>
    <w:rsid w:val="004B0BD9"/>
    <w:rsid w:val="004B37D6"/>
    <w:rsid w:val="004B4167"/>
    <w:rsid w:val="004B53C0"/>
    <w:rsid w:val="004C1C91"/>
    <w:rsid w:val="004C2C60"/>
    <w:rsid w:val="004C39EB"/>
    <w:rsid w:val="004C3A84"/>
    <w:rsid w:val="004D0EE9"/>
    <w:rsid w:val="004D30E8"/>
    <w:rsid w:val="004D5DAA"/>
    <w:rsid w:val="004E0104"/>
    <w:rsid w:val="004E3F92"/>
    <w:rsid w:val="004E5B00"/>
    <w:rsid w:val="004E5C1B"/>
    <w:rsid w:val="004E673E"/>
    <w:rsid w:val="004F0579"/>
    <w:rsid w:val="004F2F44"/>
    <w:rsid w:val="004F4DCB"/>
    <w:rsid w:val="004F5634"/>
    <w:rsid w:val="004F5E26"/>
    <w:rsid w:val="004F75F7"/>
    <w:rsid w:val="00503B23"/>
    <w:rsid w:val="005041C1"/>
    <w:rsid w:val="00504F42"/>
    <w:rsid w:val="00512A0A"/>
    <w:rsid w:val="00521194"/>
    <w:rsid w:val="00521214"/>
    <w:rsid w:val="0052224F"/>
    <w:rsid w:val="0052343E"/>
    <w:rsid w:val="00523F7A"/>
    <w:rsid w:val="0052710D"/>
    <w:rsid w:val="005273A6"/>
    <w:rsid w:val="00530907"/>
    <w:rsid w:val="005372BF"/>
    <w:rsid w:val="005373C6"/>
    <w:rsid w:val="00537E82"/>
    <w:rsid w:val="0054064F"/>
    <w:rsid w:val="005420EB"/>
    <w:rsid w:val="00542306"/>
    <w:rsid w:val="00542774"/>
    <w:rsid w:val="00550E12"/>
    <w:rsid w:val="00551635"/>
    <w:rsid w:val="00553429"/>
    <w:rsid w:val="0056221D"/>
    <w:rsid w:val="00566AC6"/>
    <w:rsid w:val="00572558"/>
    <w:rsid w:val="0057606C"/>
    <w:rsid w:val="00581BD0"/>
    <w:rsid w:val="005867E0"/>
    <w:rsid w:val="00595993"/>
    <w:rsid w:val="005A0F37"/>
    <w:rsid w:val="005A1989"/>
    <w:rsid w:val="005A2367"/>
    <w:rsid w:val="005A2468"/>
    <w:rsid w:val="005A2E37"/>
    <w:rsid w:val="005A4F94"/>
    <w:rsid w:val="005A5D71"/>
    <w:rsid w:val="005A73A4"/>
    <w:rsid w:val="005A7F4C"/>
    <w:rsid w:val="005B03A9"/>
    <w:rsid w:val="005B0847"/>
    <w:rsid w:val="005B096F"/>
    <w:rsid w:val="005B0C44"/>
    <w:rsid w:val="005B0ED7"/>
    <w:rsid w:val="005B3506"/>
    <w:rsid w:val="005B3F40"/>
    <w:rsid w:val="005B44B9"/>
    <w:rsid w:val="005C020E"/>
    <w:rsid w:val="005C1885"/>
    <w:rsid w:val="005C299F"/>
    <w:rsid w:val="005C3AA9"/>
    <w:rsid w:val="005C3D68"/>
    <w:rsid w:val="005C4CB3"/>
    <w:rsid w:val="005C57EB"/>
    <w:rsid w:val="005C5D95"/>
    <w:rsid w:val="005C6D00"/>
    <w:rsid w:val="005D1765"/>
    <w:rsid w:val="005D2D5B"/>
    <w:rsid w:val="005D5D45"/>
    <w:rsid w:val="005E012B"/>
    <w:rsid w:val="005E2098"/>
    <w:rsid w:val="005E48A0"/>
    <w:rsid w:val="005E4E0B"/>
    <w:rsid w:val="005E5C71"/>
    <w:rsid w:val="005E66DA"/>
    <w:rsid w:val="005E7B5D"/>
    <w:rsid w:val="005F31AF"/>
    <w:rsid w:val="005F6303"/>
    <w:rsid w:val="005F666F"/>
    <w:rsid w:val="005F6717"/>
    <w:rsid w:val="005F7F88"/>
    <w:rsid w:val="00601656"/>
    <w:rsid w:val="006034AD"/>
    <w:rsid w:val="006045F8"/>
    <w:rsid w:val="00604CF7"/>
    <w:rsid w:val="00604FCC"/>
    <w:rsid w:val="00605465"/>
    <w:rsid w:val="00610363"/>
    <w:rsid w:val="0061161A"/>
    <w:rsid w:val="0061191D"/>
    <w:rsid w:val="00613C16"/>
    <w:rsid w:val="006144B8"/>
    <w:rsid w:val="00616659"/>
    <w:rsid w:val="00617B56"/>
    <w:rsid w:val="006246DD"/>
    <w:rsid w:val="00624964"/>
    <w:rsid w:val="006259A0"/>
    <w:rsid w:val="006304BC"/>
    <w:rsid w:val="0063329B"/>
    <w:rsid w:val="006369BC"/>
    <w:rsid w:val="006371AB"/>
    <w:rsid w:val="00637758"/>
    <w:rsid w:val="00640CE7"/>
    <w:rsid w:val="0064146A"/>
    <w:rsid w:val="00643DA5"/>
    <w:rsid w:val="0064789C"/>
    <w:rsid w:val="00653F7F"/>
    <w:rsid w:val="006603CE"/>
    <w:rsid w:val="006653A6"/>
    <w:rsid w:val="00666043"/>
    <w:rsid w:val="00666772"/>
    <w:rsid w:val="0066746B"/>
    <w:rsid w:val="00667F06"/>
    <w:rsid w:val="00672AC7"/>
    <w:rsid w:val="00673561"/>
    <w:rsid w:val="0067482B"/>
    <w:rsid w:val="00681E27"/>
    <w:rsid w:val="00683AEB"/>
    <w:rsid w:val="00685B8F"/>
    <w:rsid w:val="00687D6B"/>
    <w:rsid w:val="00692E93"/>
    <w:rsid w:val="00693719"/>
    <w:rsid w:val="0069753B"/>
    <w:rsid w:val="006A12C3"/>
    <w:rsid w:val="006A30F2"/>
    <w:rsid w:val="006A4B56"/>
    <w:rsid w:val="006A4F74"/>
    <w:rsid w:val="006A5F1D"/>
    <w:rsid w:val="006A629C"/>
    <w:rsid w:val="006B2C12"/>
    <w:rsid w:val="006B320F"/>
    <w:rsid w:val="006B6526"/>
    <w:rsid w:val="006B7896"/>
    <w:rsid w:val="006C140E"/>
    <w:rsid w:val="006C2A8E"/>
    <w:rsid w:val="006C2D6A"/>
    <w:rsid w:val="006C3260"/>
    <w:rsid w:val="006C4058"/>
    <w:rsid w:val="006C431B"/>
    <w:rsid w:val="006C4D68"/>
    <w:rsid w:val="006C60B4"/>
    <w:rsid w:val="006C7A74"/>
    <w:rsid w:val="006D2DD0"/>
    <w:rsid w:val="006D3787"/>
    <w:rsid w:val="006D5258"/>
    <w:rsid w:val="006D5491"/>
    <w:rsid w:val="006E2B9A"/>
    <w:rsid w:val="006E5C2B"/>
    <w:rsid w:val="006E61D2"/>
    <w:rsid w:val="006F02BE"/>
    <w:rsid w:val="006F18CD"/>
    <w:rsid w:val="006F25CF"/>
    <w:rsid w:val="006F44D9"/>
    <w:rsid w:val="006F636D"/>
    <w:rsid w:val="006F6965"/>
    <w:rsid w:val="0070154D"/>
    <w:rsid w:val="00704C77"/>
    <w:rsid w:val="00712BEC"/>
    <w:rsid w:val="00712E0F"/>
    <w:rsid w:val="007153EA"/>
    <w:rsid w:val="00720966"/>
    <w:rsid w:val="00725285"/>
    <w:rsid w:val="00726DC4"/>
    <w:rsid w:val="00735A08"/>
    <w:rsid w:val="007372A4"/>
    <w:rsid w:val="0074053F"/>
    <w:rsid w:val="00740AA8"/>
    <w:rsid w:val="007430CF"/>
    <w:rsid w:val="00746516"/>
    <w:rsid w:val="00753FAB"/>
    <w:rsid w:val="00755207"/>
    <w:rsid w:val="007557BA"/>
    <w:rsid w:val="00755E13"/>
    <w:rsid w:val="00756389"/>
    <w:rsid w:val="00761253"/>
    <w:rsid w:val="007614A6"/>
    <w:rsid w:val="0076457F"/>
    <w:rsid w:val="00767740"/>
    <w:rsid w:val="00771079"/>
    <w:rsid w:val="00771178"/>
    <w:rsid w:val="0077186F"/>
    <w:rsid w:val="00771D64"/>
    <w:rsid w:val="00773B95"/>
    <w:rsid w:val="007762AB"/>
    <w:rsid w:val="00777BDB"/>
    <w:rsid w:val="00780CFD"/>
    <w:rsid w:val="00781A12"/>
    <w:rsid w:val="007851E2"/>
    <w:rsid w:val="00785328"/>
    <w:rsid w:val="0078559B"/>
    <w:rsid w:val="007869DA"/>
    <w:rsid w:val="00787FB7"/>
    <w:rsid w:val="00796185"/>
    <w:rsid w:val="00797F13"/>
    <w:rsid w:val="007A3357"/>
    <w:rsid w:val="007A78FD"/>
    <w:rsid w:val="007B1B42"/>
    <w:rsid w:val="007B25BC"/>
    <w:rsid w:val="007B4B68"/>
    <w:rsid w:val="007B4F5C"/>
    <w:rsid w:val="007B52AA"/>
    <w:rsid w:val="007B6AFA"/>
    <w:rsid w:val="007B6DCE"/>
    <w:rsid w:val="007C1F5F"/>
    <w:rsid w:val="007C5504"/>
    <w:rsid w:val="007C566C"/>
    <w:rsid w:val="007C6387"/>
    <w:rsid w:val="007C6842"/>
    <w:rsid w:val="007C7253"/>
    <w:rsid w:val="007C730B"/>
    <w:rsid w:val="007D3BAA"/>
    <w:rsid w:val="007D3FA8"/>
    <w:rsid w:val="007D50C8"/>
    <w:rsid w:val="007D7EAB"/>
    <w:rsid w:val="007D7F2C"/>
    <w:rsid w:val="007E3BB4"/>
    <w:rsid w:val="007E6345"/>
    <w:rsid w:val="007E6DEB"/>
    <w:rsid w:val="007F4C00"/>
    <w:rsid w:val="007F6F16"/>
    <w:rsid w:val="008067F2"/>
    <w:rsid w:val="00806F5C"/>
    <w:rsid w:val="00806F5E"/>
    <w:rsid w:val="00814446"/>
    <w:rsid w:val="00826900"/>
    <w:rsid w:val="0083213D"/>
    <w:rsid w:val="008334BC"/>
    <w:rsid w:val="008337C0"/>
    <w:rsid w:val="00834028"/>
    <w:rsid w:val="008349D4"/>
    <w:rsid w:val="008352E3"/>
    <w:rsid w:val="00835DDF"/>
    <w:rsid w:val="0083762F"/>
    <w:rsid w:val="0084036E"/>
    <w:rsid w:val="00841E89"/>
    <w:rsid w:val="00847CC5"/>
    <w:rsid w:val="00851622"/>
    <w:rsid w:val="00853B21"/>
    <w:rsid w:val="008549D9"/>
    <w:rsid w:val="0085625A"/>
    <w:rsid w:val="00857DB6"/>
    <w:rsid w:val="00860B7F"/>
    <w:rsid w:val="0087003F"/>
    <w:rsid w:val="008713FB"/>
    <w:rsid w:val="00871FE0"/>
    <w:rsid w:val="00874695"/>
    <w:rsid w:val="008775CF"/>
    <w:rsid w:val="00880119"/>
    <w:rsid w:val="008805F8"/>
    <w:rsid w:val="00880929"/>
    <w:rsid w:val="00881A71"/>
    <w:rsid w:val="0088535F"/>
    <w:rsid w:val="008859ED"/>
    <w:rsid w:val="00887C89"/>
    <w:rsid w:val="00887CDA"/>
    <w:rsid w:val="008907A0"/>
    <w:rsid w:val="00890A22"/>
    <w:rsid w:val="008918CD"/>
    <w:rsid w:val="00892087"/>
    <w:rsid w:val="00892513"/>
    <w:rsid w:val="0089351E"/>
    <w:rsid w:val="008962D7"/>
    <w:rsid w:val="008966F4"/>
    <w:rsid w:val="0089717A"/>
    <w:rsid w:val="008A0185"/>
    <w:rsid w:val="008A1280"/>
    <w:rsid w:val="008A23E6"/>
    <w:rsid w:val="008A313C"/>
    <w:rsid w:val="008A36E9"/>
    <w:rsid w:val="008A3966"/>
    <w:rsid w:val="008A403D"/>
    <w:rsid w:val="008A42A8"/>
    <w:rsid w:val="008A58A8"/>
    <w:rsid w:val="008A7383"/>
    <w:rsid w:val="008A7E5B"/>
    <w:rsid w:val="008B52CA"/>
    <w:rsid w:val="008B62A2"/>
    <w:rsid w:val="008B7A34"/>
    <w:rsid w:val="008C5BAA"/>
    <w:rsid w:val="008C682E"/>
    <w:rsid w:val="008C7628"/>
    <w:rsid w:val="008D296B"/>
    <w:rsid w:val="008D3689"/>
    <w:rsid w:val="008D3D7A"/>
    <w:rsid w:val="008E19EA"/>
    <w:rsid w:val="008E4539"/>
    <w:rsid w:val="008E5381"/>
    <w:rsid w:val="008F1FC0"/>
    <w:rsid w:val="008F3898"/>
    <w:rsid w:val="008F591B"/>
    <w:rsid w:val="008F5C00"/>
    <w:rsid w:val="00900F80"/>
    <w:rsid w:val="00901776"/>
    <w:rsid w:val="009048C1"/>
    <w:rsid w:val="00904BBD"/>
    <w:rsid w:val="00915DCF"/>
    <w:rsid w:val="00925BA1"/>
    <w:rsid w:val="00930EEB"/>
    <w:rsid w:val="00931C21"/>
    <w:rsid w:val="0093243E"/>
    <w:rsid w:val="0093336B"/>
    <w:rsid w:val="00933E28"/>
    <w:rsid w:val="009347CD"/>
    <w:rsid w:val="00936F37"/>
    <w:rsid w:val="0094015B"/>
    <w:rsid w:val="00952D51"/>
    <w:rsid w:val="00956F75"/>
    <w:rsid w:val="00961551"/>
    <w:rsid w:val="00963391"/>
    <w:rsid w:val="009637C7"/>
    <w:rsid w:val="009737D9"/>
    <w:rsid w:val="00974BEF"/>
    <w:rsid w:val="00977781"/>
    <w:rsid w:val="009779FD"/>
    <w:rsid w:val="00980E7F"/>
    <w:rsid w:val="00982BDC"/>
    <w:rsid w:val="00983479"/>
    <w:rsid w:val="00983F78"/>
    <w:rsid w:val="00984B06"/>
    <w:rsid w:val="0098599F"/>
    <w:rsid w:val="00990432"/>
    <w:rsid w:val="00992843"/>
    <w:rsid w:val="00993464"/>
    <w:rsid w:val="00995E48"/>
    <w:rsid w:val="009965D2"/>
    <w:rsid w:val="009A2527"/>
    <w:rsid w:val="009B295C"/>
    <w:rsid w:val="009B41CC"/>
    <w:rsid w:val="009B4D5A"/>
    <w:rsid w:val="009B4FE6"/>
    <w:rsid w:val="009B5C59"/>
    <w:rsid w:val="009B68C7"/>
    <w:rsid w:val="009B728C"/>
    <w:rsid w:val="009B774A"/>
    <w:rsid w:val="009B7DDA"/>
    <w:rsid w:val="009C0665"/>
    <w:rsid w:val="009C5967"/>
    <w:rsid w:val="009D205D"/>
    <w:rsid w:val="009D2B1F"/>
    <w:rsid w:val="009D352B"/>
    <w:rsid w:val="009D4F10"/>
    <w:rsid w:val="009D588C"/>
    <w:rsid w:val="009D5BE4"/>
    <w:rsid w:val="009D729D"/>
    <w:rsid w:val="009D7A1D"/>
    <w:rsid w:val="009E08A5"/>
    <w:rsid w:val="009E3890"/>
    <w:rsid w:val="009E44A0"/>
    <w:rsid w:val="009F0983"/>
    <w:rsid w:val="009F0B36"/>
    <w:rsid w:val="009F28B1"/>
    <w:rsid w:val="009F39C0"/>
    <w:rsid w:val="00A00432"/>
    <w:rsid w:val="00A00534"/>
    <w:rsid w:val="00A044BF"/>
    <w:rsid w:val="00A05C58"/>
    <w:rsid w:val="00A120BC"/>
    <w:rsid w:val="00A172D5"/>
    <w:rsid w:val="00A2037E"/>
    <w:rsid w:val="00A2581D"/>
    <w:rsid w:val="00A30271"/>
    <w:rsid w:val="00A3195C"/>
    <w:rsid w:val="00A3314A"/>
    <w:rsid w:val="00A344C7"/>
    <w:rsid w:val="00A35F02"/>
    <w:rsid w:val="00A3668E"/>
    <w:rsid w:val="00A45194"/>
    <w:rsid w:val="00A469C1"/>
    <w:rsid w:val="00A47B45"/>
    <w:rsid w:val="00A47C50"/>
    <w:rsid w:val="00A47D60"/>
    <w:rsid w:val="00A50B66"/>
    <w:rsid w:val="00A52CEB"/>
    <w:rsid w:val="00A539C3"/>
    <w:rsid w:val="00A55E21"/>
    <w:rsid w:val="00A7224A"/>
    <w:rsid w:val="00A75F48"/>
    <w:rsid w:val="00A76544"/>
    <w:rsid w:val="00A76796"/>
    <w:rsid w:val="00A80484"/>
    <w:rsid w:val="00A808EF"/>
    <w:rsid w:val="00A821CE"/>
    <w:rsid w:val="00A82AA3"/>
    <w:rsid w:val="00A84042"/>
    <w:rsid w:val="00A85288"/>
    <w:rsid w:val="00A867BC"/>
    <w:rsid w:val="00A9049A"/>
    <w:rsid w:val="00A90FEE"/>
    <w:rsid w:val="00A966D4"/>
    <w:rsid w:val="00A971FA"/>
    <w:rsid w:val="00AA1F9C"/>
    <w:rsid w:val="00AA2158"/>
    <w:rsid w:val="00AA3580"/>
    <w:rsid w:val="00AA4B30"/>
    <w:rsid w:val="00AA4D92"/>
    <w:rsid w:val="00AA6ED1"/>
    <w:rsid w:val="00AB2C13"/>
    <w:rsid w:val="00AB4214"/>
    <w:rsid w:val="00AB4D7D"/>
    <w:rsid w:val="00AB628B"/>
    <w:rsid w:val="00AC3295"/>
    <w:rsid w:val="00AC377C"/>
    <w:rsid w:val="00AC5237"/>
    <w:rsid w:val="00AC6E71"/>
    <w:rsid w:val="00AC6FFB"/>
    <w:rsid w:val="00AD1363"/>
    <w:rsid w:val="00AD29F0"/>
    <w:rsid w:val="00AD356F"/>
    <w:rsid w:val="00AD4738"/>
    <w:rsid w:val="00AD47D6"/>
    <w:rsid w:val="00AE20A8"/>
    <w:rsid w:val="00AE383F"/>
    <w:rsid w:val="00AE4294"/>
    <w:rsid w:val="00AE509C"/>
    <w:rsid w:val="00AE6058"/>
    <w:rsid w:val="00AF0FAE"/>
    <w:rsid w:val="00AF18A6"/>
    <w:rsid w:val="00AF6F36"/>
    <w:rsid w:val="00B00DC8"/>
    <w:rsid w:val="00B04CE0"/>
    <w:rsid w:val="00B06F74"/>
    <w:rsid w:val="00B12693"/>
    <w:rsid w:val="00B14947"/>
    <w:rsid w:val="00B23C8C"/>
    <w:rsid w:val="00B309F4"/>
    <w:rsid w:val="00B31701"/>
    <w:rsid w:val="00B318A8"/>
    <w:rsid w:val="00B33912"/>
    <w:rsid w:val="00B3394D"/>
    <w:rsid w:val="00B37ACC"/>
    <w:rsid w:val="00B42B28"/>
    <w:rsid w:val="00B44DB6"/>
    <w:rsid w:val="00B4698F"/>
    <w:rsid w:val="00B50553"/>
    <w:rsid w:val="00B50892"/>
    <w:rsid w:val="00B52AF7"/>
    <w:rsid w:val="00B53C97"/>
    <w:rsid w:val="00B57886"/>
    <w:rsid w:val="00B57D08"/>
    <w:rsid w:val="00B6018B"/>
    <w:rsid w:val="00B647BC"/>
    <w:rsid w:val="00B655C1"/>
    <w:rsid w:val="00B65F51"/>
    <w:rsid w:val="00B669C2"/>
    <w:rsid w:val="00B66AF6"/>
    <w:rsid w:val="00B71A27"/>
    <w:rsid w:val="00B735DB"/>
    <w:rsid w:val="00B8028C"/>
    <w:rsid w:val="00B81757"/>
    <w:rsid w:val="00B82F8C"/>
    <w:rsid w:val="00B83307"/>
    <w:rsid w:val="00B8338E"/>
    <w:rsid w:val="00B84432"/>
    <w:rsid w:val="00B8447C"/>
    <w:rsid w:val="00B84B25"/>
    <w:rsid w:val="00B86F4E"/>
    <w:rsid w:val="00B904AA"/>
    <w:rsid w:val="00B9144D"/>
    <w:rsid w:val="00B916B5"/>
    <w:rsid w:val="00B9222A"/>
    <w:rsid w:val="00B934A8"/>
    <w:rsid w:val="00B96A53"/>
    <w:rsid w:val="00B96FF4"/>
    <w:rsid w:val="00B97B83"/>
    <w:rsid w:val="00BA079A"/>
    <w:rsid w:val="00BA1F79"/>
    <w:rsid w:val="00BA4DA1"/>
    <w:rsid w:val="00BA6251"/>
    <w:rsid w:val="00BA7192"/>
    <w:rsid w:val="00BB19AA"/>
    <w:rsid w:val="00BB2C00"/>
    <w:rsid w:val="00BB350E"/>
    <w:rsid w:val="00BB4CAA"/>
    <w:rsid w:val="00BB5E23"/>
    <w:rsid w:val="00BB704E"/>
    <w:rsid w:val="00BC033C"/>
    <w:rsid w:val="00BC0857"/>
    <w:rsid w:val="00BC0CDC"/>
    <w:rsid w:val="00BC274D"/>
    <w:rsid w:val="00BC2C63"/>
    <w:rsid w:val="00BC367D"/>
    <w:rsid w:val="00BC3843"/>
    <w:rsid w:val="00BC6BE8"/>
    <w:rsid w:val="00BD022C"/>
    <w:rsid w:val="00BD201D"/>
    <w:rsid w:val="00BD32A4"/>
    <w:rsid w:val="00BD43F0"/>
    <w:rsid w:val="00BD4947"/>
    <w:rsid w:val="00BD6D95"/>
    <w:rsid w:val="00BD7019"/>
    <w:rsid w:val="00BD7C27"/>
    <w:rsid w:val="00BE547B"/>
    <w:rsid w:val="00BE723C"/>
    <w:rsid w:val="00BF0E79"/>
    <w:rsid w:val="00BF790F"/>
    <w:rsid w:val="00BF7A76"/>
    <w:rsid w:val="00C00C7E"/>
    <w:rsid w:val="00C0341F"/>
    <w:rsid w:val="00C0590F"/>
    <w:rsid w:val="00C0595C"/>
    <w:rsid w:val="00C070EA"/>
    <w:rsid w:val="00C07293"/>
    <w:rsid w:val="00C0786C"/>
    <w:rsid w:val="00C130D4"/>
    <w:rsid w:val="00C16523"/>
    <w:rsid w:val="00C20555"/>
    <w:rsid w:val="00C26C5E"/>
    <w:rsid w:val="00C30F01"/>
    <w:rsid w:val="00C31145"/>
    <w:rsid w:val="00C3116E"/>
    <w:rsid w:val="00C318BC"/>
    <w:rsid w:val="00C34489"/>
    <w:rsid w:val="00C40435"/>
    <w:rsid w:val="00C41AD0"/>
    <w:rsid w:val="00C42A9E"/>
    <w:rsid w:val="00C46026"/>
    <w:rsid w:val="00C47711"/>
    <w:rsid w:val="00C51C26"/>
    <w:rsid w:val="00C52104"/>
    <w:rsid w:val="00C527EC"/>
    <w:rsid w:val="00C619C8"/>
    <w:rsid w:val="00C62F2B"/>
    <w:rsid w:val="00C634F3"/>
    <w:rsid w:val="00C63519"/>
    <w:rsid w:val="00C65F2F"/>
    <w:rsid w:val="00C667E4"/>
    <w:rsid w:val="00C66C9E"/>
    <w:rsid w:val="00C73995"/>
    <w:rsid w:val="00C74858"/>
    <w:rsid w:val="00C83475"/>
    <w:rsid w:val="00C83F83"/>
    <w:rsid w:val="00C85374"/>
    <w:rsid w:val="00C85AA8"/>
    <w:rsid w:val="00C86498"/>
    <w:rsid w:val="00C87C0E"/>
    <w:rsid w:val="00C9286C"/>
    <w:rsid w:val="00C93172"/>
    <w:rsid w:val="00C966E3"/>
    <w:rsid w:val="00C97336"/>
    <w:rsid w:val="00CA25DF"/>
    <w:rsid w:val="00CA32C5"/>
    <w:rsid w:val="00CA4F75"/>
    <w:rsid w:val="00CA5A59"/>
    <w:rsid w:val="00CB48D1"/>
    <w:rsid w:val="00CB7443"/>
    <w:rsid w:val="00CB7D22"/>
    <w:rsid w:val="00CC1BBB"/>
    <w:rsid w:val="00CC2F7B"/>
    <w:rsid w:val="00CC3CE9"/>
    <w:rsid w:val="00CC59AC"/>
    <w:rsid w:val="00CD1BB6"/>
    <w:rsid w:val="00CD2CD1"/>
    <w:rsid w:val="00CD3730"/>
    <w:rsid w:val="00CD3CB0"/>
    <w:rsid w:val="00CD7573"/>
    <w:rsid w:val="00CE1DC8"/>
    <w:rsid w:val="00CE2159"/>
    <w:rsid w:val="00CE5FB0"/>
    <w:rsid w:val="00CF04E9"/>
    <w:rsid w:val="00CF112E"/>
    <w:rsid w:val="00CF16B3"/>
    <w:rsid w:val="00CF3009"/>
    <w:rsid w:val="00D00B42"/>
    <w:rsid w:val="00D01FDC"/>
    <w:rsid w:val="00D0396B"/>
    <w:rsid w:val="00D1340D"/>
    <w:rsid w:val="00D14DCF"/>
    <w:rsid w:val="00D1550E"/>
    <w:rsid w:val="00D1780E"/>
    <w:rsid w:val="00D217AA"/>
    <w:rsid w:val="00D221F4"/>
    <w:rsid w:val="00D25B7B"/>
    <w:rsid w:val="00D26067"/>
    <w:rsid w:val="00D26590"/>
    <w:rsid w:val="00D27E7C"/>
    <w:rsid w:val="00D332B5"/>
    <w:rsid w:val="00D33435"/>
    <w:rsid w:val="00D36849"/>
    <w:rsid w:val="00D37629"/>
    <w:rsid w:val="00D43ACA"/>
    <w:rsid w:val="00D46F80"/>
    <w:rsid w:val="00D509D2"/>
    <w:rsid w:val="00D50AC6"/>
    <w:rsid w:val="00D57B29"/>
    <w:rsid w:val="00D632AB"/>
    <w:rsid w:val="00D63511"/>
    <w:rsid w:val="00D730C8"/>
    <w:rsid w:val="00D83984"/>
    <w:rsid w:val="00D85FD1"/>
    <w:rsid w:val="00D874BD"/>
    <w:rsid w:val="00D9044A"/>
    <w:rsid w:val="00D90836"/>
    <w:rsid w:val="00D967A2"/>
    <w:rsid w:val="00D97254"/>
    <w:rsid w:val="00DA019C"/>
    <w:rsid w:val="00DA2297"/>
    <w:rsid w:val="00DA2879"/>
    <w:rsid w:val="00DA3C4C"/>
    <w:rsid w:val="00DB4E92"/>
    <w:rsid w:val="00DC28B1"/>
    <w:rsid w:val="00DC3982"/>
    <w:rsid w:val="00DC3D59"/>
    <w:rsid w:val="00DC53B9"/>
    <w:rsid w:val="00DD005D"/>
    <w:rsid w:val="00DD0A98"/>
    <w:rsid w:val="00DD173C"/>
    <w:rsid w:val="00DD1C88"/>
    <w:rsid w:val="00DD283A"/>
    <w:rsid w:val="00DD2A27"/>
    <w:rsid w:val="00DD2D1D"/>
    <w:rsid w:val="00DD2F2A"/>
    <w:rsid w:val="00DD3E00"/>
    <w:rsid w:val="00DD58F6"/>
    <w:rsid w:val="00DE048A"/>
    <w:rsid w:val="00DE1217"/>
    <w:rsid w:val="00DE16EF"/>
    <w:rsid w:val="00DF0D68"/>
    <w:rsid w:val="00E045F0"/>
    <w:rsid w:val="00E047E7"/>
    <w:rsid w:val="00E11792"/>
    <w:rsid w:val="00E17445"/>
    <w:rsid w:val="00E17459"/>
    <w:rsid w:val="00E17B37"/>
    <w:rsid w:val="00E20432"/>
    <w:rsid w:val="00E21DF2"/>
    <w:rsid w:val="00E24A29"/>
    <w:rsid w:val="00E36641"/>
    <w:rsid w:val="00E40CA6"/>
    <w:rsid w:val="00E414FC"/>
    <w:rsid w:val="00E46DA1"/>
    <w:rsid w:val="00E545FC"/>
    <w:rsid w:val="00E55D16"/>
    <w:rsid w:val="00E57010"/>
    <w:rsid w:val="00E61494"/>
    <w:rsid w:val="00E61E53"/>
    <w:rsid w:val="00E67F21"/>
    <w:rsid w:val="00E70B7F"/>
    <w:rsid w:val="00E73D06"/>
    <w:rsid w:val="00E7478A"/>
    <w:rsid w:val="00E7489C"/>
    <w:rsid w:val="00E75B1B"/>
    <w:rsid w:val="00E76B4C"/>
    <w:rsid w:val="00E80BBD"/>
    <w:rsid w:val="00E813D7"/>
    <w:rsid w:val="00E857F1"/>
    <w:rsid w:val="00E87F0F"/>
    <w:rsid w:val="00E9019E"/>
    <w:rsid w:val="00E90C13"/>
    <w:rsid w:val="00E945E5"/>
    <w:rsid w:val="00E94B9B"/>
    <w:rsid w:val="00E962C8"/>
    <w:rsid w:val="00EA0B02"/>
    <w:rsid w:val="00EA0F26"/>
    <w:rsid w:val="00EA33CE"/>
    <w:rsid w:val="00EA4486"/>
    <w:rsid w:val="00EA55E7"/>
    <w:rsid w:val="00EA6276"/>
    <w:rsid w:val="00EB146F"/>
    <w:rsid w:val="00EB3378"/>
    <w:rsid w:val="00EB5D61"/>
    <w:rsid w:val="00EB61B9"/>
    <w:rsid w:val="00EB68FA"/>
    <w:rsid w:val="00EB7677"/>
    <w:rsid w:val="00EB7C9B"/>
    <w:rsid w:val="00EC1344"/>
    <w:rsid w:val="00EC1C8A"/>
    <w:rsid w:val="00EC36D0"/>
    <w:rsid w:val="00EC4DD0"/>
    <w:rsid w:val="00EC4E0B"/>
    <w:rsid w:val="00EC50E8"/>
    <w:rsid w:val="00ED2179"/>
    <w:rsid w:val="00ED6205"/>
    <w:rsid w:val="00EE1731"/>
    <w:rsid w:val="00EE235D"/>
    <w:rsid w:val="00EE3CC3"/>
    <w:rsid w:val="00EE6A15"/>
    <w:rsid w:val="00EF1D86"/>
    <w:rsid w:val="00EF3011"/>
    <w:rsid w:val="00EF5BE2"/>
    <w:rsid w:val="00EF763C"/>
    <w:rsid w:val="00F06920"/>
    <w:rsid w:val="00F10310"/>
    <w:rsid w:val="00F126A1"/>
    <w:rsid w:val="00F126E0"/>
    <w:rsid w:val="00F140A9"/>
    <w:rsid w:val="00F160EA"/>
    <w:rsid w:val="00F169A0"/>
    <w:rsid w:val="00F175DD"/>
    <w:rsid w:val="00F1794D"/>
    <w:rsid w:val="00F17E92"/>
    <w:rsid w:val="00F218B2"/>
    <w:rsid w:val="00F2490B"/>
    <w:rsid w:val="00F24B5B"/>
    <w:rsid w:val="00F25F4E"/>
    <w:rsid w:val="00F2732D"/>
    <w:rsid w:val="00F30BAF"/>
    <w:rsid w:val="00F33A49"/>
    <w:rsid w:val="00F37CAA"/>
    <w:rsid w:val="00F408E9"/>
    <w:rsid w:val="00F40E86"/>
    <w:rsid w:val="00F42AC0"/>
    <w:rsid w:val="00F441BD"/>
    <w:rsid w:val="00F476DD"/>
    <w:rsid w:val="00F63837"/>
    <w:rsid w:val="00F64446"/>
    <w:rsid w:val="00F675C8"/>
    <w:rsid w:val="00F7130E"/>
    <w:rsid w:val="00F73BCA"/>
    <w:rsid w:val="00F75C52"/>
    <w:rsid w:val="00F8094E"/>
    <w:rsid w:val="00F81918"/>
    <w:rsid w:val="00F8193D"/>
    <w:rsid w:val="00F81CA9"/>
    <w:rsid w:val="00F82017"/>
    <w:rsid w:val="00F8547E"/>
    <w:rsid w:val="00F954FC"/>
    <w:rsid w:val="00FA1C86"/>
    <w:rsid w:val="00FA4878"/>
    <w:rsid w:val="00FA7540"/>
    <w:rsid w:val="00FB001D"/>
    <w:rsid w:val="00FB1386"/>
    <w:rsid w:val="00FB586B"/>
    <w:rsid w:val="00FB649E"/>
    <w:rsid w:val="00FC08B5"/>
    <w:rsid w:val="00FC2805"/>
    <w:rsid w:val="00FC33A7"/>
    <w:rsid w:val="00FC3828"/>
    <w:rsid w:val="00FC3F34"/>
    <w:rsid w:val="00FD1EF1"/>
    <w:rsid w:val="00FD3013"/>
    <w:rsid w:val="00FD4FD3"/>
    <w:rsid w:val="00FD6073"/>
    <w:rsid w:val="00FD645A"/>
    <w:rsid w:val="00FD7DB1"/>
    <w:rsid w:val="00FE005C"/>
    <w:rsid w:val="00FE5439"/>
    <w:rsid w:val="00FF42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85C19"/>
  <w15:chartTrackingRefBased/>
  <w15:docId w15:val="{599562A2-3A4A-4452-B7BF-AC9CFD9D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07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6C48"/>
    <w:pPr>
      <w:ind w:left="720"/>
      <w:contextualSpacing/>
    </w:pPr>
  </w:style>
  <w:style w:type="paragraph" w:customStyle="1" w:styleId="bodytextpara">
    <w:name w:val="body text para"/>
    <w:basedOn w:val="Normal"/>
    <w:rsid w:val="00771079"/>
    <w:pPr>
      <w:spacing w:after="0" w:line="240" w:lineRule="auto"/>
      <w:ind w:firstLine="480"/>
      <w:jc w:val="both"/>
    </w:pPr>
    <w:rPr>
      <w:rFonts w:ascii="Times New Roman" w:eastAsia="MS Mincho" w:hAnsi="Times New Roman" w:cs="Times New Roman"/>
      <w:sz w:val="24"/>
      <w:szCs w:val="20"/>
    </w:rPr>
  </w:style>
  <w:style w:type="paragraph" w:styleId="NormalWeb">
    <w:name w:val="Normal (Web)"/>
    <w:basedOn w:val="Normal"/>
    <w:uiPriority w:val="99"/>
    <w:semiHidden/>
    <w:unhideWhenUsed/>
    <w:rsid w:val="00154A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41C88"/>
    <w:rPr>
      <w:color w:val="0563C1" w:themeColor="hyperlink"/>
      <w:u w:val="single"/>
    </w:rPr>
  </w:style>
  <w:style w:type="table" w:styleId="TableGrid">
    <w:name w:val="Table Grid"/>
    <w:aliases w:val="MANUAL Table Grid,Table Grid_General"/>
    <w:basedOn w:val="TableNormal"/>
    <w:uiPriority w:val="39"/>
    <w:rsid w:val="00117F0E"/>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A12C3"/>
    <w:pPr>
      <w:spacing w:after="200" w:line="240" w:lineRule="auto"/>
    </w:pPr>
    <w:rPr>
      <w:i/>
      <w:iCs/>
      <w:color w:val="44546A" w:themeColor="text2"/>
      <w:sz w:val="18"/>
      <w:szCs w:val="18"/>
    </w:rPr>
  </w:style>
  <w:style w:type="character" w:customStyle="1" w:styleId="rwrro">
    <w:name w:val="rwrro"/>
    <w:basedOn w:val="DefaultParagraphFont"/>
    <w:rsid w:val="00DA019C"/>
  </w:style>
  <w:style w:type="character" w:customStyle="1" w:styleId="UnresolvedMention1">
    <w:name w:val="Unresolved Mention1"/>
    <w:basedOn w:val="DefaultParagraphFont"/>
    <w:uiPriority w:val="99"/>
    <w:semiHidden/>
    <w:unhideWhenUsed/>
    <w:rsid w:val="00DA019C"/>
    <w:rPr>
      <w:color w:val="605E5C"/>
      <w:shd w:val="clear" w:color="auto" w:fill="E1DFDD"/>
    </w:rPr>
  </w:style>
  <w:style w:type="character" w:styleId="FollowedHyperlink">
    <w:name w:val="FollowedHyperlink"/>
    <w:basedOn w:val="DefaultParagraphFont"/>
    <w:uiPriority w:val="99"/>
    <w:semiHidden/>
    <w:unhideWhenUsed/>
    <w:rsid w:val="00D25B7B"/>
    <w:rPr>
      <w:color w:val="954F72" w:themeColor="followedHyperlink"/>
      <w:u w:val="single"/>
    </w:rPr>
  </w:style>
  <w:style w:type="table" w:styleId="PlainTable4">
    <w:name w:val="Plain Table 4"/>
    <w:basedOn w:val="TableNormal"/>
    <w:uiPriority w:val="44"/>
    <w:rsid w:val="00C130D4"/>
    <w:pPr>
      <w:spacing w:after="0" w:line="240" w:lineRule="auto"/>
    </w:pPr>
    <w:rPr>
      <w:rFonts w:eastAsiaTheme="minorEastAsi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DefaultParagraphFont"/>
    <w:uiPriority w:val="99"/>
    <w:semiHidden/>
    <w:unhideWhenUsed/>
    <w:rsid w:val="003E40B0"/>
    <w:rPr>
      <w:color w:val="605E5C"/>
      <w:shd w:val="clear" w:color="auto" w:fill="E1DFDD"/>
    </w:rPr>
  </w:style>
  <w:style w:type="table" w:customStyle="1" w:styleId="TableGrid1">
    <w:name w:val="Table Grid1"/>
    <w:basedOn w:val="TableNormal"/>
    <w:next w:val="TableGrid"/>
    <w:uiPriority w:val="39"/>
    <w:rsid w:val="000D3D44"/>
    <w:pPr>
      <w:spacing w:after="0" w:line="240" w:lineRule="auto"/>
    </w:pPr>
    <w:rPr>
      <w:rFonts w:eastAsia="DengXian"/>
      <w:kern w:val="2"/>
      <w:sz w:val="21"/>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8334B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8334BC"/>
  </w:style>
  <w:style w:type="character" w:customStyle="1" w:styleId="eop">
    <w:name w:val="eop"/>
    <w:basedOn w:val="DefaultParagraphFont"/>
    <w:rsid w:val="008334BC"/>
  </w:style>
  <w:style w:type="paragraph" w:styleId="Header">
    <w:name w:val="header"/>
    <w:basedOn w:val="Normal"/>
    <w:link w:val="HeaderChar"/>
    <w:uiPriority w:val="99"/>
    <w:unhideWhenUsed/>
    <w:rsid w:val="007C68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6842"/>
  </w:style>
  <w:style w:type="paragraph" w:styleId="Footer">
    <w:name w:val="footer"/>
    <w:basedOn w:val="Normal"/>
    <w:link w:val="FooterChar"/>
    <w:uiPriority w:val="99"/>
    <w:unhideWhenUsed/>
    <w:rsid w:val="007C68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19700">
      <w:bodyDiv w:val="1"/>
      <w:marLeft w:val="0"/>
      <w:marRight w:val="0"/>
      <w:marTop w:val="0"/>
      <w:marBottom w:val="0"/>
      <w:divBdr>
        <w:top w:val="none" w:sz="0" w:space="0" w:color="auto"/>
        <w:left w:val="none" w:sz="0" w:space="0" w:color="auto"/>
        <w:bottom w:val="none" w:sz="0" w:space="0" w:color="auto"/>
        <w:right w:val="none" w:sz="0" w:space="0" w:color="auto"/>
      </w:divBdr>
      <w:divsChild>
        <w:div w:id="1771703180">
          <w:marLeft w:val="360"/>
          <w:marRight w:val="0"/>
          <w:marTop w:val="200"/>
          <w:marBottom w:val="0"/>
          <w:divBdr>
            <w:top w:val="none" w:sz="0" w:space="0" w:color="auto"/>
            <w:left w:val="none" w:sz="0" w:space="0" w:color="auto"/>
            <w:bottom w:val="none" w:sz="0" w:space="0" w:color="auto"/>
            <w:right w:val="none" w:sz="0" w:space="0" w:color="auto"/>
          </w:divBdr>
        </w:div>
      </w:divsChild>
    </w:div>
    <w:div w:id="82730227">
      <w:bodyDiv w:val="1"/>
      <w:marLeft w:val="0"/>
      <w:marRight w:val="0"/>
      <w:marTop w:val="0"/>
      <w:marBottom w:val="0"/>
      <w:divBdr>
        <w:top w:val="none" w:sz="0" w:space="0" w:color="auto"/>
        <w:left w:val="none" w:sz="0" w:space="0" w:color="auto"/>
        <w:bottom w:val="none" w:sz="0" w:space="0" w:color="auto"/>
        <w:right w:val="none" w:sz="0" w:space="0" w:color="auto"/>
      </w:divBdr>
      <w:divsChild>
        <w:div w:id="1191260455">
          <w:marLeft w:val="1339"/>
          <w:marRight w:val="0"/>
          <w:marTop w:val="120"/>
          <w:marBottom w:val="40"/>
          <w:divBdr>
            <w:top w:val="none" w:sz="0" w:space="0" w:color="auto"/>
            <w:left w:val="none" w:sz="0" w:space="0" w:color="auto"/>
            <w:bottom w:val="none" w:sz="0" w:space="0" w:color="auto"/>
            <w:right w:val="none" w:sz="0" w:space="0" w:color="auto"/>
          </w:divBdr>
        </w:div>
        <w:div w:id="634800585">
          <w:marLeft w:val="1339"/>
          <w:marRight w:val="0"/>
          <w:marTop w:val="120"/>
          <w:marBottom w:val="40"/>
          <w:divBdr>
            <w:top w:val="none" w:sz="0" w:space="0" w:color="auto"/>
            <w:left w:val="none" w:sz="0" w:space="0" w:color="auto"/>
            <w:bottom w:val="none" w:sz="0" w:space="0" w:color="auto"/>
            <w:right w:val="none" w:sz="0" w:space="0" w:color="auto"/>
          </w:divBdr>
        </w:div>
        <w:div w:id="917832170">
          <w:marLeft w:val="1339"/>
          <w:marRight w:val="0"/>
          <w:marTop w:val="120"/>
          <w:marBottom w:val="40"/>
          <w:divBdr>
            <w:top w:val="none" w:sz="0" w:space="0" w:color="auto"/>
            <w:left w:val="none" w:sz="0" w:space="0" w:color="auto"/>
            <w:bottom w:val="none" w:sz="0" w:space="0" w:color="auto"/>
            <w:right w:val="none" w:sz="0" w:space="0" w:color="auto"/>
          </w:divBdr>
        </w:div>
      </w:divsChild>
    </w:div>
    <w:div w:id="130560043">
      <w:bodyDiv w:val="1"/>
      <w:marLeft w:val="0"/>
      <w:marRight w:val="0"/>
      <w:marTop w:val="0"/>
      <w:marBottom w:val="0"/>
      <w:divBdr>
        <w:top w:val="none" w:sz="0" w:space="0" w:color="auto"/>
        <w:left w:val="none" w:sz="0" w:space="0" w:color="auto"/>
        <w:bottom w:val="none" w:sz="0" w:space="0" w:color="auto"/>
        <w:right w:val="none" w:sz="0" w:space="0" w:color="auto"/>
      </w:divBdr>
    </w:div>
    <w:div w:id="154153303">
      <w:bodyDiv w:val="1"/>
      <w:marLeft w:val="0"/>
      <w:marRight w:val="0"/>
      <w:marTop w:val="0"/>
      <w:marBottom w:val="0"/>
      <w:divBdr>
        <w:top w:val="none" w:sz="0" w:space="0" w:color="auto"/>
        <w:left w:val="none" w:sz="0" w:space="0" w:color="auto"/>
        <w:bottom w:val="none" w:sz="0" w:space="0" w:color="auto"/>
        <w:right w:val="none" w:sz="0" w:space="0" w:color="auto"/>
      </w:divBdr>
      <w:divsChild>
        <w:div w:id="1928997532">
          <w:marLeft w:val="446"/>
          <w:marRight w:val="0"/>
          <w:marTop w:val="0"/>
          <w:marBottom w:val="0"/>
          <w:divBdr>
            <w:top w:val="none" w:sz="0" w:space="0" w:color="auto"/>
            <w:left w:val="none" w:sz="0" w:space="0" w:color="auto"/>
            <w:bottom w:val="none" w:sz="0" w:space="0" w:color="auto"/>
            <w:right w:val="none" w:sz="0" w:space="0" w:color="auto"/>
          </w:divBdr>
        </w:div>
        <w:div w:id="1254436203">
          <w:marLeft w:val="446"/>
          <w:marRight w:val="0"/>
          <w:marTop w:val="0"/>
          <w:marBottom w:val="0"/>
          <w:divBdr>
            <w:top w:val="none" w:sz="0" w:space="0" w:color="auto"/>
            <w:left w:val="none" w:sz="0" w:space="0" w:color="auto"/>
            <w:bottom w:val="none" w:sz="0" w:space="0" w:color="auto"/>
            <w:right w:val="none" w:sz="0" w:space="0" w:color="auto"/>
          </w:divBdr>
        </w:div>
      </w:divsChild>
    </w:div>
    <w:div w:id="162429566">
      <w:bodyDiv w:val="1"/>
      <w:marLeft w:val="0"/>
      <w:marRight w:val="0"/>
      <w:marTop w:val="0"/>
      <w:marBottom w:val="0"/>
      <w:divBdr>
        <w:top w:val="none" w:sz="0" w:space="0" w:color="auto"/>
        <w:left w:val="none" w:sz="0" w:space="0" w:color="auto"/>
        <w:bottom w:val="none" w:sz="0" w:space="0" w:color="auto"/>
        <w:right w:val="none" w:sz="0" w:space="0" w:color="auto"/>
      </w:divBdr>
    </w:div>
    <w:div w:id="163672904">
      <w:bodyDiv w:val="1"/>
      <w:marLeft w:val="0"/>
      <w:marRight w:val="0"/>
      <w:marTop w:val="0"/>
      <w:marBottom w:val="0"/>
      <w:divBdr>
        <w:top w:val="none" w:sz="0" w:space="0" w:color="auto"/>
        <w:left w:val="none" w:sz="0" w:space="0" w:color="auto"/>
        <w:bottom w:val="none" w:sz="0" w:space="0" w:color="auto"/>
        <w:right w:val="none" w:sz="0" w:space="0" w:color="auto"/>
      </w:divBdr>
    </w:div>
    <w:div w:id="249433967">
      <w:bodyDiv w:val="1"/>
      <w:marLeft w:val="0"/>
      <w:marRight w:val="0"/>
      <w:marTop w:val="0"/>
      <w:marBottom w:val="0"/>
      <w:divBdr>
        <w:top w:val="none" w:sz="0" w:space="0" w:color="auto"/>
        <w:left w:val="none" w:sz="0" w:space="0" w:color="auto"/>
        <w:bottom w:val="none" w:sz="0" w:space="0" w:color="auto"/>
        <w:right w:val="none" w:sz="0" w:space="0" w:color="auto"/>
      </w:divBdr>
    </w:div>
    <w:div w:id="286550900">
      <w:bodyDiv w:val="1"/>
      <w:marLeft w:val="0"/>
      <w:marRight w:val="0"/>
      <w:marTop w:val="0"/>
      <w:marBottom w:val="0"/>
      <w:divBdr>
        <w:top w:val="none" w:sz="0" w:space="0" w:color="auto"/>
        <w:left w:val="none" w:sz="0" w:space="0" w:color="auto"/>
        <w:bottom w:val="none" w:sz="0" w:space="0" w:color="auto"/>
        <w:right w:val="none" w:sz="0" w:space="0" w:color="auto"/>
      </w:divBdr>
    </w:div>
    <w:div w:id="290668462">
      <w:bodyDiv w:val="1"/>
      <w:marLeft w:val="0"/>
      <w:marRight w:val="0"/>
      <w:marTop w:val="0"/>
      <w:marBottom w:val="0"/>
      <w:divBdr>
        <w:top w:val="none" w:sz="0" w:space="0" w:color="auto"/>
        <w:left w:val="none" w:sz="0" w:space="0" w:color="auto"/>
        <w:bottom w:val="none" w:sz="0" w:space="0" w:color="auto"/>
        <w:right w:val="none" w:sz="0" w:space="0" w:color="auto"/>
      </w:divBdr>
      <w:divsChild>
        <w:div w:id="673995025">
          <w:marLeft w:val="1339"/>
          <w:marRight w:val="0"/>
          <w:marTop w:val="120"/>
          <w:marBottom w:val="40"/>
          <w:divBdr>
            <w:top w:val="none" w:sz="0" w:space="0" w:color="auto"/>
            <w:left w:val="none" w:sz="0" w:space="0" w:color="auto"/>
            <w:bottom w:val="none" w:sz="0" w:space="0" w:color="auto"/>
            <w:right w:val="none" w:sz="0" w:space="0" w:color="auto"/>
          </w:divBdr>
        </w:div>
        <w:div w:id="688026464">
          <w:marLeft w:val="1339"/>
          <w:marRight w:val="0"/>
          <w:marTop w:val="120"/>
          <w:marBottom w:val="40"/>
          <w:divBdr>
            <w:top w:val="none" w:sz="0" w:space="0" w:color="auto"/>
            <w:left w:val="none" w:sz="0" w:space="0" w:color="auto"/>
            <w:bottom w:val="none" w:sz="0" w:space="0" w:color="auto"/>
            <w:right w:val="none" w:sz="0" w:space="0" w:color="auto"/>
          </w:divBdr>
        </w:div>
        <w:div w:id="1279485376">
          <w:marLeft w:val="1339"/>
          <w:marRight w:val="0"/>
          <w:marTop w:val="120"/>
          <w:marBottom w:val="40"/>
          <w:divBdr>
            <w:top w:val="none" w:sz="0" w:space="0" w:color="auto"/>
            <w:left w:val="none" w:sz="0" w:space="0" w:color="auto"/>
            <w:bottom w:val="none" w:sz="0" w:space="0" w:color="auto"/>
            <w:right w:val="none" w:sz="0" w:space="0" w:color="auto"/>
          </w:divBdr>
        </w:div>
      </w:divsChild>
    </w:div>
    <w:div w:id="311832824">
      <w:bodyDiv w:val="1"/>
      <w:marLeft w:val="0"/>
      <w:marRight w:val="0"/>
      <w:marTop w:val="0"/>
      <w:marBottom w:val="0"/>
      <w:divBdr>
        <w:top w:val="none" w:sz="0" w:space="0" w:color="auto"/>
        <w:left w:val="none" w:sz="0" w:space="0" w:color="auto"/>
        <w:bottom w:val="none" w:sz="0" w:space="0" w:color="auto"/>
        <w:right w:val="none" w:sz="0" w:space="0" w:color="auto"/>
      </w:divBdr>
    </w:div>
    <w:div w:id="327294753">
      <w:bodyDiv w:val="1"/>
      <w:marLeft w:val="0"/>
      <w:marRight w:val="0"/>
      <w:marTop w:val="0"/>
      <w:marBottom w:val="0"/>
      <w:divBdr>
        <w:top w:val="none" w:sz="0" w:space="0" w:color="auto"/>
        <w:left w:val="none" w:sz="0" w:space="0" w:color="auto"/>
        <w:bottom w:val="none" w:sz="0" w:space="0" w:color="auto"/>
        <w:right w:val="none" w:sz="0" w:space="0" w:color="auto"/>
      </w:divBdr>
    </w:div>
    <w:div w:id="330067549">
      <w:bodyDiv w:val="1"/>
      <w:marLeft w:val="0"/>
      <w:marRight w:val="0"/>
      <w:marTop w:val="0"/>
      <w:marBottom w:val="0"/>
      <w:divBdr>
        <w:top w:val="none" w:sz="0" w:space="0" w:color="auto"/>
        <w:left w:val="none" w:sz="0" w:space="0" w:color="auto"/>
        <w:bottom w:val="none" w:sz="0" w:space="0" w:color="auto"/>
        <w:right w:val="none" w:sz="0" w:space="0" w:color="auto"/>
      </w:divBdr>
      <w:divsChild>
        <w:div w:id="990717425">
          <w:marLeft w:val="446"/>
          <w:marRight w:val="0"/>
          <w:marTop w:val="0"/>
          <w:marBottom w:val="0"/>
          <w:divBdr>
            <w:top w:val="none" w:sz="0" w:space="0" w:color="auto"/>
            <w:left w:val="none" w:sz="0" w:space="0" w:color="auto"/>
            <w:bottom w:val="none" w:sz="0" w:space="0" w:color="auto"/>
            <w:right w:val="none" w:sz="0" w:space="0" w:color="auto"/>
          </w:divBdr>
        </w:div>
        <w:div w:id="1021929286">
          <w:marLeft w:val="446"/>
          <w:marRight w:val="0"/>
          <w:marTop w:val="0"/>
          <w:marBottom w:val="0"/>
          <w:divBdr>
            <w:top w:val="none" w:sz="0" w:space="0" w:color="auto"/>
            <w:left w:val="none" w:sz="0" w:space="0" w:color="auto"/>
            <w:bottom w:val="none" w:sz="0" w:space="0" w:color="auto"/>
            <w:right w:val="none" w:sz="0" w:space="0" w:color="auto"/>
          </w:divBdr>
        </w:div>
      </w:divsChild>
    </w:div>
    <w:div w:id="342128165">
      <w:bodyDiv w:val="1"/>
      <w:marLeft w:val="0"/>
      <w:marRight w:val="0"/>
      <w:marTop w:val="0"/>
      <w:marBottom w:val="0"/>
      <w:divBdr>
        <w:top w:val="none" w:sz="0" w:space="0" w:color="auto"/>
        <w:left w:val="none" w:sz="0" w:space="0" w:color="auto"/>
        <w:bottom w:val="none" w:sz="0" w:space="0" w:color="auto"/>
        <w:right w:val="none" w:sz="0" w:space="0" w:color="auto"/>
      </w:divBdr>
      <w:divsChild>
        <w:div w:id="1328904934">
          <w:marLeft w:val="0"/>
          <w:marRight w:val="0"/>
          <w:marTop w:val="0"/>
          <w:marBottom w:val="0"/>
          <w:divBdr>
            <w:top w:val="none" w:sz="0" w:space="0" w:color="auto"/>
            <w:left w:val="none" w:sz="0" w:space="0" w:color="auto"/>
            <w:bottom w:val="none" w:sz="0" w:space="0" w:color="auto"/>
            <w:right w:val="none" w:sz="0" w:space="0" w:color="auto"/>
          </w:divBdr>
        </w:div>
        <w:div w:id="56514878">
          <w:marLeft w:val="0"/>
          <w:marRight w:val="0"/>
          <w:marTop w:val="0"/>
          <w:marBottom w:val="0"/>
          <w:divBdr>
            <w:top w:val="none" w:sz="0" w:space="0" w:color="auto"/>
            <w:left w:val="none" w:sz="0" w:space="0" w:color="auto"/>
            <w:bottom w:val="none" w:sz="0" w:space="0" w:color="auto"/>
            <w:right w:val="none" w:sz="0" w:space="0" w:color="auto"/>
          </w:divBdr>
        </w:div>
        <w:div w:id="1149056651">
          <w:marLeft w:val="0"/>
          <w:marRight w:val="0"/>
          <w:marTop w:val="0"/>
          <w:marBottom w:val="0"/>
          <w:divBdr>
            <w:top w:val="none" w:sz="0" w:space="0" w:color="auto"/>
            <w:left w:val="none" w:sz="0" w:space="0" w:color="auto"/>
            <w:bottom w:val="none" w:sz="0" w:space="0" w:color="auto"/>
            <w:right w:val="none" w:sz="0" w:space="0" w:color="auto"/>
          </w:divBdr>
        </w:div>
      </w:divsChild>
    </w:div>
    <w:div w:id="351692671">
      <w:bodyDiv w:val="1"/>
      <w:marLeft w:val="0"/>
      <w:marRight w:val="0"/>
      <w:marTop w:val="0"/>
      <w:marBottom w:val="0"/>
      <w:divBdr>
        <w:top w:val="none" w:sz="0" w:space="0" w:color="auto"/>
        <w:left w:val="none" w:sz="0" w:space="0" w:color="auto"/>
        <w:bottom w:val="none" w:sz="0" w:space="0" w:color="auto"/>
        <w:right w:val="none" w:sz="0" w:space="0" w:color="auto"/>
      </w:divBdr>
    </w:div>
    <w:div w:id="393311936">
      <w:bodyDiv w:val="1"/>
      <w:marLeft w:val="0"/>
      <w:marRight w:val="0"/>
      <w:marTop w:val="0"/>
      <w:marBottom w:val="0"/>
      <w:divBdr>
        <w:top w:val="none" w:sz="0" w:space="0" w:color="auto"/>
        <w:left w:val="none" w:sz="0" w:space="0" w:color="auto"/>
        <w:bottom w:val="none" w:sz="0" w:space="0" w:color="auto"/>
        <w:right w:val="none" w:sz="0" w:space="0" w:color="auto"/>
      </w:divBdr>
    </w:div>
    <w:div w:id="423262414">
      <w:bodyDiv w:val="1"/>
      <w:marLeft w:val="0"/>
      <w:marRight w:val="0"/>
      <w:marTop w:val="0"/>
      <w:marBottom w:val="0"/>
      <w:divBdr>
        <w:top w:val="none" w:sz="0" w:space="0" w:color="auto"/>
        <w:left w:val="none" w:sz="0" w:space="0" w:color="auto"/>
        <w:bottom w:val="none" w:sz="0" w:space="0" w:color="auto"/>
        <w:right w:val="none" w:sz="0" w:space="0" w:color="auto"/>
      </w:divBdr>
      <w:divsChild>
        <w:div w:id="1869103095">
          <w:marLeft w:val="720"/>
          <w:marRight w:val="0"/>
          <w:marTop w:val="0"/>
          <w:marBottom w:val="0"/>
          <w:divBdr>
            <w:top w:val="none" w:sz="0" w:space="0" w:color="auto"/>
            <w:left w:val="none" w:sz="0" w:space="0" w:color="auto"/>
            <w:bottom w:val="none" w:sz="0" w:space="0" w:color="auto"/>
            <w:right w:val="none" w:sz="0" w:space="0" w:color="auto"/>
          </w:divBdr>
        </w:div>
        <w:div w:id="2068406542">
          <w:marLeft w:val="720"/>
          <w:marRight w:val="0"/>
          <w:marTop w:val="0"/>
          <w:marBottom w:val="0"/>
          <w:divBdr>
            <w:top w:val="none" w:sz="0" w:space="0" w:color="auto"/>
            <w:left w:val="none" w:sz="0" w:space="0" w:color="auto"/>
            <w:bottom w:val="none" w:sz="0" w:space="0" w:color="auto"/>
            <w:right w:val="none" w:sz="0" w:space="0" w:color="auto"/>
          </w:divBdr>
        </w:div>
        <w:div w:id="300814213">
          <w:marLeft w:val="2102"/>
          <w:marRight w:val="0"/>
          <w:marTop w:val="0"/>
          <w:marBottom w:val="0"/>
          <w:divBdr>
            <w:top w:val="none" w:sz="0" w:space="0" w:color="auto"/>
            <w:left w:val="none" w:sz="0" w:space="0" w:color="auto"/>
            <w:bottom w:val="none" w:sz="0" w:space="0" w:color="auto"/>
            <w:right w:val="none" w:sz="0" w:space="0" w:color="auto"/>
          </w:divBdr>
        </w:div>
        <w:div w:id="687021639">
          <w:marLeft w:val="720"/>
          <w:marRight w:val="0"/>
          <w:marTop w:val="0"/>
          <w:marBottom w:val="0"/>
          <w:divBdr>
            <w:top w:val="none" w:sz="0" w:space="0" w:color="auto"/>
            <w:left w:val="none" w:sz="0" w:space="0" w:color="auto"/>
            <w:bottom w:val="none" w:sz="0" w:space="0" w:color="auto"/>
            <w:right w:val="none" w:sz="0" w:space="0" w:color="auto"/>
          </w:divBdr>
        </w:div>
        <w:div w:id="149442065">
          <w:marLeft w:val="720"/>
          <w:marRight w:val="0"/>
          <w:marTop w:val="0"/>
          <w:marBottom w:val="0"/>
          <w:divBdr>
            <w:top w:val="none" w:sz="0" w:space="0" w:color="auto"/>
            <w:left w:val="none" w:sz="0" w:space="0" w:color="auto"/>
            <w:bottom w:val="none" w:sz="0" w:space="0" w:color="auto"/>
            <w:right w:val="none" w:sz="0" w:space="0" w:color="auto"/>
          </w:divBdr>
        </w:div>
        <w:div w:id="1528253509">
          <w:marLeft w:val="720"/>
          <w:marRight w:val="0"/>
          <w:marTop w:val="0"/>
          <w:marBottom w:val="0"/>
          <w:divBdr>
            <w:top w:val="none" w:sz="0" w:space="0" w:color="auto"/>
            <w:left w:val="none" w:sz="0" w:space="0" w:color="auto"/>
            <w:bottom w:val="none" w:sz="0" w:space="0" w:color="auto"/>
            <w:right w:val="none" w:sz="0" w:space="0" w:color="auto"/>
          </w:divBdr>
        </w:div>
      </w:divsChild>
    </w:div>
    <w:div w:id="447234897">
      <w:bodyDiv w:val="1"/>
      <w:marLeft w:val="0"/>
      <w:marRight w:val="0"/>
      <w:marTop w:val="0"/>
      <w:marBottom w:val="0"/>
      <w:divBdr>
        <w:top w:val="none" w:sz="0" w:space="0" w:color="auto"/>
        <w:left w:val="none" w:sz="0" w:space="0" w:color="auto"/>
        <w:bottom w:val="none" w:sz="0" w:space="0" w:color="auto"/>
        <w:right w:val="none" w:sz="0" w:space="0" w:color="auto"/>
      </w:divBdr>
    </w:div>
    <w:div w:id="458768254">
      <w:bodyDiv w:val="1"/>
      <w:marLeft w:val="0"/>
      <w:marRight w:val="0"/>
      <w:marTop w:val="0"/>
      <w:marBottom w:val="0"/>
      <w:divBdr>
        <w:top w:val="none" w:sz="0" w:space="0" w:color="auto"/>
        <w:left w:val="none" w:sz="0" w:space="0" w:color="auto"/>
        <w:bottom w:val="none" w:sz="0" w:space="0" w:color="auto"/>
        <w:right w:val="none" w:sz="0" w:space="0" w:color="auto"/>
      </w:divBdr>
      <w:divsChild>
        <w:div w:id="1177498905">
          <w:marLeft w:val="1166"/>
          <w:marRight w:val="0"/>
          <w:marTop w:val="0"/>
          <w:marBottom w:val="0"/>
          <w:divBdr>
            <w:top w:val="none" w:sz="0" w:space="0" w:color="auto"/>
            <w:left w:val="none" w:sz="0" w:space="0" w:color="auto"/>
            <w:bottom w:val="none" w:sz="0" w:space="0" w:color="auto"/>
            <w:right w:val="none" w:sz="0" w:space="0" w:color="auto"/>
          </w:divBdr>
        </w:div>
      </w:divsChild>
    </w:div>
    <w:div w:id="468474783">
      <w:bodyDiv w:val="1"/>
      <w:marLeft w:val="0"/>
      <w:marRight w:val="0"/>
      <w:marTop w:val="0"/>
      <w:marBottom w:val="0"/>
      <w:divBdr>
        <w:top w:val="none" w:sz="0" w:space="0" w:color="auto"/>
        <w:left w:val="none" w:sz="0" w:space="0" w:color="auto"/>
        <w:bottom w:val="none" w:sz="0" w:space="0" w:color="auto"/>
        <w:right w:val="none" w:sz="0" w:space="0" w:color="auto"/>
      </w:divBdr>
    </w:div>
    <w:div w:id="480196636">
      <w:bodyDiv w:val="1"/>
      <w:marLeft w:val="0"/>
      <w:marRight w:val="0"/>
      <w:marTop w:val="0"/>
      <w:marBottom w:val="0"/>
      <w:divBdr>
        <w:top w:val="none" w:sz="0" w:space="0" w:color="auto"/>
        <w:left w:val="none" w:sz="0" w:space="0" w:color="auto"/>
        <w:bottom w:val="none" w:sz="0" w:space="0" w:color="auto"/>
        <w:right w:val="none" w:sz="0" w:space="0" w:color="auto"/>
      </w:divBdr>
      <w:divsChild>
        <w:div w:id="157237917">
          <w:marLeft w:val="446"/>
          <w:marRight w:val="0"/>
          <w:marTop w:val="0"/>
          <w:marBottom w:val="0"/>
          <w:divBdr>
            <w:top w:val="none" w:sz="0" w:space="0" w:color="auto"/>
            <w:left w:val="none" w:sz="0" w:space="0" w:color="auto"/>
            <w:bottom w:val="none" w:sz="0" w:space="0" w:color="auto"/>
            <w:right w:val="none" w:sz="0" w:space="0" w:color="auto"/>
          </w:divBdr>
        </w:div>
        <w:div w:id="1896308938">
          <w:marLeft w:val="446"/>
          <w:marRight w:val="0"/>
          <w:marTop w:val="0"/>
          <w:marBottom w:val="0"/>
          <w:divBdr>
            <w:top w:val="none" w:sz="0" w:space="0" w:color="auto"/>
            <w:left w:val="none" w:sz="0" w:space="0" w:color="auto"/>
            <w:bottom w:val="none" w:sz="0" w:space="0" w:color="auto"/>
            <w:right w:val="none" w:sz="0" w:space="0" w:color="auto"/>
          </w:divBdr>
        </w:div>
        <w:div w:id="500119126">
          <w:marLeft w:val="446"/>
          <w:marRight w:val="0"/>
          <w:marTop w:val="0"/>
          <w:marBottom w:val="0"/>
          <w:divBdr>
            <w:top w:val="none" w:sz="0" w:space="0" w:color="auto"/>
            <w:left w:val="none" w:sz="0" w:space="0" w:color="auto"/>
            <w:bottom w:val="none" w:sz="0" w:space="0" w:color="auto"/>
            <w:right w:val="none" w:sz="0" w:space="0" w:color="auto"/>
          </w:divBdr>
        </w:div>
      </w:divsChild>
    </w:div>
    <w:div w:id="486243961">
      <w:bodyDiv w:val="1"/>
      <w:marLeft w:val="0"/>
      <w:marRight w:val="0"/>
      <w:marTop w:val="0"/>
      <w:marBottom w:val="0"/>
      <w:divBdr>
        <w:top w:val="none" w:sz="0" w:space="0" w:color="auto"/>
        <w:left w:val="none" w:sz="0" w:space="0" w:color="auto"/>
        <w:bottom w:val="none" w:sz="0" w:space="0" w:color="auto"/>
        <w:right w:val="none" w:sz="0" w:space="0" w:color="auto"/>
      </w:divBdr>
      <w:divsChild>
        <w:div w:id="1015032672">
          <w:marLeft w:val="446"/>
          <w:marRight w:val="0"/>
          <w:marTop w:val="0"/>
          <w:marBottom w:val="0"/>
          <w:divBdr>
            <w:top w:val="none" w:sz="0" w:space="0" w:color="auto"/>
            <w:left w:val="none" w:sz="0" w:space="0" w:color="auto"/>
            <w:bottom w:val="none" w:sz="0" w:space="0" w:color="auto"/>
            <w:right w:val="none" w:sz="0" w:space="0" w:color="auto"/>
          </w:divBdr>
        </w:div>
        <w:div w:id="570312810">
          <w:marLeft w:val="446"/>
          <w:marRight w:val="0"/>
          <w:marTop w:val="0"/>
          <w:marBottom w:val="0"/>
          <w:divBdr>
            <w:top w:val="none" w:sz="0" w:space="0" w:color="auto"/>
            <w:left w:val="none" w:sz="0" w:space="0" w:color="auto"/>
            <w:bottom w:val="none" w:sz="0" w:space="0" w:color="auto"/>
            <w:right w:val="none" w:sz="0" w:space="0" w:color="auto"/>
          </w:divBdr>
        </w:div>
        <w:div w:id="453793045">
          <w:marLeft w:val="446"/>
          <w:marRight w:val="0"/>
          <w:marTop w:val="0"/>
          <w:marBottom w:val="0"/>
          <w:divBdr>
            <w:top w:val="none" w:sz="0" w:space="0" w:color="auto"/>
            <w:left w:val="none" w:sz="0" w:space="0" w:color="auto"/>
            <w:bottom w:val="none" w:sz="0" w:space="0" w:color="auto"/>
            <w:right w:val="none" w:sz="0" w:space="0" w:color="auto"/>
          </w:divBdr>
        </w:div>
      </w:divsChild>
    </w:div>
    <w:div w:id="499663128">
      <w:bodyDiv w:val="1"/>
      <w:marLeft w:val="0"/>
      <w:marRight w:val="0"/>
      <w:marTop w:val="0"/>
      <w:marBottom w:val="0"/>
      <w:divBdr>
        <w:top w:val="none" w:sz="0" w:space="0" w:color="auto"/>
        <w:left w:val="none" w:sz="0" w:space="0" w:color="auto"/>
        <w:bottom w:val="none" w:sz="0" w:space="0" w:color="auto"/>
        <w:right w:val="none" w:sz="0" w:space="0" w:color="auto"/>
      </w:divBdr>
    </w:div>
    <w:div w:id="584807030">
      <w:bodyDiv w:val="1"/>
      <w:marLeft w:val="0"/>
      <w:marRight w:val="0"/>
      <w:marTop w:val="0"/>
      <w:marBottom w:val="0"/>
      <w:divBdr>
        <w:top w:val="none" w:sz="0" w:space="0" w:color="auto"/>
        <w:left w:val="none" w:sz="0" w:space="0" w:color="auto"/>
        <w:bottom w:val="none" w:sz="0" w:space="0" w:color="auto"/>
        <w:right w:val="none" w:sz="0" w:space="0" w:color="auto"/>
      </w:divBdr>
    </w:div>
    <w:div w:id="623537984">
      <w:bodyDiv w:val="1"/>
      <w:marLeft w:val="0"/>
      <w:marRight w:val="0"/>
      <w:marTop w:val="0"/>
      <w:marBottom w:val="0"/>
      <w:divBdr>
        <w:top w:val="none" w:sz="0" w:space="0" w:color="auto"/>
        <w:left w:val="none" w:sz="0" w:space="0" w:color="auto"/>
        <w:bottom w:val="none" w:sz="0" w:space="0" w:color="auto"/>
        <w:right w:val="none" w:sz="0" w:space="0" w:color="auto"/>
      </w:divBdr>
    </w:div>
    <w:div w:id="628819970">
      <w:bodyDiv w:val="1"/>
      <w:marLeft w:val="0"/>
      <w:marRight w:val="0"/>
      <w:marTop w:val="0"/>
      <w:marBottom w:val="0"/>
      <w:divBdr>
        <w:top w:val="none" w:sz="0" w:space="0" w:color="auto"/>
        <w:left w:val="none" w:sz="0" w:space="0" w:color="auto"/>
        <w:bottom w:val="none" w:sz="0" w:space="0" w:color="auto"/>
        <w:right w:val="none" w:sz="0" w:space="0" w:color="auto"/>
      </w:divBdr>
    </w:div>
    <w:div w:id="645284463">
      <w:bodyDiv w:val="1"/>
      <w:marLeft w:val="0"/>
      <w:marRight w:val="0"/>
      <w:marTop w:val="0"/>
      <w:marBottom w:val="0"/>
      <w:divBdr>
        <w:top w:val="none" w:sz="0" w:space="0" w:color="auto"/>
        <w:left w:val="none" w:sz="0" w:space="0" w:color="auto"/>
        <w:bottom w:val="none" w:sz="0" w:space="0" w:color="auto"/>
        <w:right w:val="none" w:sz="0" w:space="0" w:color="auto"/>
      </w:divBdr>
      <w:divsChild>
        <w:div w:id="644816644">
          <w:marLeft w:val="446"/>
          <w:marRight w:val="0"/>
          <w:marTop w:val="0"/>
          <w:marBottom w:val="0"/>
          <w:divBdr>
            <w:top w:val="none" w:sz="0" w:space="0" w:color="auto"/>
            <w:left w:val="none" w:sz="0" w:space="0" w:color="auto"/>
            <w:bottom w:val="none" w:sz="0" w:space="0" w:color="auto"/>
            <w:right w:val="none" w:sz="0" w:space="0" w:color="auto"/>
          </w:divBdr>
        </w:div>
        <w:div w:id="1005866744">
          <w:marLeft w:val="446"/>
          <w:marRight w:val="0"/>
          <w:marTop w:val="0"/>
          <w:marBottom w:val="0"/>
          <w:divBdr>
            <w:top w:val="none" w:sz="0" w:space="0" w:color="auto"/>
            <w:left w:val="none" w:sz="0" w:space="0" w:color="auto"/>
            <w:bottom w:val="none" w:sz="0" w:space="0" w:color="auto"/>
            <w:right w:val="none" w:sz="0" w:space="0" w:color="auto"/>
          </w:divBdr>
        </w:div>
      </w:divsChild>
    </w:div>
    <w:div w:id="696587480">
      <w:bodyDiv w:val="1"/>
      <w:marLeft w:val="0"/>
      <w:marRight w:val="0"/>
      <w:marTop w:val="0"/>
      <w:marBottom w:val="0"/>
      <w:divBdr>
        <w:top w:val="none" w:sz="0" w:space="0" w:color="auto"/>
        <w:left w:val="none" w:sz="0" w:space="0" w:color="auto"/>
        <w:bottom w:val="none" w:sz="0" w:space="0" w:color="auto"/>
        <w:right w:val="none" w:sz="0" w:space="0" w:color="auto"/>
      </w:divBdr>
    </w:div>
    <w:div w:id="723330206">
      <w:bodyDiv w:val="1"/>
      <w:marLeft w:val="0"/>
      <w:marRight w:val="0"/>
      <w:marTop w:val="0"/>
      <w:marBottom w:val="0"/>
      <w:divBdr>
        <w:top w:val="none" w:sz="0" w:space="0" w:color="auto"/>
        <w:left w:val="none" w:sz="0" w:space="0" w:color="auto"/>
        <w:bottom w:val="none" w:sz="0" w:space="0" w:color="auto"/>
        <w:right w:val="none" w:sz="0" w:space="0" w:color="auto"/>
      </w:divBdr>
    </w:div>
    <w:div w:id="786198503">
      <w:bodyDiv w:val="1"/>
      <w:marLeft w:val="0"/>
      <w:marRight w:val="0"/>
      <w:marTop w:val="0"/>
      <w:marBottom w:val="0"/>
      <w:divBdr>
        <w:top w:val="none" w:sz="0" w:space="0" w:color="auto"/>
        <w:left w:val="none" w:sz="0" w:space="0" w:color="auto"/>
        <w:bottom w:val="none" w:sz="0" w:space="0" w:color="auto"/>
        <w:right w:val="none" w:sz="0" w:space="0" w:color="auto"/>
      </w:divBdr>
    </w:div>
    <w:div w:id="837500473">
      <w:bodyDiv w:val="1"/>
      <w:marLeft w:val="0"/>
      <w:marRight w:val="0"/>
      <w:marTop w:val="0"/>
      <w:marBottom w:val="0"/>
      <w:divBdr>
        <w:top w:val="none" w:sz="0" w:space="0" w:color="auto"/>
        <w:left w:val="none" w:sz="0" w:space="0" w:color="auto"/>
        <w:bottom w:val="none" w:sz="0" w:space="0" w:color="auto"/>
        <w:right w:val="none" w:sz="0" w:space="0" w:color="auto"/>
      </w:divBdr>
    </w:div>
    <w:div w:id="883562669">
      <w:bodyDiv w:val="1"/>
      <w:marLeft w:val="0"/>
      <w:marRight w:val="0"/>
      <w:marTop w:val="0"/>
      <w:marBottom w:val="0"/>
      <w:divBdr>
        <w:top w:val="none" w:sz="0" w:space="0" w:color="auto"/>
        <w:left w:val="none" w:sz="0" w:space="0" w:color="auto"/>
        <w:bottom w:val="none" w:sz="0" w:space="0" w:color="auto"/>
        <w:right w:val="none" w:sz="0" w:space="0" w:color="auto"/>
      </w:divBdr>
      <w:divsChild>
        <w:div w:id="453014589">
          <w:marLeft w:val="720"/>
          <w:marRight w:val="0"/>
          <w:marTop w:val="0"/>
          <w:marBottom w:val="0"/>
          <w:divBdr>
            <w:top w:val="none" w:sz="0" w:space="0" w:color="auto"/>
            <w:left w:val="none" w:sz="0" w:space="0" w:color="auto"/>
            <w:bottom w:val="none" w:sz="0" w:space="0" w:color="auto"/>
            <w:right w:val="none" w:sz="0" w:space="0" w:color="auto"/>
          </w:divBdr>
        </w:div>
        <w:div w:id="1413774646">
          <w:marLeft w:val="720"/>
          <w:marRight w:val="0"/>
          <w:marTop w:val="0"/>
          <w:marBottom w:val="0"/>
          <w:divBdr>
            <w:top w:val="none" w:sz="0" w:space="0" w:color="auto"/>
            <w:left w:val="none" w:sz="0" w:space="0" w:color="auto"/>
            <w:bottom w:val="none" w:sz="0" w:space="0" w:color="auto"/>
            <w:right w:val="none" w:sz="0" w:space="0" w:color="auto"/>
          </w:divBdr>
        </w:div>
      </w:divsChild>
    </w:div>
    <w:div w:id="884416478">
      <w:bodyDiv w:val="1"/>
      <w:marLeft w:val="0"/>
      <w:marRight w:val="0"/>
      <w:marTop w:val="0"/>
      <w:marBottom w:val="0"/>
      <w:divBdr>
        <w:top w:val="none" w:sz="0" w:space="0" w:color="auto"/>
        <w:left w:val="none" w:sz="0" w:space="0" w:color="auto"/>
        <w:bottom w:val="none" w:sz="0" w:space="0" w:color="auto"/>
        <w:right w:val="none" w:sz="0" w:space="0" w:color="auto"/>
      </w:divBdr>
      <w:divsChild>
        <w:div w:id="168105215">
          <w:marLeft w:val="547"/>
          <w:marRight w:val="0"/>
          <w:marTop w:val="82"/>
          <w:marBottom w:val="0"/>
          <w:divBdr>
            <w:top w:val="none" w:sz="0" w:space="0" w:color="auto"/>
            <w:left w:val="none" w:sz="0" w:space="0" w:color="auto"/>
            <w:bottom w:val="none" w:sz="0" w:space="0" w:color="auto"/>
            <w:right w:val="none" w:sz="0" w:space="0" w:color="auto"/>
          </w:divBdr>
        </w:div>
        <w:div w:id="1092822760">
          <w:marLeft w:val="547"/>
          <w:marRight w:val="0"/>
          <w:marTop w:val="82"/>
          <w:marBottom w:val="0"/>
          <w:divBdr>
            <w:top w:val="none" w:sz="0" w:space="0" w:color="auto"/>
            <w:left w:val="none" w:sz="0" w:space="0" w:color="auto"/>
            <w:bottom w:val="none" w:sz="0" w:space="0" w:color="auto"/>
            <w:right w:val="none" w:sz="0" w:space="0" w:color="auto"/>
          </w:divBdr>
        </w:div>
      </w:divsChild>
    </w:div>
    <w:div w:id="890389588">
      <w:bodyDiv w:val="1"/>
      <w:marLeft w:val="0"/>
      <w:marRight w:val="0"/>
      <w:marTop w:val="0"/>
      <w:marBottom w:val="0"/>
      <w:divBdr>
        <w:top w:val="none" w:sz="0" w:space="0" w:color="auto"/>
        <w:left w:val="none" w:sz="0" w:space="0" w:color="auto"/>
        <w:bottom w:val="none" w:sz="0" w:space="0" w:color="auto"/>
        <w:right w:val="none" w:sz="0" w:space="0" w:color="auto"/>
      </w:divBdr>
      <w:divsChild>
        <w:div w:id="585190744">
          <w:marLeft w:val="720"/>
          <w:marRight w:val="0"/>
          <w:marTop w:val="0"/>
          <w:marBottom w:val="0"/>
          <w:divBdr>
            <w:top w:val="none" w:sz="0" w:space="0" w:color="auto"/>
            <w:left w:val="none" w:sz="0" w:space="0" w:color="auto"/>
            <w:bottom w:val="none" w:sz="0" w:space="0" w:color="auto"/>
            <w:right w:val="none" w:sz="0" w:space="0" w:color="auto"/>
          </w:divBdr>
        </w:div>
        <w:div w:id="1436943029">
          <w:marLeft w:val="720"/>
          <w:marRight w:val="0"/>
          <w:marTop w:val="0"/>
          <w:marBottom w:val="0"/>
          <w:divBdr>
            <w:top w:val="none" w:sz="0" w:space="0" w:color="auto"/>
            <w:left w:val="none" w:sz="0" w:space="0" w:color="auto"/>
            <w:bottom w:val="none" w:sz="0" w:space="0" w:color="auto"/>
            <w:right w:val="none" w:sz="0" w:space="0" w:color="auto"/>
          </w:divBdr>
        </w:div>
        <w:div w:id="1457991919">
          <w:marLeft w:val="720"/>
          <w:marRight w:val="0"/>
          <w:marTop w:val="0"/>
          <w:marBottom w:val="0"/>
          <w:divBdr>
            <w:top w:val="none" w:sz="0" w:space="0" w:color="auto"/>
            <w:left w:val="none" w:sz="0" w:space="0" w:color="auto"/>
            <w:bottom w:val="none" w:sz="0" w:space="0" w:color="auto"/>
            <w:right w:val="none" w:sz="0" w:space="0" w:color="auto"/>
          </w:divBdr>
        </w:div>
        <w:div w:id="1540816963">
          <w:marLeft w:val="720"/>
          <w:marRight w:val="0"/>
          <w:marTop w:val="0"/>
          <w:marBottom w:val="0"/>
          <w:divBdr>
            <w:top w:val="none" w:sz="0" w:space="0" w:color="auto"/>
            <w:left w:val="none" w:sz="0" w:space="0" w:color="auto"/>
            <w:bottom w:val="none" w:sz="0" w:space="0" w:color="auto"/>
            <w:right w:val="none" w:sz="0" w:space="0" w:color="auto"/>
          </w:divBdr>
        </w:div>
        <w:div w:id="413210532">
          <w:marLeft w:val="720"/>
          <w:marRight w:val="0"/>
          <w:marTop w:val="0"/>
          <w:marBottom w:val="0"/>
          <w:divBdr>
            <w:top w:val="none" w:sz="0" w:space="0" w:color="auto"/>
            <w:left w:val="none" w:sz="0" w:space="0" w:color="auto"/>
            <w:bottom w:val="none" w:sz="0" w:space="0" w:color="auto"/>
            <w:right w:val="none" w:sz="0" w:space="0" w:color="auto"/>
          </w:divBdr>
        </w:div>
        <w:div w:id="1948778544">
          <w:marLeft w:val="720"/>
          <w:marRight w:val="0"/>
          <w:marTop w:val="0"/>
          <w:marBottom w:val="0"/>
          <w:divBdr>
            <w:top w:val="none" w:sz="0" w:space="0" w:color="auto"/>
            <w:left w:val="none" w:sz="0" w:space="0" w:color="auto"/>
            <w:bottom w:val="none" w:sz="0" w:space="0" w:color="auto"/>
            <w:right w:val="none" w:sz="0" w:space="0" w:color="auto"/>
          </w:divBdr>
        </w:div>
        <w:div w:id="683943411">
          <w:marLeft w:val="720"/>
          <w:marRight w:val="0"/>
          <w:marTop w:val="0"/>
          <w:marBottom w:val="0"/>
          <w:divBdr>
            <w:top w:val="none" w:sz="0" w:space="0" w:color="auto"/>
            <w:left w:val="none" w:sz="0" w:space="0" w:color="auto"/>
            <w:bottom w:val="none" w:sz="0" w:space="0" w:color="auto"/>
            <w:right w:val="none" w:sz="0" w:space="0" w:color="auto"/>
          </w:divBdr>
        </w:div>
        <w:div w:id="1653173831">
          <w:marLeft w:val="720"/>
          <w:marRight w:val="0"/>
          <w:marTop w:val="0"/>
          <w:marBottom w:val="0"/>
          <w:divBdr>
            <w:top w:val="none" w:sz="0" w:space="0" w:color="auto"/>
            <w:left w:val="none" w:sz="0" w:space="0" w:color="auto"/>
            <w:bottom w:val="none" w:sz="0" w:space="0" w:color="auto"/>
            <w:right w:val="none" w:sz="0" w:space="0" w:color="auto"/>
          </w:divBdr>
        </w:div>
      </w:divsChild>
    </w:div>
    <w:div w:id="951016095">
      <w:bodyDiv w:val="1"/>
      <w:marLeft w:val="0"/>
      <w:marRight w:val="0"/>
      <w:marTop w:val="0"/>
      <w:marBottom w:val="0"/>
      <w:divBdr>
        <w:top w:val="none" w:sz="0" w:space="0" w:color="auto"/>
        <w:left w:val="none" w:sz="0" w:space="0" w:color="auto"/>
        <w:bottom w:val="none" w:sz="0" w:space="0" w:color="auto"/>
        <w:right w:val="none" w:sz="0" w:space="0" w:color="auto"/>
      </w:divBdr>
      <w:divsChild>
        <w:div w:id="774328986">
          <w:marLeft w:val="446"/>
          <w:marRight w:val="0"/>
          <w:marTop w:val="0"/>
          <w:marBottom w:val="0"/>
          <w:divBdr>
            <w:top w:val="none" w:sz="0" w:space="0" w:color="auto"/>
            <w:left w:val="none" w:sz="0" w:space="0" w:color="auto"/>
            <w:bottom w:val="none" w:sz="0" w:space="0" w:color="auto"/>
            <w:right w:val="none" w:sz="0" w:space="0" w:color="auto"/>
          </w:divBdr>
        </w:div>
        <w:div w:id="1804887776">
          <w:marLeft w:val="446"/>
          <w:marRight w:val="0"/>
          <w:marTop w:val="0"/>
          <w:marBottom w:val="0"/>
          <w:divBdr>
            <w:top w:val="none" w:sz="0" w:space="0" w:color="auto"/>
            <w:left w:val="none" w:sz="0" w:space="0" w:color="auto"/>
            <w:bottom w:val="none" w:sz="0" w:space="0" w:color="auto"/>
            <w:right w:val="none" w:sz="0" w:space="0" w:color="auto"/>
          </w:divBdr>
        </w:div>
      </w:divsChild>
    </w:div>
    <w:div w:id="1027295095">
      <w:bodyDiv w:val="1"/>
      <w:marLeft w:val="0"/>
      <w:marRight w:val="0"/>
      <w:marTop w:val="0"/>
      <w:marBottom w:val="0"/>
      <w:divBdr>
        <w:top w:val="none" w:sz="0" w:space="0" w:color="auto"/>
        <w:left w:val="none" w:sz="0" w:space="0" w:color="auto"/>
        <w:bottom w:val="none" w:sz="0" w:space="0" w:color="auto"/>
        <w:right w:val="none" w:sz="0" w:space="0" w:color="auto"/>
      </w:divBdr>
      <w:divsChild>
        <w:div w:id="1167284410">
          <w:marLeft w:val="446"/>
          <w:marRight w:val="0"/>
          <w:marTop w:val="0"/>
          <w:marBottom w:val="0"/>
          <w:divBdr>
            <w:top w:val="none" w:sz="0" w:space="0" w:color="auto"/>
            <w:left w:val="none" w:sz="0" w:space="0" w:color="auto"/>
            <w:bottom w:val="none" w:sz="0" w:space="0" w:color="auto"/>
            <w:right w:val="none" w:sz="0" w:space="0" w:color="auto"/>
          </w:divBdr>
        </w:div>
        <w:div w:id="205878355">
          <w:marLeft w:val="446"/>
          <w:marRight w:val="0"/>
          <w:marTop w:val="0"/>
          <w:marBottom w:val="0"/>
          <w:divBdr>
            <w:top w:val="none" w:sz="0" w:space="0" w:color="auto"/>
            <w:left w:val="none" w:sz="0" w:space="0" w:color="auto"/>
            <w:bottom w:val="none" w:sz="0" w:space="0" w:color="auto"/>
            <w:right w:val="none" w:sz="0" w:space="0" w:color="auto"/>
          </w:divBdr>
        </w:div>
      </w:divsChild>
    </w:div>
    <w:div w:id="1076051356">
      <w:bodyDiv w:val="1"/>
      <w:marLeft w:val="0"/>
      <w:marRight w:val="0"/>
      <w:marTop w:val="0"/>
      <w:marBottom w:val="0"/>
      <w:divBdr>
        <w:top w:val="none" w:sz="0" w:space="0" w:color="auto"/>
        <w:left w:val="none" w:sz="0" w:space="0" w:color="auto"/>
        <w:bottom w:val="none" w:sz="0" w:space="0" w:color="auto"/>
        <w:right w:val="none" w:sz="0" w:space="0" w:color="auto"/>
      </w:divBdr>
    </w:div>
    <w:div w:id="1104612115">
      <w:bodyDiv w:val="1"/>
      <w:marLeft w:val="0"/>
      <w:marRight w:val="0"/>
      <w:marTop w:val="0"/>
      <w:marBottom w:val="0"/>
      <w:divBdr>
        <w:top w:val="none" w:sz="0" w:space="0" w:color="auto"/>
        <w:left w:val="none" w:sz="0" w:space="0" w:color="auto"/>
        <w:bottom w:val="none" w:sz="0" w:space="0" w:color="auto"/>
        <w:right w:val="none" w:sz="0" w:space="0" w:color="auto"/>
      </w:divBdr>
    </w:div>
    <w:div w:id="1200628185">
      <w:bodyDiv w:val="1"/>
      <w:marLeft w:val="0"/>
      <w:marRight w:val="0"/>
      <w:marTop w:val="0"/>
      <w:marBottom w:val="0"/>
      <w:divBdr>
        <w:top w:val="none" w:sz="0" w:space="0" w:color="auto"/>
        <w:left w:val="none" w:sz="0" w:space="0" w:color="auto"/>
        <w:bottom w:val="none" w:sz="0" w:space="0" w:color="auto"/>
        <w:right w:val="none" w:sz="0" w:space="0" w:color="auto"/>
      </w:divBdr>
      <w:divsChild>
        <w:div w:id="1797481055">
          <w:marLeft w:val="547"/>
          <w:marRight w:val="0"/>
          <w:marTop w:val="0"/>
          <w:marBottom w:val="0"/>
          <w:divBdr>
            <w:top w:val="none" w:sz="0" w:space="0" w:color="auto"/>
            <w:left w:val="none" w:sz="0" w:space="0" w:color="auto"/>
            <w:bottom w:val="none" w:sz="0" w:space="0" w:color="auto"/>
            <w:right w:val="none" w:sz="0" w:space="0" w:color="auto"/>
          </w:divBdr>
        </w:div>
        <w:div w:id="1685673128">
          <w:marLeft w:val="547"/>
          <w:marRight w:val="0"/>
          <w:marTop w:val="0"/>
          <w:marBottom w:val="0"/>
          <w:divBdr>
            <w:top w:val="none" w:sz="0" w:space="0" w:color="auto"/>
            <w:left w:val="none" w:sz="0" w:space="0" w:color="auto"/>
            <w:bottom w:val="none" w:sz="0" w:space="0" w:color="auto"/>
            <w:right w:val="none" w:sz="0" w:space="0" w:color="auto"/>
          </w:divBdr>
        </w:div>
      </w:divsChild>
    </w:div>
    <w:div w:id="1205796879">
      <w:bodyDiv w:val="1"/>
      <w:marLeft w:val="0"/>
      <w:marRight w:val="0"/>
      <w:marTop w:val="0"/>
      <w:marBottom w:val="0"/>
      <w:divBdr>
        <w:top w:val="none" w:sz="0" w:space="0" w:color="auto"/>
        <w:left w:val="none" w:sz="0" w:space="0" w:color="auto"/>
        <w:bottom w:val="none" w:sz="0" w:space="0" w:color="auto"/>
        <w:right w:val="none" w:sz="0" w:space="0" w:color="auto"/>
      </w:divBdr>
    </w:div>
    <w:div w:id="1233083322">
      <w:bodyDiv w:val="1"/>
      <w:marLeft w:val="0"/>
      <w:marRight w:val="0"/>
      <w:marTop w:val="0"/>
      <w:marBottom w:val="0"/>
      <w:divBdr>
        <w:top w:val="none" w:sz="0" w:space="0" w:color="auto"/>
        <w:left w:val="none" w:sz="0" w:space="0" w:color="auto"/>
        <w:bottom w:val="none" w:sz="0" w:space="0" w:color="auto"/>
        <w:right w:val="none" w:sz="0" w:space="0" w:color="auto"/>
      </w:divBdr>
      <w:divsChild>
        <w:div w:id="1254514962">
          <w:marLeft w:val="1800"/>
          <w:marRight w:val="0"/>
          <w:marTop w:val="0"/>
          <w:marBottom w:val="0"/>
          <w:divBdr>
            <w:top w:val="none" w:sz="0" w:space="0" w:color="auto"/>
            <w:left w:val="none" w:sz="0" w:space="0" w:color="auto"/>
            <w:bottom w:val="none" w:sz="0" w:space="0" w:color="auto"/>
            <w:right w:val="none" w:sz="0" w:space="0" w:color="auto"/>
          </w:divBdr>
        </w:div>
        <w:div w:id="1761440137">
          <w:marLeft w:val="2520"/>
          <w:marRight w:val="0"/>
          <w:marTop w:val="0"/>
          <w:marBottom w:val="0"/>
          <w:divBdr>
            <w:top w:val="none" w:sz="0" w:space="0" w:color="auto"/>
            <w:left w:val="none" w:sz="0" w:space="0" w:color="auto"/>
            <w:bottom w:val="none" w:sz="0" w:space="0" w:color="auto"/>
            <w:right w:val="none" w:sz="0" w:space="0" w:color="auto"/>
          </w:divBdr>
        </w:div>
        <w:div w:id="611860259">
          <w:marLeft w:val="2520"/>
          <w:marRight w:val="0"/>
          <w:marTop w:val="0"/>
          <w:marBottom w:val="0"/>
          <w:divBdr>
            <w:top w:val="none" w:sz="0" w:space="0" w:color="auto"/>
            <w:left w:val="none" w:sz="0" w:space="0" w:color="auto"/>
            <w:bottom w:val="none" w:sz="0" w:space="0" w:color="auto"/>
            <w:right w:val="none" w:sz="0" w:space="0" w:color="auto"/>
          </w:divBdr>
        </w:div>
      </w:divsChild>
    </w:div>
    <w:div w:id="1244417167">
      <w:bodyDiv w:val="1"/>
      <w:marLeft w:val="0"/>
      <w:marRight w:val="0"/>
      <w:marTop w:val="0"/>
      <w:marBottom w:val="0"/>
      <w:divBdr>
        <w:top w:val="none" w:sz="0" w:space="0" w:color="auto"/>
        <w:left w:val="none" w:sz="0" w:space="0" w:color="auto"/>
        <w:bottom w:val="none" w:sz="0" w:space="0" w:color="auto"/>
        <w:right w:val="none" w:sz="0" w:space="0" w:color="auto"/>
      </w:divBdr>
      <w:divsChild>
        <w:div w:id="180240354">
          <w:marLeft w:val="1339"/>
          <w:marRight w:val="0"/>
          <w:marTop w:val="120"/>
          <w:marBottom w:val="40"/>
          <w:divBdr>
            <w:top w:val="none" w:sz="0" w:space="0" w:color="auto"/>
            <w:left w:val="none" w:sz="0" w:space="0" w:color="auto"/>
            <w:bottom w:val="none" w:sz="0" w:space="0" w:color="auto"/>
            <w:right w:val="none" w:sz="0" w:space="0" w:color="auto"/>
          </w:divBdr>
        </w:div>
      </w:divsChild>
    </w:div>
    <w:div w:id="1309897101">
      <w:bodyDiv w:val="1"/>
      <w:marLeft w:val="0"/>
      <w:marRight w:val="0"/>
      <w:marTop w:val="0"/>
      <w:marBottom w:val="0"/>
      <w:divBdr>
        <w:top w:val="none" w:sz="0" w:space="0" w:color="auto"/>
        <w:left w:val="none" w:sz="0" w:space="0" w:color="auto"/>
        <w:bottom w:val="none" w:sz="0" w:space="0" w:color="auto"/>
        <w:right w:val="none" w:sz="0" w:space="0" w:color="auto"/>
      </w:divBdr>
    </w:div>
    <w:div w:id="1331370446">
      <w:bodyDiv w:val="1"/>
      <w:marLeft w:val="0"/>
      <w:marRight w:val="0"/>
      <w:marTop w:val="0"/>
      <w:marBottom w:val="0"/>
      <w:divBdr>
        <w:top w:val="none" w:sz="0" w:space="0" w:color="auto"/>
        <w:left w:val="none" w:sz="0" w:space="0" w:color="auto"/>
        <w:bottom w:val="none" w:sz="0" w:space="0" w:color="auto"/>
        <w:right w:val="none" w:sz="0" w:space="0" w:color="auto"/>
      </w:divBdr>
    </w:div>
    <w:div w:id="1347560933">
      <w:bodyDiv w:val="1"/>
      <w:marLeft w:val="0"/>
      <w:marRight w:val="0"/>
      <w:marTop w:val="0"/>
      <w:marBottom w:val="0"/>
      <w:divBdr>
        <w:top w:val="none" w:sz="0" w:space="0" w:color="auto"/>
        <w:left w:val="none" w:sz="0" w:space="0" w:color="auto"/>
        <w:bottom w:val="none" w:sz="0" w:space="0" w:color="auto"/>
        <w:right w:val="none" w:sz="0" w:space="0" w:color="auto"/>
      </w:divBdr>
    </w:div>
    <w:div w:id="1429424820">
      <w:bodyDiv w:val="1"/>
      <w:marLeft w:val="0"/>
      <w:marRight w:val="0"/>
      <w:marTop w:val="0"/>
      <w:marBottom w:val="0"/>
      <w:divBdr>
        <w:top w:val="none" w:sz="0" w:space="0" w:color="auto"/>
        <w:left w:val="none" w:sz="0" w:space="0" w:color="auto"/>
        <w:bottom w:val="none" w:sz="0" w:space="0" w:color="auto"/>
        <w:right w:val="none" w:sz="0" w:space="0" w:color="auto"/>
      </w:divBdr>
    </w:div>
    <w:div w:id="1430664193">
      <w:bodyDiv w:val="1"/>
      <w:marLeft w:val="0"/>
      <w:marRight w:val="0"/>
      <w:marTop w:val="0"/>
      <w:marBottom w:val="0"/>
      <w:divBdr>
        <w:top w:val="none" w:sz="0" w:space="0" w:color="auto"/>
        <w:left w:val="none" w:sz="0" w:space="0" w:color="auto"/>
        <w:bottom w:val="none" w:sz="0" w:space="0" w:color="auto"/>
        <w:right w:val="none" w:sz="0" w:space="0" w:color="auto"/>
      </w:divBdr>
      <w:divsChild>
        <w:div w:id="1014192468">
          <w:marLeft w:val="1800"/>
          <w:marRight w:val="0"/>
          <w:marTop w:val="86"/>
          <w:marBottom w:val="0"/>
          <w:divBdr>
            <w:top w:val="none" w:sz="0" w:space="0" w:color="auto"/>
            <w:left w:val="none" w:sz="0" w:space="0" w:color="auto"/>
            <w:bottom w:val="none" w:sz="0" w:space="0" w:color="auto"/>
            <w:right w:val="none" w:sz="0" w:space="0" w:color="auto"/>
          </w:divBdr>
        </w:div>
        <w:div w:id="1918319959">
          <w:marLeft w:val="1800"/>
          <w:marRight w:val="0"/>
          <w:marTop w:val="86"/>
          <w:marBottom w:val="0"/>
          <w:divBdr>
            <w:top w:val="none" w:sz="0" w:space="0" w:color="auto"/>
            <w:left w:val="none" w:sz="0" w:space="0" w:color="auto"/>
            <w:bottom w:val="none" w:sz="0" w:space="0" w:color="auto"/>
            <w:right w:val="none" w:sz="0" w:space="0" w:color="auto"/>
          </w:divBdr>
        </w:div>
      </w:divsChild>
    </w:div>
    <w:div w:id="1544517048">
      <w:bodyDiv w:val="1"/>
      <w:marLeft w:val="0"/>
      <w:marRight w:val="0"/>
      <w:marTop w:val="0"/>
      <w:marBottom w:val="0"/>
      <w:divBdr>
        <w:top w:val="none" w:sz="0" w:space="0" w:color="auto"/>
        <w:left w:val="none" w:sz="0" w:space="0" w:color="auto"/>
        <w:bottom w:val="none" w:sz="0" w:space="0" w:color="auto"/>
        <w:right w:val="none" w:sz="0" w:space="0" w:color="auto"/>
      </w:divBdr>
    </w:div>
    <w:div w:id="1629777560">
      <w:bodyDiv w:val="1"/>
      <w:marLeft w:val="0"/>
      <w:marRight w:val="0"/>
      <w:marTop w:val="0"/>
      <w:marBottom w:val="0"/>
      <w:divBdr>
        <w:top w:val="none" w:sz="0" w:space="0" w:color="auto"/>
        <w:left w:val="none" w:sz="0" w:space="0" w:color="auto"/>
        <w:bottom w:val="none" w:sz="0" w:space="0" w:color="auto"/>
        <w:right w:val="none" w:sz="0" w:space="0" w:color="auto"/>
      </w:divBdr>
    </w:div>
    <w:div w:id="1630041839">
      <w:bodyDiv w:val="1"/>
      <w:marLeft w:val="0"/>
      <w:marRight w:val="0"/>
      <w:marTop w:val="0"/>
      <w:marBottom w:val="0"/>
      <w:divBdr>
        <w:top w:val="none" w:sz="0" w:space="0" w:color="auto"/>
        <w:left w:val="none" w:sz="0" w:space="0" w:color="auto"/>
        <w:bottom w:val="none" w:sz="0" w:space="0" w:color="auto"/>
        <w:right w:val="none" w:sz="0" w:space="0" w:color="auto"/>
      </w:divBdr>
      <w:divsChild>
        <w:div w:id="538661996">
          <w:marLeft w:val="720"/>
          <w:marRight w:val="0"/>
          <w:marTop w:val="0"/>
          <w:marBottom w:val="0"/>
          <w:divBdr>
            <w:top w:val="none" w:sz="0" w:space="0" w:color="auto"/>
            <w:left w:val="none" w:sz="0" w:space="0" w:color="auto"/>
            <w:bottom w:val="none" w:sz="0" w:space="0" w:color="auto"/>
            <w:right w:val="none" w:sz="0" w:space="0" w:color="auto"/>
          </w:divBdr>
        </w:div>
        <w:div w:id="1614436411">
          <w:marLeft w:val="720"/>
          <w:marRight w:val="0"/>
          <w:marTop w:val="0"/>
          <w:marBottom w:val="0"/>
          <w:divBdr>
            <w:top w:val="none" w:sz="0" w:space="0" w:color="auto"/>
            <w:left w:val="none" w:sz="0" w:space="0" w:color="auto"/>
            <w:bottom w:val="none" w:sz="0" w:space="0" w:color="auto"/>
            <w:right w:val="none" w:sz="0" w:space="0" w:color="auto"/>
          </w:divBdr>
        </w:div>
      </w:divsChild>
    </w:div>
    <w:div w:id="1673336978">
      <w:bodyDiv w:val="1"/>
      <w:marLeft w:val="0"/>
      <w:marRight w:val="0"/>
      <w:marTop w:val="0"/>
      <w:marBottom w:val="0"/>
      <w:divBdr>
        <w:top w:val="none" w:sz="0" w:space="0" w:color="auto"/>
        <w:left w:val="none" w:sz="0" w:space="0" w:color="auto"/>
        <w:bottom w:val="none" w:sz="0" w:space="0" w:color="auto"/>
        <w:right w:val="none" w:sz="0" w:space="0" w:color="auto"/>
      </w:divBdr>
    </w:div>
    <w:div w:id="1725371312">
      <w:bodyDiv w:val="1"/>
      <w:marLeft w:val="0"/>
      <w:marRight w:val="0"/>
      <w:marTop w:val="0"/>
      <w:marBottom w:val="0"/>
      <w:divBdr>
        <w:top w:val="none" w:sz="0" w:space="0" w:color="auto"/>
        <w:left w:val="none" w:sz="0" w:space="0" w:color="auto"/>
        <w:bottom w:val="none" w:sz="0" w:space="0" w:color="auto"/>
        <w:right w:val="none" w:sz="0" w:space="0" w:color="auto"/>
      </w:divBdr>
    </w:div>
    <w:div w:id="1750351625">
      <w:bodyDiv w:val="1"/>
      <w:marLeft w:val="0"/>
      <w:marRight w:val="0"/>
      <w:marTop w:val="0"/>
      <w:marBottom w:val="0"/>
      <w:divBdr>
        <w:top w:val="none" w:sz="0" w:space="0" w:color="auto"/>
        <w:left w:val="none" w:sz="0" w:space="0" w:color="auto"/>
        <w:bottom w:val="none" w:sz="0" w:space="0" w:color="auto"/>
        <w:right w:val="none" w:sz="0" w:space="0" w:color="auto"/>
      </w:divBdr>
      <w:divsChild>
        <w:div w:id="1703089404">
          <w:marLeft w:val="446"/>
          <w:marRight w:val="0"/>
          <w:marTop w:val="0"/>
          <w:marBottom w:val="0"/>
          <w:divBdr>
            <w:top w:val="none" w:sz="0" w:space="0" w:color="auto"/>
            <w:left w:val="none" w:sz="0" w:space="0" w:color="auto"/>
            <w:bottom w:val="none" w:sz="0" w:space="0" w:color="auto"/>
            <w:right w:val="none" w:sz="0" w:space="0" w:color="auto"/>
          </w:divBdr>
        </w:div>
        <w:div w:id="1940017120">
          <w:marLeft w:val="446"/>
          <w:marRight w:val="0"/>
          <w:marTop w:val="0"/>
          <w:marBottom w:val="0"/>
          <w:divBdr>
            <w:top w:val="none" w:sz="0" w:space="0" w:color="auto"/>
            <w:left w:val="none" w:sz="0" w:space="0" w:color="auto"/>
            <w:bottom w:val="none" w:sz="0" w:space="0" w:color="auto"/>
            <w:right w:val="none" w:sz="0" w:space="0" w:color="auto"/>
          </w:divBdr>
        </w:div>
        <w:div w:id="15816863">
          <w:marLeft w:val="446"/>
          <w:marRight w:val="0"/>
          <w:marTop w:val="0"/>
          <w:marBottom w:val="0"/>
          <w:divBdr>
            <w:top w:val="none" w:sz="0" w:space="0" w:color="auto"/>
            <w:left w:val="none" w:sz="0" w:space="0" w:color="auto"/>
            <w:bottom w:val="none" w:sz="0" w:space="0" w:color="auto"/>
            <w:right w:val="none" w:sz="0" w:space="0" w:color="auto"/>
          </w:divBdr>
        </w:div>
      </w:divsChild>
    </w:div>
    <w:div w:id="1755852741">
      <w:bodyDiv w:val="1"/>
      <w:marLeft w:val="0"/>
      <w:marRight w:val="0"/>
      <w:marTop w:val="0"/>
      <w:marBottom w:val="0"/>
      <w:divBdr>
        <w:top w:val="none" w:sz="0" w:space="0" w:color="auto"/>
        <w:left w:val="none" w:sz="0" w:space="0" w:color="auto"/>
        <w:bottom w:val="none" w:sz="0" w:space="0" w:color="auto"/>
        <w:right w:val="none" w:sz="0" w:space="0" w:color="auto"/>
      </w:divBdr>
    </w:div>
    <w:div w:id="1786076382">
      <w:bodyDiv w:val="1"/>
      <w:marLeft w:val="0"/>
      <w:marRight w:val="0"/>
      <w:marTop w:val="0"/>
      <w:marBottom w:val="0"/>
      <w:divBdr>
        <w:top w:val="none" w:sz="0" w:space="0" w:color="auto"/>
        <w:left w:val="none" w:sz="0" w:space="0" w:color="auto"/>
        <w:bottom w:val="none" w:sz="0" w:space="0" w:color="auto"/>
        <w:right w:val="none" w:sz="0" w:space="0" w:color="auto"/>
      </w:divBdr>
    </w:div>
    <w:div w:id="1810979481">
      <w:bodyDiv w:val="1"/>
      <w:marLeft w:val="0"/>
      <w:marRight w:val="0"/>
      <w:marTop w:val="0"/>
      <w:marBottom w:val="0"/>
      <w:divBdr>
        <w:top w:val="none" w:sz="0" w:space="0" w:color="auto"/>
        <w:left w:val="none" w:sz="0" w:space="0" w:color="auto"/>
        <w:bottom w:val="none" w:sz="0" w:space="0" w:color="auto"/>
        <w:right w:val="none" w:sz="0" w:space="0" w:color="auto"/>
      </w:divBdr>
    </w:div>
    <w:div w:id="1828403644">
      <w:bodyDiv w:val="1"/>
      <w:marLeft w:val="0"/>
      <w:marRight w:val="0"/>
      <w:marTop w:val="0"/>
      <w:marBottom w:val="0"/>
      <w:divBdr>
        <w:top w:val="none" w:sz="0" w:space="0" w:color="auto"/>
        <w:left w:val="none" w:sz="0" w:space="0" w:color="auto"/>
        <w:bottom w:val="none" w:sz="0" w:space="0" w:color="auto"/>
        <w:right w:val="none" w:sz="0" w:space="0" w:color="auto"/>
      </w:divBdr>
      <w:divsChild>
        <w:div w:id="1945337722">
          <w:marLeft w:val="547"/>
          <w:marRight w:val="0"/>
          <w:marTop w:val="0"/>
          <w:marBottom w:val="0"/>
          <w:divBdr>
            <w:top w:val="none" w:sz="0" w:space="0" w:color="auto"/>
            <w:left w:val="none" w:sz="0" w:space="0" w:color="auto"/>
            <w:bottom w:val="none" w:sz="0" w:space="0" w:color="auto"/>
            <w:right w:val="none" w:sz="0" w:space="0" w:color="auto"/>
          </w:divBdr>
        </w:div>
        <w:div w:id="501507074">
          <w:marLeft w:val="547"/>
          <w:marRight w:val="0"/>
          <w:marTop w:val="0"/>
          <w:marBottom w:val="0"/>
          <w:divBdr>
            <w:top w:val="none" w:sz="0" w:space="0" w:color="auto"/>
            <w:left w:val="none" w:sz="0" w:space="0" w:color="auto"/>
            <w:bottom w:val="none" w:sz="0" w:space="0" w:color="auto"/>
            <w:right w:val="none" w:sz="0" w:space="0" w:color="auto"/>
          </w:divBdr>
        </w:div>
        <w:div w:id="152915144">
          <w:marLeft w:val="547"/>
          <w:marRight w:val="0"/>
          <w:marTop w:val="0"/>
          <w:marBottom w:val="0"/>
          <w:divBdr>
            <w:top w:val="none" w:sz="0" w:space="0" w:color="auto"/>
            <w:left w:val="none" w:sz="0" w:space="0" w:color="auto"/>
            <w:bottom w:val="none" w:sz="0" w:space="0" w:color="auto"/>
            <w:right w:val="none" w:sz="0" w:space="0" w:color="auto"/>
          </w:divBdr>
        </w:div>
        <w:div w:id="353920373">
          <w:marLeft w:val="547"/>
          <w:marRight w:val="0"/>
          <w:marTop w:val="0"/>
          <w:marBottom w:val="0"/>
          <w:divBdr>
            <w:top w:val="none" w:sz="0" w:space="0" w:color="auto"/>
            <w:left w:val="none" w:sz="0" w:space="0" w:color="auto"/>
            <w:bottom w:val="none" w:sz="0" w:space="0" w:color="auto"/>
            <w:right w:val="none" w:sz="0" w:space="0" w:color="auto"/>
          </w:divBdr>
        </w:div>
      </w:divsChild>
    </w:div>
    <w:div w:id="1851797844">
      <w:bodyDiv w:val="1"/>
      <w:marLeft w:val="0"/>
      <w:marRight w:val="0"/>
      <w:marTop w:val="0"/>
      <w:marBottom w:val="0"/>
      <w:divBdr>
        <w:top w:val="none" w:sz="0" w:space="0" w:color="auto"/>
        <w:left w:val="none" w:sz="0" w:space="0" w:color="auto"/>
        <w:bottom w:val="none" w:sz="0" w:space="0" w:color="auto"/>
        <w:right w:val="none" w:sz="0" w:space="0" w:color="auto"/>
      </w:divBdr>
    </w:div>
    <w:div w:id="1860653742">
      <w:bodyDiv w:val="1"/>
      <w:marLeft w:val="0"/>
      <w:marRight w:val="0"/>
      <w:marTop w:val="0"/>
      <w:marBottom w:val="0"/>
      <w:divBdr>
        <w:top w:val="none" w:sz="0" w:space="0" w:color="auto"/>
        <w:left w:val="none" w:sz="0" w:space="0" w:color="auto"/>
        <w:bottom w:val="none" w:sz="0" w:space="0" w:color="auto"/>
        <w:right w:val="none" w:sz="0" w:space="0" w:color="auto"/>
      </w:divBdr>
    </w:div>
    <w:div w:id="1886677527">
      <w:bodyDiv w:val="1"/>
      <w:marLeft w:val="0"/>
      <w:marRight w:val="0"/>
      <w:marTop w:val="0"/>
      <w:marBottom w:val="0"/>
      <w:divBdr>
        <w:top w:val="none" w:sz="0" w:space="0" w:color="auto"/>
        <w:left w:val="none" w:sz="0" w:space="0" w:color="auto"/>
        <w:bottom w:val="none" w:sz="0" w:space="0" w:color="auto"/>
        <w:right w:val="none" w:sz="0" w:space="0" w:color="auto"/>
      </w:divBdr>
    </w:div>
    <w:div w:id="1888568625">
      <w:bodyDiv w:val="1"/>
      <w:marLeft w:val="0"/>
      <w:marRight w:val="0"/>
      <w:marTop w:val="0"/>
      <w:marBottom w:val="0"/>
      <w:divBdr>
        <w:top w:val="none" w:sz="0" w:space="0" w:color="auto"/>
        <w:left w:val="none" w:sz="0" w:space="0" w:color="auto"/>
        <w:bottom w:val="none" w:sz="0" w:space="0" w:color="auto"/>
        <w:right w:val="none" w:sz="0" w:space="0" w:color="auto"/>
      </w:divBdr>
      <w:divsChild>
        <w:div w:id="2066486371">
          <w:marLeft w:val="720"/>
          <w:marRight w:val="0"/>
          <w:marTop w:val="0"/>
          <w:marBottom w:val="0"/>
          <w:divBdr>
            <w:top w:val="none" w:sz="0" w:space="0" w:color="auto"/>
            <w:left w:val="none" w:sz="0" w:space="0" w:color="auto"/>
            <w:bottom w:val="none" w:sz="0" w:space="0" w:color="auto"/>
            <w:right w:val="none" w:sz="0" w:space="0" w:color="auto"/>
          </w:divBdr>
        </w:div>
        <w:div w:id="626855564">
          <w:marLeft w:val="720"/>
          <w:marRight w:val="0"/>
          <w:marTop w:val="0"/>
          <w:marBottom w:val="0"/>
          <w:divBdr>
            <w:top w:val="none" w:sz="0" w:space="0" w:color="auto"/>
            <w:left w:val="none" w:sz="0" w:space="0" w:color="auto"/>
            <w:bottom w:val="none" w:sz="0" w:space="0" w:color="auto"/>
            <w:right w:val="none" w:sz="0" w:space="0" w:color="auto"/>
          </w:divBdr>
        </w:div>
        <w:div w:id="469136635">
          <w:marLeft w:val="720"/>
          <w:marRight w:val="0"/>
          <w:marTop w:val="0"/>
          <w:marBottom w:val="0"/>
          <w:divBdr>
            <w:top w:val="none" w:sz="0" w:space="0" w:color="auto"/>
            <w:left w:val="none" w:sz="0" w:space="0" w:color="auto"/>
            <w:bottom w:val="none" w:sz="0" w:space="0" w:color="auto"/>
            <w:right w:val="none" w:sz="0" w:space="0" w:color="auto"/>
          </w:divBdr>
        </w:div>
        <w:div w:id="1741633940">
          <w:marLeft w:val="0"/>
          <w:marRight w:val="0"/>
          <w:marTop w:val="0"/>
          <w:marBottom w:val="0"/>
          <w:divBdr>
            <w:top w:val="none" w:sz="0" w:space="0" w:color="auto"/>
            <w:left w:val="none" w:sz="0" w:space="0" w:color="auto"/>
            <w:bottom w:val="none" w:sz="0" w:space="0" w:color="auto"/>
            <w:right w:val="none" w:sz="0" w:space="0" w:color="auto"/>
          </w:divBdr>
        </w:div>
      </w:divsChild>
    </w:div>
    <w:div w:id="1891115169">
      <w:bodyDiv w:val="1"/>
      <w:marLeft w:val="0"/>
      <w:marRight w:val="0"/>
      <w:marTop w:val="0"/>
      <w:marBottom w:val="0"/>
      <w:divBdr>
        <w:top w:val="none" w:sz="0" w:space="0" w:color="auto"/>
        <w:left w:val="none" w:sz="0" w:space="0" w:color="auto"/>
        <w:bottom w:val="none" w:sz="0" w:space="0" w:color="auto"/>
        <w:right w:val="none" w:sz="0" w:space="0" w:color="auto"/>
      </w:divBdr>
      <w:divsChild>
        <w:div w:id="694118063">
          <w:marLeft w:val="720"/>
          <w:marRight w:val="0"/>
          <w:marTop w:val="0"/>
          <w:marBottom w:val="0"/>
          <w:divBdr>
            <w:top w:val="none" w:sz="0" w:space="0" w:color="auto"/>
            <w:left w:val="none" w:sz="0" w:space="0" w:color="auto"/>
            <w:bottom w:val="none" w:sz="0" w:space="0" w:color="auto"/>
            <w:right w:val="none" w:sz="0" w:space="0" w:color="auto"/>
          </w:divBdr>
        </w:div>
        <w:div w:id="1407267172">
          <w:marLeft w:val="720"/>
          <w:marRight w:val="0"/>
          <w:marTop w:val="0"/>
          <w:marBottom w:val="0"/>
          <w:divBdr>
            <w:top w:val="none" w:sz="0" w:space="0" w:color="auto"/>
            <w:left w:val="none" w:sz="0" w:space="0" w:color="auto"/>
            <w:bottom w:val="none" w:sz="0" w:space="0" w:color="auto"/>
            <w:right w:val="none" w:sz="0" w:space="0" w:color="auto"/>
          </w:divBdr>
        </w:div>
        <w:div w:id="67265329">
          <w:marLeft w:val="720"/>
          <w:marRight w:val="0"/>
          <w:marTop w:val="0"/>
          <w:marBottom w:val="0"/>
          <w:divBdr>
            <w:top w:val="none" w:sz="0" w:space="0" w:color="auto"/>
            <w:left w:val="none" w:sz="0" w:space="0" w:color="auto"/>
            <w:bottom w:val="none" w:sz="0" w:space="0" w:color="auto"/>
            <w:right w:val="none" w:sz="0" w:space="0" w:color="auto"/>
          </w:divBdr>
        </w:div>
      </w:divsChild>
    </w:div>
    <w:div w:id="1910456077">
      <w:bodyDiv w:val="1"/>
      <w:marLeft w:val="0"/>
      <w:marRight w:val="0"/>
      <w:marTop w:val="0"/>
      <w:marBottom w:val="0"/>
      <w:divBdr>
        <w:top w:val="none" w:sz="0" w:space="0" w:color="auto"/>
        <w:left w:val="none" w:sz="0" w:space="0" w:color="auto"/>
        <w:bottom w:val="none" w:sz="0" w:space="0" w:color="auto"/>
        <w:right w:val="none" w:sz="0" w:space="0" w:color="auto"/>
      </w:divBdr>
      <w:divsChild>
        <w:div w:id="306672143">
          <w:marLeft w:val="720"/>
          <w:marRight w:val="0"/>
          <w:marTop w:val="0"/>
          <w:marBottom w:val="0"/>
          <w:divBdr>
            <w:top w:val="none" w:sz="0" w:space="0" w:color="auto"/>
            <w:left w:val="none" w:sz="0" w:space="0" w:color="auto"/>
            <w:bottom w:val="none" w:sz="0" w:space="0" w:color="auto"/>
            <w:right w:val="none" w:sz="0" w:space="0" w:color="auto"/>
          </w:divBdr>
        </w:div>
        <w:div w:id="1027604940">
          <w:marLeft w:val="720"/>
          <w:marRight w:val="0"/>
          <w:marTop w:val="0"/>
          <w:marBottom w:val="0"/>
          <w:divBdr>
            <w:top w:val="none" w:sz="0" w:space="0" w:color="auto"/>
            <w:left w:val="none" w:sz="0" w:space="0" w:color="auto"/>
            <w:bottom w:val="none" w:sz="0" w:space="0" w:color="auto"/>
            <w:right w:val="none" w:sz="0" w:space="0" w:color="auto"/>
          </w:divBdr>
        </w:div>
      </w:divsChild>
    </w:div>
    <w:div w:id="1920669697">
      <w:bodyDiv w:val="1"/>
      <w:marLeft w:val="0"/>
      <w:marRight w:val="0"/>
      <w:marTop w:val="0"/>
      <w:marBottom w:val="0"/>
      <w:divBdr>
        <w:top w:val="none" w:sz="0" w:space="0" w:color="auto"/>
        <w:left w:val="none" w:sz="0" w:space="0" w:color="auto"/>
        <w:bottom w:val="none" w:sz="0" w:space="0" w:color="auto"/>
        <w:right w:val="none" w:sz="0" w:space="0" w:color="auto"/>
      </w:divBdr>
    </w:div>
    <w:div w:id="1944846684">
      <w:bodyDiv w:val="1"/>
      <w:marLeft w:val="0"/>
      <w:marRight w:val="0"/>
      <w:marTop w:val="0"/>
      <w:marBottom w:val="0"/>
      <w:divBdr>
        <w:top w:val="none" w:sz="0" w:space="0" w:color="auto"/>
        <w:left w:val="none" w:sz="0" w:space="0" w:color="auto"/>
        <w:bottom w:val="none" w:sz="0" w:space="0" w:color="auto"/>
        <w:right w:val="none" w:sz="0" w:space="0" w:color="auto"/>
      </w:divBdr>
      <w:divsChild>
        <w:div w:id="1804738512">
          <w:marLeft w:val="720"/>
          <w:marRight w:val="0"/>
          <w:marTop w:val="0"/>
          <w:marBottom w:val="0"/>
          <w:divBdr>
            <w:top w:val="none" w:sz="0" w:space="0" w:color="auto"/>
            <w:left w:val="none" w:sz="0" w:space="0" w:color="auto"/>
            <w:bottom w:val="none" w:sz="0" w:space="0" w:color="auto"/>
            <w:right w:val="none" w:sz="0" w:space="0" w:color="auto"/>
          </w:divBdr>
        </w:div>
        <w:div w:id="262029693">
          <w:marLeft w:val="720"/>
          <w:marRight w:val="0"/>
          <w:marTop w:val="0"/>
          <w:marBottom w:val="0"/>
          <w:divBdr>
            <w:top w:val="none" w:sz="0" w:space="0" w:color="auto"/>
            <w:left w:val="none" w:sz="0" w:space="0" w:color="auto"/>
            <w:bottom w:val="none" w:sz="0" w:space="0" w:color="auto"/>
            <w:right w:val="none" w:sz="0" w:space="0" w:color="auto"/>
          </w:divBdr>
        </w:div>
        <w:div w:id="2089183597">
          <w:marLeft w:val="720"/>
          <w:marRight w:val="0"/>
          <w:marTop w:val="0"/>
          <w:marBottom w:val="0"/>
          <w:divBdr>
            <w:top w:val="none" w:sz="0" w:space="0" w:color="auto"/>
            <w:left w:val="none" w:sz="0" w:space="0" w:color="auto"/>
            <w:bottom w:val="none" w:sz="0" w:space="0" w:color="auto"/>
            <w:right w:val="none" w:sz="0" w:space="0" w:color="auto"/>
          </w:divBdr>
        </w:div>
        <w:div w:id="844439266">
          <w:marLeft w:val="720"/>
          <w:marRight w:val="0"/>
          <w:marTop w:val="0"/>
          <w:marBottom w:val="0"/>
          <w:divBdr>
            <w:top w:val="none" w:sz="0" w:space="0" w:color="auto"/>
            <w:left w:val="none" w:sz="0" w:space="0" w:color="auto"/>
            <w:bottom w:val="none" w:sz="0" w:space="0" w:color="auto"/>
            <w:right w:val="none" w:sz="0" w:space="0" w:color="auto"/>
          </w:divBdr>
        </w:div>
        <w:div w:id="1163012244">
          <w:marLeft w:val="720"/>
          <w:marRight w:val="0"/>
          <w:marTop w:val="0"/>
          <w:marBottom w:val="0"/>
          <w:divBdr>
            <w:top w:val="none" w:sz="0" w:space="0" w:color="auto"/>
            <w:left w:val="none" w:sz="0" w:space="0" w:color="auto"/>
            <w:bottom w:val="none" w:sz="0" w:space="0" w:color="auto"/>
            <w:right w:val="none" w:sz="0" w:space="0" w:color="auto"/>
          </w:divBdr>
        </w:div>
        <w:div w:id="1411923842">
          <w:marLeft w:val="720"/>
          <w:marRight w:val="0"/>
          <w:marTop w:val="0"/>
          <w:marBottom w:val="0"/>
          <w:divBdr>
            <w:top w:val="none" w:sz="0" w:space="0" w:color="auto"/>
            <w:left w:val="none" w:sz="0" w:space="0" w:color="auto"/>
            <w:bottom w:val="none" w:sz="0" w:space="0" w:color="auto"/>
            <w:right w:val="none" w:sz="0" w:space="0" w:color="auto"/>
          </w:divBdr>
        </w:div>
      </w:divsChild>
    </w:div>
    <w:div w:id="1957055059">
      <w:bodyDiv w:val="1"/>
      <w:marLeft w:val="0"/>
      <w:marRight w:val="0"/>
      <w:marTop w:val="0"/>
      <w:marBottom w:val="0"/>
      <w:divBdr>
        <w:top w:val="none" w:sz="0" w:space="0" w:color="auto"/>
        <w:left w:val="none" w:sz="0" w:space="0" w:color="auto"/>
        <w:bottom w:val="none" w:sz="0" w:space="0" w:color="auto"/>
        <w:right w:val="none" w:sz="0" w:space="0" w:color="auto"/>
      </w:divBdr>
      <w:divsChild>
        <w:div w:id="1574856383">
          <w:marLeft w:val="547"/>
          <w:marRight w:val="0"/>
          <w:marTop w:val="0"/>
          <w:marBottom w:val="0"/>
          <w:divBdr>
            <w:top w:val="none" w:sz="0" w:space="0" w:color="auto"/>
            <w:left w:val="none" w:sz="0" w:space="0" w:color="auto"/>
            <w:bottom w:val="none" w:sz="0" w:space="0" w:color="auto"/>
            <w:right w:val="none" w:sz="0" w:space="0" w:color="auto"/>
          </w:divBdr>
        </w:div>
        <w:div w:id="250479318">
          <w:marLeft w:val="1987"/>
          <w:marRight w:val="0"/>
          <w:marTop w:val="0"/>
          <w:marBottom w:val="0"/>
          <w:divBdr>
            <w:top w:val="none" w:sz="0" w:space="0" w:color="auto"/>
            <w:left w:val="none" w:sz="0" w:space="0" w:color="auto"/>
            <w:bottom w:val="none" w:sz="0" w:space="0" w:color="auto"/>
            <w:right w:val="none" w:sz="0" w:space="0" w:color="auto"/>
          </w:divBdr>
        </w:div>
        <w:div w:id="233515960">
          <w:marLeft w:val="1987"/>
          <w:marRight w:val="0"/>
          <w:marTop w:val="0"/>
          <w:marBottom w:val="0"/>
          <w:divBdr>
            <w:top w:val="none" w:sz="0" w:space="0" w:color="auto"/>
            <w:left w:val="none" w:sz="0" w:space="0" w:color="auto"/>
            <w:bottom w:val="none" w:sz="0" w:space="0" w:color="auto"/>
            <w:right w:val="none" w:sz="0" w:space="0" w:color="auto"/>
          </w:divBdr>
        </w:div>
        <w:div w:id="2117173129">
          <w:marLeft w:val="1987"/>
          <w:marRight w:val="0"/>
          <w:marTop w:val="0"/>
          <w:marBottom w:val="0"/>
          <w:divBdr>
            <w:top w:val="none" w:sz="0" w:space="0" w:color="auto"/>
            <w:left w:val="none" w:sz="0" w:space="0" w:color="auto"/>
            <w:bottom w:val="none" w:sz="0" w:space="0" w:color="auto"/>
            <w:right w:val="none" w:sz="0" w:space="0" w:color="auto"/>
          </w:divBdr>
        </w:div>
        <w:div w:id="1184399102">
          <w:marLeft w:val="1987"/>
          <w:marRight w:val="0"/>
          <w:marTop w:val="0"/>
          <w:marBottom w:val="0"/>
          <w:divBdr>
            <w:top w:val="none" w:sz="0" w:space="0" w:color="auto"/>
            <w:left w:val="none" w:sz="0" w:space="0" w:color="auto"/>
            <w:bottom w:val="none" w:sz="0" w:space="0" w:color="auto"/>
            <w:right w:val="none" w:sz="0" w:space="0" w:color="auto"/>
          </w:divBdr>
        </w:div>
        <w:div w:id="2086686526">
          <w:marLeft w:val="1987"/>
          <w:marRight w:val="0"/>
          <w:marTop w:val="0"/>
          <w:marBottom w:val="0"/>
          <w:divBdr>
            <w:top w:val="none" w:sz="0" w:space="0" w:color="auto"/>
            <w:left w:val="none" w:sz="0" w:space="0" w:color="auto"/>
            <w:bottom w:val="none" w:sz="0" w:space="0" w:color="auto"/>
            <w:right w:val="none" w:sz="0" w:space="0" w:color="auto"/>
          </w:divBdr>
        </w:div>
        <w:div w:id="187790839">
          <w:marLeft w:val="1987"/>
          <w:marRight w:val="0"/>
          <w:marTop w:val="0"/>
          <w:marBottom w:val="0"/>
          <w:divBdr>
            <w:top w:val="none" w:sz="0" w:space="0" w:color="auto"/>
            <w:left w:val="none" w:sz="0" w:space="0" w:color="auto"/>
            <w:bottom w:val="none" w:sz="0" w:space="0" w:color="auto"/>
            <w:right w:val="none" w:sz="0" w:space="0" w:color="auto"/>
          </w:divBdr>
        </w:div>
        <w:div w:id="1955164200">
          <w:marLeft w:val="1987"/>
          <w:marRight w:val="0"/>
          <w:marTop w:val="0"/>
          <w:marBottom w:val="0"/>
          <w:divBdr>
            <w:top w:val="none" w:sz="0" w:space="0" w:color="auto"/>
            <w:left w:val="none" w:sz="0" w:space="0" w:color="auto"/>
            <w:bottom w:val="none" w:sz="0" w:space="0" w:color="auto"/>
            <w:right w:val="none" w:sz="0" w:space="0" w:color="auto"/>
          </w:divBdr>
        </w:div>
        <w:div w:id="156463632">
          <w:marLeft w:val="1987"/>
          <w:marRight w:val="0"/>
          <w:marTop w:val="0"/>
          <w:marBottom w:val="0"/>
          <w:divBdr>
            <w:top w:val="none" w:sz="0" w:space="0" w:color="auto"/>
            <w:left w:val="none" w:sz="0" w:space="0" w:color="auto"/>
            <w:bottom w:val="none" w:sz="0" w:space="0" w:color="auto"/>
            <w:right w:val="none" w:sz="0" w:space="0" w:color="auto"/>
          </w:divBdr>
        </w:div>
      </w:divsChild>
    </w:div>
    <w:div w:id="1989431314">
      <w:bodyDiv w:val="1"/>
      <w:marLeft w:val="0"/>
      <w:marRight w:val="0"/>
      <w:marTop w:val="0"/>
      <w:marBottom w:val="0"/>
      <w:divBdr>
        <w:top w:val="none" w:sz="0" w:space="0" w:color="auto"/>
        <w:left w:val="none" w:sz="0" w:space="0" w:color="auto"/>
        <w:bottom w:val="none" w:sz="0" w:space="0" w:color="auto"/>
        <w:right w:val="none" w:sz="0" w:space="0" w:color="auto"/>
      </w:divBdr>
      <w:divsChild>
        <w:div w:id="1600141622">
          <w:marLeft w:val="360"/>
          <w:marRight w:val="0"/>
          <w:marTop w:val="200"/>
          <w:marBottom w:val="0"/>
          <w:divBdr>
            <w:top w:val="none" w:sz="0" w:space="0" w:color="auto"/>
            <w:left w:val="none" w:sz="0" w:space="0" w:color="auto"/>
            <w:bottom w:val="none" w:sz="0" w:space="0" w:color="auto"/>
            <w:right w:val="none" w:sz="0" w:space="0" w:color="auto"/>
          </w:divBdr>
        </w:div>
      </w:divsChild>
    </w:div>
    <w:div w:id="2036925965">
      <w:bodyDiv w:val="1"/>
      <w:marLeft w:val="0"/>
      <w:marRight w:val="0"/>
      <w:marTop w:val="0"/>
      <w:marBottom w:val="0"/>
      <w:divBdr>
        <w:top w:val="none" w:sz="0" w:space="0" w:color="auto"/>
        <w:left w:val="none" w:sz="0" w:space="0" w:color="auto"/>
        <w:bottom w:val="none" w:sz="0" w:space="0" w:color="auto"/>
        <w:right w:val="none" w:sz="0" w:space="0" w:color="auto"/>
      </w:divBdr>
    </w:div>
    <w:div w:id="2060933203">
      <w:bodyDiv w:val="1"/>
      <w:marLeft w:val="0"/>
      <w:marRight w:val="0"/>
      <w:marTop w:val="0"/>
      <w:marBottom w:val="0"/>
      <w:divBdr>
        <w:top w:val="none" w:sz="0" w:space="0" w:color="auto"/>
        <w:left w:val="none" w:sz="0" w:space="0" w:color="auto"/>
        <w:bottom w:val="none" w:sz="0" w:space="0" w:color="auto"/>
        <w:right w:val="none" w:sz="0" w:space="0" w:color="auto"/>
      </w:divBdr>
      <w:divsChild>
        <w:div w:id="228075876">
          <w:marLeft w:val="1166"/>
          <w:marRight w:val="0"/>
          <w:marTop w:val="0"/>
          <w:marBottom w:val="0"/>
          <w:divBdr>
            <w:top w:val="none" w:sz="0" w:space="0" w:color="auto"/>
            <w:left w:val="none" w:sz="0" w:space="0" w:color="auto"/>
            <w:bottom w:val="none" w:sz="0" w:space="0" w:color="auto"/>
            <w:right w:val="none" w:sz="0" w:space="0" w:color="auto"/>
          </w:divBdr>
        </w:div>
      </w:divsChild>
    </w:div>
    <w:div w:id="2078897114">
      <w:bodyDiv w:val="1"/>
      <w:marLeft w:val="0"/>
      <w:marRight w:val="0"/>
      <w:marTop w:val="0"/>
      <w:marBottom w:val="0"/>
      <w:divBdr>
        <w:top w:val="none" w:sz="0" w:space="0" w:color="auto"/>
        <w:left w:val="none" w:sz="0" w:space="0" w:color="auto"/>
        <w:bottom w:val="none" w:sz="0" w:space="0" w:color="auto"/>
        <w:right w:val="none" w:sz="0" w:space="0" w:color="auto"/>
      </w:divBdr>
      <w:divsChild>
        <w:div w:id="93206625">
          <w:marLeft w:val="446"/>
          <w:marRight w:val="0"/>
          <w:marTop w:val="0"/>
          <w:marBottom w:val="0"/>
          <w:divBdr>
            <w:top w:val="none" w:sz="0" w:space="0" w:color="auto"/>
            <w:left w:val="none" w:sz="0" w:space="0" w:color="auto"/>
            <w:bottom w:val="none" w:sz="0" w:space="0" w:color="auto"/>
            <w:right w:val="none" w:sz="0" w:space="0" w:color="auto"/>
          </w:divBdr>
        </w:div>
      </w:divsChild>
    </w:div>
    <w:div w:id="2105415571">
      <w:bodyDiv w:val="1"/>
      <w:marLeft w:val="0"/>
      <w:marRight w:val="0"/>
      <w:marTop w:val="0"/>
      <w:marBottom w:val="0"/>
      <w:divBdr>
        <w:top w:val="none" w:sz="0" w:space="0" w:color="auto"/>
        <w:left w:val="none" w:sz="0" w:space="0" w:color="auto"/>
        <w:bottom w:val="none" w:sz="0" w:space="0" w:color="auto"/>
        <w:right w:val="none" w:sz="0" w:space="0" w:color="auto"/>
      </w:divBdr>
      <w:divsChild>
        <w:div w:id="517161948">
          <w:marLeft w:val="360"/>
          <w:marRight w:val="0"/>
          <w:marTop w:val="200"/>
          <w:marBottom w:val="0"/>
          <w:divBdr>
            <w:top w:val="none" w:sz="0" w:space="0" w:color="auto"/>
            <w:left w:val="none" w:sz="0" w:space="0" w:color="auto"/>
            <w:bottom w:val="none" w:sz="0" w:space="0" w:color="auto"/>
            <w:right w:val="none" w:sz="0" w:space="0" w:color="auto"/>
          </w:divBdr>
        </w:div>
      </w:divsChild>
    </w:div>
    <w:div w:id="2130278272">
      <w:bodyDiv w:val="1"/>
      <w:marLeft w:val="0"/>
      <w:marRight w:val="0"/>
      <w:marTop w:val="0"/>
      <w:marBottom w:val="0"/>
      <w:divBdr>
        <w:top w:val="none" w:sz="0" w:space="0" w:color="auto"/>
        <w:left w:val="none" w:sz="0" w:space="0" w:color="auto"/>
        <w:bottom w:val="none" w:sz="0" w:space="0" w:color="auto"/>
        <w:right w:val="none" w:sz="0" w:space="0" w:color="auto"/>
      </w:divBdr>
      <w:divsChild>
        <w:div w:id="1264338253">
          <w:marLeft w:val="446"/>
          <w:marRight w:val="0"/>
          <w:marTop w:val="0"/>
          <w:marBottom w:val="0"/>
          <w:divBdr>
            <w:top w:val="none" w:sz="0" w:space="0" w:color="auto"/>
            <w:left w:val="none" w:sz="0" w:space="0" w:color="auto"/>
            <w:bottom w:val="none" w:sz="0" w:space="0" w:color="auto"/>
            <w:right w:val="none" w:sz="0" w:space="0" w:color="auto"/>
          </w:divBdr>
        </w:div>
        <w:div w:id="78076008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kuacae.sharepoint.com/:v:/s/IntelligentRoboticManufacturing/EeqE5XZTzrhBlP7vWaXrgOgB3ePgtU_uPx9zo_XSISv93A?e=ifdCmA" TargetMode="External"/><Relationship Id="rId18" Type="http://schemas.openxmlformats.org/officeDocument/2006/relationships/hyperlink" Target="https://kuacae.sharepoint.com/:v:/s/IntelligentRoboticManufacturing/EQmiayxfDEZHi8Ds9A10QxcB8teKm_TRB-A6WAJ5hxhPQg?e=U6Uj3Y"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kuacae.sharepoint.com/:v:/s/IntelligentRoboticManufacturing/EUzJbbLBmuhCu83k9gZ4rFkBuzqUXEdPmSF4RjxE_ZdbVw?e=THoCzH"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rive.google.com/file/d/1-JCEoXYHVApuky3Aln8KjX2k4ZXQiSRy/view"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kuacae.sharepoint.com/:v:/s/IntelligentRoboticManufacturing/ERdH2V6ZCvxJoClt7xewxdUBOAmOQsKhkNdIOwCKBUzMGQ?e=BdyS5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17B784AB97ED741985A055ECAA5CE32" ma:contentTypeVersion="16" ma:contentTypeDescription="Create a new document." ma:contentTypeScope="" ma:versionID="8d285c835585e39dfd8c0866fe97f496">
  <xsd:schema xmlns:xsd="http://www.w3.org/2001/XMLSchema" xmlns:xs="http://www.w3.org/2001/XMLSchema" xmlns:p="http://schemas.microsoft.com/office/2006/metadata/properties" xmlns:ns2="3c0be606-832e-472c-9a49-d359cbeeb98e" xmlns:ns3="345a37fb-5727-4cee-bc03-55f658506df6" targetNamespace="http://schemas.microsoft.com/office/2006/metadata/properties" ma:root="true" ma:fieldsID="18ae6f11a7b3f8467cfcf5b9532eeeb9" ns2:_="" ns3:_="">
    <xsd:import namespace="3c0be606-832e-472c-9a49-d359cbeeb98e"/>
    <xsd:import namespace="345a37fb-5727-4cee-bc03-55f658506d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0be606-832e-472c-9a49-d359cbeeb9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02a1d5-7dfd-4b48-832d-fab1cb83936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5a37fb-5727-4cee-bc03-55f658506df6"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fe0ae2b-8231-4b12-b20e-a13fed175528}" ma:internalName="TaxCatchAll" ma:showField="CatchAllData" ma:web="345a37fb-5727-4cee-bc03-55f658506d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45a37fb-5727-4cee-bc03-55f658506df6" xsi:nil="true"/>
    <lcf76f155ced4ddcb4097134ff3c332f xmlns="3c0be606-832e-472c-9a49-d359cbeeb98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394E5A1-DFA0-47C6-9EA4-12ECC80DC8F6}">
  <ds:schemaRefs>
    <ds:schemaRef ds:uri="http://schemas.microsoft.com/sharepoint/v3/contenttype/forms"/>
  </ds:schemaRefs>
</ds:datastoreItem>
</file>

<file path=customXml/itemProps2.xml><?xml version="1.0" encoding="utf-8"?>
<ds:datastoreItem xmlns:ds="http://schemas.openxmlformats.org/officeDocument/2006/customXml" ds:itemID="{104E09BC-778B-4008-A09D-FC6DDB9F81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0be606-832e-472c-9a49-d359cbeeb98e"/>
    <ds:schemaRef ds:uri="345a37fb-5727-4cee-bc03-55f658506d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64F056-AF4A-4103-B225-B0DF620AB03E}">
  <ds:schemaRefs>
    <ds:schemaRef ds:uri="http://schemas.microsoft.com/office/2006/documentManagement/types"/>
    <ds:schemaRef ds:uri="http://schemas.openxmlformats.org/package/2006/metadata/core-properties"/>
    <ds:schemaRef ds:uri="3c0be606-832e-472c-9a49-d359cbeeb98e"/>
    <ds:schemaRef ds:uri="http://www.w3.org/XML/1998/namespace"/>
    <ds:schemaRef ds:uri="http://purl.org/dc/terms/"/>
    <ds:schemaRef ds:uri="http://purl.org/dc/dcmitype/"/>
    <ds:schemaRef ds:uri="http://schemas.microsoft.com/office/infopath/2007/PartnerControls"/>
    <ds:schemaRef ds:uri="345a37fb-5727-4cee-bc03-55f658506df6"/>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8899A459-40DC-43B1-B055-03E6D2828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2565</Words>
  <Characters>14623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Cantwell</dc:creator>
  <cp:keywords/>
  <dc:description/>
  <cp:lastModifiedBy>Wesley Cantwell</cp:lastModifiedBy>
  <cp:revision>2</cp:revision>
  <cp:lastPrinted>2021-04-01T06:53:00Z</cp:lastPrinted>
  <dcterms:created xsi:type="dcterms:W3CDTF">2022-11-04T07:48:00Z</dcterms:created>
  <dcterms:modified xsi:type="dcterms:W3CDTF">2022-11-04T07:48:00Z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0x010100717B784AB97ED741985A055ECAA5CE32</vt:lpwstr>
  </property>
  <property fmtid="{D5CDD505-2E9C-101B-9397-08002B2CF9AE}" pid="3" name="MediaServiceImageTags">
    <vt:lpwstr/>
  </property>
</Properties>
</file>