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synthetic knowledge</w:t>
      </w:r>
    </w:p>
    <w:p>
      <w:r>
        <w:t>Shipping takes 3-5 days. Returns are accepted within 30 days.</w:t>
      </w:r>
    </w:p>
  </w:body>
</w:document>
</file>