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E3C5" w14:textId="0D90E229" w:rsidR="006624AF" w:rsidRPr="000570DE" w:rsidRDefault="00971737" w:rsidP="000570DE">
      <w:pPr>
        <w:jc w:val="center"/>
        <w:rPr>
          <w:rFonts w:ascii="Trebuchet MS" w:hAnsi="Trebuchet MS"/>
          <w:b/>
          <w:bCs/>
          <w:sz w:val="28"/>
          <w:szCs w:val="28"/>
          <w:lang w:val="en-GB"/>
        </w:rPr>
      </w:pPr>
      <w:r w:rsidRPr="000570DE">
        <w:rPr>
          <w:rFonts w:ascii="Trebuchet MS" w:hAnsi="Trebuchet MS"/>
          <w:b/>
          <w:bCs/>
          <w:sz w:val="28"/>
          <w:szCs w:val="28"/>
          <w:lang w:val="en-GB"/>
        </w:rPr>
        <w:t>CURRICULUM VITAE versus RESUME</w:t>
      </w:r>
    </w:p>
    <w:p w14:paraId="7928F1F9" w14:textId="77777777" w:rsidR="000570DE" w:rsidRDefault="000570DE" w:rsidP="000570DE">
      <w:pPr>
        <w:jc w:val="center"/>
        <w:rPr>
          <w:rFonts w:ascii="Trebuchet MS" w:hAnsi="Trebuchet MS"/>
          <w:sz w:val="28"/>
          <w:szCs w:val="28"/>
          <w:lang w:val="en-GB"/>
        </w:rPr>
      </w:pPr>
    </w:p>
    <w:p w14:paraId="4470685C" w14:textId="1C854F43" w:rsidR="00971737" w:rsidRDefault="00971737" w:rsidP="00971737">
      <w:pPr>
        <w:spacing w:before="240"/>
        <w:rPr>
          <w:rFonts w:ascii="Trebuchet MS" w:hAnsi="Trebuchet MS"/>
          <w:sz w:val="24"/>
          <w:szCs w:val="24"/>
        </w:rPr>
      </w:pPr>
      <w:r w:rsidRPr="00971737">
        <w:rPr>
          <w:rFonts w:ascii="Trebuchet MS" w:hAnsi="Trebuchet MS"/>
          <w:b/>
          <w:bCs/>
          <w:sz w:val="24"/>
          <w:szCs w:val="24"/>
        </w:rPr>
        <w:t>CV and Resume</w:t>
      </w:r>
      <w:r w:rsidRPr="00971737">
        <w:rPr>
          <w:rFonts w:ascii="Trebuchet MS" w:hAnsi="Trebuchet MS"/>
          <w:sz w:val="24"/>
          <w:szCs w:val="24"/>
        </w:rPr>
        <w:t> both are the most common terms in the recruitment industry. CV is a shorthand abbreviation of Curriculum Vitae. Curriculum Vitae is a Latin word that means “course of life”.  Both CVs and Resumes are referred to as a document that includes information about your achievements, experiences, and personal details. Both help you to get into the interview conversation. Yet, there is a minor difference between both terms. A resume is a one- to two-page document presenting key facts about your professional experience, educational background, and skills. A CV (Curriculum Vitae) is a longer document that details the whole course of your career. A resume is used for job search, a CV—for academic purposes.</w:t>
      </w:r>
      <w:r>
        <w:rPr>
          <w:rFonts w:ascii="Trebuchet MS" w:hAnsi="Trebuchet MS"/>
          <w:sz w:val="24"/>
          <w:szCs w:val="24"/>
        </w:rPr>
        <w:t xml:space="preserve"> (</w:t>
      </w:r>
      <w:hyperlink r:id="rId5" w:history="1">
        <w:r w:rsidR="006624AF" w:rsidRPr="00E25A8E">
          <w:rPr>
            <w:rStyle w:val="Hyperlink"/>
            <w:rFonts w:ascii="Trebuchet MS" w:hAnsi="Trebuchet MS"/>
            <w:sz w:val="24"/>
            <w:szCs w:val="24"/>
          </w:rPr>
          <w:t>https://www.keka.com/glossary/cv-resume</w:t>
        </w:r>
      </w:hyperlink>
      <w:r>
        <w:rPr>
          <w:rFonts w:ascii="Trebuchet MS" w:hAnsi="Trebuchet MS"/>
          <w:sz w:val="24"/>
          <w:szCs w:val="24"/>
        </w:rPr>
        <w:t>)</w:t>
      </w:r>
    </w:p>
    <w:p w14:paraId="46BF76F0" w14:textId="7C5BAF47" w:rsidR="007F18FD" w:rsidRDefault="006624AF" w:rsidP="00971737">
      <w:pPr>
        <w:spacing w:before="240"/>
        <w:rPr>
          <w:rFonts w:ascii="Trebuchet MS" w:hAnsi="Trebuchet MS"/>
          <w:sz w:val="24"/>
          <w:szCs w:val="24"/>
        </w:rPr>
      </w:pPr>
      <w:r w:rsidRPr="006624AF">
        <w:rPr>
          <w:rFonts w:ascii="Trebuchet MS" w:hAnsi="Trebuchet MS"/>
          <w:b/>
          <w:bCs/>
          <w:sz w:val="24"/>
          <w:szCs w:val="24"/>
        </w:rPr>
        <w:t>Curriculum Vitae (CV)</w:t>
      </w:r>
      <w:r w:rsidRPr="006624AF">
        <w:rPr>
          <w:rFonts w:ascii="Trebuchet MS" w:hAnsi="Trebuchet MS"/>
          <w:sz w:val="24"/>
          <w:szCs w:val="24"/>
        </w:rPr>
        <w:t> outlines the academic qualifications, researches, and other relevant details about a person, to represent him in front of employers. A </w:t>
      </w:r>
      <w:r w:rsidRPr="006624AF">
        <w:rPr>
          <w:rFonts w:ascii="Trebuchet MS" w:hAnsi="Trebuchet MS"/>
          <w:b/>
          <w:bCs/>
          <w:sz w:val="24"/>
          <w:szCs w:val="24"/>
        </w:rPr>
        <w:t>Resume</w:t>
      </w:r>
      <w:r w:rsidRPr="006624AF">
        <w:rPr>
          <w:rFonts w:ascii="Trebuchet MS" w:hAnsi="Trebuchet MS"/>
          <w:sz w:val="24"/>
          <w:szCs w:val="24"/>
        </w:rPr>
        <w:t> is to the point document, which underlines a person’s qualification for a specific job. When it comes to length, a CV is much larger than a resume.</w:t>
      </w:r>
    </w:p>
    <w:p w14:paraId="7EEBF63D" w14:textId="357B1BBF" w:rsidR="007F18FD" w:rsidRDefault="007F18FD" w:rsidP="007F18FD">
      <w:pPr>
        <w:spacing w:before="240"/>
        <w:rPr>
          <w:rFonts w:ascii="Trebuchet MS" w:hAnsi="Trebuchet MS"/>
          <w:b/>
          <w:bCs/>
          <w:sz w:val="24"/>
          <w:szCs w:val="24"/>
        </w:rPr>
      </w:pPr>
      <w:r w:rsidRPr="007F18FD">
        <w:rPr>
          <w:rFonts w:ascii="Trebuchet MS" w:hAnsi="Trebuchet MS"/>
          <w:b/>
          <w:bCs/>
          <w:sz w:val="24"/>
          <w:szCs w:val="24"/>
        </w:rPr>
        <w:t>Comparison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18FD" w14:paraId="62FC50EE" w14:textId="77777777" w:rsidTr="000D0A95">
        <w:tc>
          <w:tcPr>
            <w:tcW w:w="3005" w:type="dxa"/>
            <w:vAlign w:val="center"/>
          </w:tcPr>
          <w:p w14:paraId="4DDC4809" w14:textId="77777777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b/>
                <w:bCs/>
                <w:sz w:val="24"/>
                <w:szCs w:val="24"/>
              </w:rPr>
              <w:t>BASIS FOR COMPARISON</w:t>
            </w:r>
          </w:p>
          <w:p w14:paraId="3045D2FA" w14:textId="26E4B3C1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06F086F3" w14:textId="77777777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b/>
                <w:bCs/>
                <w:sz w:val="24"/>
                <w:szCs w:val="24"/>
              </w:rPr>
              <w:t>CURRICULUM VITAE (CV)</w:t>
            </w:r>
          </w:p>
          <w:p w14:paraId="01BB847C" w14:textId="2ED0B1AE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  <w:vAlign w:val="center"/>
          </w:tcPr>
          <w:p w14:paraId="46B1B5CD" w14:textId="77777777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b/>
                <w:bCs/>
                <w:sz w:val="24"/>
                <w:szCs w:val="24"/>
              </w:rPr>
              <w:t>RESUME</w:t>
            </w:r>
          </w:p>
          <w:p w14:paraId="11D63D5A" w14:textId="173D2D64" w:rsidR="007F18FD" w:rsidRDefault="007F18FD" w:rsidP="007F18FD">
            <w:pPr>
              <w:spacing w:before="240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7F18FD" w14:paraId="6F217347" w14:textId="77777777" w:rsidTr="007F18FD">
        <w:tc>
          <w:tcPr>
            <w:tcW w:w="3005" w:type="dxa"/>
          </w:tcPr>
          <w:p w14:paraId="04B9A3E4" w14:textId="06FF91D4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Meaning</w:t>
            </w:r>
          </w:p>
        </w:tc>
        <w:tc>
          <w:tcPr>
            <w:tcW w:w="3005" w:type="dxa"/>
          </w:tcPr>
          <w:p w14:paraId="60D104BE" w14:textId="18EFACF4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 document containing information related to individual's past qualification, experience, skills, competencies and achievements is known as a CV or Curriculum Vitae.</w:t>
            </w:r>
          </w:p>
        </w:tc>
        <w:tc>
          <w:tcPr>
            <w:tcW w:w="3006" w:type="dxa"/>
          </w:tcPr>
          <w:p w14:paraId="4DAFDF97" w14:textId="4A883FBC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 Resume is a document having details of an individual's education, work experience, competencies and previous job achievements.</w:t>
            </w:r>
          </w:p>
        </w:tc>
      </w:tr>
      <w:tr w:rsidR="007F18FD" w14:paraId="6872E47D" w14:textId="77777777" w:rsidTr="007F18FD">
        <w:tc>
          <w:tcPr>
            <w:tcW w:w="3005" w:type="dxa"/>
          </w:tcPr>
          <w:p w14:paraId="7150594F" w14:textId="158A233F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Type of Document</w:t>
            </w:r>
          </w:p>
        </w:tc>
        <w:tc>
          <w:tcPr>
            <w:tcW w:w="3005" w:type="dxa"/>
          </w:tcPr>
          <w:p w14:paraId="327F28E8" w14:textId="3DCAC357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Comprehensive</w:t>
            </w:r>
          </w:p>
        </w:tc>
        <w:tc>
          <w:tcPr>
            <w:tcW w:w="3006" w:type="dxa"/>
          </w:tcPr>
          <w:p w14:paraId="535113D6" w14:textId="6801F0B4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Concise</w:t>
            </w:r>
          </w:p>
        </w:tc>
      </w:tr>
      <w:tr w:rsidR="007F18FD" w14:paraId="5E153E88" w14:textId="77777777" w:rsidTr="007F18FD">
        <w:tc>
          <w:tcPr>
            <w:tcW w:w="3005" w:type="dxa"/>
          </w:tcPr>
          <w:p w14:paraId="1AB470E5" w14:textId="6F76E853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Etymology</w:t>
            </w:r>
          </w:p>
        </w:tc>
        <w:tc>
          <w:tcPr>
            <w:tcW w:w="3005" w:type="dxa"/>
          </w:tcPr>
          <w:p w14:paraId="175BC0BC" w14:textId="26B4AB03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Curriculum Vitae is a Latin expression which means course of life.</w:t>
            </w:r>
          </w:p>
        </w:tc>
        <w:tc>
          <w:tcPr>
            <w:tcW w:w="3006" w:type="dxa"/>
          </w:tcPr>
          <w:p w14:paraId="35FDA0F9" w14:textId="2D7C0854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 French expression which means summary.</w:t>
            </w:r>
          </w:p>
        </w:tc>
      </w:tr>
      <w:tr w:rsidR="007F18FD" w14:paraId="7F7675CF" w14:textId="77777777" w:rsidTr="007F18FD">
        <w:tc>
          <w:tcPr>
            <w:tcW w:w="3005" w:type="dxa"/>
          </w:tcPr>
          <w:p w14:paraId="700CCB95" w14:textId="3FBB9A15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Length</w:t>
            </w:r>
          </w:p>
        </w:tc>
        <w:tc>
          <w:tcPr>
            <w:tcW w:w="3005" w:type="dxa"/>
          </w:tcPr>
          <w:p w14:paraId="35EB0DB6" w14:textId="7C1153B9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2 to 20 or more pages</w:t>
            </w:r>
          </w:p>
        </w:tc>
        <w:tc>
          <w:tcPr>
            <w:tcW w:w="3006" w:type="dxa"/>
          </w:tcPr>
          <w:p w14:paraId="1579DF41" w14:textId="0A583751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1 to 2 pages</w:t>
            </w:r>
          </w:p>
        </w:tc>
      </w:tr>
      <w:tr w:rsidR="007F18FD" w14:paraId="15DAF9BA" w14:textId="77777777" w:rsidTr="007F18FD">
        <w:tc>
          <w:tcPr>
            <w:tcW w:w="3005" w:type="dxa"/>
          </w:tcPr>
          <w:p w14:paraId="7E92850D" w14:textId="1B13010E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References</w:t>
            </w:r>
          </w:p>
        </w:tc>
        <w:tc>
          <w:tcPr>
            <w:tcW w:w="3005" w:type="dxa"/>
          </w:tcPr>
          <w:p w14:paraId="5607317E" w14:textId="3FC5E4E8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Included</w:t>
            </w:r>
          </w:p>
        </w:tc>
        <w:tc>
          <w:tcPr>
            <w:tcW w:w="3006" w:type="dxa"/>
          </w:tcPr>
          <w:p w14:paraId="6D028CA8" w14:textId="754EC5C3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Not Included</w:t>
            </w:r>
          </w:p>
        </w:tc>
      </w:tr>
      <w:tr w:rsidR="007F18FD" w14:paraId="224FD74D" w14:textId="77777777" w:rsidTr="007F18FD">
        <w:tc>
          <w:tcPr>
            <w:tcW w:w="3005" w:type="dxa"/>
          </w:tcPr>
          <w:p w14:paraId="0CAB0F3E" w14:textId="431C3F5E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Oriented towards</w:t>
            </w:r>
          </w:p>
        </w:tc>
        <w:tc>
          <w:tcPr>
            <w:tcW w:w="3005" w:type="dxa"/>
          </w:tcPr>
          <w:p w14:paraId="1974799E" w14:textId="25EB6622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Academic qualification</w:t>
            </w:r>
          </w:p>
        </w:tc>
        <w:tc>
          <w:tcPr>
            <w:tcW w:w="3006" w:type="dxa"/>
          </w:tcPr>
          <w:p w14:paraId="246A6FCD" w14:textId="6A05B18A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Non-academic qualification</w:t>
            </w:r>
          </w:p>
        </w:tc>
      </w:tr>
      <w:tr w:rsidR="007F18FD" w14:paraId="435A22C0" w14:textId="77777777" w:rsidTr="007F18FD">
        <w:tc>
          <w:tcPr>
            <w:tcW w:w="3005" w:type="dxa"/>
          </w:tcPr>
          <w:p w14:paraId="6C0377EA" w14:textId="2DB7C55A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lastRenderedPageBreak/>
              <w:t>When to use</w:t>
            </w:r>
          </w:p>
        </w:tc>
        <w:tc>
          <w:tcPr>
            <w:tcW w:w="3005" w:type="dxa"/>
          </w:tcPr>
          <w:p w14:paraId="5C1C4F22" w14:textId="52B9F5A0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Applying for an academic position, advanced research, fellowship, etc.</w:t>
            </w:r>
          </w:p>
        </w:tc>
        <w:tc>
          <w:tcPr>
            <w:tcW w:w="3006" w:type="dxa"/>
          </w:tcPr>
          <w:p w14:paraId="4514A065" w14:textId="083C78CA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 xml:space="preserve">Applying for the job, and </w:t>
            </w:r>
            <w:r w:rsidRPr="007F18FD">
              <w:rPr>
                <w:rFonts w:ascii="Trebuchet MS" w:hAnsi="Trebuchet MS"/>
                <w:sz w:val="24"/>
                <w:szCs w:val="24"/>
              </w:rPr>
              <w:t>internship</w:t>
            </w:r>
            <w:r w:rsidRPr="007F18FD">
              <w:rPr>
                <w:rFonts w:ascii="Trebuchet MS" w:hAnsi="Trebuchet MS"/>
                <w:sz w:val="24"/>
                <w:szCs w:val="24"/>
              </w:rPr>
              <w:t xml:space="preserve"> or taking part in the job fair, etc.</w:t>
            </w:r>
          </w:p>
        </w:tc>
      </w:tr>
      <w:tr w:rsidR="007F18FD" w14:paraId="1986256F" w14:textId="77777777" w:rsidTr="007F18FD">
        <w:tc>
          <w:tcPr>
            <w:tcW w:w="3005" w:type="dxa"/>
          </w:tcPr>
          <w:p w14:paraId="73F3F457" w14:textId="7E1ADD1E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Modification</w:t>
            </w:r>
          </w:p>
        </w:tc>
        <w:tc>
          <w:tcPr>
            <w:tcW w:w="3005" w:type="dxa"/>
          </w:tcPr>
          <w:p w14:paraId="70F1B094" w14:textId="4310DBB5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No, it is same for all jobs</w:t>
            </w:r>
          </w:p>
        </w:tc>
        <w:tc>
          <w:tcPr>
            <w:tcW w:w="3006" w:type="dxa"/>
          </w:tcPr>
          <w:p w14:paraId="03100B17" w14:textId="73CE0C43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Yes, it can be modified according to job.</w:t>
            </w:r>
          </w:p>
        </w:tc>
      </w:tr>
      <w:tr w:rsidR="007F18FD" w14:paraId="6041CB0D" w14:textId="77777777" w:rsidTr="007F18FD">
        <w:tc>
          <w:tcPr>
            <w:tcW w:w="3005" w:type="dxa"/>
          </w:tcPr>
          <w:p w14:paraId="4A56D005" w14:textId="67A1B66A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Stresses on</w:t>
            </w:r>
          </w:p>
        </w:tc>
        <w:tc>
          <w:tcPr>
            <w:tcW w:w="3005" w:type="dxa"/>
          </w:tcPr>
          <w:p w14:paraId="7F771F3D" w14:textId="78C98DC3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 xml:space="preserve">Expertise, </w:t>
            </w:r>
            <w:proofErr w:type="gramStart"/>
            <w:r w:rsidRPr="007F18FD">
              <w:rPr>
                <w:rFonts w:ascii="Trebuchet MS" w:hAnsi="Trebuchet MS"/>
                <w:sz w:val="24"/>
                <w:szCs w:val="24"/>
              </w:rPr>
              <w:t>i.e.</w:t>
            </w:r>
            <w:proofErr w:type="gramEnd"/>
            <w:r w:rsidRPr="007F18FD">
              <w:rPr>
                <w:rFonts w:ascii="Trebuchet MS" w:hAnsi="Trebuchet MS"/>
                <w:sz w:val="24"/>
                <w:szCs w:val="24"/>
              </w:rPr>
              <w:t xml:space="preserve"> what skills makes you an expert in a particular field.</w:t>
            </w:r>
          </w:p>
        </w:tc>
        <w:tc>
          <w:tcPr>
            <w:tcW w:w="3006" w:type="dxa"/>
          </w:tcPr>
          <w:p w14:paraId="17F655AF" w14:textId="42B953A9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 xml:space="preserve">Contribution, </w:t>
            </w:r>
            <w:proofErr w:type="gramStart"/>
            <w:r w:rsidRPr="007F18FD">
              <w:rPr>
                <w:rFonts w:ascii="Trebuchet MS" w:hAnsi="Trebuchet MS"/>
                <w:sz w:val="24"/>
                <w:szCs w:val="24"/>
              </w:rPr>
              <w:t>i.e.</w:t>
            </w:r>
            <w:proofErr w:type="gramEnd"/>
            <w:r w:rsidRPr="007F18FD">
              <w:rPr>
                <w:rFonts w:ascii="Trebuchet MS" w:hAnsi="Trebuchet MS"/>
                <w:sz w:val="24"/>
                <w:szCs w:val="24"/>
              </w:rPr>
              <w:t xml:space="preserve"> how your work made a difference, where you have worked.</w:t>
            </w:r>
          </w:p>
        </w:tc>
      </w:tr>
      <w:tr w:rsidR="007F18FD" w14:paraId="26F31B8E" w14:textId="77777777" w:rsidTr="007F18FD">
        <w:tc>
          <w:tcPr>
            <w:tcW w:w="3005" w:type="dxa"/>
          </w:tcPr>
          <w:p w14:paraId="57179F91" w14:textId="41DFFDB7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Education</w:t>
            </w:r>
          </w:p>
        </w:tc>
        <w:tc>
          <w:tcPr>
            <w:tcW w:w="3005" w:type="dxa"/>
          </w:tcPr>
          <w:p w14:paraId="40516274" w14:textId="675057F7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At the top of the CV</w:t>
            </w:r>
          </w:p>
        </w:tc>
        <w:tc>
          <w:tcPr>
            <w:tcW w:w="3006" w:type="dxa"/>
          </w:tcPr>
          <w:p w14:paraId="0D3AE1BF" w14:textId="5ACB54D5" w:rsidR="007F18FD" w:rsidRDefault="007F18FD" w:rsidP="007F18FD">
            <w:pPr>
              <w:spacing w:before="120" w:after="120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7F18FD">
              <w:rPr>
                <w:rFonts w:ascii="Trebuchet MS" w:hAnsi="Trebuchet MS"/>
                <w:sz w:val="24"/>
                <w:szCs w:val="24"/>
              </w:rPr>
              <w:t>Mentioned after experience.</w:t>
            </w:r>
          </w:p>
        </w:tc>
      </w:tr>
    </w:tbl>
    <w:p w14:paraId="2A92191B" w14:textId="17F0124D" w:rsidR="007F18FD" w:rsidRDefault="007F18FD" w:rsidP="007F18FD">
      <w:pPr>
        <w:spacing w:before="240"/>
        <w:jc w:val="right"/>
        <w:rPr>
          <w:rFonts w:ascii="Trebuchet MS" w:hAnsi="Trebuchet MS"/>
          <w:sz w:val="24"/>
          <w:szCs w:val="24"/>
          <w:lang w:val="en-GB"/>
        </w:rPr>
      </w:pPr>
      <w:r>
        <w:rPr>
          <w:rFonts w:ascii="Trebuchet MS" w:hAnsi="Trebuchet MS"/>
          <w:sz w:val="24"/>
          <w:szCs w:val="24"/>
          <w:lang w:val="en-GB"/>
        </w:rPr>
        <w:t>(</w:t>
      </w:r>
      <w:hyperlink r:id="rId6" w:history="1">
        <w:r w:rsidRPr="00E25A8E">
          <w:rPr>
            <w:rStyle w:val="Hyperlink"/>
            <w:rFonts w:ascii="Trebuchet MS" w:hAnsi="Trebuchet MS"/>
            <w:sz w:val="24"/>
            <w:szCs w:val="24"/>
            <w:lang w:val="en-GB"/>
          </w:rPr>
          <w:t>https://keydifferences.com/difference-between-cv-and-resume.html</w:t>
        </w:r>
      </w:hyperlink>
      <w:r>
        <w:rPr>
          <w:rFonts w:ascii="Trebuchet MS" w:hAnsi="Trebuchet MS"/>
          <w:sz w:val="24"/>
          <w:szCs w:val="24"/>
          <w:lang w:val="en-GB"/>
        </w:rPr>
        <w:t>)</w:t>
      </w:r>
    </w:p>
    <w:p w14:paraId="45358680" w14:textId="77777777" w:rsidR="00E4452E" w:rsidRDefault="00E4452E" w:rsidP="00E4452E">
      <w:pPr>
        <w:spacing w:before="240"/>
        <w:rPr>
          <w:rFonts w:ascii="Trebuchet MS" w:hAnsi="Trebuchet MS"/>
          <w:sz w:val="24"/>
          <w:szCs w:val="24"/>
          <w:lang w:val="en-GB"/>
        </w:rPr>
      </w:pPr>
    </w:p>
    <w:p w14:paraId="67014368" w14:textId="77777777" w:rsidR="00E4452E" w:rsidRPr="00E4452E" w:rsidRDefault="00E4452E" w:rsidP="00E4452E">
      <w:p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b/>
          <w:bCs/>
          <w:sz w:val="24"/>
          <w:szCs w:val="24"/>
        </w:rPr>
        <w:t>What to Include on a CV</w:t>
      </w:r>
    </w:p>
    <w:p w14:paraId="3683DE26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Full name</w:t>
      </w:r>
    </w:p>
    <w:p w14:paraId="7BEE2AD2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hyperlink r:id="rId7" w:history="1">
        <w:r w:rsidRPr="00E4452E">
          <w:rPr>
            <w:rStyle w:val="Hyperlink"/>
            <w:rFonts w:ascii="Trebuchet MS" w:hAnsi="Trebuchet MS"/>
            <w:sz w:val="24"/>
            <w:szCs w:val="24"/>
          </w:rPr>
          <w:t>Contact information</w:t>
        </w:r>
      </w:hyperlink>
    </w:p>
    <w:p w14:paraId="7AEDC461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Professional title, </w:t>
      </w:r>
      <w:hyperlink r:id="rId8" w:history="1">
        <w:r w:rsidRPr="00E4452E">
          <w:rPr>
            <w:rStyle w:val="Hyperlink"/>
            <w:rFonts w:ascii="Trebuchet MS" w:hAnsi="Trebuchet MS"/>
            <w:sz w:val="24"/>
            <w:szCs w:val="24"/>
          </w:rPr>
          <w:t>resume summary</w:t>
        </w:r>
      </w:hyperlink>
      <w:r w:rsidRPr="00E4452E">
        <w:rPr>
          <w:rFonts w:ascii="Trebuchet MS" w:hAnsi="Trebuchet MS"/>
          <w:sz w:val="24"/>
          <w:szCs w:val="24"/>
        </w:rPr>
        <w:t>, or </w:t>
      </w:r>
      <w:hyperlink r:id="rId9" w:history="1">
        <w:r w:rsidRPr="00E4452E">
          <w:rPr>
            <w:rStyle w:val="Hyperlink"/>
            <w:rFonts w:ascii="Trebuchet MS" w:hAnsi="Trebuchet MS"/>
            <w:sz w:val="24"/>
            <w:szCs w:val="24"/>
          </w:rPr>
          <w:t>resume objective</w:t>
        </w:r>
      </w:hyperlink>
    </w:p>
    <w:p w14:paraId="0E93B474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Research interests</w:t>
      </w:r>
    </w:p>
    <w:p w14:paraId="537E7951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Education</w:t>
      </w:r>
    </w:p>
    <w:p w14:paraId="3600F497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Publications (both academic papers and books)</w:t>
      </w:r>
    </w:p>
    <w:p w14:paraId="5DB4085D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Teaching or lecturing experience</w:t>
      </w:r>
    </w:p>
    <w:p w14:paraId="5EB1CAE0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Work experience</w:t>
      </w:r>
    </w:p>
    <w:p w14:paraId="65C0CD36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Conferences and courses</w:t>
      </w:r>
    </w:p>
    <w:p w14:paraId="308D88A7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Skills</w:t>
      </w:r>
    </w:p>
    <w:p w14:paraId="40C0480F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Certificates</w:t>
      </w:r>
    </w:p>
    <w:p w14:paraId="2B9935AD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Languages</w:t>
      </w:r>
    </w:p>
    <w:p w14:paraId="2FACF99A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r w:rsidRPr="00E4452E">
        <w:rPr>
          <w:rFonts w:ascii="Trebuchet MS" w:hAnsi="Trebuchet MS"/>
          <w:sz w:val="24"/>
          <w:szCs w:val="24"/>
        </w:rPr>
        <w:t>Grants of fellowships</w:t>
      </w:r>
    </w:p>
    <w:p w14:paraId="19F054ED" w14:textId="77777777" w:rsidR="00E4452E" w:rsidRPr="00E4452E" w:rsidRDefault="00E4452E" w:rsidP="00E4452E">
      <w:pPr>
        <w:numPr>
          <w:ilvl w:val="0"/>
          <w:numId w:val="1"/>
        </w:numPr>
        <w:spacing w:after="0"/>
        <w:rPr>
          <w:rFonts w:ascii="Trebuchet MS" w:hAnsi="Trebuchet MS"/>
          <w:sz w:val="24"/>
          <w:szCs w:val="24"/>
        </w:rPr>
      </w:pPr>
      <w:hyperlink r:id="rId10" w:history="1">
        <w:r w:rsidRPr="00E4452E">
          <w:rPr>
            <w:rStyle w:val="Hyperlink"/>
            <w:rFonts w:ascii="Trebuchet MS" w:hAnsi="Trebuchet MS"/>
            <w:sz w:val="24"/>
            <w:szCs w:val="24"/>
          </w:rPr>
          <w:t>References</w:t>
        </w:r>
      </w:hyperlink>
    </w:p>
    <w:p w14:paraId="45A5400B" w14:textId="7BA6371B" w:rsidR="00E4452E" w:rsidRDefault="00E4452E" w:rsidP="00E4452E">
      <w:pPr>
        <w:spacing w:after="100" w:afterAutospacing="1" w:line="240" w:lineRule="auto"/>
        <w:rPr>
          <w:rFonts w:ascii="Arial" w:eastAsia="Times New Roman" w:hAnsi="Arial" w:cs="Arial"/>
          <w:color w:val="313B47"/>
          <w:kern w:val="0"/>
          <w:sz w:val="24"/>
          <w:szCs w:val="24"/>
          <w:lang w:eastAsia="en-ID"/>
          <w14:ligatures w14:val="none"/>
        </w:rPr>
      </w:pPr>
    </w:p>
    <w:p w14:paraId="2A4FF263" w14:textId="1D683944" w:rsidR="00E4452E" w:rsidRPr="00E4452E" w:rsidRDefault="00E4452E" w:rsidP="000570DE">
      <w:pPr>
        <w:spacing w:after="0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313B47"/>
          <w:kern w:val="0"/>
          <w:sz w:val="24"/>
          <w:szCs w:val="24"/>
          <w:lang w:eastAsia="en-ID"/>
          <w14:ligatures w14:val="none"/>
        </w:rPr>
        <w:t xml:space="preserve">   </w:t>
      </w:r>
      <w:r w:rsidRPr="00E4452E">
        <w:rPr>
          <w:rFonts w:ascii="Trebuchet MS" w:eastAsia="Times New Roman" w:hAnsi="Trebuchet MS" w:cs="Arial"/>
          <w:b/>
          <w:bCs/>
          <w:color w:val="313B47"/>
          <w:kern w:val="0"/>
          <w:sz w:val="24"/>
          <w:szCs w:val="24"/>
          <w:lang w:eastAsia="en-ID"/>
          <w14:ligatures w14:val="none"/>
        </w:rPr>
        <w:t>What to Include on a Resume</w:t>
      </w:r>
    </w:p>
    <w:p w14:paraId="58128BA4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Full name</w:t>
      </w:r>
    </w:p>
    <w:p w14:paraId="5A840973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Your </w:t>
      </w:r>
      <w:hyperlink r:id="rId11" w:history="1">
        <w:r w:rsidRPr="00E4452E">
          <w:rPr>
            <w:rStyle w:val="Hyperlink"/>
            <w:rFonts w:ascii="Trebuchet MS" w:eastAsia="Times New Roman" w:hAnsi="Trebuchet MS" w:cs="Arial"/>
            <w:kern w:val="0"/>
            <w:sz w:val="24"/>
            <w:szCs w:val="24"/>
            <w:lang w:eastAsia="en-ID"/>
            <w14:ligatures w14:val="none"/>
          </w:rPr>
          <w:t>job title</w:t>
        </w:r>
      </w:hyperlink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, or the name of the position you’re applying for</w:t>
      </w:r>
    </w:p>
    <w:p w14:paraId="166B7478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Contact information</w:t>
      </w:r>
    </w:p>
    <w:p w14:paraId="335FE474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Resume summary or objective</w:t>
      </w:r>
    </w:p>
    <w:p w14:paraId="00CC0D36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Work experience</w:t>
      </w:r>
    </w:p>
    <w:p w14:paraId="2F2386A4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Education</w:t>
      </w:r>
    </w:p>
    <w:p w14:paraId="00F11A00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Relevant skills</w:t>
      </w:r>
    </w:p>
    <w:p w14:paraId="3C7F1781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Languages and proficiency</w:t>
      </w:r>
    </w:p>
    <w:p w14:paraId="72B5731C" w14:textId="77777777" w:rsidR="00E4452E" w:rsidRPr="00E4452E" w:rsidRDefault="00E4452E" w:rsidP="00E4452E">
      <w:pPr>
        <w:numPr>
          <w:ilvl w:val="0"/>
          <w:numId w:val="2"/>
        </w:numPr>
        <w:spacing w:after="100" w:afterAutospacing="1" w:line="240" w:lineRule="auto"/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Trebuchet MS" w:eastAsia="Times New Roman" w:hAnsi="Trebuchet MS" w:cs="Arial"/>
          <w:color w:val="313B47"/>
          <w:kern w:val="0"/>
          <w:sz w:val="24"/>
          <w:szCs w:val="24"/>
          <w:lang w:eastAsia="en-ID"/>
          <w14:ligatures w14:val="none"/>
        </w:rPr>
        <w:t>Relevant certifications and interests (if any)</w:t>
      </w:r>
    </w:p>
    <w:p w14:paraId="01580F4F" w14:textId="79D64CD9" w:rsidR="00E4452E" w:rsidRPr="00E4452E" w:rsidRDefault="00E4452E" w:rsidP="00E4452E">
      <w:pPr>
        <w:spacing w:after="100" w:afterAutospacing="1" w:line="240" w:lineRule="auto"/>
        <w:rPr>
          <w:rFonts w:ascii="Arial" w:eastAsia="Times New Roman" w:hAnsi="Arial" w:cs="Arial"/>
          <w:color w:val="313B47"/>
          <w:kern w:val="0"/>
          <w:sz w:val="24"/>
          <w:szCs w:val="24"/>
          <w:lang w:eastAsia="en-ID"/>
          <w14:ligatures w14:val="none"/>
        </w:rPr>
      </w:pPr>
      <w:r w:rsidRPr="00E4452E">
        <w:rPr>
          <w:rFonts w:ascii="Arial" w:eastAsia="Times New Roman" w:hAnsi="Arial" w:cs="Arial"/>
          <w:noProof/>
          <w:color w:val="313B47"/>
          <w:kern w:val="0"/>
          <w:sz w:val="12"/>
          <w:szCs w:val="12"/>
          <w:lang w:eastAsia="en-ID"/>
          <w14:ligatures w14:val="none"/>
        </w:rPr>
        <w:lastRenderedPageBreak/>
        <w:drawing>
          <wp:inline distT="0" distB="0" distL="0" distR="0" wp14:anchorId="2D4F13EC" wp14:editId="67AE5676">
            <wp:extent cx="6247765" cy="8305800"/>
            <wp:effectExtent l="0" t="0" r="635" b="0"/>
            <wp:docPr id="635728667" name="Picture 1" descr="curriculum vitae cv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riculum vitae cv s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61" cy="832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CA5B" w14:textId="45EF7BBF" w:rsidR="00E4452E" w:rsidRPr="00E4452E" w:rsidRDefault="00E4452E" w:rsidP="00E4452E">
      <w:pPr>
        <w:spacing w:after="0" w:line="240" w:lineRule="auto"/>
        <w:rPr>
          <w:rFonts w:ascii="Arial" w:eastAsia="Times New Roman" w:hAnsi="Arial" w:cs="Arial"/>
          <w:color w:val="313B47"/>
          <w:kern w:val="0"/>
          <w:sz w:val="12"/>
          <w:szCs w:val="12"/>
          <w:lang w:eastAsia="en-ID"/>
          <w14:ligatures w14:val="none"/>
        </w:rPr>
      </w:pPr>
    </w:p>
    <w:p w14:paraId="75EAE8DB" w14:textId="785AE764" w:rsidR="00E4452E" w:rsidRPr="00541609" w:rsidRDefault="00541609" w:rsidP="00541609">
      <w:pPr>
        <w:rPr>
          <w:rFonts w:ascii="Arial" w:hAnsi="Arial" w:cs="Arial"/>
          <w:color w:val="313B47"/>
          <w:sz w:val="12"/>
          <w:szCs w:val="12"/>
        </w:rPr>
      </w:pPr>
      <w:r>
        <w:rPr>
          <w:rFonts w:ascii="Arial" w:hAnsi="Arial" w:cs="Arial"/>
          <w:noProof/>
          <w:color w:val="313B47"/>
          <w:sz w:val="12"/>
          <w:szCs w:val="12"/>
        </w:rPr>
        <w:lastRenderedPageBreak/>
        <w:drawing>
          <wp:inline distT="0" distB="0" distL="0" distR="0" wp14:anchorId="042CDF01" wp14:editId="256101B6">
            <wp:extent cx="5246370" cy="7848600"/>
            <wp:effectExtent l="0" t="0" r="0" b="0"/>
            <wp:docPr id="110767001" name="Picture 2" descr="professional resume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essional resume samp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D45E" w14:textId="77777777" w:rsidR="00E4452E" w:rsidRPr="00E4452E" w:rsidRDefault="00E4452E" w:rsidP="00E4452E">
      <w:pPr>
        <w:spacing w:after="100" w:afterAutospacing="1" w:line="240" w:lineRule="auto"/>
        <w:rPr>
          <w:rFonts w:ascii="Arial" w:eastAsia="Times New Roman" w:hAnsi="Arial" w:cs="Arial"/>
          <w:color w:val="313B47"/>
          <w:kern w:val="0"/>
          <w:sz w:val="24"/>
          <w:szCs w:val="24"/>
          <w:lang w:eastAsia="en-ID"/>
          <w14:ligatures w14:val="none"/>
        </w:rPr>
      </w:pPr>
    </w:p>
    <w:p w14:paraId="270FCD96" w14:textId="6B2CD648" w:rsidR="00E4452E" w:rsidRDefault="00541609" w:rsidP="00541609">
      <w:pPr>
        <w:spacing w:before="240"/>
        <w:jc w:val="right"/>
        <w:rPr>
          <w:rFonts w:ascii="Trebuchet MS" w:hAnsi="Trebuchet MS"/>
          <w:sz w:val="24"/>
          <w:szCs w:val="24"/>
          <w:lang w:val="en-GB"/>
        </w:rPr>
      </w:pPr>
      <w:hyperlink r:id="rId14" w:history="1">
        <w:r w:rsidRPr="00E25A8E">
          <w:rPr>
            <w:rStyle w:val="Hyperlink"/>
            <w:rFonts w:ascii="Trebuchet MS" w:hAnsi="Trebuchet MS"/>
            <w:sz w:val="24"/>
            <w:szCs w:val="24"/>
            <w:lang w:val="en-GB"/>
          </w:rPr>
          <w:t>https://novoresume.com/career-blog/cv-vs-resume-what-is-the-difference</w:t>
        </w:r>
      </w:hyperlink>
    </w:p>
    <w:p w14:paraId="2013C806" w14:textId="77777777" w:rsidR="00541609" w:rsidRPr="00971737" w:rsidRDefault="00541609" w:rsidP="00541609">
      <w:pPr>
        <w:spacing w:before="240"/>
        <w:jc w:val="right"/>
        <w:rPr>
          <w:rFonts w:ascii="Trebuchet MS" w:hAnsi="Trebuchet MS"/>
          <w:sz w:val="24"/>
          <w:szCs w:val="24"/>
          <w:lang w:val="en-GB"/>
        </w:rPr>
      </w:pPr>
    </w:p>
    <w:sectPr w:rsidR="00541609" w:rsidRPr="0097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EBD"/>
    <w:multiLevelType w:val="multilevel"/>
    <w:tmpl w:val="AE7E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77A"/>
    <w:multiLevelType w:val="multilevel"/>
    <w:tmpl w:val="EB30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767188">
    <w:abstractNumId w:val="1"/>
  </w:num>
  <w:num w:numId="2" w16cid:durableId="3080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77"/>
    <w:rsid w:val="000570DE"/>
    <w:rsid w:val="00541609"/>
    <w:rsid w:val="006624AF"/>
    <w:rsid w:val="0076754D"/>
    <w:rsid w:val="007F18FD"/>
    <w:rsid w:val="00971737"/>
    <w:rsid w:val="00D04E77"/>
    <w:rsid w:val="00E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A663"/>
  <w15:chartTrackingRefBased/>
  <w15:docId w15:val="{D9B9E438-DAAD-4579-B9D3-690E5360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89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473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9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1188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8809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2048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365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resume.com/career-blog/resume-summary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voresume.com/career-blog/contact-information-on-resum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ydifferences.com/difference-between-cv-and-resume.html" TargetMode="External"/><Relationship Id="rId11" Type="http://schemas.openxmlformats.org/officeDocument/2006/relationships/hyperlink" Target="https://novoresume.com/career-blog/job-titles-on-resume" TargetMode="External"/><Relationship Id="rId5" Type="http://schemas.openxmlformats.org/officeDocument/2006/relationships/hyperlink" Target="https://www.keka.com/glossary/cv-resu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voresume.com/career-blog/how-to-list-references-on-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voresume.com/career-blog/resume-objective-examples" TargetMode="External"/><Relationship Id="rId14" Type="http://schemas.openxmlformats.org/officeDocument/2006/relationships/hyperlink" Target="https://novoresume.com/career-blog/cv-vs-resume-what-is-the-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neneng w. fitriyah</dc:creator>
  <cp:keywords/>
  <dc:description/>
  <cp:lastModifiedBy>neneng w. fitriyah</cp:lastModifiedBy>
  <cp:revision>3</cp:revision>
  <dcterms:created xsi:type="dcterms:W3CDTF">2023-08-22T13:48:00Z</dcterms:created>
  <dcterms:modified xsi:type="dcterms:W3CDTF">2023-08-22T14:46:00Z</dcterms:modified>
</cp:coreProperties>
</file>