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color w:val="ff00ff"/>
          <w:sz w:val="54"/>
          <w:szCs w:val="54"/>
          <w:rtl w:val="0"/>
        </w:rPr>
        <w:t xml:space="preserve">***&gt;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*^* Tools</w:t>
      </w:r>
    </w:p>
    <w:p w:rsidR="00000000" w:rsidDel="00000000" w:rsidP="00000000" w:rsidRDefault="00000000" w:rsidRPr="00000000" w14:paraId="00000005">
      <w:pPr>
        <w:rPr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Banjo</w:t>
      </w:r>
    </w:p>
    <w:p w:rsidR="00000000" w:rsidDel="00000000" w:rsidP="00000000" w:rsidRDefault="00000000" w:rsidRPr="00000000" w14:paraId="00000007">
      <w:pPr>
        <w:rPr>
          <w:color w:val="e691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Blunt</w:t>
      </w:r>
    </w:p>
    <w:p w:rsidR="00000000" w:rsidDel="00000000" w:rsidP="00000000" w:rsidRDefault="00000000" w:rsidRPr="00000000" w14:paraId="00000009">
      <w:pPr>
        <w:rPr>
          <w:color w:val="e691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Flamethrower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Weed Wacker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Motorcycle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Vape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Air Boat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Glow Sticks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Flamingo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ff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Pocketful of Sunshine 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- +1 health for every 3 kills (Superhero)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Fireworks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Iguanas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Weather Change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Keg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ff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Wood Plank 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- 3% health per stage cleared (Nefarious)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Knife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Flaming Machete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Chainsaws (Juggling)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4-Wheeler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e691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e69138"/>
          <w:sz w:val="20"/>
          <w:szCs w:val="20"/>
          <w:rtl w:val="0"/>
        </w:rPr>
        <w:t xml:space="preserve">Monster Truck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