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Logistic回归：</w:t>
      </w:r>
    </w:p>
    <w:p>
      <w:pPr>
        <w:bidi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ogistic回归是一种广泛使用的二分类算法，它使用Sigmoid函数将输入特征映射到0到1之间的概率值，表示正例的概率。Logistic回归的模型输出是一个概率值，通常用于预测某个样本属于正类的概率。Logistic回归的损失函数是对数似然损失函数，通过最小化损失函数来更新模型参数。</w:t>
      </w:r>
    </w:p>
    <w:p>
      <w:pPr>
        <w:bidi w:val="0"/>
        <w:rPr>
          <w:rFonts w:hint="eastAsia"/>
          <w:sz w:val="32"/>
          <w:szCs w:val="32"/>
        </w:rPr>
      </w:pPr>
    </w:p>
    <w:p>
      <w:pPr>
        <w:bidi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Softmax回归：</w:t>
      </w:r>
    </w:p>
    <w:p>
      <w:pPr>
        <w:bidi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Softmax回归是逻辑回归的多分类扩展，适用于解决多分类问题。Softmax回归使用Softmax函数将输入特征映射到多个类别上的概率分布，</w:t>
      </w:r>
      <w:bookmarkStart w:id="0" w:name="_GoBack"/>
      <w:bookmarkEnd w:id="0"/>
      <w:r>
        <w:rPr>
          <w:rFonts w:hint="eastAsia"/>
          <w:sz w:val="32"/>
          <w:szCs w:val="32"/>
        </w:rPr>
        <w:t>确保所有类别的输出概率之和为1。Softmax回归的模型输出是一个包含各个类别概率的向量，可以用于同时预测多个类别。Softmax回归的损失函数是交叉熵损失函数，通过最小化交叉熵损失函数来训练模型。</w:t>
      </w:r>
    </w:p>
    <w:p>
      <w:pPr>
        <w:bidi w:val="0"/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Serif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OGQ2MDRlYjlhMTE2MzUxZjI0NzQxOGQ1NDliMzAifQ=="/>
  </w:docVars>
  <w:rsids>
    <w:rsidRoot w:val="5FFE1A8F"/>
    <w:rsid w:val="5FFE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2024-03-19T03:27:00Z</dcterms:created>
  <dc:creator>夜袭:D武器</dc:creator>
  <cp:lastModifiedBy>夜袭:D武器</cp:lastModifiedBy>
  <dcterms:modified xsi:type="dcterms:W3CDTF">2024-03-19T03:33:25Z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4C184EDD94A841BDB0D8ABE6F944E83F_11</vt:lpwstr>
  </property>
</Properties>
</file>