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bCs/>
          <w:sz w:val="32"/>
          <w:szCs w:val="36"/>
        </w:rPr>
      </w:pPr>
      <w:r>
        <w:rPr>
          <w:rFonts w:hint="eastAsia"/>
          <w:b/>
          <w:bCs/>
          <w:sz w:val="32"/>
          <w:szCs w:val="36"/>
        </w:rPr>
        <w:t>《计算机控制系统》论文</w:t>
      </w:r>
    </w:p>
    <w:p>
      <w:pPr>
        <w:widowControl/>
        <w:jc w:val="center"/>
        <w:rPr>
          <w:b/>
          <w:bCs/>
          <w:sz w:val="32"/>
          <w:szCs w:val="36"/>
        </w:rPr>
      </w:pPr>
    </w:p>
    <w:p>
      <w:pPr>
        <w:widowControl/>
        <w:jc w:val="center"/>
        <w:rPr>
          <w:b/>
          <w:bCs/>
          <w:sz w:val="32"/>
          <w:szCs w:val="36"/>
        </w:rPr>
      </w:pPr>
      <w:r>
        <w:rPr>
          <w:b/>
          <w:bCs/>
          <w:sz w:val="32"/>
          <w:szCs w:val="36"/>
        </w:rPr>
        <w:drawing>
          <wp:inline distT="0" distB="0" distL="0" distR="0">
            <wp:extent cx="4518660" cy="451866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18660" cy="4518660"/>
                    </a:xfrm>
                    <a:prstGeom prst="rect">
                      <a:avLst/>
                    </a:prstGeom>
                    <a:noFill/>
                    <a:ln>
                      <a:noFill/>
                    </a:ln>
                  </pic:spPr>
                </pic:pic>
              </a:graphicData>
            </a:graphic>
          </wp:inline>
        </w:drawing>
      </w:r>
    </w:p>
    <w:p>
      <w:pPr>
        <w:widowControl/>
        <w:jc w:val="center"/>
        <w:rPr>
          <w:b/>
          <w:bCs/>
          <w:sz w:val="32"/>
          <w:szCs w:val="36"/>
        </w:rPr>
      </w:pPr>
    </w:p>
    <w:p>
      <w:pPr>
        <w:widowControl/>
        <w:jc w:val="center"/>
        <w:rPr>
          <w:rFonts w:ascii="等线" w:hAnsi="等线" w:eastAsia="等线" w:cs="黑体"/>
          <w:b/>
          <w:bCs/>
          <w:sz w:val="32"/>
          <w:szCs w:val="32"/>
        </w:rPr>
      </w:pPr>
    </w:p>
    <w:p>
      <w:pPr>
        <w:widowControl/>
        <w:jc w:val="center"/>
        <w:rPr>
          <w:rFonts w:ascii="黑体" w:hAnsi="黑体" w:eastAsia="黑体" w:cs="黑体"/>
          <w:b/>
          <w:bCs/>
          <w:sz w:val="24"/>
          <w:szCs w:val="24"/>
        </w:rPr>
      </w:pPr>
    </w:p>
    <w:p>
      <w:pPr>
        <w:widowControl/>
        <w:jc w:val="center"/>
        <w:rPr>
          <w:b/>
          <w:bCs/>
          <w:sz w:val="32"/>
          <w:szCs w:val="36"/>
        </w:rPr>
      </w:pPr>
      <w:r>
        <w:rPr>
          <w:rFonts w:hint="eastAsia" w:ascii="黑体" w:hAnsi="黑体" w:eastAsia="黑体" w:cs="黑体"/>
          <w:b/>
          <w:bCs/>
          <w:sz w:val="24"/>
          <w:szCs w:val="24"/>
        </w:rPr>
        <w:t>=</w:t>
      </w:r>
      <w:r>
        <w:rPr>
          <w:b/>
          <w:bCs/>
          <w:sz w:val="32"/>
          <w:szCs w:val="36"/>
        </w:rPr>
        <mc:AlternateContent>
          <mc:Choice Requires="wps">
            <w:drawing>
              <wp:inline distT="0" distB="0" distL="0" distR="0">
                <wp:extent cx="2545080" cy="2072640"/>
                <wp:effectExtent l="0" t="0" r="0" b="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45080" cy="2072640"/>
                        </a:xfrm>
                        <a:prstGeom prst="rect">
                          <a:avLst/>
                        </a:prstGeom>
                        <a:solidFill>
                          <a:srgbClr val="FFFFFF"/>
                        </a:solidFill>
                        <a:ln w="9525">
                          <a:noFill/>
                          <a:miter lim="800000"/>
                        </a:ln>
                      </wps:spPr>
                      <wps:txbx>
                        <w:txbxContent>
                          <w:p>
                            <w:pPr>
                              <w:jc w:val="left"/>
                              <w:rPr>
                                <w:rFonts w:hint="eastAsia" w:ascii="宋体" w:hAnsi="宋体" w:eastAsia="宋体"/>
                                <w:b/>
                                <w:bCs/>
                                <w:sz w:val="32"/>
                                <w:lang w:val="en-US" w:eastAsia="zh-CN"/>
                              </w:rPr>
                            </w:pPr>
                            <w:r>
                              <w:rPr>
                                <w:rFonts w:hint="eastAsia" w:ascii="宋体" w:hAnsi="宋体"/>
                                <w:b/>
                                <w:bCs/>
                                <w:sz w:val="32"/>
                              </w:rPr>
                              <w:t>学生姓名：</w:t>
                            </w:r>
                            <w:r>
                              <w:rPr>
                                <w:rFonts w:hint="eastAsia" w:ascii="宋体" w:hAnsi="宋体"/>
                                <w:b/>
                                <w:bCs/>
                                <w:sz w:val="32"/>
                                <w:lang w:val="en-US" w:eastAsia="zh-CN"/>
                              </w:rPr>
                              <w:t>呙凯锋</w:t>
                            </w:r>
                          </w:p>
                          <w:p>
                            <w:pPr>
                              <w:jc w:val="left"/>
                              <w:rPr>
                                <w:rFonts w:ascii="宋体" w:hAnsi="宋体"/>
                                <w:b/>
                                <w:bCs/>
                                <w:sz w:val="32"/>
                              </w:rPr>
                            </w:pPr>
                            <w:r>
                              <w:rPr>
                                <w:rFonts w:hint="eastAsia" w:ascii="宋体" w:hAnsi="宋体"/>
                                <w:b/>
                                <w:bCs/>
                                <w:sz w:val="32"/>
                              </w:rPr>
                              <w:t xml:space="preserve">班 </w:t>
                            </w:r>
                            <w:r>
                              <w:rPr>
                                <w:rFonts w:ascii="宋体" w:hAnsi="宋体"/>
                                <w:b/>
                                <w:bCs/>
                                <w:sz w:val="32"/>
                              </w:rPr>
                              <w:t xml:space="preserve">   </w:t>
                            </w:r>
                            <w:r>
                              <w:rPr>
                                <w:rFonts w:hint="eastAsia" w:ascii="宋体" w:hAnsi="宋体"/>
                                <w:b/>
                                <w:bCs/>
                                <w:sz w:val="32"/>
                              </w:rPr>
                              <w:t>级：自动化214</w:t>
                            </w:r>
                          </w:p>
                          <w:p>
                            <w:pPr>
                              <w:jc w:val="left"/>
                              <w:rPr>
                                <w:rFonts w:hint="eastAsia" w:ascii="宋体" w:hAnsi="宋体" w:eastAsia="宋体"/>
                                <w:b/>
                                <w:bCs/>
                                <w:sz w:val="32"/>
                                <w:lang w:eastAsia="zh-CN"/>
                              </w:rPr>
                            </w:pPr>
                            <w:r>
                              <w:rPr>
                                <w:rFonts w:hint="eastAsia" w:ascii="宋体" w:hAnsi="宋体"/>
                                <w:b/>
                                <w:bCs/>
                                <w:sz w:val="32"/>
                              </w:rPr>
                              <w:t xml:space="preserve">学 </w:t>
                            </w:r>
                            <w:r>
                              <w:rPr>
                                <w:rFonts w:ascii="宋体" w:hAnsi="宋体"/>
                                <w:b/>
                                <w:bCs/>
                                <w:sz w:val="32"/>
                              </w:rPr>
                              <w:t xml:space="preserve">   </w:t>
                            </w:r>
                            <w:r>
                              <w:rPr>
                                <w:rFonts w:hint="eastAsia" w:ascii="宋体" w:hAnsi="宋体"/>
                                <w:b/>
                                <w:bCs/>
                                <w:sz w:val="32"/>
                              </w:rPr>
                              <w:t>号：20212172440</w:t>
                            </w:r>
                            <w:r>
                              <w:rPr>
                                <w:rFonts w:hint="eastAsia" w:ascii="宋体" w:hAnsi="宋体"/>
                                <w:b/>
                                <w:bCs/>
                                <w:sz w:val="32"/>
                                <w:lang w:val="en-US" w:eastAsia="zh-CN"/>
                              </w:rPr>
                              <w:t>8</w:t>
                            </w:r>
                          </w:p>
                          <w:p>
                            <w:pPr>
                              <w:jc w:val="left"/>
                              <w:rPr>
                                <w:rFonts w:ascii="宋体" w:hAnsi="宋体"/>
                                <w:b/>
                                <w:bCs/>
                                <w:sz w:val="32"/>
                              </w:rPr>
                            </w:pPr>
                            <w:r>
                              <w:rPr>
                                <w:rFonts w:hint="eastAsia" w:ascii="宋体" w:hAnsi="宋体"/>
                                <w:b/>
                                <w:bCs/>
                                <w:sz w:val="32"/>
                              </w:rPr>
                              <w:t>指导老师：陈江辉</w:t>
                            </w:r>
                          </w:p>
                          <w:p>
                            <w:pPr>
                              <w:jc w:val="left"/>
                              <w:rPr>
                                <w:rFonts w:ascii="宋体" w:hAnsi="宋体"/>
                                <w:b/>
                                <w:bCs/>
                                <w:sz w:val="32"/>
                              </w:rPr>
                            </w:pPr>
                            <w:r>
                              <w:rPr>
                                <w:rFonts w:hint="eastAsia" w:ascii="宋体" w:hAnsi="宋体"/>
                                <w:b/>
                                <w:bCs/>
                                <w:sz w:val="32"/>
                              </w:rPr>
                              <w:t xml:space="preserve">时 </w:t>
                            </w:r>
                            <w:r>
                              <w:rPr>
                                <w:rFonts w:ascii="宋体" w:hAnsi="宋体"/>
                                <w:b/>
                                <w:bCs/>
                                <w:sz w:val="32"/>
                              </w:rPr>
                              <w:t xml:space="preserve">   </w:t>
                            </w:r>
                            <w:r>
                              <w:rPr>
                                <w:rFonts w:hint="eastAsia" w:ascii="宋体" w:hAnsi="宋体"/>
                                <w:b/>
                                <w:bCs/>
                                <w:sz w:val="32"/>
                              </w:rPr>
                              <w:t>间：2024.6.20</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63.2pt;width:200.4pt;" fillcolor="#FFFFFF" filled="t" stroked="f" coordsize="21600,21600" o:gfxdata="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7TQpl1AAAAAUBAAAPAAAAAAAAAAEAIAAAACIAAABkcnMvZG93bnJl&#10;di54bWxQSwECFAAUAAAACACHTuJAz7s2HzoCAABVBAAADgAAAAAAAAABACAAAAAjAQAAZHJzL2Uy&#10;b0RvYy54bWxQSwUGAAAAAAYABgBZAQAAzwUAAAAA&#10;">
                <v:fill on="t" focussize="0,0"/>
                <v:stroke on="f" miterlimit="8" joinstyle="miter"/>
                <v:imagedata o:title=""/>
                <o:lock v:ext="edit" aspectratio="f"/>
                <v:textbox style="mso-fit-shape-to-text:t;">
                  <w:txbxContent>
                    <w:p>
                      <w:pPr>
                        <w:jc w:val="left"/>
                        <w:rPr>
                          <w:rFonts w:hint="eastAsia" w:ascii="宋体" w:hAnsi="宋体" w:eastAsia="宋体"/>
                          <w:b/>
                          <w:bCs/>
                          <w:sz w:val="32"/>
                          <w:lang w:val="en-US" w:eastAsia="zh-CN"/>
                        </w:rPr>
                      </w:pPr>
                      <w:r>
                        <w:rPr>
                          <w:rFonts w:hint="eastAsia" w:ascii="宋体" w:hAnsi="宋体"/>
                          <w:b/>
                          <w:bCs/>
                          <w:sz w:val="32"/>
                        </w:rPr>
                        <w:t>学生姓名：</w:t>
                      </w:r>
                      <w:r>
                        <w:rPr>
                          <w:rFonts w:hint="eastAsia" w:ascii="宋体" w:hAnsi="宋体"/>
                          <w:b/>
                          <w:bCs/>
                          <w:sz w:val="32"/>
                          <w:lang w:val="en-US" w:eastAsia="zh-CN"/>
                        </w:rPr>
                        <w:t>呙凯锋</w:t>
                      </w:r>
                    </w:p>
                    <w:p>
                      <w:pPr>
                        <w:jc w:val="left"/>
                        <w:rPr>
                          <w:rFonts w:ascii="宋体" w:hAnsi="宋体"/>
                          <w:b/>
                          <w:bCs/>
                          <w:sz w:val="32"/>
                        </w:rPr>
                      </w:pPr>
                      <w:r>
                        <w:rPr>
                          <w:rFonts w:hint="eastAsia" w:ascii="宋体" w:hAnsi="宋体"/>
                          <w:b/>
                          <w:bCs/>
                          <w:sz w:val="32"/>
                        </w:rPr>
                        <w:t xml:space="preserve">班 </w:t>
                      </w:r>
                      <w:r>
                        <w:rPr>
                          <w:rFonts w:ascii="宋体" w:hAnsi="宋体"/>
                          <w:b/>
                          <w:bCs/>
                          <w:sz w:val="32"/>
                        </w:rPr>
                        <w:t xml:space="preserve">   </w:t>
                      </w:r>
                      <w:r>
                        <w:rPr>
                          <w:rFonts w:hint="eastAsia" w:ascii="宋体" w:hAnsi="宋体"/>
                          <w:b/>
                          <w:bCs/>
                          <w:sz w:val="32"/>
                        </w:rPr>
                        <w:t>级：自动化214</w:t>
                      </w:r>
                    </w:p>
                    <w:p>
                      <w:pPr>
                        <w:jc w:val="left"/>
                        <w:rPr>
                          <w:rFonts w:hint="eastAsia" w:ascii="宋体" w:hAnsi="宋体" w:eastAsia="宋体"/>
                          <w:b/>
                          <w:bCs/>
                          <w:sz w:val="32"/>
                          <w:lang w:eastAsia="zh-CN"/>
                        </w:rPr>
                      </w:pPr>
                      <w:r>
                        <w:rPr>
                          <w:rFonts w:hint="eastAsia" w:ascii="宋体" w:hAnsi="宋体"/>
                          <w:b/>
                          <w:bCs/>
                          <w:sz w:val="32"/>
                        </w:rPr>
                        <w:t xml:space="preserve">学 </w:t>
                      </w:r>
                      <w:r>
                        <w:rPr>
                          <w:rFonts w:ascii="宋体" w:hAnsi="宋体"/>
                          <w:b/>
                          <w:bCs/>
                          <w:sz w:val="32"/>
                        </w:rPr>
                        <w:t xml:space="preserve">   </w:t>
                      </w:r>
                      <w:r>
                        <w:rPr>
                          <w:rFonts w:hint="eastAsia" w:ascii="宋体" w:hAnsi="宋体"/>
                          <w:b/>
                          <w:bCs/>
                          <w:sz w:val="32"/>
                        </w:rPr>
                        <w:t>号：20212172440</w:t>
                      </w:r>
                      <w:r>
                        <w:rPr>
                          <w:rFonts w:hint="eastAsia" w:ascii="宋体" w:hAnsi="宋体"/>
                          <w:b/>
                          <w:bCs/>
                          <w:sz w:val="32"/>
                          <w:lang w:val="en-US" w:eastAsia="zh-CN"/>
                        </w:rPr>
                        <w:t>8</w:t>
                      </w:r>
                    </w:p>
                    <w:p>
                      <w:pPr>
                        <w:jc w:val="left"/>
                        <w:rPr>
                          <w:rFonts w:ascii="宋体" w:hAnsi="宋体"/>
                          <w:b/>
                          <w:bCs/>
                          <w:sz w:val="32"/>
                        </w:rPr>
                      </w:pPr>
                      <w:r>
                        <w:rPr>
                          <w:rFonts w:hint="eastAsia" w:ascii="宋体" w:hAnsi="宋体"/>
                          <w:b/>
                          <w:bCs/>
                          <w:sz w:val="32"/>
                        </w:rPr>
                        <w:t>指导老师：陈江辉</w:t>
                      </w:r>
                    </w:p>
                    <w:p>
                      <w:pPr>
                        <w:jc w:val="left"/>
                        <w:rPr>
                          <w:rFonts w:ascii="宋体" w:hAnsi="宋体"/>
                          <w:b/>
                          <w:bCs/>
                          <w:sz w:val="32"/>
                        </w:rPr>
                      </w:pPr>
                      <w:r>
                        <w:rPr>
                          <w:rFonts w:hint="eastAsia" w:ascii="宋体" w:hAnsi="宋体"/>
                          <w:b/>
                          <w:bCs/>
                          <w:sz w:val="32"/>
                        </w:rPr>
                        <w:t xml:space="preserve">时 </w:t>
                      </w:r>
                      <w:r>
                        <w:rPr>
                          <w:rFonts w:ascii="宋体" w:hAnsi="宋体"/>
                          <w:b/>
                          <w:bCs/>
                          <w:sz w:val="32"/>
                        </w:rPr>
                        <w:t xml:space="preserve">   </w:t>
                      </w:r>
                      <w:r>
                        <w:rPr>
                          <w:rFonts w:hint="eastAsia" w:ascii="宋体" w:hAnsi="宋体"/>
                          <w:b/>
                          <w:bCs/>
                          <w:sz w:val="32"/>
                        </w:rPr>
                        <w:t>间：2024.6.20</w:t>
                      </w:r>
                    </w:p>
                  </w:txbxContent>
                </v:textbox>
                <w10:wrap type="none"/>
                <w10:anchorlock/>
              </v:shape>
            </w:pict>
          </mc:Fallback>
        </mc:AlternateContent>
      </w:r>
    </w:p>
    <w:p>
      <w:pPr>
        <w:jc w:val="center"/>
        <w:rPr>
          <w:rFonts w:hint="eastAsia"/>
          <w:lang w:eastAsia="zh-CN"/>
        </w:rPr>
      </w:pPr>
    </w:p>
    <w:p>
      <w:pPr>
        <w:jc w:val="center"/>
        <w:rPr>
          <w:rFonts w:hint="eastAsia"/>
          <w:lang w:eastAsia="zh-CN"/>
        </w:rPr>
      </w:pPr>
      <w:r>
        <w:rPr>
          <w:rFonts w:hint="eastAsia"/>
          <w:lang w:eastAsia="zh-CN"/>
        </w:rPr>
        <w:t>自动化流水线生产中计算机控制系统的应用</w:t>
      </w:r>
      <w:bookmarkStart w:id="10" w:name="_GoBack"/>
      <w:bookmarkEnd w:id="10"/>
    </w:p>
    <w:p>
      <w:pPr>
        <w:jc w:val="center"/>
        <w:rPr>
          <w:rFonts w:hint="eastAsia"/>
          <w:lang w:eastAsia="zh-CN"/>
        </w:rPr>
      </w:pPr>
      <w:r>
        <w:rPr>
          <w:rFonts w:hint="eastAsia"/>
          <w:lang w:eastAsia="zh-CN"/>
        </w:rPr>
        <w:t>仲恺农业工程学院</w:t>
      </w:r>
    </w:p>
    <w:p>
      <w:pPr>
        <w:jc w:val="center"/>
        <w:rPr>
          <w:rFonts w:hint="eastAsia"/>
          <w:lang w:eastAsia="zh-CN"/>
        </w:rPr>
      </w:pPr>
      <w:r>
        <w:rPr>
          <w:rFonts w:hint="eastAsia"/>
          <w:lang w:eastAsia="zh-CN"/>
        </w:rPr>
        <w:t>呙凯锋</w:t>
      </w:r>
    </w:p>
    <w:p>
      <w:pPr>
        <w:rPr>
          <w:rFonts w:hint="eastAsia"/>
          <w:lang w:eastAsia="zh-CN"/>
        </w:rPr>
      </w:pPr>
      <w:r>
        <w:rPr>
          <w:rFonts w:hint="eastAsia"/>
          <w:lang w:eastAsia="zh-CN"/>
        </w:rPr>
        <w:t>摘要：随着工业自动化的快速发展，自动化流水线生产已成为现代制造业提高效率、降低成本和保证产品质量的关键。计算机控制系统作为自动化流水线的大脑，通过集成先进的传感器、执行器、控制算法和用户界面，实现了生产过程的精确监控和优化。本研究旨在探讨计算机控制系统在自动化流水线生产的应用，分析其对提升生产效率、降低生产成本和保证产品质量的影响并识别在实际应用中遇到的挑战及其解决方案。</w:t>
      </w:r>
    </w:p>
    <w:p>
      <w:pPr>
        <w:rPr>
          <w:rFonts w:hint="eastAsia"/>
          <w:lang w:eastAsia="zh-CN"/>
        </w:rPr>
      </w:pPr>
    </w:p>
    <w:p>
      <w:pPr>
        <w:rPr>
          <w:rFonts w:hint="eastAsia"/>
          <w:lang w:eastAsia="zh-CN"/>
        </w:rPr>
      </w:pPr>
      <w:r>
        <w:rPr>
          <w:rFonts w:hint="eastAsia"/>
          <w:lang w:eastAsia="zh-CN"/>
        </w:rPr>
        <w:t xml:space="preserve">关键词：自动化流水线生产  计算机控制系统  生产效率  </w:t>
      </w:r>
    </w:p>
    <w:p>
      <w:pPr>
        <w:rPr>
          <w:rFonts w:hint="eastAsia"/>
          <w:lang w:eastAsia="zh-CN"/>
        </w:rPr>
      </w:pPr>
      <w:r>
        <w:rPr>
          <w:rFonts w:hint="eastAsia"/>
          <w:lang w:eastAsia="zh-CN"/>
        </w:rPr>
        <w:br w:type="page"/>
      </w:r>
    </w:p>
    <w:sdt>
      <w:sdtPr>
        <w:rPr>
          <w:rFonts w:ascii="宋体" w:hAnsi="宋体" w:eastAsia="宋体" w:cs="Arial"/>
          <w:kern w:val="2"/>
          <w:sz w:val="21"/>
          <w:szCs w:val="22"/>
          <w:lang w:val="en-US" w:eastAsia="zh-CN" w:bidi="ar-SA"/>
        </w:rPr>
        <w:id w:val="147466625"/>
        <w15:color w:val="DBDBDB"/>
        <w:docPartObj>
          <w:docPartGallery w:val="Table of Contents"/>
          <w:docPartUnique/>
        </w:docPartObj>
      </w:sdtPr>
      <w:sdtEndPr>
        <w:rPr>
          <w:rFonts w:hint="eastAsia" w:ascii="Calibri" w:hAnsi="Calibri" w:eastAsia="宋体" w:cs="Arial"/>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_Toc24165 </w:instrText>
          </w:r>
          <w:r>
            <w:rPr>
              <w:rFonts w:hint="eastAsia"/>
              <w:lang w:eastAsia="zh-CN"/>
            </w:rPr>
            <w:fldChar w:fldCharType="separate"/>
          </w:r>
          <w:r>
            <w:rPr>
              <w:rFonts w:hint="default"/>
              <w:lang w:val="en-US" w:eastAsia="zh-CN"/>
            </w:rPr>
            <w:t>0</w:t>
          </w:r>
          <w:r>
            <w:rPr>
              <w:rFonts w:hint="eastAsia"/>
              <w:lang w:val="en-US" w:eastAsia="zh-CN"/>
            </w:rPr>
            <w:t>引言</w:t>
          </w:r>
          <w:r>
            <w:tab/>
          </w:r>
          <w:r>
            <w:fldChar w:fldCharType="begin"/>
          </w:r>
          <w:r>
            <w:instrText xml:space="preserve"> PAGEREF _Toc24165 \h </w:instrText>
          </w:r>
          <w:r>
            <w:fldChar w:fldCharType="separate"/>
          </w:r>
          <w:r>
            <w:t>2</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_Toc22363 </w:instrText>
          </w:r>
          <w:r>
            <w:rPr>
              <w:rFonts w:hint="eastAsia"/>
              <w:lang w:eastAsia="zh-CN"/>
            </w:rPr>
            <w:fldChar w:fldCharType="separate"/>
          </w:r>
          <w:r>
            <w:rPr>
              <w:lang w:val="en-US"/>
            </w:rPr>
            <w:t>1</w:t>
          </w:r>
          <w:r>
            <w:rPr>
              <w:rFonts w:hint="eastAsia"/>
              <w:lang w:val="en-US" w:eastAsia="zh-CN"/>
            </w:rPr>
            <w:t>自动化流水线概述</w:t>
          </w:r>
          <w:r>
            <w:tab/>
          </w:r>
          <w:r>
            <w:fldChar w:fldCharType="begin"/>
          </w:r>
          <w:r>
            <w:instrText xml:space="preserve"> PAGEREF _Toc22363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_Toc6796 </w:instrText>
          </w:r>
          <w:r>
            <w:rPr>
              <w:rFonts w:hint="eastAsia"/>
              <w:lang w:eastAsia="zh-CN"/>
            </w:rPr>
            <w:fldChar w:fldCharType="separate"/>
          </w:r>
          <w:r>
            <w:rPr>
              <w:lang w:val="en-US"/>
            </w:rPr>
            <w:t>2</w:t>
          </w:r>
          <w:r>
            <w:rPr>
              <w:rFonts w:hint="eastAsia"/>
              <w:lang w:val="en-US" w:eastAsia="zh-CN"/>
            </w:rPr>
            <w:t>计算机控制系统的基本原理</w:t>
          </w:r>
          <w:r>
            <w:tab/>
          </w:r>
          <w:r>
            <w:fldChar w:fldCharType="begin"/>
          </w:r>
          <w:r>
            <w:instrText xml:space="preserve"> PAGEREF _Toc6796 \h </w:instrText>
          </w:r>
          <w:r>
            <w:fldChar w:fldCharType="separate"/>
          </w:r>
          <w:r>
            <w:t>3</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_Toc3120 </w:instrText>
          </w:r>
          <w:r>
            <w:rPr>
              <w:rFonts w:hint="eastAsia"/>
              <w:lang w:eastAsia="zh-CN"/>
            </w:rPr>
            <w:fldChar w:fldCharType="separate"/>
          </w:r>
          <w:r>
            <w:rPr>
              <w:lang w:val="en-US"/>
            </w:rPr>
            <w:t>3</w:t>
          </w:r>
          <w:r>
            <w:rPr>
              <w:rFonts w:hint="eastAsia"/>
              <w:lang w:val="en-US" w:eastAsia="zh-CN"/>
            </w:rPr>
            <w:t>计算机控制系统的关键技术</w:t>
          </w:r>
          <w:r>
            <w:tab/>
          </w:r>
          <w:r>
            <w:fldChar w:fldCharType="begin"/>
          </w:r>
          <w:r>
            <w:instrText xml:space="preserve"> PAGEREF _Toc3120 \h </w:instrText>
          </w:r>
          <w:r>
            <w:fldChar w:fldCharType="separate"/>
          </w:r>
          <w:r>
            <w:t>4</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_Toc30026 </w:instrText>
          </w:r>
          <w:r>
            <w:rPr>
              <w:rFonts w:hint="eastAsia"/>
              <w:lang w:eastAsia="zh-CN"/>
            </w:rPr>
            <w:fldChar w:fldCharType="separate"/>
          </w:r>
          <w:r>
            <w:rPr>
              <w:lang w:val="en-US"/>
            </w:rPr>
            <w:t>4</w:t>
          </w:r>
          <w:r>
            <w:rPr>
              <w:rFonts w:hint="eastAsia"/>
              <w:lang w:val="en-US" w:eastAsia="zh-CN"/>
            </w:rPr>
            <w:t>计算机控制系统的关键技术</w:t>
          </w:r>
          <w:r>
            <w:tab/>
          </w:r>
          <w:r>
            <w:fldChar w:fldCharType="begin"/>
          </w:r>
          <w:r>
            <w:instrText xml:space="preserve"> PAGEREF _Toc30026 \h </w:instrText>
          </w:r>
          <w:r>
            <w:fldChar w:fldCharType="separate"/>
          </w:r>
          <w:r>
            <w:t>4</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_Toc28886 </w:instrText>
          </w:r>
          <w:r>
            <w:rPr>
              <w:rFonts w:hint="eastAsia"/>
              <w:lang w:eastAsia="zh-CN"/>
            </w:rPr>
            <w:fldChar w:fldCharType="separate"/>
          </w:r>
          <w:r>
            <w:rPr>
              <w:lang w:val="en-US"/>
            </w:rPr>
            <w:t>5</w:t>
          </w:r>
          <w:r>
            <w:rPr>
              <w:rFonts w:hint="eastAsia"/>
              <w:lang w:val="en-US" w:eastAsia="zh-CN"/>
            </w:rPr>
            <w:t>计算机控制系统的设计和实现</w:t>
          </w:r>
          <w:r>
            <w:tab/>
          </w:r>
          <w:r>
            <w:fldChar w:fldCharType="begin"/>
          </w:r>
          <w:r>
            <w:instrText xml:space="preserve"> PAGEREF _Toc28886 \h </w:instrText>
          </w:r>
          <w:r>
            <w:fldChar w:fldCharType="separate"/>
          </w:r>
          <w:r>
            <w:t>5</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_Toc18134 </w:instrText>
          </w:r>
          <w:r>
            <w:rPr>
              <w:rFonts w:hint="eastAsia"/>
              <w:lang w:eastAsia="zh-CN"/>
            </w:rPr>
            <w:fldChar w:fldCharType="separate"/>
          </w:r>
          <w:r>
            <w:rPr>
              <w:lang w:val="en-US"/>
            </w:rPr>
            <w:t>6</w:t>
          </w:r>
          <w:r>
            <w:rPr>
              <w:rFonts w:hint="eastAsia"/>
              <w:lang w:val="en-US" w:eastAsia="zh-CN"/>
            </w:rPr>
            <w:t>计算机控制系统的挑战和机遇</w:t>
          </w:r>
          <w:r>
            <w:tab/>
          </w:r>
          <w:r>
            <w:fldChar w:fldCharType="begin"/>
          </w:r>
          <w:r>
            <w:instrText xml:space="preserve"> PAGEREF _Toc18134 \h </w:instrText>
          </w:r>
          <w:r>
            <w:fldChar w:fldCharType="separate"/>
          </w:r>
          <w:r>
            <w:t>6</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_Toc25436 </w:instrText>
          </w:r>
          <w:r>
            <w:rPr>
              <w:rFonts w:hint="eastAsia"/>
              <w:lang w:eastAsia="zh-CN"/>
            </w:rPr>
            <w:fldChar w:fldCharType="separate"/>
          </w:r>
          <w:r>
            <w:rPr>
              <w:lang w:val="en-US"/>
            </w:rPr>
            <w:t>7</w:t>
          </w:r>
          <w:r>
            <w:rPr>
              <w:rFonts w:hint="eastAsia"/>
              <w:lang w:val="en-US" w:eastAsia="zh-CN"/>
            </w:rPr>
            <w:t>计算机控制系统在自动化流水线的案例研究</w:t>
          </w:r>
          <w:r>
            <w:tab/>
          </w:r>
          <w:r>
            <w:fldChar w:fldCharType="begin"/>
          </w:r>
          <w:r>
            <w:instrText xml:space="preserve"> PAGEREF _Toc25436 \h </w:instrText>
          </w:r>
          <w:r>
            <w:fldChar w:fldCharType="separate"/>
          </w:r>
          <w:r>
            <w:t>7</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_Toc2282 </w:instrText>
          </w:r>
          <w:r>
            <w:rPr>
              <w:rFonts w:hint="eastAsia"/>
              <w:lang w:eastAsia="zh-CN"/>
            </w:rPr>
            <w:fldChar w:fldCharType="separate"/>
          </w:r>
          <w:r>
            <w:rPr>
              <w:lang w:val="en-US"/>
            </w:rPr>
            <w:t>8</w:t>
          </w:r>
          <w:r>
            <w:rPr>
              <w:rFonts w:hint="eastAsia"/>
              <w:lang w:val="en-US" w:eastAsia="zh-CN"/>
            </w:rPr>
            <w:t>总结与建议</w:t>
          </w:r>
          <w:r>
            <w:tab/>
          </w:r>
          <w:r>
            <w:fldChar w:fldCharType="begin"/>
          </w:r>
          <w:r>
            <w:instrText xml:space="preserve"> PAGEREF _Toc2282 \h </w:instrText>
          </w:r>
          <w:r>
            <w:fldChar w:fldCharType="separate"/>
          </w:r>
          <w:r>
            <w:t>7</w:t>
          </w:r>
          <w:r>
            <w:fldChar w:fldCharType="end"/>
          </w:r>
          <w:r>
            <w:rPr>
              <w:rFonts w:hint="eastAsia"/>
              <w:lang w:eastAsia="zh-CN"/>
            </w:rPr>
            <w:fldChar w:fldCharType="end"/>
          </w:r>
        </w:p>
        <w:p>
          <w:pPr>
            <w:pStyle w:val="5"/>
            <w:tabs>
              <w:tab w:val="right" w:leader="dot" w:pos="8306"/>
            </w:tabs>
          </w:pPr>
          <w:r>
            <w:rPr>
              <w:rFonts w:hint="eastAsia"/>
              <w:lang w:eastAsia="zh-CN"/>
            </w:rPr>
            <w:fldChar w:fldCharType="begin"/>
          </w:r>
          <w:r>
            <w:rPr>
              <w:rFonts w:hint="eastAsia"/>
              <w:lang w:eastAsia="zh-CN"/>
            </w:rPr>
            <w:instrText xml:space="preserve"> HYPERLINK \l _Toc25301 </w:instrText>
          </w:r>
          <w:r>
            <w:rPr>
              <w:rFonts w:hint="eastAsia"/>
              <w:lang w:eastAsia="zh-CN"/>
            </w:rPr>
            <w:fldChar w:fldCharType="separate"/>
          </w:r>
          <w:r>
            <w:rPr>
              <w:lang w:val="en-US"/>
            </w:rPr>
            <w:t>9</w:t>
          </w:r>
          <w:r>
            <w:rPr>
              <w:rFonts w:hint="eastAsia"/>
              <w:lang w:val="en-US" w:eastAsia="zh-CN"/>
            </w:rPr>
            <w:t>参考论文</w:t>
          </w:r>
          <w:r>
            <w:tab/>
          </w:r>
          <w:r>
            <w:fldChar w:fldCharType="begin"/>
          </w:r>
          <w:r>
            <w:instrText xml:space="preserve"> PAGEREF _Toc25301 \h </w:instrText>
          </w:r>
          <w:r>
            <w:fldChar w:fldCharType="separate"/>
          </w:r>
          <w:r>
            <w:t>8</w:t>
          </w:r>
          <w:r>
            <w:fldChar w:fldCharType="end"/>
          </w:r>
          <w:r>
            <w:rPr>
              <w:rFonts w:hint="eastAsia"/>
              <w:lang w:eastAsia="zh-CN"/>
            </w:rPr>
            <w:fldChar w:fldCharType="end"/>
          </w:r>
        </w:p>
        <w:p>
          <w:pPr>
            <w:rPr>
              <w:rFonts w:hint="eastAsia"/>
              <w:lang w:eastAsia="zh-CN"/>
            </w:rPr>
          </w:pPr>
          <w:r>
            <w:rPr>
              <w:rFonts w:hint="eastAsia"/>
              <w:lang w:eastAsia="zh-CN"/>
            </w:rPr>
            <w:fldChar w:fldCharType="end"/>
          </w:r>
        </w:p>
      </w:sdtContent>
    </w:sdt>
    <w:p>
      <w:pPr>
        <w:pStyle w:val="2"/>
        <w:bidi w:val="0"/>
        <w:rPr>
          <w:rFonts w:hint="eastAsia" w:ascii="宋体" w:hAnsi="宋体" w:eastAsia="宋体" w:cs="宋体"/>
          <w:sz w:val="28"/>
          <w:szCs w:val="28"/>
          <w:lang w:val="en-US" w:eastAsia="zh-CN"/>
        </w:rPr>
      </w:pPr>
      <w:bookmarkStart w:id="0" w:name="_Toc24165"/>
      <w:r>
        <w:rPr>
          <w:rFonts w:hint="eastAsia" w:ascii="宋体" w:hAnsi="宋体" w:eastAsia="宋体" w:cs="宋体"/>
          <w:sz w:val="28"/>
          <w:szCs w:val="28"/>
          <w:lang w:val="en-US" w:eastAsia="zh-CN"/>
        </w:rPr>
        <w:t>0引言</w:t>
      </w:r>
      <w:bookmarkEnd w:id="0"/>
    </w:p>
    <w:p>
      <w:pPr>
        <w:rPr>
          <w:rFonts w:hint="eastAsia"/>
          <w:lang w:eastAsia="zh-CN"/>
        </w:rPr>
      </w:pPr>
      <w:r>
        <w:rPr>
          <w:rFonts w:hint="default"/>
          <w:lang w:val="en-US" w:eastAsia="zh-CN"/>
        </w:rPr>
        <w:t xml:space="preserve">  </w:t>
      </w:r>
      <w:r>
        <w:rPr>
          <w:rFonts w:hint="eastAsia"/>
          <w:lang w:eastAsia="zh-CN"/>
        </w:rPr>
        <w:t>随着全球化竞争的加剧和消费者需求的多样化，制造业正面临着前所未有的挑战。为了保持竞争力，制造企业必须提高生产效率、降低成本、缩短产品上市时间，并保证产品质量。自动化流水线生产作为应对这些挑战的有效手段，已经成为现代制造业的主流趋势。</w:t>
      </w:r>
    </w:p>
    <w:p>
      <w:pPr>
        <w:rPr>
          <w:lang w:val="en-US"/>
        </w:rPr>
      </w:pPr>
      <w:r>
        <w:rPr>
          <w:rFonts w:hint="default"/>
          <w:lang w:val="en-US" w:eastAsia="zh-CN"/>
        </w:rPr>
        <w:t xml:space="preserve">  </w:t>
      </w:r>
      <w:r>
        <w:rPr>
          <w:rFonts w:hint="eastAsia"/>
          <w:lang w:eastAsia="zh-CN"/>
        </w:rPr>
        <w:t>自动化流水线通过集成自动化设备和工艺流程，减少了人工干预，实现了生产过程的连续性和稳定性。然而，要实现这一目标，需要一个高度可靠和灵活的控制系统来协调和管理整个生产流程。计算机控制系统以其高精度、高可靠性和强大的数据处理能力，成为自动化流水线不可或缺的组成部分。</w:t>
      </w:r>
      <w:r>
        <w:rPr>
          <w:lang w:val="en-US"/>
        </w:rPr>
        <w:t>计算机控制系统通过实时监控生产过程中的各种参数，如温度、压力、速度等，根据这些数据进行快速决策和调整，确保生产过程的优化。此外，计算机控制系统还能够根据市场需求的变化，快速调整生产计划和资源分配，提高生产的灵活性和适应性。</w:t>
      </w:r>
    </w:p>
    <w:p>
      <w:pPr>
        <w:rPr>
          <w:lang w:val="en-US"/>
        </w:rPr>
      </w:pPr>
      <w:r>
        <w:rPr>
          <w:lang w:val="en-US"/>
        </w:rPr>
        <w:t xml:space="preserve">  尽管计算机控制系统在自动化流水线生产中发挥着重要作用，但在实际应用中也面临着一系列挑战，如系统集成的复杂性、网络安全问题、技术更新的迅速性等。这些挑战不仅影响了计算机控制系统的性能和可靠性，也制约了自动化流水线生产的发展。</w:t>
      </w:r>
    </w:p>
    <w:p>
      <w:pPr>
        <w:rPr>
          <w:rFonts w:hint="eastAsia"/>
          <w:lang w:val="en-US" w:eastAsia="zh-CN"/>
        </w:rPr>
      </w:pPr>
      <w:r>
        <w:rPr>
          <w:lang w:val="en-US"/>
        </w:rPr>
        <w:t xml:space="preserve">  </w:t>
      </w:r>
      <w:r>
        <w:rPr>
          <w:rFonts w:hint="eastAsia"/>
          <w:lang w:val="en-US" w:eastAsia="zh-CN"/>
        </w:rPr>
        <w:t>为了深入理解计算机控制系统在自动化流水线生产中的应用，分析其优势和面临的挑战，并探索有效的解决方案，本研究具有重要的理论和实践意义。本研究旨在通过文献综述、案例分析和专家访谈等方法，全面探讨计算机控制系统的设计原则、关键技术、面临的挑战和未来发展趋势，为自动化流水线生产中的计算机控制系统设计、实施和优化提供理论依据和实践指导。</w:t>
      </w:r>
    </w:p>
    <w:p>
      <w:pPr>
        <w:rPr>
          <w:rFonts w:hint="eastAsia"/>
          <w:lang w:val="en-US" w:eastAsia="zh-CN"/>
        </w:rPr>
      </w:pPr>
      <w:r>
        <w:rPr>
          <w:rFonts w:hint="default"/>
          <w:lang w:val="en-US" w:eastAsia="zh-CN"/>
        </w:rPr>
        <w:t xml:space="preserve">  </w:t>
      </w:r>
      <w:r>
        <w:rPr>
          <w:rFonts w:hint="eastAsia"/>
          <w:lang w:val="en-US" w:eastAsia="zh-CN"/>
        </w:rPr>
        <w:t>通过本研究，我们期望为制造业提供一种高效、灵活和可靠的计算机控制系统解决方案，以应对日益激烈的市场竞争和不断变化的消费者需求，推动制造业的转型升级和可持续发展。</w:t>
      </w:r>
    </w:p>
    <w:p/>
    <w:p/>
    <w:p>
      <w:pPr>
        <w:pStyle w:val="2"/>
        <w:bidi w:val="0"/>
        <w:rPr>
          <w:rFonts w:hint="eastAsia" w:ascii="宋体" w:hAnsi="宋体" w:eastAsia="宋体" w:cs="宋体"/>
          <w:sz w:val="28"/>
          <w:szCs w:val="28"/>
          <w:lang w:val="en-US" w:eastAsia="zh-CN"/>
        </w:rPr>
      </w:pPr>
      <w:bookmarkStart w:id="1" w:name="_Toc22363"/>
      <w:r>
        <w:rPr>
          <w:rFonts w:hint="eastAsia" w:ascii="宋体" w:hAnsi="宋体" w:eastAsia="宋体" w:cs="宋体"/>
          <w:sz w:val="28"/>
          <w:szCs w:val="28"/>
          <w:lang w:val="en-US"/>
        </w:rPr>
        <w:t>1</w:t>
      </w:r>
      <w:r>
        <w:rPr>
          <w:rFonts w:hint="eastAsia" w:ascii="宋体" w:hAnsi="宋体" w:eastAsia="宋体" w:cs="宋体"/>
          <w:sz w:val="28"/>
          <w:szCs w:val="28"/>
          <w:lang w:val="en-US" w:eastAsia="zh-CN"/>
        </w:rPr>
        <w:t>自动化流水线概述</w:t>
      </w:r>
      <w:bookmarkEnd w:id="1"/>
    </w:p>
    <w:p>
      <w:pPr>
        <w:rPr>
          <w:rFonts w:hint="default"/>
          <w:lang w:val="en-US" w:eastAsia="zh-CN"/>
        </w:rPr>
      </w:pPr>
      <w:r>
        <w:rPr>
          <w:rFonts w:hint="default"/>
          <w:lang w:val="en-US" w:eastAsia="zh-CN"/>
        </w:rPr>
        <w:t xml:space="preserve">  自动化流水线是一种高效的生产方式，它通过自动化设备和控制系统将原材料转化为成品。这种生产线通常由一系列自动化工作站组成，每个工作站执行特定的任务，如组装、焊接、涂装或包装等。</w:t>
      </w:r>
    </w:p>
    <w:p>
      <w:pPr>
        <w:rPr>
          <w:rFonts w:hint="default"/>
          <w:lang w:val="en-US" w:eastAsia="zh-CN"/>
        </w:rPr>
      </w:pPr>
      <w:r>
        <w:rPr>
          <w:rFonts w:hint="default"/>
          <w:lang w:val="en-US" w:eastAsia="zh-CN"/>
        </w:rPr>
        <w:t xml:space="preserve">  </w:t>
      </w:r>
      <w:r>
        <w:rPr>
          <w:rFonts w:hint="eastAsia"/>
          <w:lang w:val="en-US" w:eastAsia="zh-CN"/>
        </w:rPr>
        <w:t>自动化由输入系统，加工工作站，传输系统，控制系统和输出系统组成，</w:t>
      </w:r>
      <w:r>
        <w:rPr>
          <w:rFonts w:hint="default"/>
          <w:lang w:val="en-US" w:eastAsia="zh-CN"/>
        </w:rPr>
        <w:t>自动化流水线的发展始于工业革命，随着技术的进步，特别是20世纪初的福特汽车公司的大规模生产模式，流水线的概念得到了广泛应用。随着电子技术和计算机技术的发展，自动化流水线变得更加灵活和智能。</w:t>
      </w:r>
    </w:p>
    <w:p>
      <w:pPr>
        <w:rPr>
          <w:rFonts w:hint="default"/>
          <w:lang w:val="en-US" w:eastAsia="zh-CN"/>
        </w:rPr>
      </w:pPr>
      <w:r>
        <w:rPr>
          <w:rFonts w:hint="default"/>
          <w:lang w:val="en-US" w:eastAsia="zh-CN"/>
        </w:rPr>
        <w:t xml:space="preserve">  自动化流水线广泛应用于各个制造业领域，包括汽车制造、电子产品、食品加工、制药、化工等。在这些领域中，自动化流水线不仅提高了生产效率，还有助于降低劳动成本和提升市场竞争力。</w:t>
      </w:r>
    </w:p>
    <w:p>
      <w:pPr>
        <w:rPr>
          <w:rFonts w:hint="default"/>
          <w:lang w:val="en-US" w:eastAsia="zh-CN"/>
        </w:rPr>
      </w:pPr>
      <w:r>
        <w:rPr>
          <w:rFonts w:hint="default"/>
          <w:lang w:val="en-US" w:eastAsia="zh-CN"/>
        </w:rPr>
        <w:t xml:space="preserve">  我们可以看到它是现代制造业不可或缺的一部分，它通过集成先进的技术和设备，实现了生产的高效率、高质量和灵活性。随着技术的不断进步，自动化流水线将继续发展，为制造业带来更多的创新和变革。</w:t>
      </w:r>
    </w:p>
    <w:p/>
    <w:p>
      <w:pPr>
        <w:rPr>
          <w:lang w:val="en-US"/>
        </w:rPr>
      </w:pPr>
    </w:p>
    <w:p>
      <w:pPr>
        <w:pStyle w:val="2"/>
        <w:bidi w:val="0"/>
        <w:rPr>
          <w:rFonts w:hint="eastAsia" w:ascii="宋体" w:hAnsi="宋体" w:eastAsia="宋体" w:cs="宋体"/>
          <w:sz w:val="28"/>
          <w:szCs w:val="28"/>
          <w:lang w:val="en-US" w:eastAsia="zh-CN"/>
        </w:rPr>
      </w:pPr>
      <w:bookmarkStart w:id="2" w:name="_Toc6796"/>
      <w:r>
        <w:rPr>
          <w:rFonts w:hint="eastAsia" w:ascii="宋体" w:hAnsi="宋体" w:eastAsia="宋体" w:cs="宋体"/>
          <w:sz w:val="28"/>
          <w:szCs w:val="28"/>
          <w:lang w:val="en-US"/>
        </w:rPr>
        <w:t>2</w:t>
      </w:r>
      <w:r>
        <w:rPr>
          <w:rFonts w:hint="eastAsia" w:ascii="宋体" w:hAnsi="宋体" w:eastAsia="宋体" w:cs="宋体"/>
          <w:sz w:val="28"/>
          <w:szCs w:val="28"/>
          <w:lang w:val="en-US" w:eastAsia="zh-CN"/>
        </w:rPr>
        <w:t>计算机控制系统的基本原理</w:t>
      </w:r>
      <w:bookmarkEnd w:id="2"/>
    </w:p>
    <w:p>
      <w:pPr>
        <w:rPr>
          <w:rFonts w:hint="default"/>
          <w:lang w:val="en-US" w:eastAsia="zh-CN"/>
        </w:rPr>
      </w:pPr>
      <w:r>
        <w:rPr>
          <w:rFonts w:hint="default"/>
          <w:lang w:val="en-US" w:eastAsia="zh-CN"/>
        </w:rPr>
        <w:t xml:space="preserve">  计算机控制系统的基本原理是自动化流水线生产中的核心环节，涉及多个关键技术领域，确保生产过程的精确性和效率。首先，计算机控制系统由中央处理单元（CPU）、输入/输出设备、通信接口等基本组成元素构成。CPU作为系统的大脑，负责处理数据和发出控制指令；输入/输出设备包括传感器和执行器，用于收集生产数据和执行控制动作；通信接口则实现系统内部及与其他系统的通信。</w:t>
      </w:r>
    </w:p>
    <w:p>
      <w:pPr>
        <w:rPr>
          <w:rFonts w:hint="default"/>
          <w:lang w:val="en-US" w:eastAsia="zh-CN"/>
        </w:rPr>
      </w:pPr>
      <w:r>
        <w:rPr>
          <w:rFonts w:hint="default"/>
          <w:lang w:val="en-US" w:eastAsia="zh-CN"/>
        </w:rPr>
        <w:t xml:space="preserve">  控制理论基础包括开环控制和闭环控制的概念，其中PID控制原理是实现精确控制的关键技术之一。数据采集与处理是系统的基础工作，涉及传感器数据的获取、预处理、数字滤波和数据分析等步骤。控制算法与逻辑是实现自动化控制的软件基础，包括PID、模糊逻辑、自适应控制等算法，它们根据实时数据调整生产过程，确保产品质量和生产效率。</w:t>
      </w:r>
    </w:p>
    <w:p>
      <w:pPr>
        <w:rPr>
          <w:rFonts w:hint="default"/>
          <w:lang w:val="en-US" w:eastAsia="zh-CN"/>
        </w:rPr>
      </w:pPr>
      <w:r>
        <w:rPr>
          <w:rFonts w:hint="default"/>
          <w:lang w:val="en-US" w:eastAsia="zh-CN"/>
        </w:rPr>
        <w:t xml:space="preserve">  实时性能与同步是计算机控制系统的另一重要方面，实时控制确保了生产过程的连续性和稳定性，而同步机制则保证了多个控制任务的协调执行。用户界面与交互为用户提供了监控和操作计算机控制系统的途径，其设计原则强调了系统的可用性和可操作性。最后，系统可靠性与安全性是保障计算机控制系统长期稳定运行的基石，包括冗余和容错机制以及防止未授权访问和数据保护的措施。</w:t>
      </w:r>
    </w:p>
    <w:p/>
    <w:p>
      <w:pPr>
        <w:pStyle w:val="2"/>
        <w:bidi w:val="0"/>
        <w:rPr>
          <w:rFonts w:hint="eastAsia" w:ascii="宋体" w:hAnsi="宋体" w:eastAsia="宋体" w:cs="宋体"/>
          <w:sz w:val="28"/>
          <w:szCs w:val="28"/>
          <w:lang w:val="en-US" w:eastAsia="zh-CN"/>
        </w:rPr>
      </w:pPr>
      <w:bookmarkStart w:id="3" w:name="_Toc3120"/>
      <w:bookmarkStart w:id="4" w:name="_Toc30026"/>
      <w:r>
        <w:rPr>
          <w:rFonts w:hint="eastAsia" w:ascii="宋体" w:hAnsi="宋体" w:eastAsia="宋体" w:cs="宋体"/>
          <w:sz w:val="28"/>
          <w:szCs w:val="28"/>
          <w:lang w:val="en-US"/>
        </w:rPr>
        <w:t>3</w:t>
      </w:r>
      <w:r>
        <w:rPr>
          <w:rFonts w:hint="eastAsia" w:ascii="宋体" w:hAnsi="宋体" w:eastAsia="宋体" w:cs="宋体"/>
          <w:sz w:val="28"/>
          <w:szCs w:val="28"/>
          <w:lang w:val="en-US" w:eastAsia="zh-CN"/>
        </w:rPr>
        <w:t>计算机控制系统的关键技术</w:t>
      </w:r>
      <w:bookmarkEnd w:id="3"/>
    </w:p>
    <w:p>
      <w:pPr>
        <w:rPr>
          <w:lang w:val="en-US"/>
        </w:rPr>
      </w:pPr>
      <w:r>
        <w:rPr>
          <w:rFonts w:hint="default"/>
          <w:lang w:val="en-US" w:eastAsia="zh-CN"/>
        </w:rPr>
        <w:t xml:space="preserve">  </w:t>
      </w:r>
      <w:r>
        <w:rPr>
          <w:lang w:val="en-US"/>
        </w:rPr>
        <w:t>计算机控制系统在自动化流水线中的应用依赖于一系列高度集成的关键技术，这些技术共同确保了生产的高效率、高质量和高可靠性。首先，传感器技术作为数据采集的基础，利用各种类型的传感器精确监测生产线上的温度、压力、速度等关键参数，并将这些模拟信号转换为数字信号，为系统的智能决策提供原始数据。数据采集技术则进一步确保了这些数据能够快速、准确地被收集和传输至中央处理单元。</w:t>
      </w:r>
    </w:p>
    <w:p>
      <w:pPr>
        <w:rPr>
          <w:lang w:val="en-US"/>
        </w:rPr>
      </w:pPr>
      <w:r>
        <w:rPr>
          <w:lang w:val="en-US"/>
        </w:rPr>
        <w:t xml:space="preserve">  实时控制算法是计算机控制系统的心脏，它根据采集到的数据执行复杂的计算，并实时生成控制指令，以调整生产设备的运行状态。这些算法通常包括但不限于PID控制算法，以及更高级的自适应控制、最优控制和预测控制算法，它们能够应对生产过程中的非线性和时变特性，确保生产过程的稳定性和产品的一致性。</w:t>
      </w:r>
    </w:p>
    <w:p>
      <w:pPr>
        <w:rPr>
          <w:lang w:val="en-US"/>
        </w:rPr>
      </w:pPr>
      <w:r>
        <w:rPr>
          <w:lang w:val="en-US"/>
        </w:rPr>
        <w:t xml:space="preserve">  人机交互界面作为系统与操作人员之间的沟通桥梁，通过图形化展示和直观的操作方式，使得监控生产状态、调整控制参数和诊断问题变得更加容易。通信协议则确保了系统内部组件以及与外部系统之间的数据交换和协同工作，采用如工业以太网、Modbus或Profinet等标准化通信协议，增强了系统的兼容性和扩展性。</w:t>
      </w:r>
    </w:p>
    <w:p>
      <w:pPr>
        <w:rPr>
          <w:lang w:val="en-US"/>
        </w:rPr>
      </w:pPr>
      <w:r>
        <w:rPr>
          <w:lang w:val="en-US"/>
        </w:rPr>
        <w:t xml:space="preserve">  系统集成技术关注于将控制系统与生产线上的其他设备和系统无缝集成，形成一个统一的、高度协调的生产环境。故障诊断与预测性维护技术通过对设备的实时监控和历史数据分析，预测潜在的故障并提前进行维护，从而减少停机时间并延长设备寿命。</w:t>
      </w:r>
    </w:p>
    <w:p>
      <w:pPr>
        <w:rPr>
          <w:lang w:val="en-US"/>
        </w:rPr>
      </w:pPr>
      <w:r>
        <w:rPr>
          <w:lang w:val="en-US"/>
        </w:rPr>
        <w:t xml:space="preserve">  人工智能与机器学习技术的应用，使得计算机控制系统能够通过模式识别和自适应学习，不断优化控制策略，提高对复杂生产过程的适应性和响应速度。网络安全技术是保护系统免受外部攻击和内部故障的关键，通过实施加密、访问控制和入侵检测等措施，确保了系统的安全性和数据的完整性。</w:t>
      </w:r>
    </w:p>
    <w:p>
      <w:pPr>
        <w:rPr>
          <w:lang w:val="en-US"/>
        </w:rPr>
      </w:pPr>
      <w:r>
        <w:rPr>
          <w:lang w:val="en-US"/>
        </w:rPr>
        <w:t xml:space="preserve">  能效管理技术通过优化控制策略和生产流程，减少了能源消耗和生产成本，同时响应了对可持续发展和环境保护的要求。这些关键技术的不断发展和融合，不仅提升了计算机控制系统的性能，也为自动化流水线带来了更高的灵活性和智能化水平，满足了现代制造业对快速响应市场变化、个性化定制和高质量产品的需求。随着技术的持续进步，计算机控制系统将继续推动制造业向更高效、更智能的方向发展。</w:t>
      </w:r>
    </w:p>
    <w:p/>
    <w:p/>
    <w:p>
      <w:pPr>
        <w:pStyle w:val="2"/>
        <w:bidi w:val="0"/>
        <w:rPr>
          <w:rFonts w:hint="eastAsia" w:ascii="宋体" w:hAnsi="宋体" w:eastAsia="宋体" w:cs="宋体"/>
          <w:sz w:val="28"/>
          <w:szCs w:val="28"/>
          <w:lang w:val="en-US" w:eastAsia="zh-CN"/>
        </w:rPr>
      </w:pPr>
      <w:r>
        <w:rPr>
          <w:rFonts w:hint="eastAsia" w:ascii="宋体" w:hAnsi="宋体" w:eastAsia="宋体" w:cs="宋体"/>
          <w:sz w:val="28"/>
          <w:szCs w:val="28"/>
          <w:lang w:val="en-US"/>
        </w:rPr>
        <w:t>4</w:t>
      </w:r>
      <w:r>
        <w:rPr>
          <w:rFonts w:hint="eastAsia" w:ascii="宋体" w:hAnsi="宋体" w:eastAsia="宋体" w:cs="宋体"/>
          <w:sz w:val="28"/>
          <w:szCs w:val="28"/>
          <w:lang w:val="en-US" w:eastAsia="zh-CN"/>
        </w:rPr>
        <w:t>计算机控制系统的关键技术</w:t>
      </w:r>
      <w:bookmarkEnd w:id="4"/>
    </w:p>
    <w:p>
      <w:pPr>
        <w:rPr>
          <w:rFonts w:hint="default"/>
          <w:lang w:val="en-US" w:eastAsia="zh-CN"/>
        </w:rPr>
      </w:pPr>
      <w:r>
        <w:rPr>
          <w:rFonts w:hint="default"/>
          <w:lang w:val="en-US" w:eastAsia="zh-CN"/>
        </w:rPr>
        <w:t xml:space="preserve">  计算机控制系统的关键技术是确保自动化流水线精确、高效运行的一系列技术集成。这些技术从精确的传感器数据采集开始，传感器作为系统的感知元件，能够检测生产线上的各种物理参数，如温度、压力、速度等，并将这些模拟信号转换为数字信号，为后续处理提供准确的数据源。数据采集系统的高效性直接影响到控制决策的时效性和准确性，因此高速的数据采集技术是实现实时控制的基础。</w:t>
      </w:r>
    </w:p>
    <w:p>
      <w:pPr>
        <w:rPr>
          <w:rFonts w:hint="default"/>
          <w:lang w:val="en-US" w:eastAsia="zh-CN"/>
        </w:rPr>
      </w:pPr>
      <w:r>
        <w:rPr>
          <w:rFonts w:hint="default"/>
          <w:lang w:val="en-US" w:eastAsia="zh-CN"/>
        </w:rPr>
        <w:t xml:space="preserve">  实时控制算法是计算机控制系统的大脑，它接收来自传感器的数据，通过复杂的数学模型和逻辑处理，生成控制指令。这些算法通常包括PID控制算法，它通过比例、积分、微分三个参数的调整，实现对系统输出的精确控制。此外，现代控制系统还采用自适应控制、最优控制和预测控制等高级算法，以适应生产过程中的不确定性和变化性。</w:t>
      </w:r>
    </w:p>
    <w:p>
      <w:pPr>
        <w:rPr>
          <w:rFonts w:hint="default"/>
          <w:lang w:val="en-US" w:eastAsia="zh-CN"/>
        </w:rPr>
      </w:pPr>
      <w:r>
        <w:rPr>
          <w:rFonts w:hint="default"/>
          <w:lang w:val="en-US" w:eastAsia="zh-CN"/>
        </w:rPr>
        <w:t xml:space="preserve">  人机交互界面是系统与操作人员之间的桥梁，它通过图形化界面展示生产状态，提供直观的控制手段。这种界面的设计需要考虑易用性、可读性和响应速度，以确保操作人员能够快速理解生产状态并做出正确的控制决策。</w:t>
      </w:r>
    </w:p>
    <w:p>
      <w:pPr>
        <w:rPr>
          <w:rFonts w:hint="default"/>
          <w:lang w:val="en-US" w:eastAsia="zh-CN"/>
        </w:rPr>
      </w:pPr>
      <w:r>
        <w:rPr>
          <w:rFonts w:hint="default"/>
          <w:lang w:val="en-US" w:eastAsia="zh-CN"/>
        </w:rPr>
        <w:t xml:space="preserve">  通信协议确保了系统内部组件之间以及与外部系统之间的数据交换和协同工作。采用标准化的通信协议，如工业以太网、Modbus或Profinet等，可以提高系统的兼容性和扩展性，同时也保证了数据传输的可靠性和实时性。</w:t>
      </w:r>
    </w:p>
    <w:p>
      <w:pPr>
        <w:rPr>
          <w:rFonts w:hint="default"/>
          <w:lang w:val="en-US" w:eastAsia="zh-CN"/>
        </w:rPr>
      </w:pPr>
      <w:r>
        <w:rPr>
          <w:rFonts w:hint="default"/>
          <w:lang w:val="en-US" w:eastAsia="zh-CN"/>
        </w:rPr>
        <w:t xml:space="preserve">  系统集成技术关注于将控制系统与生产线上的其他设备和系统无缝集成，形成一个统一的、高度协调的生产环境。这种集成不仅涉及到硬件的连接，还包括软件的协同，确保整个系统作为一个整体协同工作。</w:t>
      </w:r>
    </w:p>
    <w:p>
      <w:pPr>
        <w:rPr>
          <w:rFonts w:hint="default"/>
          <w:lang w:val="en-US" w:eastAsia="zh-CN"/>
        </w:rPr>
      </w:pPr>
      <w:r>
        <w:rPr>
          <w:rFonts w:hint="default"/>
          <w:lang w:val="en-US" w:eastAsia="zh-CN"/>
        </w:rPr>
        <w:t xml:space="preserve">  故障诊断与预测性维护技术通过对设备的实时监控和历史数据分析，预测潜在的故障并提前进行维护。这种技术可以显著减少意外停机时间，提高设备的可靠性和生产效率。</w:t>
      </w:r>
    </w:p>
    <w:p>
      <w:pPr>
        <w:rPr>
          <w:rFonts w:hint="default"/>
          <w:lang w:val="en-US" w:eastAsia="zh-CN"/>
        </w:rPr>
      </w:pPr>
      <w:r>
        <w:rPr>
          <w:rFonts w:hint="default"/>
          <w:lang w:val="en-US" w:eastAsia="zh-CN"/>
        </w:rPr>
        <w:t xml:space="preserve">  网络安全技术是保护系统免受外部攻击和内部故障的关键。通过实施加密、访问控制和入侵检测等措施，确保了系统的安全性和数据的完整性。在当今网络化和数字化的时代，网络安全技术对于保护企业的知识产权和生产数据至关重要。</w:t>
      </w:r>
    </w:p>
    <w:p>
      <w:pPr>
        <w:rPr>
          <w:rFonts w:hint="default"/>
          <w:lang w:val="en-US" w:eastAsia="zh-CN"/>
        </w:rPr>
      </w:pPr>
      <w:r>
        <w:rPr>
          <w:rFonts w:hint="default"/>
          <w:lang w:val="en-US" w:eastAsia="zh-CN"/>
        </w:rPr>
        <w:t xml:space="preserve">  能效管理技术通过优化控制策略和生产流程，减少了能源消耗和生产成本。这种技术的应用不仅提高了企业的经济效益，也响应了对可持续发展和环境保护的要求。</w:t>
      </w:r>
    </w:p>
    <w:p>
      <w:pPr>
        <w:rPr>
          <w:rFonts w:hint="default"/>
          <w:lang w:val="en-US" w:eastAsia="zh-CN"/>
        </w:rPr>
      </w:pPr>
      <w:r>
        <w:rPr>
          <w:rFonts w:hint="default"/>
          <w:lang w:val="en-US" w:eastAsia="zh-CN"/>
        </w:rPr>
        <w:t xml:space="preserve">  这些关键技术的不断发展和融合，提升了计算机控制系统的性能，为自动化流水线带来了更高的灵活性和智能化水平。它们满足了现代制造业对快速响应市场变化、个性化定制和高质量产品的需求，并将继续推动制造业向更高效、更智能的方向发展。随着技术的持续进步，计算机控制系统将成为智能制造和工业4.0的核心驱动力。</w:t>
      </w:r>
    </w:p>
    <w:p/>
    <w:p/>
    <w:p>
      <w:pPr>
        <w:pStyle w:val="2"/>
        <w:bidi w:val="0"/>
        <w:rPr>
          <w:rFonts w:hint="eastAsia" w:ascii="宋体" w:hAnsi="宋体" w:eastAsia="宋体" w:cs="宋体"/>
          <w:sz w:val="28"/>
          <w:szCs w:val="28"/>
          <w:lang w:val="en-US" w:eastAsia="zh-CN"/>
        </w:rPr>
      </w:pPr>
      <w:bookmarkStart w:id="5" w:name="_Toc28886"/>
      <w:r>
        <w:rPr>
          <w:rFonts w:hint="eastAsia" w:ascii="宋体" w:hAnsi="宋体" w:eastAsia="宋体" w:cs="宋体"/>
          <w:sz w:val="28"/>
          <w:szCs w:val="28"/>
          <w:lang w:val="en-US"/>
        </w:rPr>
        <w:t>5</w:t>
      </w:r>
      <w:r>
        <w:rPr>
          <w:rFonts w:hint="eastAsia" w:ascii="宋体" w:hAnsi="宋体" w:eastAsia="宋体" w:cs="宋体"/>
          <w:sz w:val="28"/>
          <w:szCs w:val="28"/>
          <w:lang w:val="en-US" w:eastAsia="zh-CN"/>
        </w:rPr>
        <w:t>计算机控制系统的设计和实现</w:t>
      </w:r>
      <w:bookmarkEnd w:id="5"/>
    </w:p>
    <w:p>
      <w:pPr>
        <w:rPr>
          <w:rFonts w:hint="default"/>
          <w:lang w:val="en-US" w:eastAsia="zh-CN"/>
        </w:rPr>
      </w:pPr>
      <w:r>
        <w:rPr>
          <w:rFonts w:hint="default"/>
          <w:lang w:val="en-US" w:eastAsia="zh-CN"/>
        </w:rPr>
        <w:t xml:space="preserve">  计算机控制系统的设计和实现是一个全面且细致的工程过程，它涉及到对生产流程的深入理解、精确的技术规划和周密的实施策略。设计阶段首先从需求分析着手，这一步骤是整个系统成功的关键，因为它定义了系统的目标、功能和性能指标。需求分析的结果将直接影响到硬件选择和软件架构的决策。</w:t>
      </w:r>
    </w:p>
    <w:p>
      <w:pPr>
        <w:rPr>
          <w:rFonts w:hint="default"/>
          <w:lang w:val="en-US" w:eastAsia="zh-CN"/>
        </w:rPr>
      </w:pPr>
      <w:r>
        <w:rPr>
          <w:rFonts w:hint="default"/>
          <w:lang w:val="en-US" w:eastAsia="zh-CN"/>
        </w:rPr>
        <w:t xml:space="preserve">  在硬件设计方面，工程师需要根据生产环境和需求选择合适的传感器和执行器，这些硬件不仅要能够承受工业环境的恶劣条件，还要提供必要的精度和响应速度。控制器的选择同样重要，它需要具备足够的处理能力来执行复杂的控制算法，并能够与其他系统组件进行有效通信。此外，硬件的布局和布线也需要精心规划，以确保系统的可靠性和可维护性。</w:t>
      </w:r>
    </w:p>
    <w:p>
      <w:pPr>
        <w:rPr>
          <w:rFonts w:hint="default"/>
          <w:lang w:val="en-US" w:eastAsia="zh-CN"/>
        </w:rPr>
      </w:pPr>
      <w:r>
        <w:rPr>
          <w:rFonts w:hint="default"/>
          <w:lang w:val="en-US" w:eastAsia="zh-CN"/>
        </w:rPr>
        <w:t xml:space="preserve">  软件设计是计算机控制系统智能化的核心，它包括控制算法的开发、用户界面的设计、数据处理逻辑的实现以及故障诊断和系统维护工具的集成。控制算法是系统智能化的关键，需要根据具体的生产过程进行定制化开发，以实现精确的控制效果。用户界面作为人机交互的窗口，需要提供直观的操作方式和清晰的生产状态展示，使操作人员能够轻松地进行监控和控制。数据处理逻辑则需要高效地处理大量实时数据，为控制决策提供准确的信息支持。</w:t>
      </w:r>
    </w:p>
    <w:p>
      <w:pPr>
        <w:rPr>
          <w:rFonts w:hint="default"/>
          <w:lang w:val="en-US" w:eastAsia="zh-CN"/>
        </w:rPr>
      </w:pPr>
      <w:r>
        <w:rPr>
          <w:rFonts w:hint="default"/>
          <w:lang w:val="en-US" w:eastAsia="zh-CN"/>
        </w:rPr>
        <w:t xml:space="preserve">  系统集成是将硬件和软件组件集成为一个协调一致的系统的过程。这一步骤需要确保所有组件能够无缝协同工作，满足设计阶段定义的性能指标。系统集成过程中，可能需要解决各种技术难题，如硬件兼容性问题、软件接口问题和数据同步问题等。系统测试是集成过程中不可或缺的部分，它包括功能测试、性能测试、稳定性测试和安全性测试，以验证系统是否达到了预期的设计目标。</w:t>
      </w:r>
    </w:p>
    <w:p>
      <w:pPr>
        <w:rPr>
          <w:rFonts w:hint="default"/>
          <w:lang w:val="en-US" w:eastAsia="zh-CN"/>
        </w:rPr>
      </w:pPr>
      <w:r>
        <w:rPr>
          <w:rFonts w:hint="default"/>
          <w:lang w:val="en-US" w:eastAsia="zh-CN"/>
        </w:rPr>
        <w:t xml:space="preserve">  系统的部署和调试是实现阶段的重要组成部分。在实际的生产环境中，系统可能需要根据特定的生产流程和设备进行调整。这可能涉及到对控制参数的优化、对用户界面的定制化以及对通信协议的配置。此外，系统的可靠性和容错性也是实现阶段需要重点考虑的问题，通常通过设计冗余系统、实施故障检测和恢复机制来增强。</w:t>
      </w:r>
    </w:p>
    <w:p>
      <w:pPr>
        <w:rPr>
          <w:rFonts w:hint="default"/>
          <w:lang w:val="en-US" w:eastAsia="zh-CN"/>
        </w:rPr>
      </w:pPr>
      <w:r>
        <w:rPr>
          <w:rFonts w:hint="default"/>
          <w:lang w:val="en-US" w:eastAsia="zh-CN"/>
        </w:rPr>
        <w:t xml:space="preserve">  网络安全是设计和实现计算机控制系统时不可忽视的方面。随着系统越来越依赖网络连接，保护系统免受网络攻击变得至关重要。这通常涉及到部署防火墙、加密通信、实施访问控制和定期进行安全审计。</w:t>
      </w:r>
    </w:p>
    <w:p>
      <w:pPr>
        <w:rPr>
          <w:rFonts w:hint="default"/>
          <w:lang w:val="en-US" w:eastAsia="zh-CN"/>
        </w:rPr>
      </w:pPr>
      <w:r>
        <w:rPr>
          <w:rFonts w:hint="default"/>
          <w:lang w:val="en-US" w:eastAsia="zh-CN"/>
        </w:rPr>
        <w:t xml:space="preserve">  最后，系统的可扩展性和可维护性也是设计时需要考虑的重要因素。随着生产需求的变化和技术的更新，系统可能需要升级或扩展。因此，设计时应采用模块化架构，以便于未来的升级和维护。模块化设计不仅有助于系统的扩展，还能够简化维护工作，提高系统的可维护性。</w:t>
      </w:r>
    </w:p>
    <w:p/>
    <w:p/>
    <w:p>
      <w:pPr>
        <w:pStyle w:val="2"/>
        <w:bidi w:val="0"/>
        <w:rPr>
          <w:rFonts w:hint="eastAsia" w:ascii="宋体" w:hAnsi="宋体" w:eastAsia="宋体" w:cs="宋体"/>
          <w:sz w:val="28"/>
          <w:szCs w:val="28"/>
          <w:lang w:val="en-US" w:eastAsia="zh-CN"/>
        </w:rPr>
      </w:pPr>
      <w:bookmarkStart w:id="6" w:name="_Toc18134"/>
      <w:bookmarkStart w:id="7" w:name="_Toc25436"/>
      <w:r>
        <w:rPr>
          <w:rFonts w:hint="eastAsia" w:ascii="宋体" w:hAnsi="宋体" w:eastAsia="宋体" w:cs="宋体"/>
          <w:sz w:val="28"/>
          <w:szCs w:val="28"/>
          <w:lang w:val="en-US"/>
        </w:rPr>
        <w:t>6</w:t>
      </w:r>
      <w:r>
        <w:rPr>
          <w:rFonts w:hint="eastAsia" w:ascii="宋体" w:hAnsi="宋体" w:eastAsia="宋体" w:cs="宋体"/>
          <w:sz w:val="28"/>
          <w:szCs w:val="28"/>
          <w:lang w:val="en-US" w:eastAsia="zh-CN"/>
        </w:rPr>
        <w:t>计算机控制系统的挑战和机遇</w:t>
      </w:r>
      <w:bookmarkEnd w:id="6"/>
    </w:p>
    <w:p>
      <w:pPr>
        <w:rPr>
          <w:rFonts w:hint="default"/>
          <w:lang w:val="en-US" w:eastAsia="zh-CN"/>
        </w:rPr>
      </w:pPr>
      <w:r>
        <w:rPr>
          <w:rFonts w:hint="default"/>
          <w:lang w:val="en-US" w:eastAsia="zh-CN"/>
        </w:rPr>
        <w:t xml:space="preserve">  计算机控制系统在自动化流水线中的应用虽然极大地提高了生产效率和产品质量，但在设计、实施和维护过程中也面临着一系列复杂的挑战和机遇。</w:t>
      </w:r>
    </w:p>
    <w:p>
      <w:pPr>
        <w:rPr>
          <w:rFonts w:hint="default"/>
          <w:lang w:val="en-US" w:eastAsia="zh-CN"/>
        </w:rPr>
      </w:pPr>
      <w:r>
        <w:rPr>
          <w:rFonts w:hint="default"/>
          <w:lang w:val="en-US" w:eastAsia="zh-CN"/>
        </w:rPr>
        <w:t xml:space="preserve">  挑战之一是技术的快速发展带来的更新迭代压力。随着新技术的不断涌现，如物联网(IoT)、大数据分析、人工智能和机器学习等，计算机控制系统需要不断地更新和升级以保持竞争力。这不仅涉及到硬件的更换，也包括软件的重构和再开发，需要大量的资金和时间投入。</w:t>
      </w:r>
    </w:p>
    <w:p>
      <w:pPr>
        <w:rPr>
          <w:rFonts w:hint="default"/>
          <w:lang w:val="en-US" w:eastAsia="zh-CN"/>
        </w:rPr>
      </w:pPr>
      <w:r>
        <w:rPr>
          <w:rFonts w:hint="default"/>
          <w:lang w:val="en-US" w:eastAsia="zh-CN"/>
        </w:rPr>
        <w:t xml:space="preserve">  系统集成的复杂性也是一个重要挑战。现代自动化流水线往往需要集成多种设备和子系统，它们可能来自不同的制造商，遵循不同的标准和协议。实现这些设备和系统的无缝集成，需要解决兼容性、互操作性和数据一致性等问题。</w:t>
      </w:r>
    </w:p>
    <w:p>
      <w:pPr>
        <w:rPr>
          <w:rFonts w:hint="default"/>
          <w:lang w:val="en-US" w:eastAsia="zh-CN"/>
        </w:rPr>
      </w:pPr>
      <w:r>
        <w:rPr>
          <w:rFonts w:hint="default"/>
          <w:lang w:val="en-US" w:eastAsia="zh-CN"/>
        </w:rPr>
        <w:t xml:space="preserve">  网络安全是另一个日益突出的挑战。随着控制系统越来越多地接入网络，它们面临着来自外部的安全威胁，如黑客攻击、恶意软件和数据泄露等。保护系统安全不仅需要技术手段，如防火墙、入侵检测系统和数据加密，还需要制定严格的安全政策和操作规程。</w:t>
      </w:r>
    </w:p>
    <w:p>
      <w:pPr>
        <w:rPr>
          <w:rFonts w:hint="default"/>
          <w:lang w:val="en-US" w:eastAsia="zh-CN"/>
        </w:rPr>
      </w:pPr>
      <w:r>
        <w:rPr>
          <w:rFonts w:hint="default"/>
          <w:lang w:val="en-US" w:eastAsia="zh-CN"/>
        </w:rPr>
        <w:t xml:space="preserve">  然而，这些挑战也带来了巨大的机遇。技术进步使得计算机控制系统更加智能化和自动化。例如，人工智能和机器学习技术的应用，使得系统能够自动识别生产过程中的异常，预测设备故障，甚至自我优化控制策略。物联网技术的发展让设备之间的互联互通更加容易，实现了更加灵活和高效的生产流程。</w:t>
      </w:r>
    </w:p>
    <w:p>
      <w:pPr>
        <w:rPr>
          <w:rFonts w:hint="default"/>
          <w:lang w:val="en-US" w:eastAsia="zh-CN"/>
        </w:rPr>
      </w:pPr>
      <w:r>
        <w:rPr>
          <w:rFonts w:hint="default"/>
          <w:lang w:val="en-US" w:eastAsia="zh-CN"/>
        </w:rPr>
        <w:t xml:space="preserve">  大数据和云计算技术的融合为计算机控制系统提供了强大的数据处理和存储能力。通过对海量生产数据的分析，系统可以获得深入的生产洞察，实现更加精准的控制和优化。这不仅可以提高生产效率，还可以降低能源消耗，实现绿色生产。</w:t>
      </w:r>
    </w:p>
    <w:p>
      <w:pPr>
        <w:rPr>
          <w:rFonts w:hint="default"/>
          <w:lang w:val="en-US" w:eastAsia="zh-CN"/>
        </w:rPr>
      </w:pPr>
      <w:r>
        <w:rPr>
          <w:rFonts w:hint="default"/>
          <w:lang w:val="en-US" w:eastAsia="zh-CN"/>
        </w:rPr>
        <w:t xml:space="preserve">  环境和可持续性的要求也促使计算机控制系统向更加节能和环保的方向发展。通过优化控制策略和生产流程，可以减少废物产生，降低能源消耗，实现更加可持续的生产方式。</w:t>
      </w:r>
    </w:p>
    <w:p>
      <w:pPr>
        <w:rPr>
          <w:rFonts w:hint="default"/>
          <w:lang w:val="en-US" w:eastAsia="zh-CN"/>
        </w:rPr>
      </w:pPr>
      <w:r>
        <w:rPr>
          <w:rFonts w:hint="default"/>
          <w:lang w:val="en-US" w:eastAsia="zh-CN"/>
        </w:rPr>
        <w:t xml:space="preserve">  最后，随着全球制造业竞争的加剧，采用先进的计算机控制系统成为企业提升竞争力、实现快速响应市场变化的关键因素。计算机控制系统不仅提高了生产效率和产品质量，还增强了生产的灵活性和适应性，使企业能够快速适应市场变化和客户需求。</w:t>
      </w:r>
    </w:p>
    <w:p/>
    <w:p>
      <w:pPr>
        <w:rPr>
          <w:lang w:val="en-US"/>
        </w:rPr>
      </w:pPr>
    </w:p>
    <w:p>
      <w:pPr>
        <w:pStyle w:val="2"/>
        <w:bidi w:val="0"/>
        <w:rPr>
          <w:rFonts w:hint="eastAsia" w:ascii="宋体" w:hAnsi="宋体" w:eastAsia="宋体" w:cs="宋体"/>
          <w:sz w:val="28"/>
          <w:szCs w:val="28"/>
          <w:lang w:val="en-US" w:eastAsia="zh-CN"/>
        </w:rPr>
      </w:pPr>
      <w:r>
        <w:rPr>
          <w:rFonts w:hint="eastAsia" w:ascii="宋体" w:hAnsi="宋体" w:eastAsia="宋体" w:cs="宋体"/>
          <w:sz w:val="28"/>
          <w:szCs w:val="28"/>
          <w:lang w:val="en-US"/>
        </w:rPr>
        <w:t>7</w:t>
      </w:r>
      <w:r>
        <w:rPr>
          <w:rFonts w:hint="eastAsia" w:ascii="宋体" w:hAnsi="宋体" w:eastAsia="宋体" w:cs="宋体"/>
          <w:sz w:val="28"/>
          <w:szCs w:val="28"/>
          <w:lang w:val="en-US" w:eastAsia="zh-CN"/>
        </w:rPr>
        <w:t>计算机控制系统在自动化流水线的案例研究</w:t>
      </w:r>
      <w:bookmarkEnd w:id="7"/>
    </w:p>
    <w:p>
      <w:pPr>
        <w:rPr>
          <w:rFonts w:hint="default"/>
          <w:lang w:val="en-US" w:eastAsia="zh-CN"/>
        </w:rPr>
      </w:pPr>
      <w:r>
        <w:rPr>
          <w:rFonts w:hint="default"/>
          <w:lang w:val="en-US" w:eastAsia="zh-CN"/>
        </w:rPr>
        <w:t xml:space="preserve">  计算机控制系统在自动化流水线中的应用可以通过多个案例进行深入研究，这些案例展示了系统如何提高生产效率、保证产品质量、增强生产灵活性，并实现智能化生产。例如，在汽车制造业，计算机控制系统实现了对焊接机器人、涂装设备和装配线的精确控制。这些系统能够同步多个机器人的动作，确保焊接和装配过程的精确性，同时通过实时监控生产线上的各种参数，如温度、湿度和压力，来优化生产过程。</w:t>
      </w:r>
    </w:p>
    <w:p>
      <w:pPr>
        <w:rPr>
          <w:rFonts w:hint="default"/>
          <w:lang w:val="en-US" w:eastAsia="zh-CN"/>
        </w:rPr>
      </w:pPr>
      <w:r>
        <w:rPr>
          <w:rFonts w:hint="default"/>
          <w:lang w:val="en-US" w:eastAsia="zh-CN"/>
        </w:rPr>
        <w:t xml:space="preserve">  在电子产品制造领域，计算机控制系统在SMT（表面贴装技术）生产线上的应用，通过精确控制贴片机的头部位置和速度，实现了高速且精确的电子元件放置。此外，系统还能够实时调整设备参数，以适应不同元件的焊接要求，确保产品质量。</w:t>
      </w:r>
    </w:p>
    <w:p>
      <w:pPr>
        <w:rPr>
          <w:rFonts w:hint="default"/>
          <w:lang w:val="en-US" w:eastAsia="zh-CN"/>
        </w:rPr>
      </w:pPr>
      <w:r>
        <w:rPr>
          <w:rFonts w:hint="default"/>
          <w:lang w:val="en-US" w:eastAsia="zh-CN"/>
        </w:rPr>
        <w:t xml:space="preserve">  在食品和饮料行业，计算机控制系统的应用则侧重于产品的安全和质量控制。系统通过监测和调节生产线上的温度、湿度和pH值等关键参数，确保食品安全标准得到满足。同时，通过追踪产品批次和实现实时数据记录，提高了产品召回的效率。</w:t>
      </w:r>
    </w:p>
    <w:p>
      <w:pPr>
        <w:rPr>
          <w:rFonts w:hint="default"/>
          <w:lang w:val="en-US" w:eastAsia="zh-CN"/>
        </w:rPr>
      </w:pPr>
      <w:r>
        <w:rPr>
          <w:rFonts w:hint="default"/>
          <w:lang w:val="en-US" w:eastAsia="zh-CN"/>
        </w:rPr>
        <w:t xml:space="preserve">  制药行业的自动化流水线中，计算机控制系统对于保障药物的生产质量至关重要。系统能够精确控制药物合成过程中的化学反应条件，如温度、压力和时间，并通过先进的分析工具监控产品质量，确保药物的疗效和安全性。</w:t>
      </w:r>
    </w:p>
    <w:p>
      <w:pPr>
        <w:rPr>
          <w:rFonts w:hint="default"/>
          <w:lang w:val="en-US" w:eastAsia="zh-CN"/>
        </w:rPr>
      </w:pPr>
      <w:r>
        <w:rPr>
          <w:rFonts w:hint="default"/>
          <w:lang w:val="en-US" w:eastAsia="zh-CN"/>
        </w:rPr>
        <w:t xml:space="preserve">  在化工行业中，计算机控制系统则用于实现对复杂化学反应过程的精确控制，通过实时监控和调整反应条件，优化生产效率，同时减少原材料的浪费和环境影响。</w:t>
      </w:r>
    </w:p>
    <w:p>
      <w:pPr>
        <w:rPr>
          <w:rFonts w:hint="default"/>
          <w:lang w:val="en-US" w:eastAsia="zh-CN"/>
        </w:rPr>
      </w:pPr>
      <w:r>
        <w:rPr>
          <w:rFonts w:hint="default"/>
          <w:lang w:val="en-US" w:eastAsia="zh-CN"/>
        </w:rPr>
        <w:t xml:space="preserve">  这些案例研究表明，计算机控制系统在自动化流水线中的应用不仅提高了生产效率和产品质量，还增强了生产的灵活性和适应性。随着技术的不断发展，计算机控制系统将更加智能化，能够实现自适应控制、预测性维护和自主决策，推动制造业向更高水平的自动化和智能化发展。</w:t>
      </w:r>
    </w:p>
    <w:p/>
    <w:p/>
    <w:p>
      <w:pPr>
        <w:pStyle w:val="2"/>
        <w:bidi w:val="0"/>
        <w:rPr>
          <w:rFonts w:hint="eastAsia" w:ascii="宋体" w:hAnsi="宋体" w:eastAsia="宋体" w:cs="宋体"/>
          <w:sz w:val="28"/>
          <w:szCs w:val="28"/>
          <w:lang w:val="en-US" w:eastAsia="zh-CN"/>
        </w:rPr>
      </w:pPr>
      <w:bookmarkStart w:id="8" w:name="_Toc2282"/>
      <w:r>
        <w:rPr>
          <w:rFonts w:hint="eastAsia" w:ascii="宋体" w:hAnsi="宋体" w:eastAsia="宋体" w:cs="宋体"/>
          <w:sz w:val="28"/>
          <w:szCs w:val="28"/>
          <w:lang w:val="en-US"/>
        </w:rPr>
        <w:t>8</w:t>
      </w:r>
      <w:r>
        <w:rPr>
          <w:rFonts w:hint="eastAsia" w:ascii="宋体" w:hAnsi="宋体" w:eastAsia="宋体" w:cs="宋体"/>
          <w:sz w:val="28"/>
          <w:szCs w:val="28"/>
          <w:lang w:val="en-US" w:eastAsia="zh-CN"/>
        </w:rPr>
        <w:t>总结与建议</w:t>
      </w:r>
      <w:bookmarkEnd w:id="8"/>
    </w:p>
    <w:p>
      <w:pPr>
        <w:rPr>
          <w:rFonts w:hint="default"/>
          <w:lang w:val="en-US" w:eastAsia="zh-CN"/>
        </w:rPr>
      </w:pPr>
      <w:r>
        <w:rPr>
          <w:rFonts w:hint="default"/>
          <w:lang w:val="en-US" w:eastAsia="zh-CN"/>
        </w:rPr>
        <w:t xml:space="preserve">  计算机控制系统在自动化流水线应用的结论和建议深入反映了这些技术在现代工业生产中的深远影响和未来发展潜力。结论突出了计算机控制系统对于提升生产效率、保证产品质量、增强生产灵活性和降低生产成本的重要作用。这些系统通过实时监控、精确控制和数据驱动的决策支持，实现了对生产过程的优化，使企业能够快速响应市场变化，满足个性化和多样化的客户需求。</w:t>
      </w:r>
    </w:p>
    <w:p>
      <w:pPr>
        <w:rPr>
          <w:rFonts w:hint="default"/>
          <w:lang w:val="en-US" w:eastAsia="zh-CN"/>
        </w:rPr>
      </w:pPr>
      <w:r>
        <w:rPr>
          <w:rFonts w:hint="default"/>
          <w:lang w:val="en-US" w:eastAsia="zh-CN"/>
        </w:rPr>
        <w:t xml:space="preserve">  建议方面，首先强调了持续的技术升级和创新的必要性。随着技术的快速发展，特别是人工智能、物联网、大数据分析和云计算等新兴技术的应用，计算机控制系统需要不断集成这些先进技术，以提高其智能化水平，实现更加自动化和智能化的生产流程。这不仅能够提升生产效率，还能够提高系统的自适应能力和自主决策能力。</w:t>
      </w:r>
    </w:p>
    <w:p>
      <w:pPr>
        <w:rPr>
          <w:rFonts w:hint="default"/>
          <w:lang w:val="en-US" w:eastAsia="zh-CN"/>
        </w:rPr>
      </w:pPr>
      <w:r>
        <w:rPr>
          <w:rFonts w:hint="default"/>
          <w:lang w:val="en-US" w:eastAsia="zh-CN"/>
        </w:rPr>
        <w:t xml:space="preserve">  其次，建议企业加强对网络安全的关注。随着生产系统越来越多地接入网络，系统的安全防护变得尤为重要。企业需要建立完善的网络安全机制，包括但不限于防火墙、入侵检测系统、数据加密和访问控制，以防止潜在的网络攻击和数据泄露。</w:t>
      </w:r>
    </w:p>
    <w:p>
      <w:pPr>
        <w:rPr>
          <w:rFonts w:hint="default"/>
          <w:lang w:val="en-US" w:eastAsia="zh-CN"/>
        </w:rPr>
      </w:pPr>
      <w:r>
        <w:rPr>
          <w:rFonts w:hint="default"/>
          <w:lang w:val="en-US" w:eastAsia="zh-CN"/>
        </w:rPr>
        <w:t xml:space="preserve">  此外，建议中还提到了对环境可持续性的关注。在设计和实施计算机控制系统时，应考虑其对能源消耗和环境影响，通过优化控制策略和生产流程，减少能源浪费和环境污染，实现绿色制造。</w:t>
      </w:r>
    </w:p>
    <w:p>
      <w:pPr>
        <w:rPr>
          <w:rFonts w:hint="default"/>
          <w:lang w:val="en-US" w:eastAsia="zh-CN"/>
        </w:rPr>
      </w:pPr>
      <w:r>
        <w:rPr>
          <w:rFonts w:hint="default"/>
          <w:lang w:val="en-US" w:eastAsia="zh-CN"/>
        </w:rPr>
        <w:t xml:space="preserve">  员工培训和发展也是建议中的重要部分。随着计算机控制系统的日益复杂化，操作和维护这些系统需要专业的知识和技能。企业应投资于员工培训，提高他们对系统的理解、操作和维护能力，确保系统的有效运行和持续改进。</w:t>
      </w:r>
    </w:p>
    <w:p>
      <w:pPr>
        <w:rPr>
          <w:rFonts w:hint="default"/>
          <w:lang w:val="en-US" w:eastAsia="zh-CN"/>
        </w:rPr>
      </w:pPr>
      <w:r>
        <w:rPr>
          <w:rFonts w:hint="default"/>
          <w:lang w:val="en-US" w:eastAsia="zh-CN"/>
        </w:rPr>
        <w:t xml:space="preserve">  最后，建议企业建立跨部门的协作机制，促进生产、工程、信息和安全等部门之间的沟通和合作，以确保计算机控制系统的设计、实施和维护能够全面考虑生产效率、产品质量、系统安全和可持续性等多方面的需求。</w:t>
      </w:r>
    </w:p>
    <w:p>
      <w:pPr>
        <w:rPr>
          <w:rFonts w:hint="default"/>
          <w:lang w:val="en-US" w:eastAsia="zh-CN"/>
        </w:rPr>
      </w:pPr>
      <w:r>
        <w:rPr>
          <w:rFonts w:hint="default"/>
          <w:lang w:val="en-US" w:eastAsia="zh-CN"/>
        </w:rPr>
        <w:t xml:space="preserve">  综上所述，计算机控制系统在自动化流水线应用的结论和建议揭示了这些技术在推动工业生产现代化方面的关键作用，并指出了企业在技术创新、网络安全、环境可持续性和员工培训等方面需要采取的措施，以确保其在全球化竞争中保持领先地位，并实现长期可持续发展。</w:t>
      </w:r>
    </w:p>
    <w:p/>
    <w:p>
      <w:pPr>
        <w:pStyle w:val="2"/>
        <w:bidi w:val="0"/>
        <w:rPr>
          <w:rFonts w:hint="eastAsia" w:ascii="宋体" w:hAnsi="宋体" w:eastAsia="宋体" w:cs="宋体"/>
          <w:sz w:val="28"/>
          <w:szCs w:val="28"/>
          <w:lang w:val="en-US" w:eastAsia="zh-CN"/>
        </w:rPr>
      </w:pPr>
      <w:bookmarkStart w:id="9" w:name="_Toc25301"/>
      <w:r>
        <w:rPr>
          <w:rFonts w:hint="eastAsia" w:ascii="宋体" w:hAnsi="宋体" w:eastAsia="宋体" w:cs="宋体"/>
          <w:sz w:val="28"/>
          <w:szCs w:val="28"/>
          <w:lang w:val="en-US"/>
        </w:rPr>
        <w:t>9</w:t>
      </w:r>
      <w:r>
        <w:rPr>
          <w:rFonts w:hint="eastAsia" w:ascii="宋体" w:hAnsi="宋体" w:eastAsia="宋体" w:cs="宋体"/>
          <w:sz w:val="28"/>
          <w:szCs w:val="28"/>
          <w:lang w:val="en-US" w:eastAsia="zh-CN"/>
        </w:rPr>
        <w:t>参考论文</w:t>
      </w:r>
      <w:bookmarkEnd w:id="9"/>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kern w:val="2"/>
          <w:sz w:val="21"/>
          <w:szCs w:val="21"/>
          <w:lang w:val="en-US" w:eastAsia="zh-CN" w:bidi="ar-SA"/>
        </w:rPr>
        <w:t>[1]</w:t>
      </w:r>
      <w:r>
        <w:rPr>
          <w:rFonts w:hint="eastAsia" w:ascii="宋体" w:hAnsi="宋体" w:eastAsia="宋体" w:cs="宋体"/>
          <w:sz w:val="21"/>
          <w:szCs w:val="21"/>
        </w:rPr>
        <w:t>傅宗宁.基于网络的计算机控制技术实验系统的研发[D</w:t>
      </w:r>
      <w:r>
        <w:rPr>
          <w:rFonts w:hint="eastAsia" w:ascii="宋体" w:hAnsi="宋体" w:cs="宋体"/>
          <w:sz w:val="21"/>
          <w:szCs w:val="21"/>
          <w:lang w:val="en-US" w:eastAsia="zh-CN"/>
        </w:rPr>
        <w:t>]</w:t>
      </w:r>
      <w:r>
        <w:rPr>
          <w:rFonts w:hint="eastAsia" w:ascii="宋体" w:hAnsi="宋体" w:eastAsia="宋体" w:cs="宋体"/>
          <w:sz w:val="21"/>
          <w:szCs w:val="21"/>
        </w:rPr>
        <w:t>.杭州电子科技大学,2015</w:t>
      </w:r>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kern w:val="2"/>
          <w:sz w:val="21"/>
          <w:szCs w:val="21"/>
          <w:lang w:val="en-US" w:eastAsia="zh-CN" w:bidi="ar-SA"/>
        </w:rPr>
        <w:t>[2]</w:t>
      </w:r>
      <w:r>
        <w:rPr>
          <w:rFonts w:hint="eastAsia" w:ascii="宋体" w:hAnsi="宋体" w:eastAsia="宋体" w:cs="宋体"/>
          <w:sz w:val="21"/>
          <w:szCs w:val="21"/>
        </w:rPr>
        <w:t>王翼,王恒草,许彦鹏,互联网时代的计算机控制技术探索[</w:t>
      </w:r>
      <w:r>
        <w:rPr>
          <w:rFonts w:hint="eastAsia" w:ascii="宋体" w:hAnsi="宋体" w:cs="宋体"/>
          <w:sz w:val="21"/>
          <w:szCs w:val="21"/>
          <w:lang w:val="en-US" w:eastAsia="zh-CN"/>
        </w:rPr>
        <w:t>J</w:t>
      </w:r>
      <w:r>
        <w:rPr>
          <w:rFonts w:hint="eastAsia" w:ascii="宋体" w:hAnsi="宋体" w:eastAsia="宋体" w:cs="宋体"/>
          <w:sz w:val="21"/>
          <w:szCs w:val="21"/>
        </w:rPr>
        <w:t>].产业与科技论坛,2013(12)</w:t>
      </w:r>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3</w:t>
      </w:r>
      <w:r>
        <w:rPr>
          <w:rFonts w:hint="eastAsia" w:ascii="宋体" w:hAnsi="宋体" w:eastAsia="宋体" w:cs="宋体"/>
          <w:sz w:val="21"/>
          <w:szCs w:val="21"/>
        </w:rPr>
        <w:t>]熊才高.计算机控制技术在自动化生产线上的应用探讨[</w:t>
      </w:r>
      <w:r>
        <w:rPr>
          <w:rFonts w:hint="eastAsia" w:ascii="宋体" w:hAnsi="宋体" w:cs="宋体"/>
          <w:sz w:val="21"/>
          <w:szCs w:val="21"/>
          <w:lang w:val="en-US" w:eastAsia="zh-CN"/>
        </w:rPr>
        <w:t>J</w:t>
      </w:r>
      <w:r>
        <w:rPr>
          <w:rFonts w:hint="eastAsia" w:ascii="宋体" w:hAnsi="宋体" w:eastAsia="宋体" w:cs="宋体"/>
          <w:sz w:val="21"/>
          <w:szCs w:val="21"/>
        </w:rPr>
        <w:t>].信息与电脑(理论版)，2016,(05):12-14</w:t>
      </w:r>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4</w:t>
      </w:r>
      <w:r>
        <w:rPr>
          <w:rFonts w:hint="eastAsia" w:ascii="宋体" w:hAnsi="宋体" w:eastAsia="宋体" w:cs="宋体"/>
          <w:sz w:val="21"/>
          <w:szCs w:val="21"/>
        </w:rPr>
        <w:t>]薜国芳.机械自动化的技术核心与制造模式分析[J].煤炭技术,2013,(10):30-32</w:t>
      </w:r>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5</w:t>
      </w:r>
      <w:r>
        <w:rPr>
          <w:rFonts w:hint="eastAsia" w:ascii="宋体" w:hAnsi="宋体" w:eastAsia="宋体" w:cs="宋体"/>
          <w:sz w:val="21"/>
          <w:szCs w:val="21"/>
        </w:rPr>
        <w:t>]刘俊杰.计算机控制技术在工业自动化生产中的应用研究[</w:t>
      </w:r>
      <w:r>
        <w:rPr>
          <w:rFonts w:hint="eastAsia" w:ascii="宋体" w:hAnsi="宋体" w:cs="宋体"/>
          <w:sz w:val="21"/>
          <w:szCs w:val="21"/>
          <w:lang w:val="en-US" w:eastAsia="zh-CN"/>
        </w:rPr>
        <w:t>J]</w:t>
      </w:r>
      <w:r>
        <w:rPr>
          <w:rFonts w:hint="eastAsia" w:ascii="宋体" w:hAnsi="宋体" w:eastAsia="宋体" w:cs="宋体"/>
          <w:sz w:val="21"/>
          <w:szCs w:val="21"/>
        </w:rPr>
        <w:t>.决策探索(中),2018,No.579(5):70-70.</w:t>
      </w:r>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[6]栗连城.工业自动化控制中计算机控制技术的运用[J].军民两用技术与产品,2017(22):52-53</w:t>
      </w:r>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[7]王冬梅.计算机控制技术在工业自动化生产中的应用浅析[J].信息记录材料,2019,20(2):78-79</w:t>
      </w:r>
    </w:p>
    <w:p>
      <w:pPr>
        <w:keepNext w:val="0"/>
        <w:keepLines w:val="0"/>
        <w:pageBreakBefore w:val="0"/>
        <w:widowControl w:val="0"/>
        <w:numPr>
          <w:ilvl w:val="0"/>
          <w:numId w:val="0"/>
        </w:numPr>
        <w:kinsoku/>
        <w:wordWrap w:val="0"/>
        <w:overflowPunct/>
        <w:topLinePunct w:val="0"/>
        <w:autoSpaceDE/>
        <w:autoSpaceDN/>
        <w:bidi w:val="0"/>
        <w:adjustRightInd/>
        <w:snapToGrid/>
        <w:ind w:firstLine="0"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[8]佘卫永.计算机控制技术在工业自动化生产中的应用研究[J].信息记录材料,2018,v.19(1):64-65</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hOGQ2MDRlYjlhMTE2MzUxZjI0NzQxOGQ1NDliMzAifQ=="/>
  </w:docVars>
  <w:rsids>
    <w:rsidRoot w:val="00000000"/>
    <w:rsid w:val="4721135F"/>
    <w:rsid w:val="668B24FE"/>
    <w:rsid w:val="6B8A4BD3"/>
    <w:rsid w:val="7847181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7572</Words>
  <Characters>7769</Characters>
  <Paragraphs>134</Paragraphs>
  <TotalTime>1</TotalTime>
  <ScaleCrop>false</ScaleCrop>
  <LinksUpToDate>false</LinksUpToDate>
  <CharactersWithSpaces>7915</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2024-07-07T05:35:00Z</dcterms:created>
  <dc:creator>BAH2-AL10</dc:creator>
  <cp:lastModifiedBy>夜袭:D武器</cp:lastModifiedBy>
  <dcterms:modified xsi:type="dcterms:W3CDTF">2024-07-07T07:29:58Z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f810f88e46b7407e80823464c08db5cc_23</vt:lpwstr>
  </property>
  <property fmtid="{D5CDD505-2E9C-101B-9397-08002B2CF9AE}" pid="3" name="KSOProductBuildVer">
    <vt:lpwstr>2052-12.1.0.16929</vt:lpwstr>
  </property>
</Properties>
</file>