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b/>
          <w:sz w:val="44"/>
          <w:szCs w:val="44"/>
        </w:rPr>
        <w:t>仲恺农业工程学院实验报告纸</w:t>
      </w:r>
    </w:p>
    <w:p>
      <w:pPr>
        <w:spacing w:line="360" w:lineRule="auto"/>
        <w:jc w:val="center"/>
        <w:rPr>
          <w:sz w:val="24"/>
        </w:rPr>
      </w:pPr>
      <w:r>
        <w:rPr>
          <w:rFonts w:hint="eastAsia"/>
          <w:sz w:val="24"/>
          <w:u w:val="single"/>
        </w:rPr>
        <w:t>自动化</w:t>
      </w:r>
      <w:r>
        <w:rPr>
          <w:sz w:val="24"/>
          <w:u w:val="single"/>
        </w:rPr>
        <w:t xml:space="preserve">学院 </w:t>
      </w:r>
      <w:r>
        <w:rPr>
          <w:sz w:val="24"/>
        </w:rPr>
        <w:t>（院、系）</w:t>
      </w:r>
      <w:r>
        <w:rPr>
          <w:sz w:val="24"/>
          <w:u w:val="single"/>
        </w:rPr>
        <w:t xml:space="preserve">  </w:t>
      </w:r>
      <w:r>
        <w:rPr>
          <w:rFonts w:hint="eastAsia"/>
          <w:sz w:val="24"/>
          <w:u w:val="single"/>
        </w:rPr>
        <w:t>自动化</w:t>
      </w:r>
      <w:r>
        <w:rPr>
          <w:sz w:val="24"/>
          <w:u w:val="single"/>
        </w:rPr>
        <w:t xml:space="preserve">    </w:t>
      </w:r>
      <w:r>
        <w:rPr>
          <w:sz w:val="24"/>
        </w:rPr>
        <w:t>专业</w:t>
      </w:r>
      <w:r>
        <w:rPr>
          <w:sz w:val="24"/>
          <w:u w:val="single"/>
        </w:rPr>
        <w:t xml:space="preserve"> </w:t>
      </w:r>
      <w:r>
        <w:rPr>
          <w:rFonts w:hint="eastAsia"/>
          <w:sz w:val="24"/>
          <w:u w:val="single"/>
        </w:rPr>
        <w:t>21</w:t>
      </w:r>
      <w:r>
        <w:rPr>
          <w:rFonts w:hint="eastAsia"/>
          <w:sz w:val="24"/>
          <w:u w:val="single"/>
          <w:lang w:val="en-US" w:eastAsia="zh-CN"/>
        </w:rPr>
        <w:t>4</w:t>
      </w:r>
      <w:r>
        <w:rPr>
          <w:sz w:val="24"/>
        </w:rPr>
        <w:t>班</w:t>
      </w:r>
      <w:r>
        <w:rPr>
          <w:sz w:val="24"/>
          <w:u w:val="single"/>
        </w:rPr>
        <w:t xml:space="preserve">   </w:t>
      </w:r>
      <w:r>
        <w:rPr>
          <w:sz w:val="24"/>
        </w:rPr>
        <w:t>组</w:t>
      </w:r>
      <w:r>
        <w:rPr>
          <w:rFonts w:hint="eastAsia"/>
          <w:sz w:val="24"/>
        </w:rPr>
        <w:t xml:space="preserve"> </w:t>
      </w:r>
      <w:bookmarkStart w:id="1" w:name="_GoBack"/>
      <w:bookmarkEnd w:id="1"/>
    </w:p>
    <w:p>
      <w:pPr>
        <w:spacing w:line="360" w:lineRule="auto"/>
        <w:jc w:val="center"/>
        <w:rPr>
          <w:sz w:val="24"/>
          <w:u w:val="single"/>
        </w:rPr>
      </w:pPr>
      <w:r>
        <w:rPr>
          <w:sz w:val="24"/>
        </w:rPr>
        <w:t>学号</w:t>
      </w:r>
      <w:r>
        <w:rPr>
          <w:rFonts w:hint="eastAsia"/>
          <w:sz w:val="24"/>
        </w:rPr>
        <w:t>：2021</w:t>
      </w:r>
      <w:r>
        <w:rPr>
          <w:rFonts w:hint="eastAsia"/>
          <w:sz w:val="24"/>
          <w:lang w:val="en-US" w:eastAsia="zh-CN"/>
        </w:rPr>
        <w:t>21724408</w:t>
      </w:r>
      <w:r>
        <w:rPr>
          <w:rFonts w:hint="eastAsia"/>
          <w:sz w:val="24"/>
        </w:rPr>
        <w:t xml:space="preserve">     </w:t>
      </w:r>
      <w:r>
        <w:rPr>
          <w:sz w:val="24"/>
        </w:rPr>
        <w:t xml:space="preserve">  姓名</w:t>
      </w:r>
      <w:r>
        <w:rPr>
          <w:rFonts w:hint="eastAsia"/>
          <w:sz w:val="24"/>
        </w:rPr>
        <w:t>：</w:t>
      </w:r>
      <w:r>
        <w:rPr>
          <w:rFonts w:hint="eastAsia"/>
          <w:sz w:val="24"/>
          <w:lang w:val="en-US" w:eastAsia="zh-CN"/>
        </w:rPr>
        <w:t>呙凯锋</w:t>
      </w:r>
      <w:r>
        <w:rPr>
          <w:rFonts w:hint="eastAsia"/>
          <w:sz w:val="24"/>
        </w:rPr>
        <w:t xml:space="preserve"> </w:t>
      </w:r>
    </w:p>
    <w:tbl>
      <w:tblPr>
        <w:tblStyle w:val="2"/>
        <w:tblW w:w="0" w:type="auto"/>
        <w:tblInd w:w="108" w:type="dxa"/>
        <w:tblBorders>
          <w:top w:val="thickThinSmallGap" w:color="auto" w:sz="2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14"/>
      </w:tblGrid>
      <w:tr>
        <w:tblPrEx>
          <w:tblBorders>
            <w:top w:val="thickThinSmallGap" w:color="auto" w:sz="2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 w:hRule="atLeast"/>
        </w:trPr>
        <w:tc>
          <w:tcPr>
            <w:tcW w:w="8414" w:type="dxa"/>
          </w:tcPr>
          <w:p>
            <w:pPr>
              <w:spacing w:line="360" w:lineRule="auto"/>
              <w:rPr>
                <w:sz w:val="24"/>
                <w:u w:val="single"/>
              </w:rPr>
            </w:pPr>
          </w:p>
        </w:tc>
      </w:tr>
    </w:tbl>
    <w:p>
      <w:pPr>
        <w:spacing w:line="360" w:lineRule="auto"/>
        <w:ind w:left="840"/>
        <w:jc w:val="center"/>
        <w:rPr>
          <w:rFonts w:ascii="黑体" w:hAnsi="黑体" w:eastAsia="黑体" w:cs="黑体"/>
          <w:sz w:val="28"/>
          <w:szCs w:val="32"/>
        </w:rPr>
      </w:pPr>
      <w:r>
        <w:rPr>
          <w:rFonts w:hint="eastAsia" w:ascii="黑体" w:hAnsi="黑体" w:eastAsia="黑体" w:cs="黑体"/>
          <w:sz w:val="28"/>
          <w:szCs w:val="32"/>
        </w:rPr>
        <w:t>实验一：异步电动机人为机械特性仿真</w:t>
      </w:r>
    </w:p>
    <w:p>
      <w:pPr>
        <w:pStyle w:val="4"/>
        <w:numPr>
          <w:ilvl w:val="0"/>
          <w:numId w:val="1"/>
        </w:numPr>
        <w:spacing w:line="360" w:lineRule="auto"/>
        <w:ind w:firstLineChars="0"/>
      </w:pPr>
      <w:r>
        <w:rPr>
          <w:rFonts w:hint="eastAsia"/>
        </w:rPr>
        <w:t>实验内容及目的</w:t>
      </w:r>
    </w:p>
    <w:p>
      <w:pPr>
        <w:pStyle w:val="4"/>
        <w:numPr>
          <w:ilvl w:val="1"/>
          <w:numId w:val="1"/>
        </w:numPr>
        <w:spacing w:line="360" w:lineRule="auto"/>
        <w:ind w:firstLineChars="0"/>
      </w:pPr>
      <w:r>
        <w:rPr>
          <w:rFonts w:hint="eastAsia"/>
        </w:rPr>
        <w:t>实验内容：</w:t>
      </w:r>
      <w:r>
        <w:t xml:space="preserve"> </w:t>
      </w:r>
      <w:r>
        <w:rPr>
          <w:rFonts w:hint="eastAsia"/>
        </w:rPr>
        <w:t>一台四极三相异步电动机，额定电压U</w:t>
      </w:r>
      <w:r>
        <w:rPr>
          <w:rFonts w:hint="eastAsia"/>
          <w:vertAlign w:val="subscript"/>
        </w:rPr>
        <w:t>N</w:t>
      </w:r>
      <w:r>
        <w:rPr>
          <w:rFonts w:hint="eastAsia"/>
        </w:rPr>
        <w:t>=</w:t>
      </w:r>
      <w:r>
        <w:t>380</w:t>
      </w:r>
      <w:r>
        <w:rPr>
          <w:rFonts w:hint="eastAsia"/>
        </w:rPr>
        <w:t>V（</w:t>
      </w:r>
      <m:oMath>
        <m:r>
          <m:rPr>
            <m:sty m:val="p"/>
          </m:rPr>
          <w:rPr>
            <w:rFonts w:ascii="Cambria Math" w:hAnsi="Cambria Math"/>
          </w:rPr>
          <m:t>∆</m:t>
        </m:r>
        <m:r>
          <m:rPr>
            <m:sty m:val="p"/>
          </m:rPr>
          <w:rPr>
            <w:rFonts w:hint="eastAsia" w:ascii="Cambria Math" w:hAnsi="Cambria Math"/>
          </w:rPr>
          <m:t>形联结</m:t>
        </m:r>
      </m:oMath>
      <w:r>
        <w:rPr>
          <w:rFonts w:hint="eastAsia"/>
        </w:rPr>
        <w:t>），额定频率f</w:t>
      </w:r>
      <w:r>
        <w:rPr>
          <w:rFonts w:hint="eastAsia"/>
          <w:vertAlign w:val="subscript"/>
        </w:rPr>
        <w:t>N</w:t>
      </w:r>
      <w:r>
        <w:rPr>
          <w:rFonts w:hint="eastAsia"/>
        </w:rPr>
        <w:t>=</w:t>
      </w:r>
      <w:r>
        <w:t>50</w:t>
      </w:r>
      <w:r>
        <w:rPr>
          <w:rFonts w:hint="eastAsia"/>
        </w:rPr>
        <w:t>H</w:t>
      </w:r>
      <w:r>
        <w:t>z</w:t>
      </w:r>
      <w:r>
        <w:rPr>
          <w:rFonts w:hint="eastAsia"/>
        </w:rPr>
        <w:t>，额定转速n</w:t>
      </w:r>
      <w:r>
        <w:rPr>
          <w:rFonts w:hint="eastAsia"/>
          <w:vertAlign w:val="subscript"/>
        </w:rPr>
        <w:t>N</w:t>
      </w:r>
      <w:r>
        <w:rPr>
          <w:rFonts w:hint="eastAsia"/>
        </w:rPr>
        <w:t>=</w:t>
      </w:r>
      <w:r>
        <w:t>1487</w:t>
      </w:r>
      <w:r>
        <w:rPr>
          <w:rFonts w:hint="eastAsia"/>
        </w:rPr>
        <w:t>r</w:t>
      </w:r>
      <w:r>
        <w:t>/min</w:t>
      </w:r>
      <w:r>
        <w:rPr>
          <w:rFonts w:hint="eastAsia"/>
        </w:rPr>
        <w:t>，其他参数为R</w:t>
      </w:r>
      <w:r>
        <w:rPr>
          <w:vertAlign w:val="subscript"/>
        </w:rPr>
        <w:t>1</w:t>
      </w:r>
      <w:r>
        <w:rPr>
          <w:rFonts w:hint="eastAsia"/>
        </w:rPr>
        <w:t>=</w:t>
      </w:r>
      <w:r>
        <w:t>0.055</w:t>
      </w:r>
      <w:r>
        <w:rPr>
          <w:rFonts w:hint="eastAsia"/>
        </w:rPr>
        <w:t>Ω，X</w:t>
      </w:r>
      <w:r>
        <w:rPr>
          <w:vertAlign w:val="subscript"/>
        </w:rPr>
        <w:t>1</w:t>
      </w:r>
      <m:oMath>
        <m:r>
          <m:rPr/>
          <w:rPr>
            <w:rFonts w:ascii="Cambria Math" w:hAnsi="Cambria Math"/>
            <w:vertAlign w:val="subscript"/>
          </w:rPr>
          <m:t>σ</m:t>
        </m:r>
      </m:oMath>
      <w:r>
        <w:rPr>
          <w:rFonts w:hint="eastAsia"/>
        </w:rPr>
        <w:t>=</w:t>
      </w:r>
      <w:r>
        <w:t>0.265</w:t>
      </w:r>
      <w:r>
        <w:rPr>
          <w:rFonts w:hint="eastAsia"/>
        </w:rPr>
        <w:t>Ω，R</w:t>
      </w:r>
      <w:r>
        <w:rPr>
          <w:rFonts w:hint="eastAsia"/>
          <w:vertAlign w:val="subscript"/>
        </w:rPr>
        <w:t>m</w:t>
      </w:r>
      <w:r>
        <w:rPr>
          <w:rFonts w:hint="eastAsia"/>
        </w:rPr>
        <w:t>=</w:t>
      </w:r>
      <w:r>
        <w:t>0.763Ω</w:t>
      </w:r>
      <w:r>
        <w:rPr>
          <w:rFonts w:hint="eastAsia"/>
        </w:rPr>
        <w:t>，X</w:t>
      </w:r>
      <w:r>
        <w:rPr>
          <w:rFonts w:hint="eastAsia"/>
          <w:vertAlign w:val="subscript"/>
        </w:rPr>
        <w:t>m</w:t>
      </w:r>
      <w:r>
        <w:rPr>
          <w:rFonts w:hint="eastAsia"/>
        </w:rPr>
        <w:t>=</w:t>
      </w:r>
      <w:r>
        <w:t>16.39</w:t>
      </w:r>
      <w:r>
        <w:rPr>
          <w:rFonts w:hint="eastAsia"/>
        </w:rPr>
        <w:t>Ω，R</w:t>
      </w:r>
      <w:r>
        <w:rPr>
          <w:vertAlign w:val="superscript"/>
        </w:rPr>
        <w:t>’</w:t>
      </w:r>
      <w:r>
        <w:rPr>
          <w:vertAlign w:val="subscript"/>
        </w:rPr>
        <w:t>2</w:t>
      </w:r>
      <w:r>
        <w:t>=0.04</w:t>
      </w:r>
      <w:r>
        <w:rPr>
          <w:rFonts w:hint="eastAsia"/>
        </w:rPr>
        <w:t>Ω，X</w:t>
      </w:r>
      <w:r>
        <w:rPr>
          <w:vertAlign w:val="superscript"/>
        </w:rPr>
        <w:t>’</w:t>
      </w:r>
      <w:r>
        <w:rPr>
          <w:vertAlign w:val="subscript"/>
        </w:rPr>
        <w:t>2</w:t>
      </w:r>
      <m:oMath>
        <m:r>
          <m:rPr/>
          <w:rPr>
            <w:rFonts w:ascii="Cambria Math" w:hAnsi="Cambria Math"/>
            <w:vertAlign w:val="subscript"/>
          </w:rPr>
          <m:t>σ</m:t>
        </m:r>
      </m:oMath>
      <w:r>
        <w:t>=0.565</w:t>
      </w:r>
      <w:r>
        <w:rPr>
          <w:rFonts w:hint="eastAsia"/>
        </w:rPr>
        <w:t>Ω。编制M程序文件，画出降低定子电压和改变转子电阻的人为机械特性曲线。</w:t>
      </w:r>
    </w:p>
    <w:p>
      <w:pPr>
        <w:pStyle w:val="4"/>
        <w:numPr>
          <w:ilvl w:val="1"/>
          <w:numId w:val="1"/>
        </w:numPr>
        <w:spacing w:line="360" w:lineRule="auto"/>
        <w:ind w:firstLineChars="0"/>
      </w:pPr>
      <w:r>
        <w:rPr>
          <w:rFonts w:hint="eastAsia"/>
        </w:rPr>
        <w:t>实验目的：了解</w:t>
      </w:r>
      <w:r>
        <w:rPr>
          <w:rFonts w:hint="eastAsia"/>
          <w:lang w:val="en-US" w:eastAsia="zh-CN"/>
        </w:rPr>
        <w:t>并</w:t>
      </w:r>
      <w:r>
        <w:rPr>
          <w:rFonts w:hint="eastAsia"/>
        </w:rPr>
        <w:t>使用</w:t>
      </w:r>
      <w:r>
        <w:rPr>
          <w:rFonts w:hint="eastAsia"/>
          <w:lang w:val="en-US" w:eastAsia="zh-CN"/>
        </w:rPr>
        <w:t>matla</w:t>
      </w:r>
      <w:r>
        <w:rPr>
          <w:rFonts w:hint="eastAsia"/>
        </w:rPr>
        <w:t>，熟悉改变定子电压、转子电阻对机械特性产生的影响。</w:t>
      </w:r>
    </w:p>
    <w:p>
      <w:pPr>
        <w:pStyle w:val="4"/>
        <w:numPr>
          <w:ilvl w:val="0"/>
          <w:numId w:val="1"/>
        </w:numPr>
        <w:spacing w:line="360" w:lineRule="auto"/>
        <w:ind w:firstLineChars="0"/>
      </w:pPr>
      <w:r>
        <w:rPr>
          <w:rFonts w:hint="eastAsia"/>
        </w:rPr>
        <w:t>实验原理</w:t>
      </w:r>
    </w:p>
    <w:p>
      <w:pPr>
        <w:spacing w:line="360" w:lineRule="auto"/>
        <w:ind w:left="420"/>
      </w:pPr>
      <w:r>
        <w:rPr>
          <w:rFonts w:hint="eastAsia"/>
        </w:rPr>
        <w:t>三相异步电动机的电磁转矩</w:t>
      </w:r>
      <w:r>
        <w:rPr>
          <w:rFonts w:hint="eastAsia"/>
          <w:i/>
          <w:iCs/>
        </w:rPr>
        <w:t>T</w:t>
      </w:r>
      <w:r>
        <w:rPr>
          <w:rFonts w:hint="eastAsia"/>
          <w:i/>
          <w:iCs/>
          <w:vertAlign w:val="subscript"/>
        </w:rPr>
        <w:t>e</w:t>
      </w:r>
      <w:r>
        <w:rPr>
          <w:rFonts w:hint="eastAsia"/>
        </w:rPr>
        <w:t>和转差率s之间的关系如下：</w:t>
      </w:r>
    </w:p>
    <w:p>
      <w:pPr>
        <w:spacing w:line="360" w:lineRule="auto"/>
        <w:ind w:left="420"/>
      </w:pPr>
    </w:p>
    <w:p>
      <w:pPr>
        <w:spacing w:line="360" w:lineRule="auto"/>
        <w:ind w:left="420"/>
        <w:jc w:val="center"/>
        <w:rPr>
          <w:iCs/>
        </w:rPr>
      </w:pPr>
      <w:r>
        <w:rPr>
          <w:rFonts w:hint="eastAsia"/>
          <w:i/>
          <w:iCs/>
          <w:sz w:val="32"/>
          <w:szCs w:val="36"/>
        </w:rPr>
        <w:t>T</w:t>
      </w:r>
      <w:r>
        <w:rPr>
          <w:rFonts w:hint="eastAsia"/>
          <w:i/>
          <w:iCs/>
          <w:sz w:val="32"/>
          <w:szCs w:val="36"/>
          <w:vertAlign w:val="subscript"/>
        </w:rPr>
        <w:t>e</w:t>
      </w:r>
      <w:r>
        <w:rPr>
          <w:rFonts w:hint="eastAsia"/>
          <w:sz w:val="32"/>
          <w:szCs w:val="36"/>
        </w:rPr>
        <w:t>=</w:t>
      </w:r>
      <m:oMath>
        <m:f>
          <m:fPr>
            <m:ctrlPr>
              <w:rPr>
                <w:rFonts w:ascii="Cambria Math" w:hAnsi="Cambria Math"/>
                <w:iCs/>
                <w:sz w:val="32"/>
                <w:szCs w:val="36"/>
              </w:rPr>
            </m:ctrlPr>
          </m:fPr>
          <m:num>
            <m:sSub>
              <m:sSubPr>
                <m:ctrlPr>
                  <w:rPr>
                    <w:rFonts w:ascii="Cambria Math" w:hAnsi="Cambria Math"/>
                    <w:iCs/>
                    <w:sz w:val="32"/>
                    <w:szCs w:val="36"/>
                  </w:rPr>
                </m:ctrlPr>
              </m:sSubPr>
              <m:e>
                <m:r>
                  <m:rPr/>
                  <w:rPr>
                    <w:rFonts w:ascii="Cambria Math" w:hAnsi="Cambria Math"/>
                    <w:sz w:val="32"/>
                    <w:szCs w:val="36"/>
                  </w:rPr>
                  <m:t>m</m:t>
                </m:r>
                <m:ctrlPr>
                  <w:rPr>
                    <w:rFonts w:ascii="Cambria Math" w:hAnsi="Cambria Math"/>
                    <w:iCs/>
                    <w:sz w:val="32"/>
                    <w:szCs w:val="36"/>
                  </w:rPr>
                </m:ctrlPr>
              </m:e>
              <m:sub>
                <m:r>
                  <m:rPr/>
                  <w:rPr>
                    <w:rFonts w:ascii="Cambria Math" w:hAnsi="Cambria Math"/>
                    <w:sz w:val="32"/>
                    <w:szCs w:val="36"/>
                  </w:rPr>
                  <m:t>1</m:t>
                </m:r>
                <m:ctrlPr>
                  <w:rPr>
                    <w:rFonts w:ascii="Cambria Math" w:hAnsi="Cambria Math"/>
                    <w:iCs/>
                    <w:sz w:val="32"/>
                    <w:szCs w:val="36"/>
                  </w:rPr>
                </m:ctrlPr>
              </m:sub>
            </m:sSub>
            <m:r>
              <m:rPr>
                <m:sty m:val="p"/>
              </m:rPr>
              <w:rPr>
                <w:rFonts w:ascii="Cambria Math" w:hAnsi="Cambria Math"/>
                <w:sz w:val="32"/>
                <w:szCs w:val="36"/>
              </w:rPr>
              <m:t>p</m:t>
            </m:r>
            <m:sSubSup>
              <m:sSubSupPr>
                <m:ctrlPr>
                  <w:rPr>
                    <w:rFonts w:ascii="Cambria Math" w:hAnsi="Cambria Math"/>
                    <w:iCs/>
                    <w:sz w:val="32"/>
                    <w:szCs w:val="36"/>
                  </w:rPr>
                </m:ctrlPr>
              </m:sSubSupPr>
              <m:e>
                <m:r>
                  <m:rPr/>
                  <w:rPr>
                    <w:rFonts w:ascii="Cambria Math" w:hAnsi="Cambria Math"/>
                    <w:sz w:val="32"/>
                    <w:szCs w:val="36"/>
                  </w:rPr>
                  <m:t>U</m:t>
                </m:r>
                <m:ctrlPr>
                  <w:rPr>
                    <w:rFonts w:ascii="Cambria Math" w:hAnsi="Cambria Math"/>
                    <w:iCs/>
                    <w:sz w:val="32"/>
                    <w:szCs w:val="36"/>
                  </w:rPr>
                </m:ctrlPr>
              </m:e>
              <m:sub>
                <m:r>
                  <m:rPr/>
                  <w:rPr>
                    <w:rFonts w:ascii="Cambria Math" w:hAnsi="Cambria Math"/>
                    <w:sz w:val="32"/>
                    <w:szCs w:val="36"/>
                  </w:rPr>
                  <m:t>1</m:t>
                </m:r>
                <m:ctrlPr>
                  <w:rPr>
                    <w:rFonts w:ascii="Cambria Math" w:hAnsi="Cambria Math"/>
                    <w:iCs/>
                    <w:sz w:val="32"/>
                    <w:szCs w:val="36"/>
                  </w:rPr>
                </m:ctrlPr>
              </m:sub>
              <m:sup>
                <m:r>
                  <m:rPr/>
                  <w:rPr>
                    <w:rFonts w:ascii="Cambria Math" w:hAnsi="Cambria Math"/>
                    <w:sz w:val="32"/>
                    <w:szCs w:val="36"/>
                  </w:rPr>
                  <m:t>2</m:t>
                </m:r>
                <m:ctrlPr>
                  <w:rPr>
                    <w:rFonts w:ascii="Cambria Math" w:hAnsi="Cambria Math"/>
                    <w:iCs/>
                    <w:sz w:val="32"/>
                    <w:szCs w:val="36"/>
                  </w:rPr>
                </m:ctrlPr>
              </m:sup>
            </m:sSubSup>
            <m:f>
              <m:fPr>
                <m:ctrlPr>
                  <w:rPr>
                    <w:rFonts w:ascii="Cambria Math" w:hAnsi="Cambria Math"/>
                    <w:i/>
                    <w:iCs/>
                    <w:sz w:val="32"/>
                    <w:szCs w:val="36"/>
                  </w:rPr>
                </m:ctrlPr>
              </m:fPr>
              <m:num>
                <m:sSubSup>
                  <m:sSubSupPr>
                    <m:ctrlPr>
                      <w:rPr>
                        <w:rFonts w:ascii="Cambria Math" w:hAnsi="Cambria Math"/>
                        <w:i/>
                        <w:iCs/>
                        <w:sz w:val="32"/>
                        <w:szCs w:val="36"/>
                      </w:rPr>
                    </m:ctrlPr>
                  </m:sSubSupPr>
                  <m:e>
                    <m:r>
                      <m:rPr/>
                      <w:rPr>
                        <w:rFonts w:ascii="Cambria Math" w:hAnsi="Cambria Math"/>
                        <w:sz w:val="32"/>
                        <w:szCs w:val="36"/>
                      </w:rPr>
                      <m:t>R</m:t>
                    </m:r>
                    <m:ctrlPr>
                      <w:rPr>
                        <w:rFonts w:ascii="Cambria Math" w:hAnsi="Cambria Math"/>
                        <w:i/>
                        <w:iCs/>
                        <w:sz w:val="32"/>
                        <w:szCs w:val="36"/>
                      </w:rPr>
                    </m:ctrlPr>
                  </m:e>
                  <m:sub>
                    <m:r>
                      <m:rPr/>
                      <w:rPr>
                        <w:rFonts w:ascii="Cambria Math" w:hAnsi="Cambria Math"/>
                        <w:sz w:val="32"/>
                        <w:szCs w:val="36"/>
                      </w:rPr>
                      <m:t>2</m:t>
                    </m:r>
                    <m:ctrlPr>
                      <w:rPr>
                        <w:rFonts w:ascii="Cambria Math" w:hAnsi="Cambria Math"/>
                        <w:i/>
                        <w:iCs/>
                        <w:sz w:val="32"/>
                        <w:szCs w:val="36"/>
                      </w:rPr>
                    </m:ctrlPr>
                  </m:sub>
                  <m:sup>
                    <m:r>
                      <m:rPr/>
                      <w:rPr>
                        <w:rFonts w:ascii="Cambria Math" w:hAnsi="Cambria Math"/>
                        <w:sz w:val="32"/>
                        <w:szCs w:val="36"/>
                      </w:rPr>
                      <m:t>'</m:t>
                    </m:r>
                    <m:ctrlPr>
                      <w:rPr>
                        <w:rFonts w:ascii="Cambria Math" w:hAnsi="Cambria Math"/>
                        <w:i/>
                        <w:iCs/>
                        <w:sz w:val="32"/>
                        <w:szCs w:val="36"/>
                      </w:rPr>
                    </m:ctrlPr>
                  </m:sup>
                </m:sSubSup>
                <m:ctrlPr>
                  <w:rPr>
                    <w:rFonts w:ascii="Cambria Math" w:hAnsi="Cambria Math"/>
                    <w:i/>
                    <w:iCs/>
                    <w:sz w:val="32"/>
                    <w:szCs w:val="36"/>
                  </w:rPr>
                </m:ctrlPr>
              </m:num>
              <m:den>
                <m:r>
                  <m:rPr/>
                  <w:rPr>
                    <w:rFonts w:ascii="Cambria Math" w:hAnsi="Cambria Math"/>
                    <w:sz w:val="32"/>
                    <w:szCs w:val="36"/>
                  </w:rPr>
                  <m:t>s</m:t>
                </m:r>
                <m:ctrlPr>
                  <w:rPr>
                    <w:rFonts w:ascii="Cambria Math" w:hAnsi="Cambria Math"/>
                    <w:i/>
                    <w:iCs/>
                    <w:sz w:val="32"/>
                    <w:szCs w:val="36"/>
                  </w:rPr>
                </m:ctrlPr>
              </m:den>
            </m:f>
            <m:ctrlPr>
              <w:rPr>
                <w:rFonts w:ascii="Cambria Math" w:hAnsi="Cambria Math"/>
                <w:iCs/>
                <w:sz w:val="32"/>
                <w:szCs w:val="36"/>
              </w:rPr>
            </m:ctrlPr>
          </m:num>
          <m:den>
            <m:r>
              <m:rPr/>
              <w:rPr>
                <w:rFonts w:ascii="Cambria Math" w:hAnsi="Cambria Math"/>
                <w:sz w:val="32"/>
                <w:szCs w:val="36"/>
              </w:rPr>
              <m:t>2πf1</m:t>
            </m:r>
            <m:d>
              <m:dPr>
                <m:begChr m:val="["/>
                <m:endChr m:val="]"/>
                <m:ctrlPr>
                  <w:rPr>
                    <w:rFonts w:ascii="Cambria Math" w:hAnsi="Cambria Math"/>
                    <w:i/>
                    <w:iCs/>
                    <w:sz w:val="32"/>
                    <w:szCs w:val="36"/>
                  </w:rPr>
                </m:ctrlPr>
              </m:dPr>
              <m:e>
                <m:d>
                  <m:dPr>
                    <m:ctrlPr>
                      <w:rPr>
                        <w:rFonts w:ascii="Cambria Math" w:hAnsi="Cambria Math"/>
                        <w:i/>
                        <w:iCs/>
                        <w:sz w:val="32"/>
                        <w:szCs w:val="36"/>
                      </w:rPr>
                    </m:ctrlPr>
                  </m:dPr>
                  <m:e>
                    <m:sSub>
                      <m:sSubPr>
                        <m:ctrlPr>
                          <w:rPr>
                            <w:rFonts w:ascii="Cambria Math" w:hAnsi="Cambria Math"/>
                            <w:i/>
                            <w:iCs/>
                            <w:sz w:val="32"/>
                            <w:szCs w:val="36"/>
                          </w:rPr>
                        </m:ctrlPr>
                      </m:sSubPr>
                      <m:e>
                        <m:r>
                          <m:rPr/>
                          <w:rPr>
                            <w:rFonts w:ascii="Cambria Math" w:hAnsi="Cambria Math"/>
                            <w:sz w:val="32"/>
                            <w:szCs w:val="36"/>
                          </w:rPr>
                          <m:t>R</m:t>
                        </m:r>
                        <m:ctrlPr>
                          <w:rPr>
                            <w:rFonts w:ascii="Cambria Math" w:hAnsi="Cambria Math"/>
                            <w:i/>
                            <w:iCs/>
                            <w:sz w:val="32"/>
                            <w:szCs w:val="36"/>
                          </w:rPr>
                        </m:ctrlPr>
                      </m:e>
                      <m:sub>
                        <m:r>
                          <m:rPr/>
                          <w:rPr>
                            <w:rFonts w:ascii="Cambria Math" w:hAnsi="Cambria Math"/>
                            <w:sz w:val="32"/>
                            <w:szCs w:val="36"/>
                          </w:rPr>
                          <m:t>1</m:t>
                        </m:r>
                        <m:ctrlPr>
                          <w:rPr>
                            <w:rFonts w:ascii="Cambria Math" w:hAnsi="Cambria Math"/>
                            <w:i/>
                            <w:iCs/>
                            <w:sz w:val="32"/>
                            <w:szCs w:val="36"/>
                          </w:rPr>
                        </m:ctrlPr>
                      </m:sub>
                    </m:sSub>
                    <m:r>
                      <m:rPr/>
                      <w:rPr>
                        <w:rFonts w:ascii="Cambria Math" w:hAnsi="Cambria Math"/>
                        <w:sz w:val="32"/>
                        <w:szCs w:val="36"/>
                      </w:rPr>
                      <m:t>+</m:t>
                    </m:r>
                    <m:f>
                      <m:fPr>
                        <m:ctrlPr>
                          <w:rPr>
                            <w:rFonts w:ascii="Cambria Math" w:hAnsi="Cambria Math"/>
                            <w:i/>
                            <w:iCs/>
                            <w:sz w:val="32"/>
                            <w:szCs w:val="36"/>
                          </w:rPr>
                        </m:ctrlPr>
                      </m:fPr>
                      <m:num>
                        <m:sSubSup>
                          <m:sSubSupPr>
                            <m:ctrlPr>
                              <w:rPr>
                                <w:rFonts w:ascii="Cambria Math" w:hAnsi="Cambria Math"/>
                                <w:i/>
                                <w:iCs/>
                                <w:sz w:val="32"/>
                                <w:szCs w:val="36"/>
                              </w:rPr>
                            </m:ctrlPr>
                          </m:sSubSupPr>
                          <m:e>
                            <m:r>
                              <m:rPr/>
                              <w:rPr>
                                <w:rFonts w:ascii="Cambria Math" w:hAnsi="Cambria Math"/>
                                <w:sz w:val="32"/>
                                <w:szCs w:val="36"/>
                              </w:rPr>
                              <m:t>R</m:t>
                            </m:r>
                            <m:ctrlPr>
                              <w:rPr>
                                <w:rFonts w:ascii="Cambria Math" w:hAnsi="Cambria Math"/>
                                <w:i/>
                                <w:iCs/>
                                <w:sz w:val="32"/>
                                <w:szCs w:val="36"/>
                              </w:rPr>
                            </m:ctrlPr>
                          </m:e>
                          <m:sub>
                            <m:r>
                              <m:rPr/>
                              <w:rPr>
                                <w:rFonts w:ascii="Cambria Math" w:hAnsi="Cambria Math"/>
                                <w:sz w:val="32"/>
                                <w:szCs w:val="36"/>
                              </w:rPr>
                              <m:t>2</m:t>
                            </m:r>
                            <m:ctrlPr>
                              <w:rPr>
                                <w:rFonts w:ascii="Cambria Math" w:hAnsi="Cambria Math"/>
                                <w:i/>
                                <w:iCs/>
                                <w:sz w:val="32"/>
                                <w:szCs w:val="36"/>
                              </w:rPr>
                            </m:ctrlPr>
                          </m:sub>
                          <m:sup>
                            <m:r>
                              <m:rPr/>
                              <w:rPr>
                                <w:rFonts w:ascii="Cambria Math" w:hAnsi="Cambria Math"/>
                                <w:sz w:val="32"/>
                                <w:szCs w:val="36"/>
                              </w:rPr>
                              <m:t>'</m:t>
                            </m:r>
                            <m:ctrlPr>
                              <w:rPr>
                                <w:rFonts w:ascii="Cambria Math" w:hAnsi="Cambria Math"/>
                                <w:i/>
                                <w:iCs/>
                                <w:sz w:val="32"/>
                                <w:szCs w:val="36"/>
                              </w:rPr>
                            </m:ctrlPr>
                          </m:sup>
                        </m:sSubSup>
                        <m:ctrlPr>
                          <w:rPr>
                            <w:rFonts w:ascii="Cambria Math" w:hAnsi="Cambria Math"/>
                            <w:i/>
                            <w:iCs/>
                            <w:sz w:val="32"/>
                            <w:szCs w:val="36"/>
                          </w:rPr>
                        </m:ctrlPr>
                      </m:num>
                      <m:den>
                        <m:r>
                          <m:rPr/>
                          <w:rPr>
                            <w:rFonts w:ascii="Cambria Math" w:hAnsi="Cambria Math"/>
                            <w:sz w:val="32"/>
                            <w:szCs w:val="36"/>
                          </w:rPr>
                          <m:t>s</m:t>
                        </m:r>
                        <m:ctrlPr>
                          <w:rPr>
                            <w:rFonts w:ascii="Cambria Math" w:hAnsi="Cambria Math"/>
                            <w:i/>
                            <w:iCs/>
                            <w:sz w:val="32"/>
                            <w:szCs w:val="36"/>
                          </w:rPr>
                        </m:ctrlPr>
                      </m:den>
                    </m:f>
                    <m:ctrlPr>
                      <w:rPr>
                        <w:rFonts w:ascii="Cambria Math" w:hAnsi="Cambria Math"/>
                        <w:i/>
                        <w:iCs/>
                        <w:sz w:val="32"/>
                        <w:szCs w:val="36"/>
                      </w:rPr>
                    </m:ctrlPr>
                  </m:e>
                </m:d>
                <m:r>
                  <m:rPr/>
                  <w:rPr>
                    <w:rFonts w:ascii="Cambria Math" w:hAnsi="Cambria Math"/>
                    <w:sz w:val="32"/>
                    <w:szCs w:val="36"/>
                  </w:rPr>
                  <m:t>+</m:t>
                </m:r>
                <m:sSup>
                  <m:sSupPr>
                    <m:ctrlPr>
                      <w:rPr>
                        <w:rFonts w:ascii="Cambria Math" w:hAnsi="Cambria Math"/>
                        <w:i/>
                        <w:iCs/>
                        <w:sz w:val="32"/>
                        <w:szCs w:val="36"/>
                      </w:rPr>
                    </m:ctrlPr>
                  </m:sSupPr>
                  <m:e>
                    <m:d>
                      <m:dPr>
                        <m:ctrlPr>
                          <w:rPr>
                            <w:rFonts w:ascii="Cambria Math" w:hAnsi="Cambria Math"/>
                            <w:i/>
                            <w:iCs/>
                            <w:sz w:val="32"/>
                            <w:szCs w:val="36"/>
                          </w:rPr>
                        </m:ctrlPr>
                      </m:dPr>
                      <m:e>
                        <m:sSub>
                          <m:sSubPr>
                            <m:ctrlPr>
                              <w:rPr>
                                <w:rFonts w:ascii="Cambria Math" w:hAnsi="Cambria Math"/>
                                <w:i/>
                                <w:iCs/>
                                <w:sz w:val="32"/>
                                <w:szCs w:val="36"/>
                              </w:rPr>
                            </m:ctrlPr>
                          </m:sSubPr>
                          <m:e>
                            <m:r>
                              <m:rPr/>
                              <w:rPr>
                                <w:rFonts w:ascii="Cambria Math" w:hAnsi="Cambria Math"/>
                                <w:sz w:val="32"/>
                                <w:szCs w:val="36"/>
                              </w:rPr>
                              <m:t>X</m:t>
                            </m:r>
                            <m:ctrlPr>
                              <w:rPr>
                                <w:rFonts w:ascii="Cambria Math" w:hAnsi="Cambria Math"/>
                                <w:i/>
                                <w:iCs/>
                                <w:sz w:val="32"/>
                                <w:szCs w:val="36"/>
                              </w:rPr>
                            </m:ctrlPr>
                          </m:e>
                          <m:sub>
                            <m:r>
                              <m:rPr/>
                              <w:rPr>
                                <w:rFonts w:ascii="Cambria Math" w:hAnsi="Cambria Math"/>
                                <w:sz w:val="32"/>
                                <w:szCs w:val="36"/>
                              </w:rPr>
                              <m:t>1σ</m:t>
                            </m:r>
                            <m:ctrlPr>
                              <w:rPr>
                                <w:rFonts w:ascii="Cambria Math" w:hAnsi="Cambria Math"/>
                                <w:i/>
                                <w:iCs/>
                                <w:sz w:val="32"/>
                                <w:szCs w:val="36"/>
                              </w:rPr>
                            </m:ctrlPr>
                          </m:sub>
                        </m:sSub>
                        <m:r>
                          <m:rPr/>
                          <w:rPr>
                            <w:rFonts w:ascii="Cambria Math" w:hAnsi="Cambria Math"/>
                            <w:sz w:val="32"/>
                            <w:szCs w:val="36"/>
                          </w:rPr>
                          <m:t>+</m:t>
                        </m:r>
                        <m:sSubSup>
                          <m:sSubSupPr>
                            <m:ctrlPr>
                              <w:rPr>
                                <w:rFonts w:ascii="Cambria Math" w:hAnsi="Cambria Math"/>
                                <w:i/>
                                <w:iCs/>
                                <w:sz w:val="32"/>
                                <w:szCs w:val="36"/>
                              </w:rPr>
                            </m:ctrlPr>
                          </m:sSubSupPr>
                          <m:e>
                            <m:r>
                              <m:rPr/>
                              <w:rPr>
                                <w:rFonts w:ascii="Cambria Math" w:hAnsi="Cambria Math"/>
                                <w:sz w:val="32"/>
                                <w:szCs w:val="36"/>
                              </w:rPr>
                              <m:t>X</m:t>
                            </m:r>
                            <m:ctrlPr>
                              <w:rPr>
                                <w:rFonts w:ascii="Cambria Math" w:hAnsi="Cambria Math"/>
                                <w:i/>
                                <w:iCs/>
                                <w:sz w:val="32"/>
                                <w:szCs w:val="36"/>
                              </w:rPr>
                            </m:ctrlPr>
                          </m:e>
                          <m:sub>
                            <m:r>
                              <m:rPr/>
                              <w:rPr>
                                <w:rFonts w:ascii="Cambria Math" w:hAnsi="Cambria Math"/>
                                <w:sz w:val="32"/>
                                <w:szCs w:val="36"/>
                              </w:rPr>
                              <m:t>2σ</m:t>
                            </m:r>
                            <m:ctrlPr>
                              <w:rPr>
                                <w:rFonts w:ascii="Cambria Math" w:hAnsi="Cambria Math"/>
                                <w:i/>
                                <w:iCs/>
                                <w:sz w:val="32"/>
                                <w:szCs w:val="36"/>
                              </w:rPr>
                            </m:ctrlPr>
                          </m:sub>
                          <m:sup>
                            <m:r>
                              <m:rPr/>
                              <w:rPr>
                                <w:rFonts w:ascii="Cambria Math" w:hAnsi="Cambria Math"/>
                                <w:sz w:val="32"/>
                                <w:szCs w:val="36"/>
                              </w:rPr>
                              <m:t>'</m:t>
                            </m:r>
                            <m:ctrlPr>
                              <w:rPr>
                                <w:rFonts w:ascii="Cambria Math" w:hAnsi="Cambria Math"/>
                                <w:i/>
                                <w:iCs/>
                                <w:sz w:val="32"/>
                                <w:szCs w:val="36"/>
                              </w:rPr>
                            </m:ctrlPr>
                          </m:sup>
                        </m:sSubSup>
                        <m:ctrlPr>
                          <w:rPr>
                            <w:rFonts w:ascii="Cambria Math" w:hAnsi="Cambria Math"/>
                            <w:i/>
                            <w:iCs/>
                            <w:sz w:val="32"/>
                            <w:szCs w:val="36"/>
                          </w:rPr>
                        </m:ctrlPr>
                      </m:e>
                    </m:d>
                    <m:ctrlPr>
                      <w:rPr>
                        <w:rFonts w:ascii="Cambria Math" w:hAnsi="Cambria Math"/>
                        <w:i/>
                        <w:iCs/>
                        <w:sz w:val="32"/>
                        <w:szCs w:val="36"/>
                      </w:rPr>
                    </m:ctrlPr>
                  </m:e>
                  <m:sup>
                    <m:r>
                      <m:rPr/>
                      <w:rPr>
                        <w:rFonts w:ascii="Cambria Math" w:hAnsi="Cambria Math"/>
                        <w:sz w:val="32"/>
                        <w:szCs w:val="36"/>
                      </w:rPr>
                      <m:t>2</m:t>
                    </m:r>
                    <m:ctrlPr>
                      <w:rPr>
                        <w:rFonts w:ascii="Cambria Math" w:hAnsi="Cambria Math"/>
                        <w:i/>
                        <w:iCs/>
                        <w:sz w:val="32"/>
                        <w:szCs w:val="36"/>
                      </w:rPr>
                    </m:ctrlPr>
                  </m:sup>
                </m:sSup>
                <m:ctrlPr>
                  <w:rPr>
                    <w:rFonts w:ascii="Cambria Math" w:hAnsi="Cambria Math"/>
                    <w:i/>
                    <w:iCs/>
                    <w:sz w:val="32"/>
                    <w:szCs w:val="36"/>
                  </w:rPr>
                </m:ctrlPr>
              </m:e>
            </m:d>
            <m:ctrlPr>
              <w:rPr>
                <w:rFonts w:ascii="Cambria Math" w:hAnsi="Cambria Math"/>
                <w:iCs/>
                <w:sz w:val="32"/>
                <w:szCs w:val="36"/>
              </w:rPr>
            </m:ctrlPr>
          </m:den>
        </m:f>
      </m:oMath>
      <w:r>
        <w:rPr>
          <w:rFonts w:hint="eastAsia"/>
          <w:iCs/>
        </w:rPr>
        <w:t xml:space="preserve"> </w:t>
      </w:r>
      <w:r>
        <w:rPr>
          <w:iCs/>
        </w:rPr>
        <w:t xml:space="preserve">  </w:t>
      </w:r>
      <w:r>
        <w:rPr>
          <w:iCs/>
          <w:sz w:val="24"/>
          <w:szCs w:val="28"/>
        </w:rPr>
        <w:t>*</w:t>
      </w:r>
    </w:p>
    <w:p>
      <w:pPr>
        <w:spacing w:line="360" w:lineRule="auto"/>
        <w:ind w:left="420"/>
        <w:jc w:val="center"/>
        <w:rPr>
          <w:iCs/>
        </w:rPr>
      </w:pPr>
    </w:p>
    <w:p>
      <w:pPr>
        <w:spacing w:line="360" w:lineRule="auto"/>
        <w:ind w:left="420"/>
      </w:pPr>
      <w:r>
        <w:t>式中，</w:t>
      </w:r>
      <w:r>
        <w:rPr>
          <w:i/>
          <w:iCs/>
        </w:rPr>
        <w:t>m</w:t>
      </w:r>
      <w:r>
        <w:rPr>
          <w:vertAlign w:val="subscript"/>
        </w:rPr>
        <w:t>1</w:t>
      </w:r>
      <w:r>
        <w:t>和</w:t>
      </w:r>
      <w:r>
        <w:rPr>
          <w:i/>
          <w:iCs/>
        </w:rPr>
        <w:t>f</w:t>
      </w:r>
      <w:r>
        <w:rPr>
          <w:vertAlign w:val="subscript"/>
        </w:rPr>
        <w:t>1</w:t>
      </w:r>
      <w:r>
        <w:t>为交流电源的相数和频率；</w:t>
      </w:r>
      <w:r>
        <w:rPr>
          <w:i/>
          <w:iCs/>
        </w:rPr>
        <w:t>p</w:t>
      </w:r>
      <w:r>
        <w:t>为磁极对数；U</w:t>
      </w:r>
      <w:r>
        <w:rPr>
          <w:vertAlign w:val="subscript"/>
        </w:rPr>
        <w:t>1</w:t>
      </w:r>
      <w:r>
        <w:t>为定子</w:t>
      </w:r>
      <w:r>
        <w:rPr>
          <w:rFonts w:hint="eastAsia"/>
        </w:rPr>
        <w:t>绕组相电压；R</w:t>
      </w:r>
      <w:r>
        <w:rPr>
          <w:vertAlign w:val="subscript"/>
        </w:rPr>
        <w:t>1</w:t>
      </w:r>
      <w:r>
        <w:t>和</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1σ</m:t>
            </m:r>
            <m:ctrlPr>
              <w:rPr>
                <w:rFonts w:ascii="Cambria Math" w:hAnsi="Cambria Math"/>
                <w:i/>
              </w:rPr>
            </m:ctrlPr>
          </m:sub>
        </m:sSub>
      </m:oMath>
      <w:r>
        <w:t>为</w:t>
      </w:r>
      <w:r>
        <w:rPr>
          <w:rFonts w:hint="eastAsia"/>
        </w:rPr>
        <w:t>定子绕组和漏电抗；</w:t>
      </w:r>
      <m:oMath>
        <m:sSubSup>
          <m:sSubSupPr>
            <m:ctrlPr>
              <w:rPr>
                <w:rFonts w:ascii="Cambria Math" w:hAnsi="Cambria Math"/>
                <w:i/>
              </w:rPr>
            </m:ctrlPr>
          </m:sSubSupPr>
          <m:e>
            <m:r>
              <m:rPr/>
              <w:rPr>
                <w:rFonts w:hint="eastAsia"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up>
            <m:r>
              <m:rPr/>
              <w:rPr>
                <w:rFonts w:ascii="Cambria Math" w:hAnsi="Cambria Math"/>
              </w:rPr>
              <m:t>'</m:t>
            </m:r>
            <m:ctrlPr>
              <w:rPr>
                <w:rFonts w:ascii="Cambria Math" w:hAnsi="Cambria Math"/>
                <w:i/>
              </w:rPr>
            </m:ctrlPr>
          </m:sup>
        </m:sSubSup>
      </m:oMath>
      <w:r>
        <w:t>和</w:t>
      </w:r>
      <m:oMath>
        <m:sSubSup>
          <m:sSubSupPr>
            <m:ctrlPr>
              <w:rPr>
                <w:rFonts w:ascii="Cambria Math" w:hAnsi="Cambria Math"/>
              </w:rPr>
            </m:ctrlPr>
          </m:sSubSupPr>
          <m:e>
            <m:r>
              <m:rPr/>
              <w:rPr>
                <w:rFonts w:ascii="Cambria Math" w:hAnsi="Cambria Math"/>
              </w:rPr>
              <m:t>X</m:t>
            </m:r>
            <m:ctrlPr>
              <w:rPr>
                <w:rFonts w:ascii="Cambria Math" w:hAnsi="Cambria Math"/>
              </w:rPr>
            </m:ctrlPr>
          </m:e>
          <m:sub>
            <m:r>
              <m:rPr/>
              <w:rPr>
                <w:rFonts w:ascii="Cambria Math" w:hAnsi="Cambria Math"/>
              </w:rPr>
              <m:t>2σ</m:t>
            </m:r>
            <m:ctrlPr>
              <w:rPr>
                <w:rFonts w:ascii="Cambria Math" w:hAnsi="Cambria Math"/>
              </w:rPr>
            </m:ctrlPr>
          </m:sub>
          <m:sup>
            <m:r>
              <m:rPr/>
              <w:rPr>
                <w:rFonts w:ascii="Cambria Math" w:hAnsi="Cambria Math"/>
              </w:rPr>
              <m:t>'</m:t>
            </m:r>
            <m:ctrlPr>
              <w:rPr>
                <w:rFonts w:ascii="Cambria Math" w:hAnsi="Cambria Math"/>
              </w:rPr>
            </m:ctrlPr>
          </m:sup>
        </m:sSubSup>
      </m:oMath>
      <w:r>
        <w:rPr>
          <w:rFonts w:hint="eastAsia"/>
        </w:rPr>
        <w:t>为转子绕组折算后的电阻和漏电抗。</w:t>
      </w:r>
    </w:p>
    <w:p>
      <w:pPr>
        <w:spacing w:line="360" w:lineRule="auto"/>
        <w:ind w:left="420"/>
      </w:pPr>
      <w:r>
        <w:tab/>
      </w: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rPr>
          <w:rFonts w:hint="eastAsia"/>
        </w:rPr>
        <w:t>利用式</w:t>
      </w:r>
      <w:r>
        <w:rPr>
          <w:iCs/>
          <w:sz w:val="24"/>
          <w:szCs w:val="28"/>
        </w:rPr>
        <w:t>*</w:t>
      </w:r>
      <w:r>
        <w:rPr>
          <w:rFonts w:hint="eastAsia"/>
        </w:rPr>
        <w:t>求固有机械特性曲线。</w:t>
      </w:r>
    </w:p>
    <w:p>
      <w:pPr>
        <w:spacing w:line="360" w:lineRule="auto"/>
        <w:ind w:left="420"/>
      </w:pPr>
      <w:r>
        <w:tab/>
      </w: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rPr>
          <w:rFonts w:hint="eastAsia"/>
        </w:rPr>
        <w:t>利用式</w:t>
      </w:r>
      <w:r>
        <w:rPr>
          <w:iCs/>
          <w:sz w:val="24"/>
          <w:szCs w:val="28"/>
        </w:rPr>
        <w:t>*</w:t>
      </w:r>
      <w:r>
        <w:rPr>
          <w:rFonts w:hint="eastAsia"/>
        </w:rPr>
        <w:t>计算不同电压电源U</w:t>
      </w:r>
      <w:r>
        <w:rPr>
          <w:vertAlign w:val="subscript"/>
        </w:rPr>
        <w:t>1</w:t>
      </w:r>
      <w:r>
        <w:rPr>
          <w:rFonts w:hint="eastAsia"/>
        </w:rPr>
        <w:t>情况下的人为机械特性曲线。</w:t>
      </w:r>
    </w:p>
    <w:p>
      <w:pPr>
        <w:spacing w:line="360" w:lineRule="auto"/>
        <w:ind w:left="420"/>
      </w:pPr>
      <w:r>
        <w:tab/>
      </w:r>
      <w:r>
        <w:fldChar w:fldCharType="begin"/>
      </w:r>
      <w:r>
        <w:instrText xml:space="preserve"> </w:instrText>
      </w:r>
      <w:r>
        <w:rPr>
          <w:rFonts w:hint="eastAsia"/>
        </w:rPr>
        <w:instrText xml:space="preserve">= 3 \* GB3</w:instrText>
      </w:r>
      <w:r>
        <w:instrText xml:space="preserve"> </w:instrText>
      </w:r>
      <w:r>
        <w:fldChar w:fldCharType="separate"/>
      </w:r>
      <w:r>
        <w:rPr>
          <w:rFonts w:hint="eastAsia"/>
        </w:rPr>
        <w:t>③</w:t>
      </w:r>
      <w:r>
        <w:fldChar w:fldCharType="end"/>
      </w:r>
      <w:r>
        <w:rPr>
          <w:rFonts w:hint="eastAsia"/>
        </w:rPr>
        <w:t>利用式</w:t>
      </w:r>
      <w:r>
        <w:rPr>
          <w:iCs/>
          <w:sz w:val="24"/>
          <w:szCs w:val="28"/>
        </w:rPr>
        <w:t>*</w:t>
      </w:r>
      <w:r>
        <w:rPr>
          <w:rFonts w:hint="eastAsia"/>
        </w:rPr>
        <w:t>计算不同电枢电阻R</w:t>
      </w:r>
      <w:r>
        <w:rPr>
          <w:vertAlign w:val="subscript"/>
        </w:rPr>
        <w:t>2</w:t>
      </w:r>
      <w:r>
        <w:rPr>
          <w:rFonts w:hint="eastAsia"/>
        </w:rPr>
        <w:t>情况下的人为机械特性曲线。</w:t>
      </w:r>
    </w:p>
    <w:p>
      <w:pPr>
        <w:pStyle w:val="4"/>
        <w:numPr>
          <w:ilvl w:val="0"/>
          <w:numId w:val="1"/>
        </w:numPr>
        <w:spacing w:line="360" w:lineRule="auto"/>
        <w:ind w:firstLineChars="0"/>
      </w:pPr>
      <w:r>
        <w:rPr>
          <w:rFonts w:hint="eastAsia"/>
        </w:rPr>
        <w:t>仿真过程</w:t>
      </w:r>
    </w:p>
    <w:p>
      <w:pPr>
        <w:pStyle w:val="4"/>
        <w:numPr>
          <w:ilvl w:val="1"/>
          <w:numId w:val="1"/>
        </w:numPr>
        <w:spacing w:line="360" w:lineRule="auto"/>
        <w:ind w:firstLineChars="0"/>
      </w:pPr>
      <w:r>
        <w:rPr>
          <w:rFonts w:hint="eastAsia"/>
        </w:rPr>
        <w:t>仿真模型</w:t>
      </w:r>
    </w:p>
    <w:p>
      <w:pPr>
        <w:jc w:val="left"/>
        <w:rPr>
          <w:sz w:val="24"/>
          <w:szCs w:val="24"/>
        </w:rPr>
      </w:pPr>
      <w:r>
        <w:rPr>
          <w:rFonts w:hint="eastAsia" w:ascii="Courier New" w:hAnsi="Courier New"/>
          <w:color w:val="000000"/>
          <w:sz w:val="20"/>
          <w:szCs w:val="24"/>
        </w:rPr>
        <w:t>clear;</w:t>
      </w:r>
    </w:p>
    <w:p>
      <w:pPr>
        <w:jc w:val="left"/>
        <w:rPr>
          <w:sz w:val="24"/>
          <w:szCs w:val="24"/>
        </w:rPr>
      </w:pPr>
      <w:r>
        <w:rPr>
          <w:rFonts w:hint="eastAsia" w:ascii="Courier New" w:hAnsi="Courier New"/>
          <w:color w:val="000000"/>
          <w:sz w:val="20"/>
          <w:szCs w:val="24"/>
        </w:rPr>
        <w:t>m1 = 3;</w:t>
      </w:r>
    </w:p>
    <w:p>
      <w:pPr>
        <w:jc w:val="left"/>
        <w:rPr>
          <w:sz w:val="24"/>
          <w:szCs w:val="24"/>
        </w:rPr>
      </w:pPr>
      <w:r>
        <w:rPr>
          <w:rFonts w:hint="eastAsia" w:ascii="Courier New" w:hAnsi="Courier New"/>
          <w:color w:val="000000"/>
          <w:sz w:val="20"/>
          <w:szCs w:val="24"/>
        </w:rPr>
        <w:t>U1 = 220 * sqrt(3);</w:t>
      </w:r>
    </w:p>
    <w:p>
      <w:pPr>
        <w:jc w:val="left"/>
        <w:rPr>
          <w:sz w:val="24"/>
          <w:szCs w:val="24"/>
        </w:rPr>
      </w:pPr>
      <w:r>
        <w:rPr>
          <w:rFonts w:hint="eastAsia" w:ascii="Courier New" w:hAnsi="Courier New"/>
          <w:color w:val="000000"/>
          <w:sz w:val="20"/>
          <w:szCs w:val="24"/>
        </w:rPr>
        <w:t>R1 = 0.055;</w:t>
      </w:r>
    </w:p>
    <w:p>
      <w:pPr>
        <w:jc w:val="left"/>
        <w:rPr>
          <w:sz w:val="24"/>
          <w:szCs w:val="24"/>
        </w:rPr>
      </w:pPr>
      <w:r>
        <w:rPr>
          <w:rFonts w:hint="eastAsia" w:ascii="Courier New" w:hAnsi="Courier New"/>
          <w:color w:val="000000"/>
          <w:sz w:val="20"/>
          <w:szCs w:val="24"/>
        </w:rPr>
        <w:t>R2 = 0.04;</w:t>
      </w:r>
    </w:p>
    <w:p>
      <w:pPr>
        <w:jc w:val="left"/>
        <w:rPr>
          <w:sz w:val="24"/>
          <w:szCs w:val="24"/>
        </w:rPr>
      </w:pPr>
      <w:r>
        <w:rPr>
          <w:rFonts w:hint="eastAsia" w:ascii="Courier New" w:hAnsi="Courier New"/>
          <w:color w:val="000000"/>
          <w:sz w:val="20"/>
          <w:szCs w:val="24"/>
        </w:rPr>
        <w:t>P = 2;</w:t>
      </w:r>
    </w:p>
    <w:p>
      <w:pPr>
        <w:jc w:val="left"/>
        <w:rPr>
          <w:sz w:val="24"/>
          <w:szCs w:val="24"/>
        </w:rPr>
      </w:pPr>
      <w:r>
        <w:rPr>
          <w:rFonts w:hint="eastAsia" w:ascii="Courier New" w:hAnsi="Courier New"/>
          <w:color w:val="000000"/>
          <w:sz w:val="20"/>
          <w:szCs w:val="24"/>
        </w:rPr>
        <w:t>f = 50;</w:t>
      </w:r>
    </w:p>
    <w:p>
      <w:pPr>
        <w:jc w:val="left"/>
        <w:rPr>
          <w:sz w:val="24"/>
          <w:szCs w:val="24"/>
        </w:rPr>
      </w:pPr>
      <w:r>
        <w:rPr>
          <w:rFonts w:hint="eastAsia" w:ascii="Courier New" w:hAnsi="Courier New"/>
          <w:color w:val="000000"/>
          <w:sz w:val="20"/>
          <w:szCs w:val="24"/>
        </w:rPr>
        <w:t>omega= 2* pi * f/P;</w:t>
      </w:r>
    </w:p>
    <w:p>
      <w:pPr>
        <w:jc w:val="left"/>
        <w:rPr>
          <w:sz w:val="24"/>
          <w:szCs w:val="24"/>
        </w:rPr>
      </w:pPr>
      <w:r>
        <w:rPr>
          <w:rFonts w:hint="eastAsia" w:ascii="Courier New" w:hAnsi="Courier New"/>
          <w:color w:val="000000"/>
          <w:sz w:val="20"/>
          <w:szCs w:val="24"/>
        </w:rPr>
        <w:t>X1 = 0.265;</w:t>
      </w:r>
    </w:p>
    <w:p>
      <w:pPr>
        <w:jc w:val="left"/>
        <w:rPr>
          <w:sz w:val="24"/>
          <w:szCs w:val="24"/>
        </w:rPr>
      </w:pPr>
      <w:r>
        <w:rPr>
          <w:rFonts w:hint="eastAsia" w:ascii="Courier New" w:hAnsi="Courier New"/>
          <w:color w:val="000000"/>
          <w:sz w:val="20"/>
          <w:szCs w:val="24"/>
        </w:rPr>
        <w:t>X2 = 0.565;</w:t>
      </w:r>
    </w:p>
    <w:p>
      <w:pPr>
        <w:jc w:val="left"/>
        <w:rPr>
          <w:sz w:val="24"/>
          <w:szCs w:val="24"/>
        </w:rPr>
      </w:pPr>
      <w:r>
        <w:rPr>
          <w:rFonts w:hint="eastAsia" w:ascii="Courier New" w:hAnsi="Courier New"/>
          <w:color w:val="000000"/>
          <w:sz w:val="20"/>
          <w:szCs w:val="24"/>
        </w:rPr>
        <w:t>s = 0.005: 0.005: 1;</w:t>
      </w:r>
    </w:p>
    <w:p>
      <w:pPr>
        <w:jc w:val="left"/>
        <w:rPr>
          <w:sz w:val="24"/>
          <w:szCs w:val="24"/>
        </w:rPr>
      </w:pPr>
      <w:r>
        <w:rPr>
          <w:rFonts w:hint="eastAsia" w:ascii="Courier New" w:hAnsi="Courier New"/>
          <w:color w:val="000000"/>
          <w:sz w:val="20"/>
          <w:szCs w:val="24"/>
        </w:rPr>
        <w:t>Te=(m1*P*U1^2*R2) ./s./(omega.*((R1+R2./s).^2.+(X1+X2)^2));</w:t>
      </w:r>
    </w:p>
    <w:p>
      <w:pPr>
        <w:jc w:val="left"/>
        <w:rPr>
          <w:sz w:val="24"/>
          <w:szCs w:val="24"/>
        </w:rPr>
      </w:pPr>
      <w:r>
        <w:rPr>
          <w:rFonts w:hint="eastAsia" w:ascii="Courier New" w:hAnsi="Courier New"/>
          <w:color w:val="000000"/>
          <w:sz w:val="20"/>
          <w:szCs w:val="24"/>
        </w:rPr>
        <w:t xml:space="preserve"> </w:t>
      </w:r>
    </w:p>
    <w:p>
      <w:pPr>
        <w:jc w:val="left"/>
        <w:rPr>
          <w:sz w:val="24"/>
          <w:szCs w:val="24"/>
        </w:rPr>
      </w:pPr>
      <w:r>
        <w:rPr>
          <w:rFonts w:hint="eastAsia" w:ascii="Courier New" w:hAnsi="Courier New"/>
          <w:color w:val="000000"/>
          <w:sz w:val="20"/>
          <w:szCs w:val="24"/>
        </w:rPr>
        <w:t>figure(1)</w:t>
      </w:r>
    </w:p>
    <w:p>
      <w:pPr>
        <w:jc w:val="left"/>
        <w:rPr>
          <w:sz w:val="24"/>
          <w:szCs w:val="24"/>
        </w:rPr>
      </w:pPr>
      <w:r>
        <w:rPr>
          <w:rFonts w:hint="eastAsia" w:ascii="Courier New" w:hAnsi="Courier New"/>
          <w:color w:val="000000"/>
          <w:sz w:val="20"/>
          <w:szCs w:val="24"/>
        </w:rPr>
        <w:t>plot(s,Te,</w:t>
      </w:r>
      <w:r>
        <w:rPr>
          <w:rFonts w:hint="eastAsia" w:ascii="Courier New" w:hAnsi="Courier New"/>
          <w:color w:val="A020F0"/>
          <w:sz w:val="20"/>
          <w:szCs w:val="24"/>
        </w:rPr>
        <w:t>'k-'</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xlabel(</w:t>
      </w:r>
      <w:r>
        <w:rPr>
          <w:rFonts w:hint="eastAsia" w:ascii="Courier New" w:hAnsi="Courier New"/>
          <w:color w:val="A020F0"/>
          <w:sz w:val="20"/>
          <w:szCs w:val="24"/>
        </w:rPr>
        <w:t>'转差率s'</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ylabel(</w:t>
      </w:r>
      <w:r>
        <w:rPr>
          <w:rFonts w:hint="eastAsia" w:ascii="Courier New" w:hAnsi="Courier New"/>
          <w:color w:val="A020F0"/>
          <w:sz w:val="20"/>
          <w:szCs w:val="24"/>
        </w:rPr>
        <w:t>'电磁转矩Te/(N.m)'</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str_x = 0.02;</w:t>
      </w:r>
    </w:p>
    <w:p>
      <w:pPr>
        <w:jc w:val="left"/>
        <w:rPr>
          <w:sz w:val="24"/>
          <w:szCs w:val="24"/>
        </w:rPr>
      </w:pPr>
      <w:r>
        <w:rPr>
          <w:rFonts w:hint="eastAsia" w:ascii="Courier New" w:hAnsi="Courier New"/>
          <w:color w:val="000000"/>
          <w:sz w:val="20"/>
          <w:szCs w:val="24"/>
        </w:rPr>
        <w:t>text(str_x,max(Te)+100,strcat(</w:t>
      </w:r>
      <w:r>
        <w:rPr>
          <w:rFonts w:hint="eastAsia" w:ascii="Courier New" w:hAnsi="Courier New"/>
          <w:color w:val="A020F0"/>
          <w:sz w:val="20"/>
          <w:szCs w:val="24"/>
        </w:rPr>
        <w:t>'U1='</w:t>
      </w:r>
      <w:r>
        <w:rPr>
          <w:rFonts w:hint="eastAsia" w:ascii="Courier New" w:hAnsi="Courier New"/>
          <w:color w:val="000000"/>
          <w:sz w:val="20"/>
          <w:szCs w:val="24"/>
        </w:rPr>
        <w:t>,num2str(int16(U1)),</w:t>
      </w:r>
      <w:r>
        <w:rPr>
          <w:rFonts w:hint="eastAsia" w:ascii="Courier New" w:hAnsi="Courier New"/>
          <w:color w:val="A020F0"/>
          <w:sz w:val="20"/>
          <w:szCs w:val="24"/>
        </w:rPr>
        <w:t>'V'</w:t>
      </w:r>
      <w:r>
        <w:rPr>
          <w:rFonts w:hint="eastAsia" w:ascii="Courier New" w:hAnsi="Courier New"/>
          <w:color w:val="000000"/>
          <w:sz w:val="20"/>
          <w:szCs w:val="24"/>
        </w:rPr>
        <w:t>),</w:t>
      </w:r>
      <w:r>
        <w:rPr>
          <w:rFonts w:hint="eastAsia" w:ascii="Courier New" w:hAnsi="Courier New"/>
          <w:color w:val="A020F0"/>
          <w:sz w:val="20"/>
          <w:szCs w:val="24"/>
        </w:rPr>
        <w:t>'Color'</w:t>
      </w:r>
      <w:r>
        <w:rPr>
          <w:rFonts w:hint="eastAsia" w:ascii="Courier New" w:hAnsi="Courier New"/>
          <w:color w:val="000000"/>
          <w:sz w:val="20"/>
          <w:szCs w:val="24"/>
        </w:rPr>
        <w:t>,</w:t>
      </w:r>
      <w:r>
        <w:rPr>
          <w:rFonts w:hint="eastAsia" w:ascii="Courier New" w:hAnsi="Courier New"/>
          <w:color w:val="A020F0"/>
          <w:sz w:val="20"/>
          <w:szCs w:val="24"/>
        </w:rPr>
        <w:t>'black'</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title(</w:t>
      </w:r>
      <w:r>
        <w:rPr>
          <w:rFonts w:hint="eastAsia" w:ascii="Courier New" w:hAnsi="Courier New"/>
          <w:color w:val="A020F0"/>
          <w:sz w:val="20"/>
          <w:szCs w:val="24"/>
        </w:rPr>
        <w:t>'改变定子电压时的人为机械特性'</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 xml:space="preserve">hold </w:t>
      </w:r>
      <w:r>
        <w:rPr>
          <w:rFonts w:hint="eastAsia" w:ascii="Courier New" w:hAnsi="Courier New"/>
          <w:color w:val="A020F0"/>
          <w:sz w:val="20"/>
          <w:szCs w:val="24"/>
        </w:rPr>
        <w:t>on</w:t>
      </w:r>
      <w:r>
        <w:rPr>
          <w:rFonts w:hint="eastAsia" w:ascii="Courier New" w:hAnsi="Courier New"/>
          <w:color w:val="000000"/>
          <w:sz w:val="20"/>
          <w:szCs w:val="24"/>
        </w:rPr>
        <w:t>;</w:t>
      </w:r>
    </w:p>
    <w:p>
      <w:pPr>
        <w:jc w:val="left"/>
        <w:rPr>
          <w:sz w:val="24"/>
          <w:szCs w:val="24"/>
        </w:rPr>
      </w:pPr>
      <w:r>
        <w:rPr>
          <w:rFonts w:hint="eastAsia" w:ascii="Courier New" w:hAnsi="Courier New"/>
          <w:color w:val="0000FF"/>
          <w:sz w:val="20"/>
          <w:szCs w:val="24"/>
        </w:rPr>
        <w:t>for</w:t>
      </w:r>
      <w:r>
        <w:rPr>
          <w:rFonts w:hint="eastAsia" w:ascii="Courier New" w:hAnsi="Courier New"/>
          <w:color w:val="000000"/>
          <w:sz w:val="20"/>
          <w:szCs w:val="24"/>
        </w:rPr>
        <w:t xml:space="preserve"> coef =0.75: -0.25: 0.25</w:t>
      </w:r>
    </w:p>
    <w:p>
      <w:pPr>
        <w:jc w:val="left"/>
        <w:rPr>
          <w:sz w:val="24"/>
          <w:szCs w:val="24"/>
        </w:rPr>
      </w:pPr>
      <w:r>
        <w:rPr>
          <w:rFonts w:hint="eastAsia" w:ascii="Courier New" w:hAnsi="Courier New"/>
          <w:color w:val="000000"/>
          <w:sz w:val="20"/>
          <w:szCs w:val="24"/>
        </w:rPr>
        <w:t>U1p = U1 * coef;</w:t>
      </w:r>
    </w:p>
    <w:p>
      <w:pPr>
        <w:jc w:val="left"/>
        <w:rPr>
          <w:sz w:val="24"/>
          <w:szCs w:val="24"/>
        </w:rPr>
      </w:pPr>
      <w:r>
        <w:rPr>
          <w:rFonts w:hint="eastAsia" w:ascii="Courier New" w:hAnsi="Courier New"/>
          <w:color w:val="000000"/>
          <w:sz w:val="20"/>
          <w:szCs w:val="24"/>
        </w:rPr>
        <w:t>Tel = (m1 * P * U1p^2 * R2) ./s./(omega.*((R1+R2./s).^2. + (X1 + X2)^2));</w:t>
      </w:r>
    </w:p>
    <w:p>
      <w:pPr>
        <w:jc w:val="left"/>
        <w:rPr>
          <w:sz w:val="24"/>
          <w:szCs w:val="24"/>
        </w:rPr>
      </w:pPr>
      <w:r>
        <w:rPr>
          <w:rFonts w:hint="eastAsia" w:ascii="Courier New" w:hAnsi="Courier New"/>
          <w:color w:val="000000"/>
          <w:sz w:val="20"/>
          <w:szCs w:val="24"/>
        </w:rPr>
        <w:t xml:space="preserve">plot(s, Tel, </w:t>
      </w:r>
      <w:r>
        <w:rPr>
          <w:rFonts w:hint="eastAsia" w:ascii="Courier New" w:hAnsi="Courier New"/>
          <w:color w:val="A020F0"/>
          <w:sz w:val="20"/>
          <w:szCs w:val="24"/>
        </w:rPr>
        <w:t>'k-'</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str = strcat(</w:t>
      </w:r>
      <w:r>
        <w:rPr>
          <w:rFonts w:hint="eastAsia" w:ascii="Courier New" w:hAnsi="Courier New"/>
          <w:color w:val="A020F0"/>
          <w:sz w:val="20"/>
          <w:szCs w:val="24"/>
        </w:rPr>
        <w:t>'U1='</w:t>
      </w:r>
      <w:r>
        <w:rPr>
          <w:rFonts w:hint="eastAsia" w:ascii="Courier New" w:hAnsi="Courier New"/>
          <w:color w:val="000000"/>
          <w:sz w:val="20"/>
          <w:szCs w:val="24"/>
        </w:rPr>
        <w:t>,num2str(int16(U1p)),</w:t>
      </w:r>
      <w:r>
        <w:rPr>
          <w:rFonts w:hint="eastAsia" w:ascii="Courier New" w:hAnsi="Courier New"/>
          <w:color w:val="A020F0"/>
          <w:sz w:val="20"/>
          <w:szCs w:val="24"/>
        </w:rPr>
        <w:t>'V'</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str_y = max(Tel) + 100;</w:t>
      </w:r>
    </w:p>
    <w:p>
      <w:pPr>
        <w:jc w:val="left"/>
        <w:rPr>
          <w:sz w:val="24"/>
          <w:szCs w:val="24"/>
        </w:rPr>
      </w:pPr>
      <w:r>
        <w:rPr>
          <w:rFonts w:hint="eastAsia" w:ascii="Courier New" w:hAnsi="Courier New"/>
          <w:color w:val="000000"/>
          <w:sz w:val="20"/>
          <w:szCs w:val="24"/>
        </w:rPr>
        <w:t>text(str_x,str_y,str,</w:t>
      </w:r>
      <w:r>
        <w:rPr>
          <w:rFonts w:hint="eastAsia" w:ascii="Courier New" w:hAnsi="Courier New"/>
          <w:color w:val="A020F0"/>
          <w:sz w:val="20"/>
          <w:szCs w:val="24"/>
        </w:rPr>
        <w:t>'Color'</w:t>
      </w:r>
      <w:r>
        <w:rPr>
          <w:rFonts w:hint="eastAsia" w:ascii="Courier New" w:hAnsi="Courier New"/>
          <w:color w:val="000000"/>
          <w:sz w:val="20"/>
          <w:szCs w:val="24"/>
        </w:rPr>
        <w:t>,</w:t>
      </w:r>
      <w:r>
        <w:rPr>
          <w:rFonts w:hint="eastAsia" w:ascii="Courier New" w:hAnsi="Courier New"/>
          <w:color w:val="A020F0"/>
          <w:sz w:val="20"/>
          <w:szCs w:val="24"/>
        </w:rPr>
        <w:t>'black'</w:t>
      </w:r>
      <w:r>
        <w:rPr>
          <w:rFonts w:hint="eastAsia" w:ascii="Courier New" w:hAnsi="Courier New"/>
          <w:color w:val="000000"/>
          <w:sz w:val="20"/>
          <w:szCs w:val="24"/>
        </w:rPr>
        <w:t>);</w:t>
      </w:r>
    </w:p>
    <w:p>
      <w:pPr>
        <w:jc w:val="left"/>
        <w:rPr>
          <w:sz w:val="24"/>
          <w:szCs w:val="24"/>
        </w:rPr>
      </w:pPr>
      <w:r>
        <w:rPr>
          <w:rFonts w:hint="eastAsia" w:ascii="Courier New" w:hAnsi="Courier New"/>
          <w:color w:val="0000FF"/>
          <w:sz w:val="20"/>
          <w:szCs w:val="24"/>
        </w:rPr>
        <w:t>end</w:t>
      </w:r>
    </w:p>
    <w:p>
      <w:pPr>
        <w:jc w:val="left"/>
        <w:rPr>
          <w:sz w:val="24"/>
          <w:szCs w:val="24"/>
        </w:rPr>
      </w:pPr>
      <w:r>
        <w:rPr>
          <w:rFonts w:hint="eastAsia" w:ascii="Courier New" w:hAnsi="Courier New"/>
          <w:color w:val="0000FF"/>
          <w:sz w:val="20"/>
          <w:szCs w:val="24"/>
        </w:rPr>
        <w:t xml:space="preserve"> </w:t>
      </w:r>
    </w:p>
    <w:p>
      <w:pPr>
        <w:jc w:val="left"/>
        <w:rPr>
          <w:sz w:val="24"/>
          <w:szCs w:val="24"/>
        </w:rPr>
      </w:pPr>
      <w:r>
        <w:rPr>
          <w:rFonts w:hint="eastAsia" w:ascii="Courier New" w:hAnsi="Courier New"/>
          <w:color w:val="000000"/>
          <w:sz w:val="20"/>
          <w:szCs w:val="24"/>
        </w:rPr>
        <w:t>figure(2)</w:t>
      </w:r>
    </w:p>
    <w:p>
      <w:pPr>
        <w:jc w:val="left"/>
        <w:rPr>
          <w:sz w:val="24"/>
          <w:szCs w:val="24"/>
        </w:rPr>
      </w:pPr>
      <w:r>
        <w:rPr>
          <w:rFonts w:hint="eastAsia" w:ascii="Courier New" w:hAnsi="Courier New"/>
          <w:color w:val="000000"/>
          <w:sz w:val="20"/>
          <w:szCs w:val="24"/>
        </w:rPr>
        <w:t>plot(s,Te,</w:t>
      </w:r>
      <w:r>
        <w:rPr>
          <w:rFonts w:hint="eastAsia" w:ascii="Courier New" w:hAnsi="Courier New"/>
          <w:color w:val="A020F0"/>
          <w:sz w:val="20"/>
          <w:szCs w:val="24"/>
        </w:rPr>
        <w:t>'k-'</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xlabel(</w:t>
      </w:r>
      <w:r>
        <w:rPr>
          <w:rFonts w:hint="eastAsia" w:ascii="Courier New" w:hAnsi="Courier New"/>
          <w:color w:val="A020F0"/>
          <w:sz w:val="20"/>
          <w:szCs w:val="24"/>
        </w:rPr>
        <w:t>'转差率s'</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ylabel(</w:t>
      </w:r>
      <w:r>
        <w:rPr>
          <w:rFonts w:hint="eastAsia" w:ascii="Courier New" w:hAnsi="Courier New"/>
          <w:color w:val="A020F0"/>
          <w:sz w:val="20"/>
          <w:szCs w:val="24"/>
        </w:rPr>
        <w:t>'电磁转矩Te/(N.m)'</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str_x = 0.75;</w:t>
      </w:r>
    </w:p>
    <w:p>
      <w:pPr>
        <w:jc w:val="left"/>
        <w:rPr>
          <w:sz w:val="24"/>
          <w:szCs w:val="24"/>
        </w:rPr>
      </w:pPr>
      <w:r>
        <w:rPr>
          <w:rFonts w:hint="eastAsia" w:ascii="Courier New" w:hAnsi="Courier New"/>
          <w:color w:val="000000"/>
          <w:sz w:val="20"/>
          <w:szCs w:val="24"/>
        </w:rPr>
        <w:t>str_y = Te(length(Te));</w:t>
      </w:r>
    </w:p>
    <w:p>
      <w:pPr>
        <w:jc w:val="left"/>
        <w:rPr>
          <w:sz w:val="24"/>
          <w:szCs w:val="24"/>
        </w:rPr>
      </w:pPr>
      <w:r>
        <w:rPr>
          <w:rFonts w:hint="eastAsia" w:ascii="Courier New" w:hAnsi="Courier New"/>
          <w:color w:val="000000"/>
          <w:sz w:val="20"/>
          <w:szCs w:val="24"/>
        </w:rPr>
        <w:t>text(str_x,str_y,strcat(</w:t>
      </w:r>
      <w:r>
        <w:rPr>
          <w:rFonts w:hint="eastAsia" w:ascii="Courier New" w:hAnsi="Courier New"/>
          <w:color w:val="A020F0"/>
          <w:sz w:val="20"/>
          <w:szCs w:val="24"/>
        </w:rPr>
        <w:t>'R2='</w:t>
      </w:r>
      <w:r>
        <w:rPr>
          <w:rFonts w:hint="eastAsia" w:ascii="Courier New" w:hAnsi="Courier New"/>
          <w:color w:val="000000"/>
          <w:sz w:val="20"/>
          <w:szCs w:val="24"/>
        </w:rPr>
        <w:t>,num2str(R2),</w:t>
      </w:r>
      <w:r>
        <w:rPr>
          <w:rFonts w:hint="eastAsia" w:ascii="Courier New" w:hAnsi="Courier New"/>
          <w:color w:val="A020F0"/>
          <w:sz w:val="20"/>
          <w:szCs w:val="24"/>
        </w:rPr>
        <w:t>'\Omega'</w:t>
      </w:r>
      <w:r>
        <w:rPr>
          <w:rFonts w:hint="eastAsia" w:ascii="Courier New" w:hAnsi="Courier New"/>
          <w:color w:val="000000"/>
          <w:sz w:val="20"/>
          <w:szCs w:val="24"/>
        </w:rPr>
        <w:t>),</w:t>
      </w:r>
      <w:r>
        <w:rPr>
          <w:rFonts w:hint="eastAsia" w:ascii="Courier New" w:hAnsi="Courier New"/>
          <w:color w:val="A020F0"/>
          <w:sz w:val="20"/>
          <w:szCs w:val="24"/>
        </w:rPr>
        <w:t>'Color'</w:t>
      </w:r>
      <w:r>
        <w:rPr>
          <w:rFonts w:hint="eastAsia" w:ascii="Courier New" w:hAnsi="Courier New"/>
          <w:color w:val="000000"/>
          <w:sz w:val="20"/>
          <w:szCs w:val="24"/>
        </w:rPr>
        <w:t>,</w:t>
      </w:r>
      <w:r>
        <w:rPr>
          <w:rFonts w:hint="eastAsia" w:ascii="Courier New" w:hAnsi="Courier New"/>
          <w:color w:val="A020F0"/>
          <w:sz w:val="20"/>
          <w:szCs w:val="24"/>
        </w:rPr>
        <w:t>'black'</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title(</w:t>
      </w:r>
      <w:r>
        <w:rPr>
          <w:rFonts w:hint="eastAsia" w:ascii="Courier New" w:hAnsi="Courier New"/>
          <w:color w:val="A020F0"/>
          <w:sz w:val="20"/>
          <w:szCs w:val="24"/>
        </w:rPr>
        <w:t>'改变转子电阻时的人为机械特性'</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 xml:space="preserve">hold </w:t>
      </w:r>
      <w:r>
        <w:rPr>
          <w:rFonts w:hint="eastAsia" w:ascii="Courier New" w:hAnsi="Courier New"/>
          <w:color w:val="A020F0"/>
          <w:sz w:val="20"/>
          <w:szCs w:val="24"/>
        </w:rPr>
        <w:t>on</w:t>
      </w:r>
      <w:r>
        <w:rPr>
          <w:rFonts w:hint="eastAsia" w:ascii="Courier New" w:hAnsi="Courier New"/>
          <w:color w:val="000000"/>
          <w:sz w:val="20"/>
          <w:szCs w:val="24"/>
        </w:rPr>
        <w:t>;</w:t>
      </w:r>
    </w:p>
    <w:p>
      <w:pPr>
        <w:jc w:val="left"/>
        <w:rPr>
          <w:sz w:val="24"/>
          <w:szCs w:val="24"/>
        </w:rPr>
      </w:pPr>
      <w:r>
        <w:rPr>
          <w:rFonts w:hint="eastAsia" w:ascii="Courier New" w:hAnsi="Courier New"/>
          <w:color w:val="0000FF"/>
          <w:sz w:val="20"/>
          <w:szCs w:val="24"/>
        </w:rPr>
        <w:t>for</w:t>
      </w:r>
      <w:r>
        <w:rPr>
          <w:rFonts w:hint="eastAsia" w:ascii="Courier New" w:hAnsi="Courier New"/>
          <w:color w:val="000000"/>
          <w:sz w:val="20"/>
          <w:szCs w:val="24"/>
        </w:rPr>
        <w:t xml:space="preserve"> coef = 3: 3: 12</w:t>
      </w:r>
    </w:p>
    <w:p>
      <w:pPr>
        <w:jc w:val="left"/>
        <w:rPr>
          <w:sz w:val="24"/>
          <w:szCs w:val="24"/>
        </w:rPr>
      </w:pPr>
      <w:r>
        <w:rPr>
          <w:rFonts w:hint="eastAsia" w:ascii="Courier New" w:hAnsi="Courier New"/>
          <w:color w:val="000000"/>
          <w:sz w:val="20"/>
          <w:szCs w:val="24"/>
        </w:rPr>
        <w:t>R2p = R2 * coef;</w:t>
      </w:r>
    </w:p>
    <w:p>
      <w:pPr>
        <w:jc w:val="left"/>
        <w:rPr>
          <w:sz w:val="24"/>
          <w:szCs w:val="24"/>
        </w:rPr>
      </w:pPr>
      <w:r>
        <w:rPr>
          <w:rFonts w:hint="eastAsia" w:ascii="Courier New" w:hAnsi="Courier New"/>
          <w:color w:val="000000"/>
          <w:sz w:val="20"/>
          <w:szCs w:val="24"/>
        </w:rPr>
        <w:t>Tel=(m1*P*U1^2*R2p) ./s./(omega.*((R1 + R2p./s) .^2.+(X1+X2)^2));</w:t>
      </w:r>
    </w:p>
    <w:p>
      <w:pPr>
        <w:jc w:val="left"/>
        <w:rPr>
          <w:sz w:val="24"/>
          <w:szCs w:val="24"/>
        </w:rPr>
      </w:pPr>
      <w:r>
        <w:rPr>
          <w:rFonts w:hint="eastAsia" w:ascii="Courier New" w:hAnsi="Courier New"/>
          <w:color w:val="000000"/>
          <w:sz w:val="20"/>
          <w:szCs w:val="24"/>
        </w:rPr>
        <w:t>plot(s, Tel,</w:t>
      </w:r>
      <w:r>
        <w:rPr>
          <w:rFonts w:hint="eastAsia" w:ascii="Courier New" w:hAnsi="Courier New"/>
          <w:color w:val="A020F0"/>
          <w:sz w:val="20"/>
          <w:szCs w:val="24"/>
        </w:rPr>
        <w:t>'k-'</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str = strcat(</w:t>
      </w:r>
      <w:r>
        <w:rPr>
          <w:rFonts w:hint="eastAsia" w:ascii="Courier New" w:hAnsi="Courier New"/>
          <w:color w:val="A020F0"/>
          <w:sz w:val="20"/>
          <w:szCs w:val="24"/>
        </w:rPr>
        <w:t>'R2='</w:t>
      </w:r>
      <w:r>
        <w:rPr>
          <w:rFonts w:hint="eastAsia" w:ascii="Courier New" w:hAnsi="Courier New"/>
          <w:color w:val="000000"/>
          <w:sz w:val="20"/>
          <w:szCs w:val="24"/>
        </w:rPr>
        <w:t>,num2str(R2p),</w:t>
      </w:r>
      <w:r>
        <w:rPr>
          <w:rFonts w:hint="eastAsia" w:ascii="Courier New" w:hAnsi="Courier New"/>
          <w:color w:val="A020F0"/>
          <w:sz w:val="20"/>
          <w:szCs w:val="24"/>
        </w:rPr>
        <w:t>'\Omega'</w:t>
      </w:r>
      <w:r>
        <w:rPr>
          <w:rFonts w:hint="eastAsia" w:ascii="Courier New" w:hAnsi="Courier New"/>
          <w:color w:val="000000"/>
          <w:sz w:val="20"/>
          <w:szCs w:val="24"/>
        </w:rPr>
        <w:t>);</w:t>
      </w:r>
    </w:p>
    <w:p>
      <w:pPr>
        <w:jc w:val="left"/>
        <w:rPr>
          <w:sz w:val="24"/>
          <w:szCs w:val="24"/>
        </w:rPr>
      </w:pPr>
      <w:r>
        <w:rPr>
          <w:rFonts w:hint="eastAsia" w:ascii="Courier New" w:hAnsi="Courier New"/>
          <w:color w:val="000000"/>
          <w:sz w:val="20"/>
          <w:szCs w:val="24"/>
        </w:rPr>
        <w:t>str_y = Tel(length(Tel));</w:t>
      </w:r>
    </w:p>
    <w:p>
      <w:pPr>
        <w:jc w:val="left"/>
        <w:rPr>
          <w:sz w:val="24"/>
          <w:szCs w:val="24"/>
        </w:rPr>
      </w:pPr>
      <w:r>
        <w:rPr>
          <w:rFonts w:hint="eastAsia" w:ascii="Courier New" w:hAnsi="Courier New"/>
          <w:color w:val="000000"/>
          <w:sz w:val="20"/>
          <w:szCs w:val="24"/>
        </w:rPr>
        <w:t>text(str_x,str_y,str,</w:t>
      </w:r>
      <w:r>
        <w:rPr>
          <w:rFonts w:hint="eastAsia" w:ascii="Courier New" w:hAnsi="Courier New"/>
          <w:color w:val="A020F0"/>
          <w:sz w:val="20"/>
          <w:szCs w:val="24"/>
        </w:rPr>
        <w:t>'Color'</w:t>
      </w:r>
      <w:r>
        <w:rPr>
          <w:rFonts w:hint="eastAsia" w:ascii="Courier New" w:hAnsi="Courier New"/>
          <w:color w:val="000000"/>
          <w:sz w:val="20"/>
          <w:szCs w:val="24"/>
        </w:rPr>
        <w:t>,</w:t>
      </w:r>
      <w:r>
        <w:rPr>
          <w:rFonts w:hint="eastAsia" w:ascii="Courier New" w:hAnsi="Courier New"/>
          <w:color w:val="A020F0"/>
          <w:sz w:val="20"/>
          <w:szCs w:val="24"/>
        </w:rPr>
        <w:t>'black'</w:t>
      </w:r>
      <w:r>
        <w:rPr>
          <w:rFonts w:hint="eastAsia" w:ascii="Courier New" w:hAnsi="Courier New"/>
          <w:color w:val="000000"/>
          <w:sz w:val="20"/>
          <w:szCs w:val="24"/>
        </w:rPr>
        <w:t>);</w:t>
      </w:r>
    </w:p>
    <w:p>
      <w:pPr>
        <w:jc w:val="left"/>
        <w:rPr>
          <w:sz w:val="24"/>
          <w:szCs w:val="24"/>
        </w:rPr>
      </w:pPr>
      <w:r>
        <w:rPr>
          <w:rFonts w:hint="eastAsia" w:ascii="Courier New" w:hAnsi="Courier New"/>
          <w:color w:val="0000FF"/>
          <w:sz w:val="20"/>
          <w:szCs w:val="24"/>
        </w:rPr>
        <w:t>end</w:t>
      </w:r>
    </w:p>
    <w:p>
      <w:pPr>
        <w:pStyle w:val="4"/>
        <w:spacing w:line="360" w:lineRule="auto"/>
        <w:ind w:left="420" w:firstLine="0" w:firstLineChars="0"/>
      </w:pPr>
    </w:p>
    <w:p>
      <w:pPr>
        <w:pStyle w:val="4"/>
        <w:numPr>
          <w:ilvl w:val="1"/>
          <w:numId w:val="1"/>
        </w:numPr>
        <w:spacing w:line="360" w:lineRule="auto"/>
        <w:ind w:firstLineChars="0"/>
      </w:pPr>
      <w:r>
        <w:rPr>
          <w:rFonts w:hint="eastAsia"/>
        </w:rPr>
        <w:t>仿真结果</w:t>
      </w:r>
    </w:p>
    <w:p>
      <w:pPr>
        <w:pStyle w:val="4"/>
        <w:spacing w:line="360" w:lineRule="auto"/>
        <w:ind w:left="840" w:firstLine="0" w:firstLineChars="0"/>
      </w:pPr>
      <w:r>
        <w:rPr>
          <w:rFonts w:hint="eastAsia"/>
        </w:rPr>
        <w:drawing>
          <wp:inline distT="0" distB="0" distL="114300" distR="114300">
            <wp:extent cx="3959860" cy="2980055"/>
            <wp:effectExtent l="0" t="0" r="2540" b="4445"/>
            <wp:docPr id="1" name="图片 1" descr="微信图片_2022110317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21103170701"/>
                    <pic:cNvPicPr>
                      <a:picLocks noChangeAspect="1"/>
                    </pic:cNvPicPr>
                  </pic:nvPicPr>
                  <pic:blipFill>
                    <a:blip r:embed="rId4"/>
                    <a:stretch>
                      <a:fillRect/>
                    </a:stretch>
                  </pic:blipFill>
                  <pic:spPr>
                    <a:xfrm>
                      <a:off x="0" y="0"/>
                      <a:ext cx="3959860" cy="2980055"/>
                    </a:xfrm>
                    <a:prstGeom prst="rect">
                      <a:avLst/>
                    </a:prstGeom>
                  </pic:spPr>
                </pic:pic>
              </a:graphicData>
            </a:graphic>
          </wp:inline>
        </w:drawing>
      </w:r>
    </w:p>
    <w:p>
      <w:pPr>
        <w:pStyle w:val="4"/>
        <w:spacing w:line="360" w:lineRule="auto"/>
        <w:ind w:left="840" w:firstLine="0" w:firstLineChars="0"/>
      </w:pPr>
      <w:r>
        <w:rPr>
          <w:rFonts w:hint="eastAsia"/>
        </w:rPr>
        <w:drawing>
          <wp:inline distT="0" distB="0" distL="114300" distR="114300">
            <wp:extent cx="3959860" cy="2969895"/>
            <wp:effectExtent l="0" t="0" r="2540" b="1905"/>
            <wp:docPr id="2" name="图片 2" descr="微信图片_2022110317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1103170709"/>
                    <pic:cNvPicPr>
                      <a:picLocks noChangeAspect="1"/>
                    </pic:cNvPicPr>
                  </pic:nvPicPr>
                  <pic:blipFill>
                    <a:blip r:embed="rId5"/>
                    <a:stretch>
                      <a:fillRect/>
                    </a:stretch>
                  </pic:blipFill>
                  <pic:spPr>
                    <a:xfrm>
                      <a:off x="0" y="0"/>
                      <a:ext cx="3959860" cy="2969895"/>
                    </a:xfrm>
                    <a:prstGeom prst="rect">
                      <a:avLst/>
                    </a:prstGeom>
                  </pic:spPr>
                </pic:pic>
              </a:graphicData>
            </a:graphic>
          </wp:inline>
        </w:drawing>
      </w:r>
    </w:p>
    <w:p>
      <w:pPr>
        <w:pStyle w:val="4"/>
        <w:numPr>
          <w:ilvl w:val="0"/>
          <w:numId w:val="1"/>
        </w:numPr>
        <w:spacing w:line="360" w:lineRule="auto"/>
        <w:ind w:firstLineChars="0"/>
      </w:pPr>
      <w:r>
        <w:rPr>
          <w:rFonts w:hint="eastAsia"/>
        </w:rPr>
        <w:t>实验结论</w:t>
      </w:r>
    </w:p>
    <w:p>
      <w:pPr>
        <w:pStyle w:val="4"/>
        <w:numPr>
          <w:ilvl w:val="0"/>
          <w:numId w:val="2"/>
        </w:numPr>
        <w:spacing w:line="360" w:lineRule="auto"/>
        <w:ind w:firstLineChars="0"/>
      </w:pPr>
      <w:r>
        <w:rPr>
          <w:rFonts w:hint="eastAsia"/>
        </w:rPr>
        <w:t>改变定子电压时，最大电磁转矩对应的转差率几乎相同</w:t>
      </w:r>
    </w:p>
    <w:p>
      <w:pPr>
        <w:pStyle w:val="4"/>
        <w:numPr>
          <w:ilvl w:val="0"/>
          <w:numId w:val="2"/>
        </w:numPr>
        <w:spacing w:line="360" w:lineRule="auto"/>
        <w:ind w:firstLineChars="0"/>
      </w:pPr>
      <w:r>
        <w:rPr>
          <w:rFonts w:hint="eastAsia"/>
        </w:rPr>
        <w:t>改变转子电阻时，最大转速几乎相同</w:t>
      </w:r>
    </w:p>
    <w:p>
      <w:pPr>
        <w:pStyle w:val="4"/>
        <w:numPr>
          <w:ilvl w:val="1"/>
          <w:numId w:val="3"/>
        </w:numPr>
        <w:spacing w:line="360" w:lineRule="auto"/>
        <w:ind w:firstLineChars="0"/>
      </w:pPr>
      <w:r>
        <w:rPr>
          <w:rFonts w:hint="eastAsia"/>
        </w:rPr>
        <w:t>转矩正比于电压平方，临界转差率</w:t>
      </w:r>
      <w:r>
        <w:rPr>
          <w:i/>
          <w:iCs/>
        </w:rPr>
        <w:t>S</w:t>
      </w:r>
      <w:r>
        <w:rPr>
          <w:i/>
          <w:iCs/>
          <w:vertAlign w:val="subscript"/>
        </w:rPr>
        <w:t>M</w:t>
      </w:r>
      <w:r>
        <w:t>与电压无</w:t>
      </w:r>
      <w:r>
        <w:rPr>
          <w:rFonts w:hint="eastAsia"/>
        </w:rPr>
        <w:t>关(</w:t>
      </w:r>
      <w:r>
        <w:rPr>
          <w:i/>
          <w:iCs/>
        </w:rPr>
        <w:t>S</w:t>
      </w:r>
      <w:r>
        <w:rPr>
          <w:i/>
          <w:iCs/>
          <w:vertAlign w:val="subscript"/>
        </w:rPr>
        <w:t>M</w:t>
      </w:r>
      <w:r>
        <w:t>=</w:t>
      </w:r>
      <m:oMath>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oMath>
      <w:r>
        <w:t>)</w:t>
      </w:r>
    </w:p>
    <w:p>
      <w:pPr>
        <w:pStyle w:val="4"/>
        <w:numPr>
          <w:ilvl w:val="1"/>
          <w:numId w:val="3"/>
        </w:numPr>
        <w:spacing w:line="360" w:lineRule="auto"/>
        <w:ind w:firstLineChars="0"/>
      </w:pPr>
      <w:r>
        <w:rPr>
          <w:rFonts w:hint="eastAsia"/>
        </w:rPr>
        <w:t>转子电阻增加后，</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rPr>
        <w:t>的大小与</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和</w:t>
      </w:r>
      <m:oMath>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的相对大小有关（</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f>
          <m:fPr>
            <m:ctrlPr>
              <w:rPr>
                <w:rFonts w:ascii="Cambria Math" w:hAnsi="Cambria Math"/>
                <w:i/>
              </w:rPr>
            </m:ctrlPr>
          </m:fPr>
          <m:num>
            <m:r>
              <m:rPr/>
              <w:rPr>
                <w:rFonts w:ascii="Cambria Math" w:hAnsi="Cambria Math"/>
              </w:rPr>
              <m:t>P</m:t>
            </m:r>
            <m:sSubSup>
              <m:sSubSupPr>
                <m:ctrlPr>
                  <w:rPr>
                    <w:rFonts w:ascii="Cambria Math" w:hAnsi="Cambria Math"/>
                    <w:i/>
                  </w:rPr>
                </m:ctrlPr>
              </m:sSubSup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num>
          <m:den>
            <m:r>
              <m:rPr/>
              <w:rPr>
                <w:rFonts w:ascii="Cambria Math" w:hAnsi="Cambria Math"/>
              </w:rPr>
              <m:t>2</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oMath>
      <w:r>
        <w:rPr>
          <w:rFonts w:hint="eastAsia"/>
        </w:rPr>
        <w:t>）</w:t>
      </w:r>
    </w:p>
    <w:p>
      <w:pPr>
        <w:spacing w:line="360" w:lineRule="auto"/>
        <w:ind w:left="840"/>
        <w:rPr>
          <w:rFonts w:ascii="Cambria Math" w:hAnsi="Cambria Math"/>
        </w:rPr>
      </w:pPr>
      <w:r>
        <w:rPr>
          <w:rFonts w:hint="eastAsia"/>
        </w:rPr>
        <w:t>①当</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&gt;</m:t>
        </m:r>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时，</w:t>
      </w:r>
      <w:r>
        <w:rPr>
          <w:i/>
          <w:iCs/>
        </w:rPr>
        <w:t>S</w:t>
      </w:r>
      <w:r>
        <w:rPr>
          <w:i/>
          <w:iCs/>
          <w:vertAlign w:val="subscript"/>
        </w:rPr>
        <w:t xml:space="preserve">M  </w:t>
      </w:r>
      <w:r>
        <w:t>&lt; 1,</w:t>
      </w:r>
      <w:r>
        <w:rPr>
          <w:rFonts w:ascii="Cambria Math" w:hAnsi="Cambria Math"/>
          <w:i/>
        </w:rPr>
        <w:t xml:space="preserve">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ascii="Cambria Math" w:hAnsi="Cambria Math"/>
          <w:iCs/>
        </w:rPr>
        <w:t>增加时，</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ascii="Cambria Math" w:hAnsi="Cambria Math"/>
        </w:rPr>
        <w:t>增加；</w:t>
      </w:r>
    </w:p>
    <w:p>
      <w:pPr>
        <w:spacing w:line="360" w:lineRule="auto"/>
        <w:ind w:left="840"/>
        <w:rPr>
          <w:rFonts w:ascii="Cambria Math" w:hAnsi="Cambria Math"/>
        </w:rPr>
      </w:pPr>
      <w:r>
        <w:rPr>
          <w:rFonts w:hint="eastAsia" w:ascii="Cambria Math" w:hAnsi="Cambria Math"/>
        </w:rPr>
        <w:t>②当</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&gt;</m:t>
        </m:r>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时，</w:t>
      </w:r>
      <w:r>
        <w:rPr>
          <w:i/>
          <w:iCs/>
        </w:rPr>
        <w:t>S</w:t>
      </w:r>
      <w:r>
        <w:rPr>
          <w:i/>
          <w:iCs/>
          <w:vertAlign w:val="subscript"/>
        </w:rPr>
        <w:t xml:space="preserve">M </w:t>
      </w:r>
      <w:r>
        <w:rPr>
          <w:rFonts w:hint="eastAsia"/>
          <w:i/>
          <w:iCs/>
          <w:vertAlign w:val="subscript"/>
        </w:rPr>
        <w:t xml:space="preserve"> </w:t>
      </w:r>
      <w:r>
        <w:rPr>
          <w:rFonts w:hint="eastAsia"/>
        </w:rPr>
        <w:t>&gt;</w:t>
      </w:r>
      <w:r>
        <w:t xml:space="preserve"> 1</w:t>
      </w:r>
      <w:r>
        <w:rPr>
          <w:rFonts w:hint="eastAsia"/>
        </w:rPr>
        <w:t xml:space="preserve">,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ascii="Cambria Math" w:hAnsi="Cambria Math"/>
          <w:iCs/>
        </w:rPr>
        <w:t>增加时，</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ascii="Cambria Math" w:hAnsi="Cambria Math"/>
        </w:rPr>
        <w:t>减小</w:t>
      </w:r>
    </w:p>
    <w:p>
      <w:pPr>
        <w:pStyle w:val="4"/>
        <w:spacing w:line="360" w:lineRule="auto"/>
        <w:ind w:left="420" w:firstLine="0" w:firstLineChars="0"/>
      </w:pPr>
      <w:r>
        <w:tab/>
      </w:r>
      <w:r>
        <w:rPr>
          <w:rFonts w:hint="eastAsia"/>
        </w:rPr>
        <w:t>③当</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时，</w:t>
      </w:r>
      <w:r>
        <w:rPr>
          <w:i/>
          <w:iCs/>
        </w:rPr>
        <w:t>S</w:t>
      </w:r>
      <w:r>
        <w:rPr>
          <w:i/>
          <w:iCs/>
          <w:vertAlign w:val="subscript"/>
        </w:rPr>
        <w:t xml:space="preserve">M  </w:t>
      </w:r>
      <w:r>
        <w:rPr>
          <w:rFonts w:hint="eastAsia"/>
        </w:rPr>
        <w:t>=</w:t>
      </w:r>
      <w:r>
        <w:t xml:space="preserve"> 1</w:t>
      </w:r>
      <w:r>
        <w:rPr>
          <w:rFonts w:hint="eastAsia"/>
        </w:rPr>
        <w:t>，</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m:t>
            </m:r>
            <m:ctrlPr>
              <w:rPr>
                <w:rFonts w:ascii="Cambria Math" w:hAnsi="Cambria Math"/>
                <w:i/>
              </w:rPr>
            </m:ctrlPr>
          </m:sub>
        </m:sSub>
        <m:r>
          <m:rPr/>
          <w:rPr>
            <w:rFonts w:ascii="Cambria Math" w:hAnsi="Cambria Math"/>
          </w:rPr>
          <m:t xml:space="preserve"> </m:t>
        </m:r>
      </m:oMath>
      <w:r>
        <w:rPr>
          <w:rFonts w:hint="eastAsia"/>
        </w:rPr>
        <w:t>=</w:t>
      </w:r>
      <m:oMath>
        <m:r>
          <m:rPr/>
          <w:rPr>
            <w:rFonts w:ascii="Cambria Math" w:hAnsi="Cambria Math"/>
          </w:rPr>
          <m:t xml:space="preserve">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M</m:t>
            </m:r>
            <m:ctrlPr>
              <w:rPr>
                <w:rFonts w:ascii="Cambria Math" w:hAnsi="Cambria Math"/>
                <w:i/>
              </w:rPr>
            </m:ctrlPr>
          </m:sub>
        </m:sSub>
      </m:oMath>
      <w:r>
        <w:rPr>
          <w:rFonts w:hint="eastAsia"/>
        </w:rPr>
        <w:t>，起动转矩最大；</w:t>
      </w:r>
    </w:p>
    <w:p>
      <w:pPr>
        <w:pStyle w:val="4"/>
        <w:spacing w:after="10920" w:afterLines="3500" w:line="360" w:lineRule="auto"/>
        <w:ind w:left="420" w:firstLine="0" w:firstLineChars="0"/>
        <w:sectPr>
          <w:pgSz w:w="11906" w:h="16838"/>
          <w:pgMar w:top="1440" w:right="1800" w:bottom="1440" w:left="1800" w:header="851" w:footer="992" w:gutter="0"/>
          <w:cols w:space="425" w:num="1"/>
          <w:docGrid w:type="lines" w:linePitch="312" w:charSpace="0"/>
        </w:sectPr>
      </w:pPr>
      <w:r>
        <w:tab/>
      </w:r>
    </w:p>
    <w:p>
      <w:pPr>
        <w:spacing w:line="360" w:lineRule="auto"/>
        <w:jc w:val="center"/>
      </w:pPr>
      <w:r>
        <w:rPr>
          <w:b/>
          <w:sz w:val="44"/>
          <w:szCs w:val="44"/>
        </w:rPr>
        <w:t>仲恺农业工程学院实验报告纸</w:t>
      </w:r>
    </w:p>
    <w:p>
      <w:pPr>
        <w:spacing w:line="360" w:lineRule="auto"/>
        <w:jc w:val="center"/>
        <w:rPr>
          <w:rFonts w:eastAsia="宋体"/>
          <w:sz w:val="24"/>
        </w:rPr>
      </w:pPr>
      <w:r>
        <w:rPr>
          <w:rFonts w:hint="eastAsia"/>
          <w:sz w:val="24"/>
          <w:u w:val="single"/>
        </w:rPr>
        <w:t>自动化</w:t>
      </w:r>
      <w:r>
        <w:rPr>
          <w:sz w:val="24"/>
          <w:u w:val="single"/>
        </w:rPr>
        <w:t xml:space="preserve">学院 </w:t>
      </w:r>
      <w:r>
        <w:rPr>
          <w:sz w:val="24"/>
        </w:rPr>
        <w:t>（院、系）</w:t>
      </w:r>
      <w:r>
        <w:rPr>
          <w:sz w:val="24"/>
          <w:u w:val="single"/>
        </w:rPr>
        <w:t xml:space="preserve">  </w:t>
      </w:r>
      <w:r>
        <w:rPr>
          <w:rFonts w:hint="eastAsia"/>
          <w:sz w:val="24"/>
          <w:u w:val="single"/>
        </w:rPr>
        <w:t>自动化</w:t>
      </w:r>
      <w:r>
        <w:rPr>
          <w:sz w:val="24"/>
          <w:u w:val="single"/>
        </w:rPr>
        <w:t xml:space="preserve">    </w:t>
      </w:r>
      <w:r>
        <w:rPr>
          <w:sz w:val="24"/>
        </w:rPr>
        <w:t>专业</w:t>
      </w:r>
      <w:r>
        <w:rPr>
          <w:sz w:val="24"/>
          <w:u w:val="single"/>
        </w:rPr>
        <w:t xml:space="preserve"> </w:t>
      </w:r>
      <w:r>
        <w:rPr>
          <w:rFonts w:hint="eastAsia"/>
          <w:sz w:val="24"/>
          <w:u w:val="single"/>
        </w:rPr>
        <w:t>2</w:t>
      </w:r>
      <w:r>
        <w:rPr>
          <w:rFonts w:hint="eastAsia"/>
          <w:sz w:val="24"/>
          <w:u w:val="single"/>
          <w:lang w:val="en-US" w:eastAsia="zh-CN"/>
        </w:rPr>
        <w:t>14</w:t>
      </w:r>
      <w:r>
        <w:rPr>
          <w:sz w:val="24"/>
        </w:rPr>
        <w:t>班</w:t>
      </w:r>
      <w:r>
        <w:rPr>
          <w:sz w:val="24"/>
          <w:u w:val="single"/>
        </w:rPr>
        <w:t xml:space="preserve">   </w:t>
      </w:r>
      <w:r>
        <w:rPr>
          <w:sz w:val="24"/>
        </w:rPr>
        <w:t>组</w:t>
      </w:r>
      <w:r>
        <w:rPr>
          <w:rFonts w:hint="eastAsia"/>
          <w:sz w:val="24"/>
        </w:rPr>
        <w:t xml:space="preserve"> </w:t>
      </w:r>
    </w:p>
    <w:p>
      <w:pPr>
        <w:spacing w:line="360" w:lineRule="auto"/>
        <w:jc w:val="center"/>
        <w:rPr>
          <w:rFonts w:hint="eastAsia" w:eastAsiaTheme="minorEastAsia"/>
          <w:sz w:val="24"/>
          <w:u w:val="single"/>
          <w:lang w:val="en-US" w:eastAsia="zh-CN"/>
        </w:rPr>
      </w:pPr>
      <w:r>
        <w:rPr>
          <w:sz w:val="24"/>
        </w:rPr>
        <w:t>学号</w:t>
      </w:r>
      <w:r>
        <w:rPr>
          <w:rFonts w:hint="eastAsia"/>
          <w:sz w:val="24"/>
        </w:rPr>
        <w:t>：20</w:t>
      </w:r>
      <w:r>
        <w:rPr>
          <w:rFonts w:hint="eastAsia"/>
          <w:sz w:val="24"/>
          <w:lang w:val="en-US" w:eastAsia="zh-CN"/>
        </w:rPr>
        <w:t>2121724408</w:t>
      </w:r>
      <w:r>
        <w:rPr>
          <w:rFonts w:hint="eastAsia"/>
          <w:sz w:val="24"/>
        </w:rPr>
        <w:t xml:space="preserve">     </w:t>
      </w:r>
      <w:r>
        <w:rPr>
          <w:sz w:val="24"/>
        </w:rPr>
        <w:t xml:space="preserve">  姓名</w:t>
      </w:r>
      <w:r>
        <w:rPr>
          <w:rFonts w:hint="eastAsia"/>
          <w:sz w:val="24"/>
          <w:lang w:val="en-US" w:eastAsia="zh-CN"/>
        </w:rPr>
        <w:t xml:space="preserve"> 呙凯锋</w:t>
      </w:r>
    </w:p>
    <w:tbl>
      <w:tblPr>
        <w:tblStyle w:val="2"/>
        <w:tblW w:w="0" w:type="auto"/>
        <w:tblInd w:w="108" w:type="dxa"/>
        <w:tblBorders>
          <w:top w:val="thickThinSmallGap" w:color="auto" w:sz="2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14"/>
      </w:tblGrid>
      <w:tr>
        <w:tblPrEx>
          <w:tblBorders>
            <w:top w:val="thickThinSmallGap" w:color="auto" w:sz="2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 w:hRule="atLeast"/>
        </w:trPr>
        <w:tc>
          <w:tcPr>
            <w:tcW w:w="8414" w:type="dxa"/>
          </w:tcPr>
          <w:p>
            <w:pPr>
              <w:spacing w:line="360" w:lineRule="auto"/>
              <w:rPr>
                <w:sz w:val="24"/>
                <w:u w:val="single"/>
              </w:rPr>
            </w:pPr>
          </w:p>
        </w:tc>
      </w:tr>
    </w:tbl>
    <w:p>
      <w:pPr>
        <w:spacing w:line="360" w:lineRule="auto"/>
        <w:ind w:left="840"/>
        <w:jc w:val="center"/>
        <w:rPr>
          <w:rFonts w:ascii="黑体" w:hAnsi="黑体" w:eastAsia="黑体" w:cs="黑体"/>
          <w:sz w:val="28"/>
          <w:szCs w:val="32"/>
        </w:rPr>
      </w:pPr>
      <w:r>
        <w:rPr>
          <w:rFonts w:hint="eastAsia" w:ascii="黑体" w:hAnsi="黑体" w:eastAsia="黑体" w:cs="黑体"/>
          <w:sz w:val="28"/>
          <w:szCs w:val="32"/>
        </w:rPr>
        <w:t>实验二：三相异步电动机启动和制动的仿真</w:t>
      </w:r>
    </w:p>
    <w:p>
      <w:pPr>
        <w:pStyle w:val="4"/>
        <w:spacing w:line="360" w:lineRule="auto"/>
        <w:ind w:firstLine="0" w:firstLineChars="0"/>
      </w:pPr>
      <w:r>
        <w:rPr>
          <w:rFonts w:hint="eastAsia"/>
        </w:rPr>
        <w:t>一、实验内容及目的</w:t>
      </w:r>
    </w:p>
    <w:p>
      <w:pPr>
        <w:numPr>
          <w:ilvl w:val="0"/>
          <w:numId w:val="4"/>
        </w:numPr>
        <w:spacing w:line="360" w:lineRule="auto"/>
        <w:ind w:firstLine="420"/>
      </w:pPr>
      <w:r>
        <w:rPr>
          <w:rFonts w:hint="eastAsia"/>
        </w:rPr>
        <w:t>实验内容：使用Simulink建立三相异步电动机的直接启动仿真模型，测取三相异步</w:t>
      </w:r>
      <w:r>
        <w:rPr>
          <w:rFonts w:hint="eastAsia"/>
        </w:rPr>
        <w:tab/>
      </w:r>
      <w:r>
        <w:rPr>
          <w:rFonts w:hint="eastAsia"/>
        </w:rPr>
        <w:t xml:space="preserve">   电动机直接启动过程中的转速、电磁转矩和电枢电流的变化规律。</w:t>
      </w:r>
    </w:p>
    <w:p>
      <w:pPr>
        <w:numPr>
          <w:ilvl w:val="0"/>
          <w:numId w:val="4"/>
        </w:numPr>
        <w:spacing w:line="360" w:lineRule="auto"/>
        <w:ind w:firstLine="420"/>
      </w:pPr>
      <w:r>
        <w:rPr>
          <w:rFonts w:hint="eastAsia"/>
        </w:rPr>
        <w:t>实验目的：了解Matlab软件中的Simulink插件的用法，熟悉三相异步电机直接启动</w:t>
      </w:r>
      <w:r>
        <w:rPr>
          <w:rFonts w:hint="eastAsia"/>
        </w:rPr>
        <w:tab/>
      </w:r>
      <w:r>
        <w:rPr>
          <w:rFonts w:hint="eastAsia"/>
        </w:rPr>
        <w:t xml:space="preserve">   中的转速、电磁转矩和电枢电流的变化规律。</w:t>
      </w:r>
    </w:p>
    <w:p>
      <w:pPr>
        <w:numPr>
          <w:ilvl w:val="0"/>
          <w:numId w:val="5"/>
        </w:numPr>
        <w:spacing w:line="360" w:lineRule="auto"/>
      </w:pPr>
      <w:r>
        <w:rPr>
          <w:rFonts w:hint="eastAsia"/>
        </w:rPr>
        <w:t>实验原理</w:t>
      </w:r>
    </w:p>
    <w:p>
      <w:pPr>
        <w:spacing w:line="360" w:lineRule="auto"/>
      </w:pPr>
      <w:r>
        <w:drawing>
          <wp:inline distT="0" distB="0" distL="114300" distR="114300">
            <wp:extent cx="5273040" cy="14909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73040" cy="1490980"/>
                    </a:xfrm>
                    <a:prstGeom prst="rect">
                      <a:avLst/>
                    </a:prstGeom>
                    <a:noFill/>
                    <a:ln>
                      <a:noFill/>
                    </a:ln>
                  </pic:spPr>
                </pic:pic>
              </a:graphicData>
            </a:graphic>
          </wp:inline>
        </w:drawing>
      </w:r>
    </w:p>
    <w:p>
      <w:pPr>
        <w:spacing w:line="360" w:lineRule="auto"/>
        <w:jc w:val="center"/>
        <w:rPr>
          <w:sz w:val="15"/>
          <w:szCs w:val="15"/>
        </w:rPr>
      </w:pPr>
      <w:r>
        <w:rPr>
          <w:rFonts w:hint="eastAsia"/>
          <w:sz w:val="15"/>
          <w:szCs w:val="15"/>
        </w:rPr>
        <w:t>三相异步电动机直接启动原理图</w:t>
      </w:r>
    </w:p>
    <w:p>
      <w:pPr>
        <w:spacing w:line="360" w:lineRule="auto"/>
        <w:jc w:val="center"/>
        <w:rPr>
          <w:sz w:val="15"/>
          <w:szCs w:val="15"/>
        </w:rPr>
      </w:pPr>
    </w:p>
    <w:p>
      <w:pPr>
        <w:numPr>
          <w:ilvl w:val="0"/>
          <w:numId w:val="5"/>
        </w:numPr>
        <w:spacing w:line="360" w:lineRule="auto"/>
      </w:pPr>
      <w:r>
        <w:rPr>
          <w:rFonts w:hint="eastAsia"/>
        </w:rPr>
        <w:t>仿真过程</w:t>
      </w:r>
    </w:p>
    <w:p>
      <w:pPr>
        <w:numPr>
          <w:ilvl w:val="0"/>
          <w:numId w:val="6"/>
        </w:numPr>
        <w:spacing w:line="360" w:lineRule="auto"/>
      </w:pPr>
      <w:r>
        <w:rPr>
          <w:rFonts w:hint="eastAsia"/>
        </w:rPr>
        <w:t>设定参数</w:t>
      </w:r>
    </w:p>
    <w:p>
      <w:pPr>
        <w:spacing w:line="360" w:lineRule="auto"/>
      </w:pPr>
      <w:r>
        <w:rPr>
          <w:rFonts w:hint="eastAsia"/>
        </w:rPr>
        <w:t>①三相电压测量模块，三相电压电流测量模块的参数设定如下图所示；</w:t>
      </w:r>
    </w:p>
    <w:p>
      <w:pPr>
        <w:spacing w:line="360" w:lineRule="auto"/>
        <w:jc w:val="center"/>
      </w:pPr>
      <w:r>
        <w:drawing>
          <wp:inline distT="0" distB="0" distL="114300" distR="114300">
            <wp:extent cx="1760855" cy="2036445"/>
            <wp:effectExtent l="0" t="0" r="444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7"/>
                    <a:stretch>
                      <a:fillRect/>
                    </a:stretch>
                  </pic:blipFill>
                  <pic:spPr>
                    <a:xfrm>
                      <a:off x="0" y="0"/>
                      <a:ext cx="1760855" cy="2036445"/>
                    </a:xfrm>
                    <a:prstGeom prst="rect">
                      <a:avLst/>
                    </a:prstGeom>
                    <a:noFill/>
                    <a:ln>
                      <a:noFill/>
                    </a:ln>
                  </pic:spPr>
                </pic:pic>
              </a:graphicData>
            </a:graphic>
          </wp:inline>
        </w:drawing>
      </w:r>
    </w:p>
    <w:p>
      <w:r>
        <w:rPr>
          <w:rFonts w:hint="eastAsia"/>
        </w:rPr>
        <w:t>②异步电动机模块。仿真模型中三相异步电动机模块的参数设置如下图示。</w:t>
      </w:r>
    </w:p>
    <w:p>
      <w:pPr>
        <w:jc w:val="center"/>
      </w:pPr>
      <w:r>
        <w:drawing>
          <wp:inline distT="0" distB="0" distL="114300" distR="114300">
            <wp:extent cx="3961765" cy="41148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998308" cy="4152288"/>
                    </a:xfrm>
                    <a:prstGeom prst="rect">
                      <a:avLst/>
                    </a:prstGeom>
                    <a:noFill/>
                    <a:ln>
                      <a:noFill/>
                    </a:ln>
                  </pic:spPr>
                </pic:pic>
              </a:graphicData>
            </a:graphic>
          </wp:inline>
        </w:drawing>
      </w:r>
    </w:p>
    <w:p>
      <w:pPr>
        <w:jc w:val="center"/>
      </w:pPr>
      <w:r>
        <w:drawing>
          <wp:inline distT="0" distB="0" distL="114300" distR="114300">
            <wp:extent cx="4083685" cy="4286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111792" cy="4316237"/>
                    </a:xfrm>
                    <a:prstGeom prst="rect">
                      <a:avLst/>
                    </a:prstGeom>
                    <a:noFill/>
                    <a:ln>
                      <a:noFill/>
                    </a:ln>
                  </pic:spPr>
                </pic:pic>
              </a:graphicData>
            </a:graphic>
          </wp:inline>
        </w:drawing>
      </w:r>
    </w:p>
    <w:p/>
    <w:p/>
    <w:p>
      <w:r>
        <w:rPr>
          <w:rFonts w:hint="eastAsia"/>
        </w:rPr>
        <w:t>③总线选择模块。</w:t>
      </w:r>
    </w:p>
    <w:p>
      <w:pPr>
        <w:jc w:val="center"/>
      </w:pPr>
      <w:r>
        <w:drawing>
          <wp:inline distT="0" distB="0" distL="114300" distR="114300">
            <wp:extent cx="3952875" cy="289814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965702" cy="2907458"/>
                    </a:xfrm>
                    <a:prstGeom prst="rect">
                      <a:avLst/>
                    </a:prstGeom>
                    <a:noFill/>
                    <a:ln>
                      <a:noFill/>
                    </a:ln>
                  </pic:spPr>
                </pic:pic>
              </a:graphicData>
            </a:graphic>
          </wp:inline>
        </w:drawing>
      </w:r>
    </w:p>
    <w:p>
      <w:pPr>
        <w:jc w:val="center"/>
      </w:pPr>
    </w:p>
    <w:p>
      <w:pPr>
        <w:jc w:val="center"/>
      </w:pPr>
    </w:p>
    <w:p>
      <w:r>
        <w:rPr>
          <w:rFonts w:hint="eastAsia"/>
        </w:rPr>
        <w:t>④交流电压源模块。</w:t>
      </w:r>
    </w:p>
    <w:p>
      <w:pPr>
        <w:ind w:firstLine="420"/>
      </w:pPr>
      <w:r>
        <w:t>交流电压源模块。使用3 个独立的单项交流电压源模块构成三相交流电压源单相交流电源模块参数设置参照第 12 章中相关内容设置。电源电压峰值设定为220* sqrt(2)，在3个单相交流电源的参数中，只有初相角不同，互差120，其余参数设置值相同，构成对称三相电源。</w:t>
      </w:r>
    </w:p>
    <w:p>
      <w:r>
        <w:rPr>
          <w:rFonts w:hint="eastAsia"/>
        </w:rPr>
        <w:t>⑤终端模块。</w:t>
      </w:r>
    </w:p>
    <w:p>
      <w:pPr>
        <w:ind w:firstLine="420"/>
      </w:pPr>
      <w:r>
        <w:rPr>
          <w:rFonts w:hint="eastAsia"/>
        </w:rPr>
        <w:t>将没有连接的输出端连接到终端模块(Terminator)可以避免产生警告信终端模块没有可以设置的参数。</w:t>
      </w:r>
    </w:p>
    <w:p>
      <w:r>
        <w:rPr>
          <w:rFonts w:hint="eastAsia"/>
        </w:rPr>
        <w:t>⑥其他参数设置。设定仿真时间为12s。</w:t>
      </w:r>
    </w:p>
    <w:p/>
    <w:p>
      <w:pPr>
        <w:numPr>
          <w:ilvl w:val="0"/>
          <w:numId w:val="6"/>
        </w:numPr>
      </w:pPr>
      <w:r>
        <w:rPr>
          <w:rFonts w:hint="eastAsia"/>
        </w:rPr>
        <w:t>仿真结果</w:t>
      </w:r>
    </w:p>
    <w:p>
      <w:r>
        <w:drawing>
          <wp:inline distT="0" distB="0" distL="114300" distR="114300">
            <wp:extent cx="5367655" cy="264985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78828" cy="2655667"/>
                    </a:xfrm>
                    <a:prstGeom prst="rect">
                      <a:avLst/>
                    </a:prstGeom>
                    <a:noFill/>
                    <a:ln>
                      <a:noFill/>
                    </a:ln>
                  </pic:spPr>
                </pic:pic>
              </a:graphicData>
            </a:graphic>
          </wp:inline>
        </w:drawing>
      </w:r>
    </w:p>
    <w:p/>
    <w:p/>
    <w:p>
      <w:pPr>
        <w:numPr>
          <w:ilvl w:val="0"/>
          <w:numId w:val="5"/>
        </w:numPr>
      </w:pPr>
      <w:r>
        <w:rPr>
          <w:rFonts w:hint="eastAsia"/>
        </w:rPr>
        <w:t>实验结论</w:t>
      </w:r>
    </w:p>
    <w:p>
      <w:pPr>
        <w:ind w:firstLine="420"/>
        <w:rPr>
          <w:rFonts w:ascii="宋体" w:hAnsi="宋体" w:eastAsia="宋体" w:cs="宋体"/>
          <w:szCs w:val="21"/>
        </w:rPr>
      </w:pPr>
      <w:r>
        <w:t>图中分别给出了转速、电磁转矩、转子电流和定子电流的仿真波形。从仿真波形可以看出启动电流 Is约为 2 000 A，启动转矩最大值约为2000N·m，启动时间ts约为0.5s。</w:t>
      </w:r>
      <w:r>
        <w:rPr>
          <w:rFonts w:hint="eastAsia"/>
        </w:rPr>
        <w:t>直接启动电流虽然很大，但是因起动时间短，而且随着转子转动，电流很快下降。</w:t>
      </w:r>
      <w:r>
        <w:rPr>
          <w:rFonts w:hint="eastAsia" w:ascii="宋体" w:hAnsi="宋体" w:eastAsia="宋体" w:cs="宋体"/>
          <w:szCs w:val="21"/>
          <w:shd w:val="clear" w:color="auto" w:fill="FFFFFF"/>
        </w:rPr>
        <w:t>电机的定子的启动电流也随着转子电流增大而增大</w:t>
      </w:r>
      <w:r>
        <w:rPr>
          <w:rFonts w:hint="eastAsia" w:ascii="宋体" w:hAnsi="宋体" w:cs="宋体"/>
          <w:szCs w:val="21"/>
          <w:shd w:val="clear" w:color="auto" w:fill="FFFFFF"/>
        </w:rPr>
        <w:t>。</w:t>
      </w:r>
    </w:p>
    <w:p>
      <w:pPr>
        <w:pStyle w:val="4"/>
        <w:spacing w:after="10920" w:afterLines="3500" w:line="360" w:lineRule="auto"/>
        <w:ind w:left="420" w:firstLine="0" w:firstLineChars="0"/>
        <w:sectPr>
          <w:pgSz w:w="11906" w:h="16838"/>
          <w:pgMar w:top="1440" w:right="1800" w:bottom="1440" w:left="1800" w:header="851" w:footer="992" w:gutter="0"/>
          <w:cols w:space="720" w:num="1"/>
          <w:docGrid w:type="lines" w:linePitch="312" w:charSpace="0"/>
        </w:sectPr>
      </w:pPr>
    </w:p>
    <w:p>
      <w:pPr>
        <w:spacing w:line="360" w:lineRule="auto"/>
        <w:jc w:val="center"/>
      </w:pPr>
      <w:r>
        <w:rPr>
          <w:b/>
          <w:sz w:val="44"/>
          <w:szCs w:val="44"/>
        </w:rPr>
        <w:t>仲恺农业工程学院实验报告纸</w:t>
      </w:r>
    </w:p>
    <w:p>
      <w:pPr>
        <w:spacing w:line="360" w:lineRule="auto"/>
        <w:jc w:val="center"/>
        <w:rPr>
          <w:rFonts w:eastAsia="宋体"/>
          <w:sz w:val="24"/>
        </w:rPr>
      </w:pPr>
      <w:r>
        <w:rPr>
          <w:rFonts w:hint="eastAsia"/>
          <w:sz w:val="24"/>
          <w:u w:val="single"/>
        </w:rPr>
        <w:t>自动化</w:t>
      </w:r>
      <w:r>
        <w:rPr>
          <w:sz w:val="24"/>
          <w:u w:val="single"/>
        </w:rPr>
        <w:t xml:space="preserve">学院 </w:t>
      </w:r>
      <w:r>
        <w:rPr>
          <w:sz w:val="24"/>
        </w:rPr>
        <w:t>（院、系）</w:t>
      </w:r>
      <w:r>
        <w:rPr>
          <w:sz w:val="24"/>
          <w:u w:val="single"/>
        </w:rPr>
        <w:t xml:space="preserve">  </w:t>
      </w:r>
      <w:r>
        <w:rPr>
          <w:rFonts w:hint="eastAsia"/>
          <w:sz w:val="24"/>
          <w:u w:val="single"/>
        </w:rPr>
        <w:t>自动化</w:t>
      </w:r>
      <w:r>
        <w:rPr>
          <w:sz w:val="24"/>
          <w:u w:val="single"/>
        </w:rPr>
        <w:t xml:space="preserve">    </w:t>
      </w:r>
      <w:r>
        <w:rPr>
          <w:sz w:val="24"/>
        </w:rPr>
        <w:t>专业</w:t>
      </w:r>
      <w:r>
        <w:rPr>
          <w:sz w:val="24"/>
          <w:u w:val="single"/>
        </w:rPr>
        <w:t xml:space="preserve"> </w:t>
      </w:r>
      <w:r>
        <w:rPr>
          <w:rFonts w:hint="eastAsia"/>
          <w:sz w:val="24"/>
          <w:u w:val="single"/>
        </w:rPr>
        <w:t>21</w:t>
      </w:r>
      <w:r>
        <w:rPr>
          <w:rFonts w:hint="eastAsia"/>
          <w:sz w:val="24"/>
          <w:u w:val="single"/>
          <w:lang w:val="en-US" w:eastAsia="zh-CN"/>
        </w:rPr>
        <w:t>4</w:t>
      </w:r>
      <w:r>
        <w:rPr>
          <w:sz w:val="24"/>
        </w:rPr>
        <w:t>班</w:t>
      </w:r>
      <w:r>
        <w:rPr>
          <w:sz w:val="24"/>
          <w:u w:val="single"/>
        </w:rPr>
        <w:t xml:space="preserve">   </w:t>
      </w:r>
      <w:r>
        <w:rPr>
          <w:sz w:val="24"/>
        </w:rPr>
        <w:t>组</w:t>
      </w:r>
      <w:r>
        <w:rPr>
          <w:rFonts w:hint="eastAsia"/>
          <w:sz w:val="24"/>
        </w:rPr>
        <w:t xml:space="preserve"> </w:t>
      </w:r>
    </w:p>
    <w:p>
      <w:pPr>
        <w:spacing w:line="360" w:lineRule="auto"/>
        <w:jc w:val="center"/>
        <w:rPr>
          <w:rFonts w:hint="eastAsia" w:eastAsiaTheme="minorEastAsia"/>
          <w:sz w:val="24"/>
          <w:u w:val="single"/>
          <w:lang w:val="en-US" w:eastAsia="zh-CN"/>
        </w:rPr>
      </w:pPr>
      <w:r>
        <w:rPr>
          <w:sz w:val="24"/>
        </w:rPr>
        <w:t>学号</w:t>
      </w:r>
      <w:r>
        <w:rPr>
          <w:rFonts w:hint="eastAsia"/>
          <w:sz w:val="24"/>
        </w:rPr>
        <w:t>：202121</w:t>
      </w:r>
      <w:r>
        <w:rPr>
          <w:rFonts w:hint="eastAsia"/>
          <w:sz w:val="24"/>
          <w:lang w:val="en-US" w:eastAsia="zh-CN"/>
        </w:rPr>
        <w:t>724408</w:t>
      </w:r>
      <w:r>
        <w:rPr>
          <w:rFonts w:hint="eastAsia"/>
          <w:sz w:val="24"/>
        </w:rPr>
        <w:t xml:space="preserve">    </w:t>
      </w:r>
      <w:r>
        <w:rPr>
          <w:sz w:val="24"/>
        </w:rPr>
        <w:t xml:space="preserve">  姓名</w:t>
      </w:r>
      <w:r>
        <w:rPr>
          <w:rFonts w:hint="eastAsia"/>
          <w:sz w:val="24"/>
        </w:rPr>
        <w:t>：</w:t>
      </w:r>
      <w:r>
        <w:rPr>
          <w:rFonts w:hint="eastAsia"/>
          <w:sz w:val="24"/>
          <w:lang w:val="en-US" w:eastAsia="zh-CN"/>
        </w:rPr>
        <w:t>呙凯锋</w:t>
      </w:r>
    </w:p>
    <w:tbl>
      <w:tblPr>
        <w:tblStyle w:val="2"/>
        <w:tblW w:w="0" w:type="auto"/>
        <w:tblInd w:w="108" w:type="dxa"/>
        <w:tblBorders>
          <w:top w:val="thickThinSmallGap" w:color="auto" w:sz="2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14"/>
      </w:tblGrid>
      <w:tr>
        <w:tblPrEx>
          <w:tblBorders>
            <w:top w:val="thickThinSmallGap" w:color="auto" w:sz="2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 w:hRule="atLeast"/>
        </w:trPr>
        <w:tc>
          <w:tcPr>
            <w:tcW w:w="8414" w:type="dxa"/>
          </w:tcPr>
          <w:p>
            <w:pPr>
              <w:spacing w:line="360" w:lineRule="auto"/>
              <w:rPr>
                <w:sz w:val="24"/>
                <w:u w:val="single"/>
              </w:rPr>
            </w:pPr>
          </w:p>
        </w:tc>
      </w:tr>
    </w:tbl>
    <w:p>
      <w:pPr>
        <w:spacing w:line="360" w:lineRule="auto"/>
        <w:ind w:left="840"/>
        <w:jc w:val="center"/>
        <w:rPr>
          <w:rFonts w:ascii="黑体" w:hAnsi="黑体" w:eastAsia="黑体" w:cs="黑体"/>
          <w:sz w:val="28"/>
          <w:szCs w:val="32"/>
        </w:rPr>
      </w:pPr>
      <w:r>
        <w:rPr>
          <w:rFonts w:hint="eastAsia" w:ascii="黑体" w:hAnsi="黑体" w:eastAsia="黑体" w:cs="黑体"/>
          <w:sz w:val="28"/>
          <w:szCs w:val="32"/>
        </w:rPr>
        <w:t>实验三：异步电动机的正反转和调速仿真</w:t>
      </w:r>
    </w:p>
    <w:p>
      <w:pPr>
        <w:spacing w:line="360" w:lineRule="auto"/>
      </w:pPr>
      <w:r>
        <w:rPr>
          <w:rFonts w:hint="eastAsia" w:ascii="黑体" w:hAnsi="黑体" w:eastAsia="黑体" w:cs="黑体"/>
          <w:sz w:val="28"/>
          <w:szCs w:val="32"/>
        </w:rPr>
        <w:t>一、异步电机正反转控制仿真</w:t>
      </w:r>
    </w:p>
    <w:p>
      <w:pPr>
        <w:pStyle w:val="4"/>
        <w:spacing w:line="360" w:lineRule="auto"/>
        <w:ind w:left="210" w:firstLine="0" w:firstLineChars="0"/>
      </w:pPr>
      <w:r>
        <w:rPr>
          <w:rFonts w:hint="eastAsia"/>
        </w:rPr>
        <w:t>一、实验内容及目的</w:t>
      </w:r>
    </w:p>
    <w:p>
      <w:pPr>
        <w:numPr>
          <w:ilvl w:val="0"/>
          <w:numId w:val="7"/>
        </w:numPr>
        <w:spacing w:line="360" w:lineRule="auto"/>
        <w:rPr>
          <w:rFonts w:ascii="宋体" w:hAnsi="宋体" w:eastAsia="宋体" w:cs="宋体"/>
          <w:szCs w:val="21"/>
        </w:rPr>
      </w:pPr>
      <w:r>
        <w:rPr>
          <w:rFonts w:hint="eastAsia" w:ascii="宋体" w:hAnsi="宋体" w:eastAsia="宋体" w:cs="宋体"/>
          <w:szCs w:val="21"/>
        </w:rPr>
        <w:t>实验内容：使用Simulink建立异步电动机的正反转控制仿真模型，测取异步电动机 的正反转控制过程中的转速、电磁转矩和电枢电流的仿真曲线。</w:t>
      </w:r>
    </w:p>
    <w:p>
      <w:pPr>
        <w:numPr>
          <w:ilvl w:val="0"/>
          <w:numId w:val="7"/>
        </w:numPr>
        <w:spacing w:line="360" w:lineRule="auto"/>
        <w:rPr>
          <w:rFonts w:ascii="宋体" w:hAnsi="宋体" w:eastAsia="宋体" w:cs="宋体"/>
          <w:szCs w:val="21"/>
        </w:rPr>
      </w:pPr>
      <w:r>
        <w:rPr>
          <w:rFonts w:hint="eastAsia" w:ascii="宋体" w:hAnsi="宋体" w:eastAsia="宋体" w:cs="宋体"/>
          <w:szCs w:val="21"/>
        </w:rPr>
        <w:t>实验目的：</w:t>
      </w:r>
      <w:r>
        <w:rPr>
          <w:rFonts w:hint="eastAsia"/>
        </w:rPr>
        <w:t>三相异步电动机的旋转方向取决于三相定子绕组中三相电流的相序，因此交换任意两相绕组与电源的连接，就能改变电动机的转向。</w:t>
      </w:r>
    </w:p>
    <w:p>
      <w:pPr>
        <w:pStyle w:val="4"/>
        <w:spacing w:line="360" w:lineRule="auto"/>
        <w:ind w:firstLine="0" w:firstLineChars="0"/>
      </w:pPr>
    </w:p>
    <w:p>
      <w:pPr>
        <w:pStyle w:val="4"/>
        <w:spacing w:line="360" w:lineRule="auto"/>
        <w:ind w:left="210" w:firstLine="0" w:firstLineChars="0"/>
      </w:pPr>
      <w:r>
        <w:rPr>
          <w:rFonts w:hint="eastAsia"/>
        </w:rPr>
        <w:t>二、实验原理</w:t>
      </w:r>
    </w:p>
    <w:p>
      <w:pPr>
        <w:pStyle w:val="4"/>
        <w:spacing w:line="360" w:lineRule="auto"/>
        <w:ind w:firstLine="0" w:firstLineChars="0"/>
        <w:jc w:val="center"/>
      </w:pPr>
      <w:r>
        <w:drawing>
          <wp:inline distT="0" distB="0" distL="114300" distR="114300">
            <wp:extent cx="5196205" cy="2417445"/>
            <wp:effectExtent l="0" t="0" r="444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02968" cy="2420675"/>
                    </a:xfrm>
                    <a:prstGeom prst="rect">
                      <a:avLst/>
                    </a:prstGeom>
                    <a:noFill/>
                    <a:ln>
                      <a:noFill/>
                    </a:ln>
                  </pic:spPr>
                </pic:pic>
              </a:graphicData>
            </a:graphic>
          </wp:inline>
        </w:drawing>
      </w:r>
    </w:p>
    <w:p>
      <w:pPr>
        <w:pStyle w:val="4"/>
        <w:spacing w:line="360" w:lineRule="auto"/>
        <w:ind w:firstLine="0" w:firstLineChars="0"/>
      </w:pPr>
      <w:r>
        <w:rPr>
          <w:rFonts w:hint="eastAsia"/>
        </w:rPr>
        <w:t>如上图异步电动机正反转控制原理图所知，使用两个三相断路器控制接人异步电动机定子三相绕组的电流相序就可以达到改变异步电动机定子三相交流电源相序的目的。</w:t>
      </w:r>
    </w:p>
    <w:p>
      <w:pPr>
        <w:pStyle w:val="4"/>
        <w:spacing w:line="360" w:lineRule="auto"/>
        <w:ind w:firstLine="0" w:firstLineChars="0"/>
      </w:pPr>
    </w:p>
    <w:p>
      <w:pPr>
        <w:pStyle w:val="4"/>
        <w:spacing w:line="360" w:lineRule="auto"/>
        <w:ind w:left="210" w:firstLine="0" w:firstLineChars="0"/>
      </w:pPr>
      <w:r>
        <w:rPr>
          <w:rFonts w:hint="eastAsia"/>
        </w:rPr>
        <w:t>三、仿真过程</w:t>
      </w:r>
    </w:p>
    <w:p>
      <w:pPr>
        <w:pStyle w:val="4"/>
        <w:numPr>
          <w:ilvl w:val="0"/>
          <w:numId w:val="8"/>
        </w:numPr>
        <w:spacing w:line="360" w:lineRule="auto"/>
      </w:pPr>
      <w:r>
        <w:rPr>
          <w:rFonts w:hint="eastAsia"/>
        </w:rPr>
        <w:t>仿真参数设置：设定仿真时间为3秒，其余参数与实验一一致。</w:t>
      </w:r>
    </w:p>
    <w:p>
      <w:pPr>
        <w:pStyle w:val="4"/>
        <w:numPr>
          <w:ilvl w:val="0"/>
          <w:numId w:val="8"/>
        </w:numPr>
        <w:spacing w:line="360" w:lineRule="auto"/>
      </w:pPr>
      <w:r>
        <w:rPr>
          <w:rFonts w:hint="eastAsia"/>
        </w:rPr>
        <w:t>仿真结果</w:t>
      </w:r>
    </w:p>
    <w:p>
      <w:pPr>
        <w:pStyle w:val="4"/>
        <w:spacing w:line="360" w:lineRule="auto"/>
        <w:ind w:left="420" w:leftChars="200" w:firstLine="0" w:firstLineChars="0"/>
      </w:pPr>
      <w:r>
        <w:drawing>
          <wp:inline distT="0" distB="0" distL="114300" distR="114300">
            <wp:extent cx="5769610" cy="2766060"/>
            <wp:effectExtent l="0" t="0" r="254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788947" cy="2775627"/>
                    </a:xfrm>
                    <a:prstGeom prst="rect">
                      <a:avLst/>
                    </a:prstGeom>
                    <a:noFill/>
                    <a:ln>
                      <a:noFill/>
                    </a:ln>
                  </pic:spPr>
                </pic:pic>
              </a:graphicData>
            </a:graphic>
          </wp:inline>
        </w:drawing>
      </w:r>
    </w:p>
    <w:p>
      <w:pPr>
        <w:pStyle w:val="4"/>
        <w:spacing w:line="360" w:lineRule="auto"/>
        <w:ind w:firstLine="0" w:firstLineChars="0"/>
      </w:pPr>
    </w:p>
    <w:p>
      <w:pPr>
        <w:pStyle w:val="4"/>
        <w:spacing w:line="360" w:lineRule="auto"/>
        <w:ind w:left="210" w:firstLine="0" w:firstLineChars="0"/>
      </w:pPr>
      <w:r>
        <w:rPr>
          <w:rFonts w:hint="eastAsia"/>
        </w:rPr>
        <w:t>四、实验结论</w:t>
      </w:r>
    </w:p>
    <w:p>
      <w:pPr>
        <w:spacing w:line="360" w:lineRule="auto"/>
        <w:rPr>
          <w:rFonts w:eastAsia="宋体"/>
        </w:rPr>
      </w:pPr>
      <w:r>
        <w:rPr>
          <w:rFonts w:hint="eastAsia" w:eastAsia="宋体"/>
        </w:rPr>
        <w:t>图中给出了转速、电磁转矩、转子电流和定子电流的波形。可以看出异步电动机从正转切换到反转时，产生了非常大的电磁转矩冲击，定子电流也有较大的冲击。这是由于在反转控制时没有串联电阻的限制电流措施，在开始反转时，异步电动机的转差率近似为2，比启动时刻的转差率大很多，体现在电磁转矩上有很大的冲击。</w:t>
      </w:r>
    </w:p>
    <w:p>
      <w:pPr>
        <w:spacing w:line="360" w:lineRule="auto"/>
        <w:rPr>
          <w:rFonts w:eastAsia="宋体"/>
        </w:rPr>
      </w:pPr>
    </w:p>
    <w:p>
      <w:pPr>
        <w:numPr>
          <w:ilvl w:val="0"/>
          <w:numId w:val="9"/>
        </w:numPr>
        <w:spacing w:line="360" w:lineRule="auto"/>
        <w:rPr>
          <w:rFonts w:ascii="黑体" w:hAnsi="黑体" w:eastAsia="黑体" w:cs="黑体"/>
          <w:sz w:val="28"/>
          <w:szCs w:val="32"/>
        </w:rPr>
      </w:pPr>
      <w:r>
        <w:rPr>
          <w:rFonts w:hint="eastAsia" w:ascii="黑体" w:hAnsi="黑体" w:eastAsia="黑体" w:cs="黑体"/>
          <w:sz w:val="28"/>
          <w:szCs w:val="32"/>
        </w:rPr>
        <w:t>异步电机调压调速仿真</w:t>
      </w:r>
    </w:p>
    <w:p>
      <w:pPr>
        <w:pStyle w:val="4"/>
        <w:numPr>
          <w:ilvl w:val="0"/>
          <w:numId w:val="10"/>
        </w:numPr>
        <w:spacing w:line="360" w:lineRule="auto"/>
      </w:pPr>
      <w:r>
        <w:rPr>
          <w:rFonts w:hint="eastAsia"/>
        </w:rPr>
        <w:t>实验内容及目的</w:t>
      </w:r>
    </w:p>
    <w:p>
      <w:pPr>
        <w:pStyle w:val="4"/>
        <w:spacing w:line="360" w:lineRule="auto"/>
        <w:ind w:firstLineChars="0"/>
        <w:rPr>
          <w:rFonts w:ascii="宋体" w:hAnsi="宋体" w:eastAsia="宋体" w:cs="宋体"/>
          <w:szCs w:val="21"/>
        </w:rPr>
      </w:pPr>
      <w:r>
        <w:rPr>
          <w:rFonts w:hint="eastAsia" w:ascii="宋体" w:hAnsi="宋体" w:eastAsia="宋体" w:cs="宋体"/>
          <w:szCs w:val="21"/>
        </w:rPr>
        <w:t>实验内容：</w:t>
      </w:r>
      <w:r>
        <w:rPr>
          <w:rFonts w:hint="eastAsia"/>
        </w:rPr>
        <w:t>使用</w:t>
      </w:r>
      <w:r>
        <w:t>Simulink建立异步电动机的调节定子电压仿真模型，测取三相异步电动机的调速过程中的转速、电磁转矩和电枢电流的仿真曲线。</w:t>
      </w:r>
    </w:p>
    <w:p>
      <w:pPr>
        <w:pStyle w:val="4"/>
        <w:spacing w:line="360" w:lineRule="auto"/>
        <w:ind w:firstLineChars="0"/>
        <w:rPr>
          <w:rFonts w:ascii="宋体" w:hAnsi="宋体" w:eastAsia="宋体" w:cs="宋体"/>
          <w:szCs w:val="21"/>
        </w:rPr>
      </w:pPr>
      <w:r>
        <w:rPr>
          <w:rFonts w:hint="eastAsia" w:ascii="宋体" w:hAnsi="宋体" w:eastAsia="宋体" w:cs="宋体"/>
          <w:szCs w:val="21"/>
        </w:rPr>
        <w:t>实验</w:t>
      </w:r>
      <w:r>
        <w:rPr>
          <w:rFonts w:hint="eastAsia" w:ascii="宋体" w:hAnsi="宋体" w:cs="宋体"/>
          <w:szCs w:val="21"/>
        </w:rPr>
        <w:t>目的：</w:t>
      </w:r>
      <w:r>
        <w:rPr>
          <w:rFonts w:hint="eastAsia"/>
        </w:rPr>
        <w:t>调节三相异步电动机的定子电压就能改变机械特性，从而达到调节转速的目的。</w:t>
      </w:r>
    </w:p>
    <w:p>
      <w:pPr>
        <w:pStyle w:val="4"/>
        <w:numPr>
          <w:ilvl w:val="0"/>
          <w:numId w:val="10"/>
        </w:numPr>
        <w:spacing w:line="360" w:lineRule="auto"/>
      </w:pPr>
      <w:r>
        <w:rPr>
          <w:rFonts w:hint="eastAsia"/>
        </w:rPr>
        <w:t>实验原理</w:t>
      </w:r>
    </w:p>
    <w:p>
      <w:pPr>
        <w:pStyle w:val="4"/>
        <w:spacing w:line="360" w:lineRule="auto"/>
        <w:ind w:firstLineChars="0"/>
      </w:pPr>
      <w:r>
        <w:rPr>
          <w:rFonts w:hint="eastAsia"/>
        </w:rPr>
        <w:t>实验模型如下图所示</w:t>
      </w:r>
    </w:p>
    <w:p>
      <w:pPr>
        <w:pStyle w:val="4"/>
        <w:spacing w:line="360" w:lineRule="auto"/>
        <w:ind w:firstLine="0" w:firstLineChars="0"/>
        <w:rPr>
          <w:rFonts w:eastAsia="宋体"/>
        </w:rPr>
      </w:pPr>
      <w:r>
        <w:rPr>
          <w:rFonts w:hint="eastAsia" w:ascii="黑体" w:hAnsi="黑体" w:eastAsia="黑体" w:cs="黑体"/>
          <w:sz w:val="28"/>
          <w:szCs w:val="32"/>
        </w:rPr>
        <w:drawing>
          <wp:inline distT="0" distB="0" distL="114300" distR="114300">
            <wp:extent cx="4318000" cy="1439545"/>
            <wp:effectExtent l="0" t="0" r="0" b="8255"/>
            <wp:docPr id="10" name="图片 9" descr="bf46f237c624f90ef2422a3548cb4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bf46f237c624f90ef2422a3548cb4bf"/>
                    <pic:cNvPicPr>
                      <a:picLocks noChangeAspect="1"/>
                    </pic:cNvPicPr>
                  </pic:nvPicPr>
                  <pic:blipFill>
                    <a:blip r:embed="rId14"/>
                    <a:stretch>
                      <a:fillRect/>
                    </a:stretch>
                  </pic:blipFill>
                  <pic:spPr>
                    <a:xfrm>
                      <a:off x="0" y="0"/>
                      <a:ext cx="4318000" cy="1439545"/>
                    </a:xfrm>
                    <a:prstGeom prst="rect">
                      <a:avLst/>
                    </a:prstGeom>
                    <a:noFill/>
                    <a:ln>
                      <a:noFill/>
                    </a:ln>
                  </pic:spPr>
                </pic:pic>
              </a:graphicData>
            </a:graphic>
          </wp:inline>
        </w:drawing>
      </w:r>
    </w:p>
    <w:p>
      <w:pPr>
        <w:pStyle w:val="4"/>
        <w:numPr>
          <w:ilvl w:val="0"/>
          <w:numId w:val="10"/>
        </w:numPr>
        <w:spacing w:line="360" w:lineRule="auto"/>
      </w:pPr>
      <w:r>
        <w:rPr>
          <w:rFonts w:hint="eastAsia"/>
        </w:rPr>
        <w:t>仿真过程</w:t>
      </w:r>
    </w:p>
    <w:p>
      <w:pPr>
        <w:pStyle w:val="4"/>
        <w:numPr>
          <w:ilvl w:val="0"/>
          <w:numId w:val="11"/>
        </w:numPr>
        <w:spacing w:line="360" w:lineRule="auto"/>
      </w:pPr>
      <w:r>
        <w:rPr>
          <w:rFonts w:hint="eastAsia"/>
        </w:rPr>
        <w:t>仿真参数设置，设定仿真时间为5s。</w:t>
      </w:r>
    </w:p>
    <w:p>
      <w:pPr>
        <w:pStyle w:val="4"/>
        <w:numPr>
          <w:ilvl w:val="0"/>
          <w:numId w:val="11"/>
        </w:numPr>
        <w:spacing w:line="360" w:lineRule="auto"/>
      </w:pPr>
      <w:r>
        <w:rPr>
          <w:rFonts w:hint="eastAsia"/>
        </w:rPr>
        <w:t>仿真结果</w:t>
      </w:r>
    </w:p>
    <w:p>
      <w:pPr>
        <w:pStyle w:val="4"/>
        <w:spacing w:line="360" w:lineRule="auto"/>
        <w:ind w:firstLine="0" w:firstLineChars="0"/>
      </w:pPr>
      <w:r>
        <w:rPr>
          <w:rFonts w:hint="eastAsia"/>
        </w:rPr>
        <w:drawing>
          <wp:inline distT="0" distB="0" distL="114300" distR="114300">
            <wp:extent cx="5224780" cy="2740025"/>
            <wp:effectExtent l="0" t="0" r="762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rcRect t="2528" r="772" b="5034"/>
                    <a:stretch>
                      <a:fillRect/>
                    </a:stretch>
                  </pic:blipFill>
                  <pic:spPr>
                    <a:xfrm>
                      <a:off x="0" y="0"/>
                      <a:ext cx="5224780" cy="2740025"/>
                    </a:xfrm>
                    <a:prstGeom prst="rect">
                      <a:avLst/>
                    </a:prstGeom>
                    <a:noFill/>
                    <a:ln>
                      <a:noFill/>
                    </a:ln>
                  </pic:spPr>
                </pic:pic>
              </a:graphicData>
            </a:graphic>
          </wp:inline>
        </w:drawing>
      </w:r>
    </w:p>
    <w:p>
      <w:pPr>
        <w:pStyle w:val="4"/>
        <w:spacing w:line="360" w:lineRule="auto"/>
        <w:ind w:firstLine="0" w:firstLineChars="0"/>
      </w:pPr>
    </w:p>
    <w:p>
      <w:pPr>
        <w:pStyle w:val="4"/>
        <w:numPr>
          <w:ilvl w:val="0"/>
          <w:numId w:val="10"/>
        </w:numPr>
        <w:spacing w:line="360" w:lineRule="auto"/>
      </w:pPr>
      <w:r>
        <w:rPr>
          <w:rFonts w:hint="eastAsia"/>
        </w:rPr>
        <w:t>实验结论</w:t>
      </w:r>
    </w:p>
    <w:p>
      <w:pPr>
        <w:pStyle w:val="4"/>
        <w:spacing w:line="360" w:lineRule="auto"/>
        <w:ind w:firstLineChars="0"/>
      </w:pPr>
      <w:r>
        <w:rPr>
          <w:rFonts w:hint="eastAsia"/>
        </w:rPr>
        <w:t>由上图可知，</w:t>
      </w:r>
      <w:r>
        <w:t>三相异步电动机的转速随定子电压的降低而下降;而转速、电磁转矩、</w:t>
      </w:r>
      <w:r>
        <w:rPr>
          <w:rFonts w:hint="eastAsia"/>
        </w:rPr>
        <w:t>定</w:t>
      </w:r>
      <w:r>
        <w:t>子电流都在电压变化的瞬间产生较大的冲击</w:t>
      </w:r>
      <w:r>
        <w:rPr>
          <w:rFonts w:hint="eastAsia"/>
        </w:rPr>
        <w:t>。而且调压调速结构简单，容易调试。</w:t>
      </w:r>
    </w:p>
    <w:p>
      <w:pPr>
        <w:pStyle w:val="4"/>
        <w:spacing w:after="10920" w:afterLines="3500" w:line="360" w:lineRule="auto"/>
        <w:ind w:left="420" w:firstLine="0" w:firstLineChars="0"/>
        <w:sectPr>
          <w:pgSz w:w="11906" w:h="16838"/>
          <w:pgMar w:top="1440" w:right="1800" w:bottom="1440" w:left="1800" w:header="851" w:footer="992" w:gutter="0"/>
          <w:cols w:space="720" w:num="1"/>
          <w:docGrid w:type="lines" w:linePitch="312" w:charSpace="0"/>
        </w:sectPr>
      </w:pPr>
    </w:p>
    <w:p>
      <w:pPr>
        <w:spacing w:line="360" w:lineRule="auto"/>
        <w:jc w:val="center"/>
      </w:pPr>
      <w:bookmarkStart w:id="0" w:name="_Hlk119336265"/>
      <w:bookmarkEnd w:id="0"/>
      <w:r>
        <w:rPr>
          <w:b/>
          <w:sz w:val="44"/>
          <w:szCs w:val="44"/>
        </w:rPr>
        <w:t>仲恺农业工程学院实验报告纸</w:t>
      </w:r>
    </w:p>
    <w:p>
      <w:pPr>
        <w:spacing w:line="360" w:lineRule="auto"/>
        <w:jc w:val="center"/>
        <w:rPr>
          <w:sz w:val="24"/>
        </w:rPr>
      </w:pPr>
      <w:r>
        <w:rPr>
          <w:rFonts w:hint="eastAsia"/>
          <w:sz w:val="24"/>
          <w:u w:val="single"/>
        </w:rPr>
        <w:t>自动化</w:t>
      </w:r>
      <w:r>
        <w:rPr>
          <w:sz w:val="24"/>
          <w:u w:val="single"/>
        </w:rPr>
        <w:t xml:space="preserve">学院 </w:t>
      </w:r>
      <w:r>
        <w:rPr>
          <w:sz w:val="24"/>
        </w:rPr>
        <w:t>（院、系）</w:t>
      </w:r>
      <w:r>
        <w:rPr>
          <w:sz w:val="24"/>
          <w:u w:val="single"/>
        </w:rPr>
        <w:t xml:space="preserve">  </w:t>
      </w:r>
      <w:r>
        <w:rPr>
          <w:rFonts w:hint="eastAsia"/>
          <w:sz w:val="24"/>
          <w:u w:val="single"/>
        </w:rPr>
        <w:t>自动化</w:t>
      </w:r>
      <w:r>
        <w:rPr>
          <w:sz w:val="24"/>
          <w:u w:val="single"/>
        </w:rPr>
        <w:t xml:space="preserve">    </w:t>
      </w:r>
      <w:r>
        <w:rPr>
          <w:sz w:val="24"/>
        </w:rPr>
        <w:t>专业</w:t>
      </w:r>
      <w:r>
        <w:rPr>
          <w:sz w:val="24"/>
          <w:u w:val="single"/>
        </w:rPr>
        <w:t xml:space="preserve"> </w:t>
      </w:r>
      <w:r>
        <w:rPr>
          <w:rFonts w:hint="eastAsia"/>
          <w:sz w:val="24"/>
          <w:u w:val="single"/>
        </w:rPr>
        <w:t>2</w:t>
      </w:r>
      <w:r>
        <w:rPr>
          <w:sz w:val="24"/>
          <w:u w:val="single"/>
        </w:rPr>
        <w:t>1</w:t>
      </w:r>
      <w:r>
        <w:rPr>
          <w:rFonts w:hint="eastAsia"/>
          <w:sz w:val="24"/>
          <w:u w:val="single"/>
          <w:lang w:val="en-US" w:eastAsia="zh-CN"/>
        </w:rPr>
        <w:t>4</w:t>
      </w:r>
      <w:r>
        <w:rPr>
          <w:sz w:val="24"/>
        </w:rPr>
        <w:t>班</w:t>
      </w:r>
      <w:r>
        <w:rPr>
          <w:sz w:val="24"/>
          <w:u w:val="single"/>
        </w:rPr>
        <w:t xml:space="preserve">   </w:t>
      </w:r>
      <w:r>
        <w:rPr>
          <w:sz w:val="24"/>
        </w:rPr>
        <w:t>组</w:t>
      </w:r>
      <w:r>
        <w:rPr>
          <w:rFonts w:hint="eastAsia"/>
          <w:sz w:val="24"/>
        </w:rPr>
        <w:t xml:space="preserve"> </w:t>
      </w:r>
      <w:r>
        <w:rPr>
          <w:rFonts w:hint="eastAsia"/>
          <w:sz w:val="24"/>
          <w:u w:val="single"/>
        </w:rPr>
        <w:t>电机拖动</w:t>
      </w:r>
    </w:p>
    <w:p>
      <w:pPr>
        <w:spacing w:line="360" w:lineRule="auto"/>
        <w:jc w:val="center"/>
        <w:rPr>
          <w:sz w:val="24"/>
          <w:u w:val="single"/>
        </w:rPr>
      </w:pPr>
      <w:r>
        <w:rPr>
          <w:sz w:val="24"/>
        </w:rPr>
        <w:t>学号</w:t>
      </w:r>
      <w:r>
        <w:rPr>
          <w:rFonts w:hint="eastAsia"/>
          <w:sz w:val="24"/>
        </w:rPr>
        <w:t>：2</w:t>
      </w:r>
      <w:r>
        <w:rPr>
          <w:sz w:val="24"/>
        </w:rPr>
        <w:t>021217</w:t>
      </w:r>
      <w:r>
        <w:rPr>
          <w:rFonts w:hint="eastAsia"/>
          <w:sz w:val="24"/>
          <w:lang w:val="en-US" w:eastAsia="zh-CN"/>
        </w:rPr>
        <w:t>24408</w:t>
      </w:r>
      <w:r>
        <w:rPr>
          <w:rFonts w:hint="eastAsia"/>
          <w:sz w:val="24"/>
        </w:rPr>
        <w:t xml:space="preserve">   </w:t>
      </w:r>
      <w:r>
        <w:rPr>
          <w:sz w:val="24"/>
        </w:rPr>
        <w:t xml:space="preserve">  姓名</w:t>
      </w:r>
      <w:r>
        <w:rPr>
          <w:rFonts w:hint="eastAsia"/>
          <w:sz w:val="24"/>
        </w:rPr>
        <w:t>：</w:t>
      </w:r>
      <w:r>
        <w:rPr>
          <w:rFonts w:hint="eastAsia"/>
          <w:sz w:val="24"/>
          <w:lang w:val="en-US" w:eastAsia="zh-CN"/>
        </w:rPr>
        <w:t>呙凯锋</w:t>
      </w:r>
      <w:r>
        <w:rPr>
          <w:rFonts w:hint="eastAsia"/>
          <w:sz w:val="24"/>
        </w:rPr>
        <w:t xml:space="preserve">  </w:t>
      </w:r>
    </w:p>
    <w:tbl>
      <w:tblPr>
        <w:tblStyle w:val="2"/>
        <w:tblW w:w="0" w:type="auto"/>
        <w:tblInd w:w="108" w:type="dxa"/>
        <w:tblBorders>
          <w:top w:val="thickThinSmallGap" w:color="auto" w:sz="2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414"/>
      </w:tblGrid>
      <w:tr>
        <w:tblPrEx>
          <w:tblBorders>
            <w:top w:val="thickThinSmallGap" w:color="auto" w:sz="2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0" w:hRule="atLeast"/>
        </w:trPr>
        <w:tc>
          <w:tcPr>
            <w:tcW w:w="8414" w:type="dxa"/>
          </w:tcPr>
          <w:p>
            <w:pPr>
              <w:spacing w:line="360" w:lineRule="auto"/>
              <w:rPr>
                <w:sz w:val="24"/>
                <w:u w:val="single"/>
              </w:rPr>
            </w:pPr>
          </w:p>
        </w:tc>
      </w:tr>
    </w:tbl>
    <w:p>
      <w:pPr>
        <w:jc w:val="center"/>
        <w:rPr>
          <w:rFonts w:ascii="黑体" w:hAnsi="黑体" w:eastAsia="黑体" w:cs="黑体"/>
          <w:sz w:val="28"/>
          <w:szCs w:val="32"/>
        </w:rPr>
      </w:pPr>
      <w:r>
        <w:rPr>
          <w:rFonts w:hint="eastAsia" w:ascii="黑体" w:hAnsi="黑体" w:eastAsia="黑体" w:cs="黑体"/>
          <w:sz w:val="28"/>
          <w:szCs w:val="32"/>
        </w:rPr>
        <w:t>实验四：直流电动机串联电阻启动的模型（计算+仿真）</w:t>
      </w:r>
    </w:p>
    <w:p>
      <w:pPr>
        <w:pStyle w:val="4"/>
        <w:numPr>
          <w:ilvl w:val="0"/>
          <w:numId w:val="12"/>
        </w:numPr>
        <w:spacing w:line="360" w:lineRule="auto"/>
        <w:ind w:firstLineChars="0"/>
      </w:pPr>
      <w:r>
        <w:rPr>
          <w:rFonts w:hint="eastAsia"/>
        </w:rPr>
        <w:t>实验内容及目的</w:t>
      </w:r>
    </w:p>
    <w:p>
      <w:pPr>
        <w:ind w:left="420"/>
        <w:rPr>
          <w:vertAlign w:val="superscript"/>
        </w:rPr>
      </w:pPr>
      <w:r>
        <w:rPr>
          <w:rFonts w:hint="eastAsia"/>
        </w:rPr>
        <w:t>实验内容：</w:t>
      </w:r>
      <w:r>
        <w:t>P =17kw,U = 220V,n = 3000r /min ，电枢回路电阻 R= 0.0872，电感L。= 0.0032H,励磁回路电阻 R= 0.087,电动机的转动惯量J = 0.76Kg.m</w:t>
      </w:r>
      <w:r>
        <w:rPr>
          <w:vertAlign w:val="superscript"/>
        </w:rPr>
        <w:t>2</w:t>
      </w:r>
    </w:p>
    <w:p>
      <w:pPr>
        <w:ind w:left="420"/>
        <w:rPr>
          <w:vertAlign w:val="superscript"/>
        </w:rPr>
      </w:pPr>
    </w:p>
    <w:p>
      <w:pPr>
        <w:ind w:left="420"/>
        <w:rPr>
          <w:rFonts w:eastAsia="宋体"/>
        </w:rPr>
      </w:pPr>
      <w:r>
        <w:rPr>
          <w:rFonts w:hint="eastAsia"/>
        </w:rPr>
        <w:t>实验目的：了解并熟悉直流电动机串电阻起动方法，学习在直流电动机电枢绕组中串入电阻来降低起动电流和起动</w:t>
      </w:r>
      <w:r>
        <w:t>转矩。</w:t>
      </w:r>
      <w:r>
        <w:rPr>
          <w:rFonts w:hint="eastAsia"/>
        </w:rPr>
        <w:t>并且了解串联电阻启动的优势。</w:t>
      </w:r>
    </w:p>
    <w:p>
      <w:pPr>
        <w:pStyle w:val="4"/>
        <w:spacing w:line="360" w:lineRule="auto"/>
        <w:ind w:firstLine="0" w:firstLineChars="0"/>
      </w:pPr>
    </w:p>
    <w:p>
      <w:pPr>
        <w:pStyle w:val="4"/>
        <w:numPr>
          <w:ilvl w:val="0"/>
          <w:numId w:val="12"/>
        </w:numPr>
        <w:spacing w:line="360" w:lineRule="auto"/>
        <w:ind w:firstLineChars="0"/>
      </w:pPr>
      <w:r>
        <w:rPr>
          <w:rFonts w:hint="eastAsia"/>
        </w:rPr>
        <w:t>实验原理</w:t>
      </w:r>
    </w:p>
    <w:p>
      <w:pPr>
        <w:pStyle w:val="4"/>
        <w:spacing w:line="360" w:lineRule="auto"/>
        <w:ind w:firstLine="0" w:firstLineChars="0"/>
      </w:pPr>
      <w:r>
        <w:rPr>
          <w:rFonts w:hint="eastAsia"/>
        </w:rPr>
        <w:t>构建仿真电路模型</w:t>
      </w:r>
    </w:p>
    <w:p>
      <w:pPr>
        <w:pStyle w:val="4"/>
        <w:spacing w:line="360" w:lineRule="auto"/>
        <w:ind w:firstLine="0" w:firstLineChars="0"/>
      </w:pPr>
      <w:r>
        <w:drawing>
          <wp:inline distT="0" distB="0" distL="114300" distR="114300">
            <wp:extent cx="5269230" cy="1876425"/>
            <wp:effectExtent l="0" t="0" r="1270" b="317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5269230" cy="1876425"/>
                    </a:xfrm>
                    <a:prstGeom prst="rect">
                      <a:avLst/>
                    </a:prstGeom>
                    <a:noFill/>
                    <a:ln>
                      <a:noFill/>
                    </a:ln>
                  </pic:spPr>
                </pic:pic>
              </a:graphicData>
            </a:graphic>
          </wp:inline>
        </w:drawing>
      </w:r>
    </w:p>
    <w:p>
      <w:pPr>
        <w:pStyle w:val="4"/>
        <w:spacing w:line="360" w:lineRule="auto"/>
        <w:ind w:firstLine="0" w:firstLineChars="0"/>
      </w:pPr>
      <w:r>
        <w:drawing>
          <wp:inline distT="0" distB="0" distL="114300" distR="114300">
            <wp:extent cx="4597400" cy="2673350"/>
            <wp:effectExtent l="0" t="0" r="0" b="635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4597400" cy="2673350"/>
                    </a:xfrm>
                    <a:prstGeom prst="rect">
                      <a:avLst/>
                    </a:prstGeom>
                    <a:noFill/>
                    <a:ln>
                      <a:noFill/>
                    </a:ln>
                  </pic:spPr>
                </pic:pic>
              </a:graphicData>
            </a:graphic>
          </wp:inline>
        </w:drawing>
      </w:r>
    </w:p>
    <w:p>
      <w:pPr>
        <w:pStyle w:val="4"/>
        <w:spacing w:line="360" w:lineRule="auto"/>
        <w:ind w:firstLine="0" w:firstLineChars="0"/>
      </w:pPr>
    </w:p>
    <w:p>
      <w:r>
        <w:t>R =1-0.482 = 0.5182 在 0-3.5s 接入电路</w:t>
      </w:r>
    </w:p>
    <w:p>
      <w:r>
        <w:t>R,= 0.322在 0-6s 接入电路</w:t>
      </w:r>
    </w:p>
    <w:p>
      <w:r>
        <w:t>R,= 0.482-0.32 = 0.1622,在0-8s 接入电路</w:t>
      </w:r>
    </w:p>
    <w:p>
      <w:r>
        <w:t>整个仿真电路如下</w:t>
      </w:r>
      <w:r>
        <w:rPr>
          <w:rFonts w:hint="eastAsia"/>
        </w:rPr>
        <w:t>：</w:t>
      </w:r>
    </w:p>
    <w:p/>
    <w:p>
      <w:r>
        <w:drawing>
          <wp:inline distT="0" distB="0" distL="114300" distR="114300">
            <wp:extent cx="5907405" cy="29210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rcRect t="8472" r="652"/>
                    <a:stretch>
                      <a:fillRect/>
                    </a:stretch>
                  </pic:blipFill>
                  <pic:spPr>
                    <a:xfrm>
                      <a:off x="0" y="0"/>
                      <a:ext cx="5913123" cy="2924253"/>
                    </a:xfrm>
                    <a:prstGeom prst="rect">
                      <a:avLst/>
                    </a:prstGeom>
                    <a:noFill/>
                    <a:ln>
                      <a:noFill/>
                    </a:ln>
                  </pic:spPr>
                </pic:pic>
              </a:graphicData>
            </a:graphic>
          </wp:inline>
        </w:drawing>
      </w:r>
    </w:p>
    <w:p>
      <w:pPr>
        <w:pStyle w:val="4"/>
        <w:spacing w:line="360" w:lineRule="auto"/>
        <w:ind w:firstLine="0" w:firstLineChars="0"/>
      </w:pPr>
    </w:p>
    <w:p>
      <w:pPr>
        <w:pStyle w:val="4"/>
        <w:spacing w:line="360" w:lineRule="auto"/>
        <w:ind w:firstLine="0" w:firstLineChars="0"/>
      </w:pPr>
    </w:p>
    <w:p>
      <w:pPr>
        <w:pStyle w:val="4"/>
        <w:numPr>
          <w:ilvl w:val="0"/>
          <w:numId w:val="12"/>
        </w:numPr>
        <w:spacing w:line="360" w:lineRule="auto"/>
        <w:ind w:firstLineChars="0"/>
      </w:pPr>
      <w:r>
        <w:rPr>
          <w:rFonts w:hint="eastAsia"/>
        </w:rPr>
        <w:t>仿真过程</w:t>
      </w:r>
    </w:p>
    <w:p>
      <w:pPr>
        <w:pStyle w:val="4"/>
        <w:spacing w:line="360" w:lineRule="auto"/>
        <w:ind w:firstLine="0" w:firstLineChars="0"/>
      </w:pPr>
      <w:r>
        <w:rPr>
          <w:rFonts w:hint="eastAsia"/>
        </w:rPr>
        <w:t>仿真结果如下图所示：</w:t>
      </w:r>
    </w:p>
    <w:p>
      <w:pPr>
        <w:pStyle w:val="4"/>
        <w:spacing w:line="360" w:lineRule="auto"/>
        <w:ind w:firstLine="0" w:firstLineChars="0"/>
      </w:pPr>
      <w:r>
        <w:drawing>
          <wp:inline distT="0" distB="0" distL="114300" distR="114300">
            <wp:extent cx="6079490" cy="2874645"/>
            <wp:effectExtent l="0" t="0" r="0" b="190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9"/>
                    <a:stretch>
                      <a:fillRect/>
                    </a:stretch>
                  </pic:blipFill>
                  <pic:spPr>
                    <a:xfrm>
                      <a:off x="0" y="0"/>
                      <a:ext cx="6088285" cy="2879078"/>
                    </a:xfrm>
                    <a:prstGeom prst="rect">
                      <a:avLst/>
                    </a:prstGeom>
                    <a:noFill/>
                    <a:ln>
                      <a:noFill/>
                    </a:ln>
                  </pic:spPr>
                </pic:pic>
              </a:graphicData>
            </a:graphic>
          </wp:inline>
        </w:drawing>
      </w:r>
    </w:p>
    <w:p>
      <w:pPr>
        <w:pStyle w:val="4"/>
        <w:spacing w:line="360" w:lineRule="auto"/>
        <w:ind w:firstLine="0" w:firstLineChars="0"/>
      </w:pPr>
    </w:p>
    <w:p>
      <w:pPr>
        <w:pStyle w:val="4"/>
        <w:numPr>
          <w:ilvl w:val="0"/>
          <w:numId w:val="12"/>
        </w:numPr>
        <w:spacing w:line="360" w:lineRule="auto"/>
        <w:ind w:firstLineChars="0"/>
      </w:pPr>
      <w:r>
        <w:rPr>
          <w:rFonts w:hint="eastAsia"/>
        </w:rPr>
        <w:t>实验结论</w:t>
      </w:r>
    </w:p>
    <w:p>
      <w:pPr>
        <w:rPr>
          <w:rFonts w:hint="eastAsia" w:ascii="宋体" w:hAnsi="宋体" w:eastAsia="宋体" w:cs="宋体"/>
          <w:szCs w:val="21"/>
        </w:rPr>
      </w:pPr>
      <w:r>
        <w:rPr>
          <w:rFonts w:hint="eastAsia" w:ascii="宋体" w:hAnsi="宋体" w:eastAsia="宋体" w:cs="宋体"/>
          <w:szCs w:val="21"/>
        </w:rPr>
        <w:t>由上图分析可知</w:t>
      </w:r>
    </w:p>
    <w:p>
      <w:pPr>
        <w:rPr>
          <w:rFonts w:hint="eastAsia"/>
        </w:rPr>
      </w:pPr>
      <w:r>
        <w:rPr>
          <w:rFonts w:hint="eastAsia"/>
        </w:rPr>
        <w:t>直流电动机直接启动时存在启动电流大、启动转矩大的缺点，</w:t>
      </w:r>
    </w:p>
    <w:p>
      <w:pPr>
        <w:rPr>
          <w:rFonts w:hint="eastAsia"/>
        </w:rPr>
      </w:pPr>
      <w:r>
        <w:rPr>
          <w:rFonts w:hint="eastAsia"/>
        </w:rPr>
        <w:t>但</w:t>
      </w:r>
      <w:r>
        <w:t>相比于电机直接起动，串电阻起动起动电流和起动转矩显著减低</w:t>
      </w:r>
      <w:r>
        <w:rPr>
          <w:rFonts w:hint="eastAsia"/>
        </w:rPr>
        <w:t>。</w:t>
      </w:r>
    </w:p>
    <w:p>
      <w:pPr>
        <w:rPr>
          <w:rFonts w:ascii="黑体" w:hAnsi="黑体" w:eastAsia="宋体" w:cs="黑体"/>
          <w:sz w:val="28"/>
          <w:szCs w:val="32"/>
        </w:rPr>
      </w:pPr>
      <w:r>
        <w:rPr>
          <w:rFonts w:hint="eastAsia"/>
        </w:rPr>
        <w:t>如果在电枢回路中串联多级启动电阻、可有效减小启动电流和启动转矩。</w:t>
      </w:r>
    </w:p>
    <w:p>
      <w:pPr>
        <w:pStyle w:val="4"/>
        <w:spacing w:after="10920" w:afterLines="3500" w:line="360" w:lineRule="auto"/>
        <w:ind w:left="420" w:firstLine="0" w:firstLineChars="0"/>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A0148"/>
    <w:multiLevelType w:val="singleLevel"/>
    <w:tmpl w:val="8DAA0148"/>
    <w:lvl w:ilvl="0" w:tentative="0">
      <w:start w:val="1"/>
      <w:numFmt w:val="decimal"/>
      <w:suff w:val="nothing"/>
      <w:lvlText w:val="%1、"/>
      <w:lvlJc w:val="left"/>
    </w:lvl>
  </w:abstractNum>
  <w:abstractNum w:abstractNumId="1">
    <w:nsid w:val="C13AB93B"/>
    <w:multiLevelType w:val="singleLevel"/>
    <w:tmpl w:val="C13AB93B"/>
    <w:lvl w:ilvl="0" w:tentative="0">
      <w:start w:val="1"/>
      <w:numFmt w:val="decimal"/>
      <w:suff w:val="nothing"/>
      <w:lvlText w:val="%1、"/>
      <w:lvlJc w:val="left"/>
    </w:lvl>
  </w:abstractNum>
  <w:abstractNum w:abstractNumId="2">
    <w:nsid w:val="CC6248F2"/>
    <w:multiLevelType w:val="singleLevel"/>
    <w:tmpl w:val="CC6248F2"/>
    <w:lvl w:ilvl="0" w:tentative="0">
      <w:start w:val="1"/>
      <w:numFmt w:val="decimal"/>
      <w:suff w:val="nothing"/>
      <w:lvlText w:val="%1、"/>
      <w:lvlJc w:val="left"/>
    </w:lvl>
  </w:abstractNum>
  <w:abstractNum w:abstractNumId="3">
    <w:nsid w:val="DF5806E4"/>
    <w:multiLevelType w:val="singleLevel"/>
    <w:tmpl w:val="DF5806E4"/>
    <w:lvl w:ilvl="0" w:tentative="0">
      <w:start w:val="2"/>
      <w:numFmt w:val="chineseCounting"/>
      <w:suff w:val="nothing"/>
      <w:lvlText w:val="%1、"/>
      <w:lvlJc w:val="left"/>
      <w:rPr>
        <w:rFonts w:hint="eastAsia"/>
      </w:rPr>
    </w:lvl>
  </w:abstractNum>
  <w:abstractNum w:abstractNumId="4">
    <w:nsid w:val="EF1EDA1C"/>
    <w:multiLevelType w:val="singleLevel"/>
    <w:tmpl w:val="EF1EDA1C"/>
    <w:lvl w:ilvl="0" w:tentative="0">
      <w:start w:val="2"/>
      <w:numFmt w:val="chineseCounting"/>
      <w:suff w:val="nothing"/>
      <w:lvlText w:val="%1、"/>
      <w:lvlJc w:val="left"/>
      <w:rPr>
        <w:rFonts w:hint="eastAsia"/>
      </w:rPr>
    </w:lvl>
  </w:abstractNum>
  <w:abstractNum w:abstractNumId="5">
    <w:nsid w:val="1A4B5D9A"/>
    <w:multiLevelType w:val="multilevel"/>
    <w:tmpl w:val="1A4B5D9A"/>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BF85410"/>
    <w:multiLevelType w:val="multilevel"/>
    <w:tmpl w:val="3BF85410"/>
    <w:lvl w:ilvl="0" w:tentative="0">
      <w:start w:val="4"/>
      <w:numFmt w:val="chineseCountingThousand"/>
      <w:lvlText w:val="%1、"/>
      <w:lvlJc w:val="left"/>
      <w:pPr>
        <w:ind w:left="420" w:hanging="420"/>
      </w:pPr>
      <w:rPr>
        <w:rFonts w:hint="eastAsia"/>
      </w:rPr>
    </w:lvl>
    <w:lvl w:ilvl="1" w:tentative="0">
      <w:start w:val="3"/>
      <w:numFmt w:val="decimal"/>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7">
    <w:nsid w:val="505F84D4"/>
    <w:multiLevelType w:val="singleLevel"/>
    <w:tmpl w:val="505F84D4"/>
    <w:lvl w:ilvl="0" w:tentative="0">
      <w:start w:val="1"/>
      <w:numFmt w:val="decimal"/>
      <w:suff w:val="nothing"/>
      <w:lvlText w:val="%1、"/>
      <w:lvlJc w:val="left"/>
      <w:pPr>
        <w:ind w:left="420"/>
      </w:pPr>
    </w:lvl>
  </w:abstractNum>
  <w:abstractNum w:abstractNumId="8">
    <w:nsid w:val="55A27071"/>
    <w:multiLevelType w:val="multilevel"/>
    <w:tmpl w:val="55A27071"/>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7319165"/>
    <w:multiLevelType w:val="singleLevel"/>
    <w:tmpl w:val="57319165"/>
    <w:lvl w:ilvl="0" w:tentative="0">
      <w:start w:val="1"/>
      <w:numFmt w:val="decimal"/>
      <w:suff w:val="nothing"/>
      <w:lvlText w:val="%1、"/>
      <w:lvlJc w:val="left"/>
    </w:lvl>
  </w:abstractNum>
  <w:abstractNum w:abstractNumId="10">
    <w:nsid w:val="609F6D9B"/>
    <w:multiLevelType w:val="multilevel"/>
    <w:tmpl w:val="609F6D9B"/>
    <w:lvl w:ilvl="0" w:tentative="0">
      <w:start w:val="1"/>
      <w:numFmt w:val="chineseCountingThousand"/>
      <w:lvlText w:val="%1、"/>
      <w:lvlJc w:val="left"/>
      <w:pPr>
        <w:ind w:left="420" w:hanging="420"/>
      </w:pPr>
      <w:rPr>
        <w:rFonts w:hint="eastAsia"/>
      </w:rPr>
    </w:lvl>
    <w:lvl w:ilvl="1" w:tentative="0">
      <w:start w:val="1"/>
      <w:numFmt w:val="decimal"/>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1">
    <w:nsid w:val="7D633BF3"/>
    <w:multiLevelType w:val="singleLevel"/>
    <w:tmpl w:val="7D633BF3"/>
    <w:lvl w:ilvl="0" w:tentative="0">
      <w:start w:val="1"/>
      <w:numFmt w:val="chineseCounting"/>
      <w:suff w:val="nothing"/>
      <w:lvlText w:val="%1、"/>
      <w:lvlJc w:val="left"/>
      <w:rPr>
        <w:rFonts w:hint="eastAsia"/>
      </w:rPr>
    </w:lvl>
  </w:abstractNum>
  <w:num w:numId="1">
    <w:abstractNumId w:val="10"/>
  </w:num>
  <w:num w:numId="2">
    <w:abstractNumId w:val="8"/>
  </w:num>
  <w:num w:numId="3">
    <w:abstractNumId w:val="6"/>
  </w:num>
  <w:num w:numId="4">
    <w:abstractNumId w:val="0"/>
  </w:num>
  <w:num w:numId="5">
    <w:abstractNumId w:val="4"/>
  </w:num>
  <w:num w:numId="6">
    <w:abstractNumId w:val="9"/>
  </w:num>
  <w:num w:numId="7">
    <w:abstractNumId w:val="7"/>
  </w:num>
  <w:num w:numId="8">
    <w:abstractNumId w:val="1"/>
  </w:num>
  <w:num w:numId="9">
    <w:abstractNumId w:val="3"/>
  </w:num>
  <w:num w:numId="10">
    <w:abstractNumId w:val="11"/>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7"/>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ZhOGQ2MDRlYjlhMTE2MzUxZjI0NzQxOGQ1NDliMzAifQ=="/>
  </w:docVars>
  <w:rsids>
    <w:rsidRoot w:val="00172A27"/>
    <w:rsid w:val="00172A27"/>
    <w:rsid w:val="00381A68"/>
    <w:rsid w:val="00982D01"/>
    <w:rsid w:val="07551AA9"/>
    <w:rsid w:val="2AB23619"/>
    <w:rsid w:val="4FD151B7"/>
    <w:rsid w:val="50B22E9D"/>
    <w:rsid w:val="57603931"/>
    <w:rsid w:val="5B3341C6"/>
    <w:rsid w:val="5F612CBD"/>
    <w:rsid w:val="5FC11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2490</Words>
  <Characters>3592</Characters>
  <Lines>29</Lines>
  <Paragraphs>8</Paragraphs>
  <TotalTime>39</TotalTime>
  <ScaleCrop>false</ScaleCrop>
  <LinksUpToDate>false</LinksUpToDate>
  <CharactersWithSpaces>3821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2022-12-23T04:29:00Z</dcterms:created>
  <dc:creator>ivy;helkai</dc:creator>
  <cp:lastModifiedBy>夜袭:D武器</cp:lastModifiedBy>
  <dcterms:modified xsi:type="dcterms:W3CDTF">2022-12-30T13:49:38Z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26E8693166D94A68BED778B7162BE65D</vt:lpwstr>
  </property>
</Properties>
</file>