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仲恺农业工程学院实验报告纸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（院、系）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专业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214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班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组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EDA实验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课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  <w:u w:val="single"/>
        </w:rPr>
      </w:pPr>
      <w:r>
        <w:rPr>
          <w:rFonts w:hint="eastAsia"/>
          <w:sz w:val="24"/>
        </w:rPr>
        <w:t>学号</w:t>
      </w:r>
      <w:r>
        <w:rPr>
          <w:rFonts w:hint="eastAsia"/>
          <w:sz w:val="24"/>
          <w:lang w:val="en-US" w:eastAsia="zh-CN"/>
        </w:rPr>
        <w:t xml:space="preserve">:202121724408  </w:t>
      </w:r>
      <w:r>
        <w:rPr>
          <w:rFonts w:hint="eastAsia"/>
          <w:sz w:val="24"/>
        </w:rPr>
        <w:t xml:space="preserve"> 姓名</w:t>
      </w:r>
      <w:r>
        <w:rPr>
          <w:rFonts w:hint="eastAsia"/>
          <w:sz w:val="24"/>
          <w:lang w:val="en-US" w:eastAsia="zh-CN"/>
        </w:rPr>
        <w:t>:呙凯锋</w:t>
      </w:r>
      <w:r>
        <w:rPr>
          <w:rFonts w:hint="eastAsia"/>
          <w:sz w:val="24"/>
        </w:rPr>
        <w:t xml:space="preserve">   实验日期</w:t>
      </w:r>
      <w:r>
        <w:rPr>
          <w:rFonts w:hint="eastAsia"/>
          <w:sz w:val="24"/>
          <w:lang w:val="en-US" w:eastAsia="zh-CN"/>
        </w:rPr>
        <w:t>:2023/5/8</w:t>
      </w:r>
      <w:r>
        <w:rPr>
          <w:rFonts w:hint="eastAsia"/>
          <w:sz w:val="24"/>
        </w:rPr>
        <w:t xml:space="preserve">      教师评定           </w:t>
      </w:r>
    </w:p>
    <w:tbl>
      <w:tblPr>
        <w:tblStyle w:val="3"/>
        <w:tblW w:w="0" w:type="auto"/>
        <w:tblInd w:w="108" w:type="dxa"/>
        <w:tblBorders>
          <w:top w:val="thickThinSmallGap" w:color="auto" w:sz="2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thickThinSmallGap" w:color="auto" w:sz="2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9030" w:type="dxa"/>
          </w:tcPr>
          <w:p>
            <w:pPr>
              <w:pStyle w:val="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实验一 原理图绘制</w:t>
            </w:r>
          </w:p>
          <w:p>
            <w:pPr>
              <w:pStyle w:val="5"/>
              <w:numPr>
                <w:ilvl w:val="0"/>
                <w:numId w:val="1"/>
              </w:numPr>
              <w:rPr>
                <w:rFonts w:hint="eastAsia"/>
              </w:rPr>
            </w:pPr>
            <w:r>
              <w:t>实验目的及要求：</w:t>
            </w:r>
          </w:p>
          <w:p>
            <w:pPr>
              <w:pStyle w:val="5"/>
            </w:pPr>
            <w:r>
              <w:t>掌握</w:t>
            </w:r>
            <w:r>
              <w:rPr>
                <w:rFonts w:hint="eastAsia"/>
              </w:rPr>
              <w:t>kicad</w:t>
            </w:r>
            <w:r>
              <w:t>绘制原理图的方法。。</w:t>
            </w:r>
          </w:p>
          <w:p>
            <w:pPr>
              <w:pStyle w:val="5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、实验环境：</w:t>
            </w:r>
          </w:p>
          <w:p>
            <w:pPr>
              <w:pStyle w:val="5"/>
            </w:pPr>
            <w:r>
              <w:t>W</w:t>
            </w:r>
            <w:r>
              <w:rPr>
                <w:rFonts w:hint="eastAsia"/>
              </w:rPr>
              <w:t>indows 操作系统，kicad软件</w:t>
            </w:r>
          </w:p>
          <w:p>
            <w:pPr>
              <w:pStyle w:val="5"/>
              <w:numPr>
                <w:ilvl w:val="0"/>
                <w:numId w:val="2"/>
              </w:numPr>
              <w:rPr>
                <w:rFonts w:hint="eastAsia"/>
              </w:rPr>
            </w:pPr>
            <w:r>
              <w:t>实验内容及步骤：</w:t>
            </w:r>
          </w:p>
          <w:p>
            <w:pPr>
              <w:pStyle w:val="5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val="en-US" w:eastAsia="zh-CN"/>
              </w:rPr>
              <w:t>实验内容:</w:t>
            </w:r>
            <w:r>
              <w:rPr>
                <w:rFonts w:hint="eastAsia"/>
                <w:lang w:val="en-US" w:eastAsia="zh-CN"/>
              </w:rPr>
              <w:t>绘画出书本上的原理图并进行封装</w:t>
            </w:r>
          </w:p>
          <w:p>
            <w:pPr>
              <w:pStyle w:val="5"/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val="en-US" w:eastAsia="zh-CN"/>
              </w:rPr>
              <w:t>实验步骤:</w:t>
            </w:r>
          </w:p>
          <w:p>
            <w:pPr>
              <w:pStyle w:val="5"/>
              <w:numPr>
                <w:ilvl w:val="0"/>
                <w:numId w:val="3"/>
              </w:numPr>
              <w:ind w:left="360"/>
              <w:rPr>
                <w:rFonts w:hint="eastAsia"/>
                <w:u w:val="none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打开kicad软件并创建一个新的原理图文件夹,然后即可开始作图</w:t>
            </w:r>
          </w:p>
          <w:p>
            <w:pPr>
              <w:pStyle w:val="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778250" cy="2125345"/>
                  <wp:effectExtent l="0" t="0" r="1270" b="8255"/>
                  <wp:docPr id="1" name="图片 1" descr="99089e598db71d9b402dfba1363cc6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99089e598db71d9b402dfba1363cc6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numPr>
                <w:ilvl w:val="0"/>
                <w:numId w:val="3"/>
              </w:numPr>
              <w:ind w:left="36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摁下快捷键a加载元器件符号库,,可以看到有许多的元器件符号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625215" cy="2039620"/>
                  <wp:effectExtent l="0" t="0" r="1905" b="2540"/>
                  <wp:docPr id="2" name="图片 2" descr="0a0bd1281f61086e87fab62c3057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0a0bd1281f61086e87fab62c305729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215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pStyle w:val="5"/>
              <w:numPr>
                <w:ilvl w:val="0"/>
                <w:numId w:val="3"/>
              </w:numPr>
              <w:ind w:left="360" w:leftChars="0" w:firstLine="0" w:firstLineChars="0"/>
              <w:rPr>
                <w:rFonts w:hint="eastAsia"/>
                <w:u w:val="single"/>
              </w:rPr>
            </w:pPr>
            <w:r>
              <w:rPr>
                <w:rFonts w:hint="eastAsia"/>
                <w:lang w:val="en-US" w:eastAsia="zh-CN"/>
              </w:rPr>
              <w:t>找出我们需要的元器件并绘制原理图,如果没有找到适合的可以自己创建新的元器件符号</w:t>
            </w:r>
          </w:p>
          <w:p>
            <w:pPr>
              <w:pStyle w:val="5"/>
              <w:numPr>
                <w:ilvl w:val="0"/>
                <w:numId w:val="0"/>
              </w:numPr>
              <w:rPr>
                <w:rFonts w:hint="eastAsia"/>
                <w:u w:val="single"/>
              </w:rPr>
            </w:pPr>
            <w:r>
              <w:rPr>
                <w:rFonts w:hint="eastAsia"/>
                <w:u w:val="single"/>
              </w:rPr>
              <w:drawing>
                <wp:inline distT="0" distB="0" distL="114300" distR="114300">
                  <wp:extent cx="4425950" cy="2489835"/>
                  <wp:effectExtent l="0" t="0" r="8890" b="9525"/>
                  <wp:docPr id="4" name="图片 4" descr="2a5f85896cb04c5893db27cc86b05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a5f85896cb04c5893db27cc86b05e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numPr>
                <w:ilvl w:val="0"/>
                <w:numId w:val="3"/>
              </w:numPr>
              <w:ind w:left="360" w:leftChars="0" w:firstLine="0" w:firstLineChars="0"/>
              <w:rPr>
                <w:rFonts w:hint="eastAsia"/>
                <w:u w:val="single"/>
              </w:rPr>
            </w:pPr>
            <w:r>
              <w:rPr>
                <w:rFonts w:hint="eastAsia"/>
                <w:u w:val="none"/>
                <w:lang w:val="en-US" w:eastAsia="zh-CN"/>
              </w:rPr>
              <w:t>画出最终我们需要的原理图.</w:t>
            </w:r>
          </w:p>
          <w:p>
            <w:pPr>
              <w:pStyle w:val="5"/>
              <w:numPr>
                <w:ilvl w:val="0"/>
                <w:numId w:val="0"/>
              </w:numPr>
              <w:rPr>
                <w:rFonts w:hint="eastAsia" w:eastAsia="宋体"/>
                <w:u w:val="single"/>
                <w:lang w:eastAsia="zh-CN"/>
              </w:rPr>
            </w:pPr>
            <w:r>
              <w:rPr>
                <w:rFonts w:hint="eastAsia" w:eastAsia="宋体"/>
                <w:u w:val="single"/>
                <w:lang w:eastAsia="zh-CN"/>
              </w:rPr>
              <w:drawing>
                <wp:inline distT="0" distB="0" distL="114300" distR="114300">
                  <wp:extent cx="5193665" cy="2921635"/>
                  <wp:effectExtent l="0" t="0" r="3175" b="4445"/>
                  <wp:docPr id="5" name="图片 5" descr="be46a633b037b88f652e10a22077b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e46a633b037b88f652e10a22077ba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665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numPr>
                <w:ilvl w:val="0"/>
                <w:numId w:val="3"/>
              </w:numPr>
              <w:ind w:left="360" w:leftChars="0" w:firstLine="0" w:firstLineChars="0"/>
              <w:rPr>
                <w:rFonts w:hint="eastAsia"/>
                <w:u w:val="none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检查电路是否正确</w:t>
            </w:r>
          </w:p>
          <w:p>
            <w:pPr>
              <w:pStyle w:val="5"/>
              <w:numPr>
                <w:numId w:val="0"/>
              </w:numPr>
              <w:ind w:left="360" w:leftChars="0"/>
              <w:rPr>
                <w:rFonts w:hint="default"/>
                <w:u w:val="none"/>
                <w:lang w:val="en-US" w:eastAsia="zh-CN"/>
              </w:rPr>
            </w:pPr>
            <w:r>
              <w:drawing>
                <wp:inline distT="0" distB="0" distL="114300" distR="114300">
                  <wp:extent cx="5193665" cy="2921635"/>
                  <wp:effectExtent l="0" t="0" r="3175" b="444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665" cy="292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5"/>
              <w:numPr>
                <w:ilvl w:val="0"/>
                <w:numId w:val="3"/>
              </w:numPr>
              <w:ind w:left="360" w:leftChars="0" w:firstLine="0" w:firstLineChars="0"/>
              <w:rPr>
                <w:rFonts w:hint="eastAsia"/>
                <w:u w:val="none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点击运行封装分配工具,为每个元器件进行封装.</w:t>
            </w:r>
          </w:p>
          <w:p>
            <w:pPr>
              <w:pStyle w:val="5"/>
              <w:numPr>
                <w:ilvl w:val="0"/>
                <w:numId w:val="0"/>
              </w:numPr>
              <w:ind w:left="360" w:leftChars="0"/>
              <w:rPr>
                <w:rFonts w:hint="eastAsia"/>
                <w:u w:val="none"/>
                <w:lang w:val="en-US" w:eastAsia="zh-CN"/>
              </w:rPr>
            </w:pPr>
            <w:r>
              <w:rPr>
                <w:rFonts w:hint="default"/>
                <w:u w:val="none"/>
                <w:lang w:val="en-US" w:eastAsia="zh-CN"/>
              </w:rPr>
              <w:drawing>
                <wp:inline distT="0" distB="0" distL="114300" distR="114300">
                  <wp:extent cx="5193665" cy="2921635"/>
                  <wp:effectExtent l="0" t="0" r="3175" b="4445"/>
                  <wp:docPr id="6" name="图片 6" descr="18af07c612c9f2da05953e8188107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8af07c612c9f2da05953e81881072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665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numPr>
                <w:ilvl w:val="0"/>
                <w:numId w:val="0"/>
              </w:numPr>
              <w:ind w:left="360" w:leftChars="0"/>
              <w:rPr>
                <w:rFonts w:hint="eastAsia"/>
                <w:u w:val="none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以上便是实验的全部步骤</w:t>
            </w:r>
          </w:p>
          <w:p>
            <w:pPr>
              <w:pStyle w:val="5"/>
              <w:numPr>
                <w:ilvl w:val="0"/>
                <w:numId w:val="0"/>
              </w:numPr>
              <w:ind w:left="360" w:leftChars="0"/>
              <w:rPr>
                <w:rFonts w:hint="eastAsia"/>
                <w:b/>
                <w:bCs/>
                <w:sz w:val="32"/>
                <w:szCs w:val="32"/>
                <w:u w:val="no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u w:val="none"/>
                <w:lang w:val="en-US" w:eastAsia="zh-CN"/>
              </w:rPr>
              <w:t>总结:</w:t>
            </w:r>
          </w:p>
          <w:p>
            <w:pPr>
              <w:pStyle w:val="5"/>
              <w:numPr>
                <w:ilvl w:val="0"/>
                <w:numId w:val="0"/>
              </w:numPr>
              <w:ind w:left="360" w:leftChars="0"/>
              <w:rPr>
                <w:rFonts w:hint="default"/>
                <w:u w:val="none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总体来说任务比较轻松,但是因为需要画图以及连线所以比较花费时间,不过最终也是自己亲手完成了原理图的绘制与封装,收获也很多,只要多练习的话以后也一定能孰能生巧.</w:t>
            </w:r>
          </w:p>
          <w:p>
            <w:pPr>
              <w:pStyle w:val="5"/>
              <w:numPr>
                <w:ilvl w:val="0"/>
                <w:numId w:val="0"/>
              </w:numPr>
              <w:rPr>
                <w:rFonts w:hint="default" w:eastAsia="宋体"/>
                <w:u w:val="none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7A0908"/>
    <w:multiLevelType w:val="multilevel"/>
    <w:tmpl w:val="6E7A0908"/>
    <w:lvl w:ilvl="0" w:tentative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363BDE"/>
    <w:multiLevelType w:val="multilevel"/>
    <w:tmpl w:val="7A363BD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9DE99A"/>
    <w:multiLevelType w:val="singleLevel"/>
    <w:tmpl w:val="7C9DE99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WZhOGQ2MDRlYjlhMTE2MzUxZjI0NzQxOGQ1NDliMzAifQ=="/>
  </w:docVars>
  <w:rsids>
    <w:rsidRoot w:val="009570D7"/>
    <w:rsid w:val="009570D7"/>
    <w:rsid w:val="00D160D3"/>
    <w:rsid w:val="0DDB64EC"/>
    <w:rsid w:val="412E1D9A"/>
    <w:rsid w:val="5AE1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rPr>
      <w:sz w:val="18"/>
      <w:szCs w:val="18"/>
    </w:rPr>
  </w:style>
  <w:style w:type="paragraph" w:customStyle="1" w:styleId="5">
    <w:name w:val="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6">
    <w:name w:val="批注框文本 Char"/>
    <w:basedOn w:val="4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351</Words>
  <Characters>394</Characters>
  <Lines>2</Lines>
  <Paragraphs>1</Paragraphs>
  <TotalTime>8</TotalTime>
  <ScaleCrop>false</ScaleCrop>
  <LinksUpToDate>false</LinksUpToDate>
  <CharactersWithSpaces>446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2022-04-02T05:08:00Z</dcterms:created>
  <dc:creator>dreamsummit</dc:creator>
  <cp:lastModifiedBy>夜袭:D武器</cp:lastModifiedBy>
  <dcterms:modified xsi:type="dcterms:W3CDTF">2023-05-11T13:17:59Z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6A7325919F0B4993BC185355084371E9_12</vt:lpwstr>
  </property>
</Properties>
</file>