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66FAE2">
      <w:pPr>
        <w:spacing w:line="480" w:lineRule="auto"/>
        <w:jc w:val="center"/>
        <w:rPr>
          <w:rFonts w:eastAsia="隶书"/>
          <w:sz w:val="52"/>
          <w:szCs w:val="52"/>
          <w:lang w:eastAsia="zh-CN"/>
        </w:rPr>
      </w:pPr>
      <w:r>
        <w:rPr>
          <w:rFonts w:hint="eastAsia" w:eastAsia="隶书"/>
          <w:sz w:val="52"/>
          <w:szCs w:val="52"/>
          <w:lang w:eastAsia="zh-CN"/>
        </w:rPr>
        <w:t>仲恺农业工程学院</w:t>
      </w:r>
    </w:p>
    <w:p w14:paraId="10324AEC">
      <w:pPr>
        <w:spacing w:line="360" w:lineRule="auto"/>
        <w:jc w:val="center"/>
        <w:rPr>
          <w:rFonts w:eastAsia="隶书"/>
          <w:sz w:val="110"/>
          <w:szCs w:val="110"/>
          <w:lang w:eastAsia="zh-CN"/>
        </w:rPr>
      </w:pPr>
      <w:r>
        <w:rPr>
          <w:rFonts w:hint="eastAsia" w:eastAsia="隶书"/>
          <w:sz w:val="110"/>
          <w:szCs w:val="110"/>
          <w:lang w:eastAsia="zh-CN"/>
        </w:rPr>
        <w:t>课程设计报告书</w:t>
      </w:r>
    </w:p>
    <w:p w14:paraId="45147484">
      <w:pPr>
        <w:spacing w:line="360" w:lineRule="auto"/>
        <w:jc w:val="center"/>
        <w:rPr>
          <w:rFonts w:ascii="黑体" w:hAnsi="黑体" w:eastAsia="黑体" w:cs="黑体"/>
          <w:b/>
          <w:bCs/>
          <w:sz w:val="52"/>
          <w:szCs w:val="52"/>
          <w:lang w:eastAsia="zh-CN"/>
        </w:rPr>
      </w:pPr>
      <w:r>
        <w:rPr>
          <w:rFonts w:hint="eastAsia" w:eastAsia="隶书"/>
          <w:sz w:val="52"/>
          <w:szCs w:val="52"/>
          <w:lang w:eastAsia="zh-CN" w:bidi="ar-SA"/>
        </w:rPr>
        <w:t>工业</w:t>
      </w:r>
      <w:r>
        <w:rPr>
          <w:rFonts w:hint="eastAsia" w:eastAsia="隶书"/>
          <w:sz w:val="52"/>
          <w:szCs w:val="52"/>
          <w:lang w:eastAsia="zh-CN"/>
        </w:rPr>
        <w:t>控制系统综合设计</w:t>
      </w:r>
    </w:p>
    <w:p w14:paraId="7E0F5B10">
      <w:pPr>
        <w:spacing w:line="360" w:lineRule="auto"/>
        <w:rPr>
          <w:rFonts w:ascii="黑体" w:hAnsi="黑体" w:eastAsia="黑体" w:cs="黑体"/>
          <w:b/>
          <w:bCs/>
          <w:sz w:val="44"/>
          <w:szCs w:val="44"/>
          <w:lang w:eastAsia="zh-CN"/>
        </w:rPr>
      </w:pPr>
    </w:p>
    <w:p w14:paraId="4F273F51">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学  院：</w:t>
      </w:r>
      <w:r>
        <w:rPr>
          <w:rFonts w:hint="eastAsia" w:ascii="宋体" w:hAnsi="宋体" w:eastAsia="宋体" w:cs="宋体"/>
          <w:sz w:val="30"/>
          <w:szCs w:val="30"/>
          <w:lang w:eastAsia="zh-CN"/>
        </w:rPr>
        <w:t>自动化学院</w:t>
      </w:r>
    </w:p>
    <w:p w14:paraId="418F37F8">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专  业：</w:t>
      </w:r>
      <w:r>
        <w:rPr>
          <w:rFonts w:hint="eastAsia" w:ascii="宋体" w:hAnsi="宋体" w:eastAsia="宋体" w:cs="宋体"/>
          <w:sz w:val="30"/>
          <w:szCs w:val="30"/>
          <w:lang w:eastAsia="zh-CN"/>
        </w:rPr>
        <w:t>自动化</w:t>
      </w:r>
    </w:p>
    <w:p w14:paraId="2E787BFB">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学生姓名：</w:t>
      </w:r>
      <w:r>
        <w:rPr>
          <w:rFonts w:hint="eastAsia" w:ascii="宋体" w:hAnsi="宋体" w:eastAsia="宋体" w:cs="宋体"/>
          <w:color w:val="000000" w:themeColor="text1"/>
          <w:sz w:val="30"/>
          <w:szCs w:val="30"/>
          <w:lang w:val="en-US" w:eastAsia="zh-CN"/>
          <w14:textFill>
            <w14:solidFill>
              <w14:schemeClr w14:val="tx1"/>
            </w14:solidFill>
          </w14:textFill>
        </w:rPr>
        <w:t>呙凯锋</w:t>
      </w:r>
    </w:p>
    <w:p w14:paraId="250A245E">
      <w:pPr>
        <w:spacing w:line="360" w:lineRule="auto"/>
        <w:ind w:firstLine="1080" w:firstLineChars="300"/>
        <w:rPr>
          <w:rFonts w:hint="default" w:eastAsia="隶书"/>
          <w:sz w:val="36"/>
          <w:szCs w:val="36"/>
          <w:lang w:val="en-US" w:eastAsia="zh-CN"/>
        </w:rPr>
      </w:pPr>
      <w:r>
        <w:rPr>
          <w:rFonts w:hint="eastAsia" w:eastAsia="隶书"/>
          <w:sz w:val="36"/>
          <w:szCs w:val="36"/>
          <w:lang w:eastAsia="zh-CN"/>
        </w:rPr>
        <w:t>学生学号：</w:t>
      </w:r>
      <w:r>
        <w:rPr>
          <w:rFonts w:hint="eastAsia" w:ascii="宋体" w:hAnsi="宋体" w:eastAsia="宋体" w:cs="宋体"/>
          <w:color w:val="000000" w:themeColor="text1"/>
          <w:sz w:val="30"/>
          <w:szCs w:val="30"/>
          <w:lang w:val="en-US" w:eastAsia="zh-CN"/>
          <w14:textFill>
            <w14:solidFill>
              <w14:schemeClr w14:val="tx1"/>
            </w14:solidFill>
          </w14:textFill>
        </w:rPr>
        <w:t>202121724408</w:t>
      </w:r>
    </w:p>
    <w:p w14:paraId="43B6265A">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指导教师：</w:t>
      </w:r>
      <w:r>
        <w:rPr>
          <w:rFonts w:hint="eastAsia" w:ascii="宋体" w:hAnsi="宋体" w:eastAsia="宋体" w:cs="宋体"/>
          <w:color w:val="000000" w:themeColor="text1"/>
          <w:sz w:val="30"/>
          <w:szCs w:val="30"/>
          <w:lang w:val="en-US" w:eastAsia="zh-CN"/>
          <w14:textFill>
            <w14:solidFill>
              <w14:schemeClr w14:val="tx1"/>
            </w14:solidFill>
          </w14:textFill>
        </w:rPr>
        <w:t>曾涛</w:t>
      </w:r>
    </w:p>
    <w:p w14:paraId="0B89EFD9">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课程编号：</w:t>
      </w:r>
    </w:p>
    <w:p w14:paraId="726421EB">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课程学分：</w:t>
      </w:r>
      <w:r>
        <w:rPr>
          <w:rFonts w:hint="eastAsia" w:ascii="宋体" w:hAnsi="宋体" w:eastAsia="宋体" w:cs="宋体"/>
          <w:sz w:val="30"/>
          <w:szCs w:val="30"/>
          <w:lang w:eastAsia="zh-CN"/>
        </w:rPr>
        <w:t>2</w:t>
      </w:r>
    </w:p>
    <w:p w14:paraId="59F386C0">
      <w:pPr>
        <w:spacing w:line="360" w:lineRule="auto"/>
        <w:ind w:firstLine="1080" w:firstLineChars="300"/>
        <w:rPr>
          <w:rFonts w:ascii="宋体" w:hAnsi="宋体" w:eastAsia="宋体" w:cs="宋体"/>
          <w:sz w:val="30"/>
          <w:szCs w:val="30"/>
        </w:rPr>
      </w:pPr>
      <w:r>
        <w:rPr>
          <w:rFonts w:hint="eastAsia" w:eastAsia="隶书"/>
          <w:sz w:val="36"/>
          <w:szCs w:val="36"/>
        </w:rPr>
        <w:t>起始日期：</w:t>
      </w:r>
      <w:r>
        <w:rPr>
          <w:rFonts w:hint="eastAsia" w:ascii="宋体" w:hAnsi="宋体" w:eastAsia="宋体" w:cs="宋体"/>
          <w:sz w:val="30"/>
          <w:szCs w:val="30"/>
        </w:rPr>
        <w:t>20</w:t>
      </w:r>
      <w:r>
        <w:rPr>
          <w:rFonts w:ascii="宋体" w:hAnsi="宋体" w:eastAsia="宋体" w:cs="宋体"/>
          <w:sz w:val="30"/>
          <w:szCs w:val="30"/>
        </w:rPr>
        <w:t>24</w:t>
      </w:r>
      <w:r>
        <w:rPr>
          <w:rFonts w:hint="eastAsia" w:ascii="宋体" w:hAnsi="宋体" w:eastAsia="宋体" w:cs="宋体"/>
          <w:sz w:val="30"/>
          <w:szCs w:val="30"/>
        </w:rPr>
        <w:t>年</w:t>
      </w:r>
      <w:r>
        <w:rPr>
          <w:rFonts w:ascii="宋体" w:hAnsi="宋体" w:eastAsia="宋体" w:cs="宋体"/>
          <w:sz w:val="30"/>
          <w:szCs w:val="30"/>
        </w:rPr>
        <w:t>9</w:t>
      </w:r>
      <w:r>
        <w:rPr>
          <w:rFonts w:hint="eastAsia" w:ascii="宋体" w:hAnsi="宋体" w:eastAsia="宋体" w:cs="宋体"/>
          <w:sz w:val="30"/>
          <w:szCs w:val="30"/>
        </w:rPr>
        <w:t>月</w:t>
      </w:r>
      <w:r>
        <w:rPr>
          <w:rFonts w:ascii="宋体" w:hAnsi="宋体" w:eastAsia="宋体" w:cs="宋体"/>
          <w:sz w:val="30"/>
          <w:szCs w:val="30"/>
          <w:lang w:eastAsia="zh-CN"/>
        </w:rPr>
        <w:t>14</w:t>
      </w:r>
      <w:r>
        <w:rPr>
          <w:rFonts w:hint="eastAsia" w:ascii="宋体" w:hAnsi="宋体" w:eastAsia="宋体" w:cs="宋体"/>
          <w:sz w:val="30"/>
          <w:szCs w:val="30"/>
        </w:rPr>
        <w:t>日-20</w:t>
      </w:r>
      <w:r>
        <w:rPr>
          <w:rFonts w:ascii="宋体" w:hAnsi="宋体" w:eastAsia="宋体" w:cs="宋体"/>
          <w:sz w:val="30"/>
          <w:szCs w:val="30"/>
        </w:rPr>
        <w:t>24</w:t>
      </w:r>
      <w:r>
        <w:rPr>
          <w:rFonts w:hint="eastAsia" w:ascii="宋体" w:hAnsi="宋体" w:eastAsia="宋体" w:cs="宋体"/>
          <w:sz w:val="30"/>
          <w:szCs w:val="30"/>
        </w:rPr>
        <w:t>年</w:t>
      </w:r>
      <w:r>
        <w:rPr>
          <w:rFonts w:ascii="宋体" w:hAnsi="宋体" w:eastAsia="宋体" w:cs="宋体"/>
          <w:sz w:val="30"/>
          <w:szCs w:val="30"/>
        </w:rPr>
        <w:t>9</w:t>
      </w:r>
      <w:r>
        <w:rPr>
          <w:rFonts w:hint="eastAsia" w:ascii="宋体" w:hAnsi="宋体" w:eastAsia="宋体" w:cs="宋体"/>
          <w:sz w:val="30"/>
          <w:szCs w:val="30"/>
        </w:rPr>
        <w:t>月</w:t>
      </w:r>
      <w:r>
        <w:rPr>
          <w:rFonts w:ascii="宋体" w:hAnsi="宋体" w:eastAsia="宋体" w:cs="宋体"/>
          <w:sz w:val="30"/>
          <w:szCs w:val="30"/>
          <w:lang w:eastAsia="zh-CN"/>
        </w:rPr>
        <w:t>27</w:t>
      </w:r>
      <w:r>
        <w:rPr>
          <w:rFonts w:hint="eastAsia" w:ascii="宋体" w:hAnsi="宋体" w:eastAsia="宋体" w:cs="宋体"/>
          <w:sz w:val="30"/>
          <w:szCs w:val="30"/>
        </w:rPr>
        <w:t>日</w:t>
      </w:r>
    </w:p>
    <w:p w14:paraId="7BAA7E64">
      <w:pPr>
        <w:spacing w:line="360" w:lineRule="auto"/>
        <w:rPr>
          <w:rFonts w:eastAsia="隶书"/>
          <w:sz w:val="32"/>
        </w:rPr>
      </w:pPr>
    </w:p>
    <w:p w14:paraId="1DF04401">
      <w:pPr>
        <w:spacing w:line="360" w:lineRule="auto"/>
        <w:rPr>
          <w:rFonts w:eastAsia="隶书"/>
          <w:sz w:val="32"/>
        </w:rPr>
      </w:pPr>
    </w:p>
    <w:p w14:paraId="71A41637">
      <w:pPr>
        <w:spacing w:line="400" w:lineRule="exact"/>
        <w:jc w:val="center"/>
        <w:rPr>
          <w:rFonts w:ascii="Times New Roman" w:hAnsi="Times New Roman"/>
          <w:sz w:val="28"/>
          <w:szCs w:val="28"/>
          <w:lang w:eastAsia="zh-CN"/>
        </w:rPr>
        <w:sectPr>
          <w:headerReference r:id="rId3" w:type="default"/>
          <w:footerReference r:id="rId4" w:type="default"/>
          <w:footerReference r:id="rId5" w:type="even"/>
          <w:pgSz w:w="11906" w:h="16838"/>
          <w:pgMar w:top="1701" w:right="1418" w:bottom="1418" w:left="1418" w:header="851" w:footer="992" w:gutter="567"/>
          <w:pgNumType w:fmt="upperRoman"/>
          <w:cols w:space="425" w:num="1"/>
          <w:titlePg/>
          <w:docGrid w:type="linesAndChars" w:linePitch="312" w:charSpace="0"/>
        </w:sectPr>
      </w:pPr>
      <w:r>
        <w:rPr>
          <w:rFonts w:hint="eastAsia" w:eastAsia="隶书"/>
          <w:sz w:val="32"/>
          <w:szCs w:val="32"/>
          <w:lang w:eastAsia="zh-CN"/>
        </w:rPr>
        <w:t>仲恺农业工程学院</w:t>
      </w:r>
      <w:bookmarkStart w:id="0" w:name="_GoBack"/>
      <w:bookmarkEnd w:id="0"/>
    </w:p>
    <w:p w14:paraId="4E10D2C5"/>
    <w:p w14:paraId="0A816003"/>
    <w:p w14:paraId="2E150A74">
      <w:pPr>
        <w:snapToGrid w:val="0"/>
        <w:spacing w:line="360" w:lineRule="auto"/>
        <w:jc w:val="center"/>
        <w:rPr>
          <w:b/>
          <w:sz w:val="28"/>
          <w:szCs w:val="28"/>
          <w:lang w:eastAsia="zh-CN"/>
        </w:rPr>
      </w:pPr>
      <w:r>
        <w:rPr>
          <w:rFonts w:hint="eastAsia"/>
          <w:b/>
          <w:sz w:val="28"/>
          <w:szCs w:val="28"/>
          <w:lang w:val="en-US" w:eastAsia="zh-CN"/>
        </w:rPr>
        <w:t>题目:</w:t>
      </w:r>
      <w:r>
        <w:rPr>
          <w:b/>
          <w:sz w:val="28"/>
          <w:szCs w:val="28"/>
          <w:lang w:eastAsia="zh-CN"/>
        </w:rPr>
        <w:t>具有大纯时延时间的一阶惯性环节的计算机控制系统设计</w:t>
      </w:r>
    </w:p>
    <w:p w14:paraId="0A684193">
      <w:pPr>
        <w:spacing w:line="360" w:lineRule="auto"/>
        <w:jc w:val="center"/>
        <w:rPr>
          <w:b/>
          <w:lang w:eastAsia="zh-CN"/>
        </w:rPr>
      </w:pPr>
      <w:r>
        <w:rPr>
          <w:b/>
          <w:lang w:eastAsia="zh-CN"/>
        </w:rPr>
        <w:t>设计内容</w:t>
      </w:r>
    </w:p>
    <w:p w14:paraId="1170DA3D">
      <w:pPr>
        <w:spacing w:line="360" w:lineRule="auto"/>
        <w:rPr>
          <w:color w:val="000000"/>
          <w:szCs w:val="21"/>
        </w:rPr>
      </w:pPr>
      <w:r>
        <w:rPr>
          <w:rFonts w:hAnsi="Verdana"/>
          <w:color w:val="000000"/>
          <w:szCs w:val="21"/>
          <w:lang w:eastAsia="zh-CN"/>
        </w:rPr>
        <w:t>总体：设计一个具有大纯时延时间的一阶惯性环节的计算机控制系统。</w:t>
      </w:r>
      <w:r>
        <w:rPr>
          <w:rFonts w:hAnsi="Verdana"/>
          <w:color w:val="000000"/>
          <w:szCs w:val="21"/>
        </w:rPr>
        <w:t>具体如下：</w:t>
      </w:r>
    </w:p>
    <w:p w14:paraId="0E412B56">
      <w:pPr>
        <w:numPr>
          <w:ilvl w:val="0"/>
          <w:numId w:val="1"/>
        </w:numPr>
        <w:spacing w:line="360" w:lineRule="auto"/>
        <w:ind w:left="0" w:firstLine="480" w:firstLineChars="200"/>
        <w:rPr>
          <w:szCs w:val="21"/>
          <w:lang w:eastAsia="zh-CN"/>
        </w:rPr>
      </w:pPr>
      <w:r>
        <w:rPr>
          <w:szCs w:val="21"/>
          <w:lang w:eastAsia="zh-CN"/>
        </w:rPr>
        <w:t>针对一个具有纯滞后的一阶惯性环节</w:t>
      </w:r>
    </w:p>
    <w:p w14:paraId="6AEB174B">
      <w:pPr>
        <w:spacing w:line="360" w:lineRule="auto"/>
        <w:ind w:firstLine="480" w:firstLineChars="200"/>
        <w:jc w:val="center"/>
        <w:rPr>
          <w:szCs w:val="21"/>
          <w:lang w:eastAsia="zh-CN"/>
        </w:rPr>
      </w:pPr>
      <w:r>
        <w:rPr>
          <w:position w:val="-24"/>
          <w:szCs w:val="21"/>
        </w:rPr>
        <w:object>
          <v:shape id="_x0000_i1026" o:spt="75" type="#_x0000_t75" style="height:38.95pt;width:78.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5" r:id="rId7">
            <o:LockedField>false</o:LockedField>
          </o:OLEObject>
        </w:object>
      </w:r>
      <w:r>
        <w:rPr>
          <w:szCs w:val="21"/>
          <w:lang w:eastAsia="zh-CN"/>
        </w:rPr>
        <w:t>, K=115.1763,T</w:t>
      </w:r>
      <w:r>
        <w:rPr>
          <w:rFonts w:hint="eastAsia"/>
          <w:szCs w:val="21"/>
          <w:lang w:eastAsia="zh-CN"/>
        </w:rPr>
        <w:t>在0~1中随机生成</w:t>
      </w:r>
    </w:p>
    <w:p w14:paraId="20A4DDC8">
      <w:pPr>
        <w:spacing w:line="360" w:lineRule="auto"/>
        <w:ind w:firstLine="480" w:firstLineChars="200"/>
        <w:rPr>
          <w:szCs w:val="21"/>
          <w:lang w:eastAsia="zh-CN"/>
        </w:rPr>
      </w:pPr>
      <w:r>
        <w:rPr>
          <w:szCs w:val="21"/>
          <w:lang w:eastAsia="zh-CN"/>
        </w:rPr>
        <w:t>的温度控制系统和给定的系统性能指标：</w:t>
      </w:r>
    </w:p>
    <w:p w14:paraId="4A6750A3">
      <w:pPr>
        <w:numPr>
          <w:ilvl w:val="0"/>
          <w:numId w:val="1"/>
        </w:numPr>
        <w:spacing w:line="360" w:lineRule="auto"/>
        <w:ind w:left="0" w:firstLine="480" w:firstLineChars="200"/>
        <w:rPr>
          <w:szCs w:val="21"/>
        </w:rPr>
      </w:pPr>
      <w:r>
        <w:rPr>
          <w:szCs w:val="21"/>
        </w:rPr>
        <w:t>工程要求相角裕度为30°～60°，幅值裕度&gt;6dB</w:t>
      </w:r>
    </w:p>
    <w:p w14:paraId="4A28EDE1">
      <w:pPr>
        <w:numPr>
          <w:ilvl w:val="0"/>
          <w:numId w:val="1"/>
        </w:numPr>
        <w:spacing w:line="360" w:lineRule="auto"/>
        <w:ind w:left="0" w:firstLine="480" w:firstLineChars="200"/>
        <w:rPr>
          <w:szCs w:val="21"/>
          <w:lang w:eastAsia="zh-CN"/>
        </w:rPr>
      </w:pPr>
      <w:r>
        <w:rPr>
          <w:szCs w:val="21"/>
          <w:lang w:eastAsia="zh-CN"/>
        </w:rPr>
        <w:t>要求测量范围-50</w:t>
      </w:r>
      <w:r>
        <w:rPr>
          <w:rFonts w:hAnsi="宋体"/>
          <w:szCs w:val="21"/>
          <w:lang w:eastAsia="zh-CN"/>
        </w:rPr>
        <w:t>℃</w:t>
      </w:r>
      <w:r>
        <w:rPr>
          <w:szCs w:val="21"/>
          <w:lang w:eastAsia="zh-CN"/>
        </w:rPr>
        <w:t>～200</w:t>
      </w:r>
      <w:r>
        <w:rPr>
          <w:rFonts w:hAnsi="宋体"/>
          <w:szCs w:val="21"/>
          <w:lang w:eastAsia="zh-CN"/>
        </w:rPr>
        <w:t>℃</w:t>
      </w:r>
      <w:r>
        <w:rPr>
          <w:szCs w:val="21"/>
          <w:lang w:eastAsia="zh-CN"/>
        </w:rPr>
        <w:t>，测量精度0.5％，分辨率0.2</w:t>
      </w:r>
      <w:r>
        <w:rPr>
          <w:rFonts w:hAnsi="宋体"/>
          <w:szCs w:val="21"/>
          <w:lang w:eastAsia="zh-CN"/>
        </w:rPr>
        <w:t>℃</w:t>
      </w:r>
    </w:p>
    <w:p w14:paraId="2A2E8572">
      <w:pPr>
        <w:numPr>
          <w:ilvl w:val="0"/>
          <w:numId w:val="1"/>
        </w:numPr>
        <w:spacing w:line="360" w:lineRule="auto"/>
        <w:ind w:left="0" w:firstLine="480" w:firstLineChars="200"/>
        <w:rPr>
          <w:szCs w:val="21"/>
          <w:lang w:eastAsia="zh-CN"/>
        </w:rPr>
      </w:pPr>
      <w:r>
        <w:rPr>
          <w:szCs w:val="21"/>
          <w:lang w:eastAsia="zh-CN"/>
        </w:rPr>
        <w:t>设计一个计算机控制系统的硬件布线连接图，并转化为系统结构图；</w:t>
      </w:r>
    </w:p>
    <w:p w14:paraId="49713B36">
      <w:pPr>
        <w:numPr>
          <w:ilvl w:val="0"/>
          <w:numId w:val="1"/>
        </w:numPr>
        <w:spacing w:line="360" w:lineRule="auto"/>
        <w:ind w:left="0" w:firstLine="480" w:firstLineChars="200"/>
        <w:rPr>
          <w:szCs w:val="21"/>
          <w:lang w:eastAsia="zh-CN"/>
        </w:rPr>
      </w:pPr>
      <w:r>
        <w:rPr>
          <w:szCs w:val="21"/>
          <w:lang w:eastAsia="zh-CN"/>
        </w:rPr>
        <w:t>选择一种控制算法并借助软件工程知识编写程序流程图；</w:t>
      </w:r>
    </w:p>
    <w:p w14:paraId="0D9B9368">
      <w:pPr>
        <w:numPr>
          <w:ilvl w:val="0"/>
          <w:numId w:val="1"/>
        </w:numPr>
        <w:spacing w:line="360" w:lineRule="auto"/>
        <w:ind w:left="0" w:firstLine="480" w:firstLineChars="200"/>
        <w:rPr>
          <w:szCs w:val="21"/>
        </w:rPr>
      </w:pPr>
      <w:r>
        <w:rPr>
          <w:szCs w:val="21"/>
        </w:rPr>
        <w:t>用MATLAB和SIMULINK进行仿真分析和验证;</w:t>
      </w:r>
    </w:p>
    <w:p w14:paraId="635C3739">
      <w:pPr>
        <w:rPr>
          <w:rFonts w:hint="eastAsia" w:eastAsiaTheme="minorEastAsia"/>
          <w:lang w:val="en-US" w:eastAsia="zh-CN"/>
        </w:rPr>
      </w:pPr>
    </w:p>
    <w:p w14:paraId="4AC1A2A7">
      <w:pPr>
        <w:numPr>
          <w:ilvl w:val="0"/>
          <w:numId w:val="2"/>
        </w:numPr>
        <w:rPr>
          <w:rFonts w:hint="eastAsia"/>
          <w:lang w:val="en-US" w:eastAsia="zh-CN"/>
        </w:rPr>
      </w:pPr>
      <w:r>
        <w:rPr>
          <w:rFonts w:hint="eastAsia"/>
          <w:lang w:val="en-US" w:eastAsia="zh-CN"/>
        </w:rPr>
        <w:t>设计思路</w:t>
      </w:r>
    </w:p>
    <w:p w14:paraId="328B9A8C">
      <w:pPr>
        <w:numPr>
          <w:ilvl w:val="0"/>
          <w:numId w:val="0"/>
        </w:numPr>
        <w:ind w:firstLine="420" w:firstLineChars="0"/>
        <w:rPr>
          <w:rFonts w:hint="default"/>
          <w:lang w:val="en-US" w:eastAsia="zh-CN"/>
        </w:rPr>
      </w:pPr>
      <w:r>
        <w:rPr>
          <w:rFonts w:hint="eastAsia"/>
          <w:lang w:val="en-US" w:eastAsia="zh-CN"/>
        </w:rPr>
        <w:t>由题目得知，K=115.1763，T在0~1中随机生成，又因为θ=0或θ=T/2。</w:t>
      </w:r>
    </w:p>
    <w:p w14:paraId="30A1DB16">
      <w:pPr>
        <w:numPr>
          <w:ilvl w:val="0"/>
          <w:numId w:val="0"/>
        </w:numPr>
        <w:ind w:firstLine="420" w:firstLineChars="0"/>
        <w:rPr>
          <w:rFonts w:hint="eastAsia"/>
          <w:lang w:val="en-US" w:eastAsia="zh-CN"/>
        </w:rPr>
      </w:pPr>
      <w:r>
        <w:rPr>
          <w:rFonts w:hint="eastAsia"/>
          <w:lang w:val="en-US" w:eastAsia="zh-CN"/>
        </w:rPr>
        <w:t>由此可以先确定T的值，由MATLAB计算可得：</w:t>
      </w:r>
    </w:p>
    <w:p w14:paraId="7C0F2037">
      <w:pPr>
        <w:numPr>
          <w:ilvl w:val="0"/>
          <w:numId w:val="0"/>
        </w:numPr>
        <w:ind w:firstLine="420" w:firstLineChars="0"/>
        <w:rPr>
          <w:rFonts w:hint="default"/>
          <w:lang w:val="en-US" w:eastAsia="zh-CN"/>
        </w:rPr>
      </w:pPr>
      <w:r>
        <w:rPr>
          <w:rFonts w:hint="default"/>
          <w:lang w:val="en-US" w:eastAsia="zh-CN"/>
        </w:rPr>
        <w:t>&gt;&gt; rand(1)</w:t>
      </w:r>
    </w:p>
    <w:p w14:paraId="2F042FD3">
      <w:pPr>
        <w:numPr>
          <w:ilvl w:val="0"/>
          <w:numId w:val="0"/>
        </w:numPr>
        <w:ind w:firstLine="420" w:firstLineChars="0"/>
        <w:rPr>
          <w:rFonts w:hint="default"/>
          <w:lang w:val="en-US" w:eastAsia="zh-CN"/>
        </w:rPr>
      </w:pPr>
      <w:r>
        <w:rPr>
          <w:rFonts w:hint="default"/>
          <w:lang w:val="en-US" w:eastAsia="zh-CN"/>
        </w:rPr>
        <w:t>ans =0.8147</w:t>
      </w:r>
    </w:p>
    <w:p w14:paraId="0DBC5A3F">
      <w:pPr>
        <w:numPr>
          <w:ilvl w:val="0"/>
          <w:numId w:val="0"/>
        </w:numPr>
        <w:ind w:firstLine="420" w:firstLineChars="0"/>
        <w:rPr>
          <w:rFonts w:hint="eastAsia"/>
          <w:lang w:val="en-US" w:eastAsia="zh-CN"/>
        </w:rPr>
      </w:pPr>
      <w:r>
        <w:rPr>
          <w:rFonts w:hint="eastAsia"/>
          <w:lang w:val="en-US" w:eastAsia="zh-CN"/>
        </w:rPr>
        <w:t>故可得T=0.8147,θ=0或θ=0.4047</w:t>
      </w:r>
    </w:p>
    <w:p w14:paraId="0C679F57">
      <w:pPr>
        <w:numPr>
          <w:ilvl w:val="0"/>
          <w:numId w:val="0"/>
        </w:numPr>
        <w:ind w:firstLine="420" w:firstLineChars="0"/>
        <w:rPr>
          <w:rFonts w:hint="eastAsia"/>
          <w:lang w:val="en-US" w:eastAsia="zh-CN"/>
        </w:rPr>
      </w:pPr>
    </w:p>
    <w:p w14:paraId="6FA537F8">
      <w:pPr>
        <w:numPr>
          <w:ilvl w:val="0"/>
          <w:numId w:val="0"/>
        </w:numPr>
        <w:ind w:firstLine="420" w:firstLineChars="0"/>
        <w:rPr>
          <w:rFonts w:hint="default"/>
          <w:lang w:val="en-US" w:eastAsia="zh-CN"/>
        </w:rPr>
      </w:pPr>
      <w:r>
        <w:rPr>
          <w:rFonts w:hint="eastAsia"/>
          <w:lang w:val="en-US" w:eastAsia="zh-CN"/>
        </w:rPr>
        <w:t>因此会有以下情况：</w:t>
      </w:r>
    </w:p>
    <w:p w14:paraId="63DCF994">
      <w:pPr>
        <w:numPr>
          <w:ilvl w:val="0"/>
          <w:numId w:val="0"/>
        </w:numPr>
        <w:ind w:firstLine="420" w:firstLineChars="0"/>
        <w:rPr>
          <w:rFonts w:hint="eastAsia"/>
          <w:lang w:val="en-US" w:eastAsia="zh-CN"/>
        </w:rPr>
      </w:pPr>
      <w:r>
        <w:rPr>
          <w:rFonts w:hint="eastAsia"/>
          <w:lang w:val="en-US" w:eastAsia="zh-CN"/>
        </w:rPr>
        <w:t>当无纯时延时，θ=0，</w:t>
      </w:r>
      <w:r>
        <w:rPr>
          <w:rFonts w:hint="eastAsia"/>
          <w:position w:val="-24"/>
          <w:lang w:val="en-US" w:eastAsia="zh-CN"/>
        </w:rPr>
        <w:object>
          <v:shape id="_x0000_i1027" o:spt="75" type="#_x0000_t75" style="height:31pt;width:92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6" r:id="rId9">
            <o:LockedField>false</o:LockedField>
          </o:OLEObject>
        </w:object>
      </w:r>
    </w:p>
    <w:p w14:paraId="1E383CB8">
      <w:pPr>
        <w:numPr>
          <w:ilvl w:val="0"/>
          <w:numId w:val="0"/>
        </w:numPr>
        <w:ind w:firstLine="420" w:firstLineChars="0"/>
        <w:rPr>
          <w:rFonts w:hint="eastAsia"/>
          <w:lang w:val="en-US" w:eastAsia="zh-CN"/>
        </w:rPr>
      </w:pPr>
      <w:r>
        <w:rPr>
          <w:rFonts w:hint="eastAsia"/>
          <w:lang w:val="en-US" w:eastAsia="zh-CN"/>
        </w:rPr>
        <w:t>当纯时延为T/2时，θ=0.4047，</w:t>
      </w:r>
      <w:r>
        <w:rPr>
          <w:rFonts w:hint="eastAsia"/>
          <w:position w:val="-24"/>
          <w:lang w:val="en-US" w:eastAsia="zh-CN"/>
        </w:rPr>
        <w:object>
          <v:shape id="_x0000_i1028" o:spt="75" type="#_x0000_t75" style="height:33pt;width:117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7" r:id="rId11">
            <o:LockedField>false</o:LockedField>
          </o:OLEObject>
        </w:object>
      </w:r>
    </w:p>
    <w:p w14:paraId="3C7D43BB">
      <w:pPr>
        <w:numPr>
          <w:ilvl w:val="0"/>
          <w:numId w:val="0"/>
        </w:numPr>
        <w:ind w:firstLine="420" w:firstLineChars="0"/>
        <w:rPr>
          <w:rFonts w:hint="eastAsia"/>
          <w:lang w:val="en-US" w:eastAsia="zh-CN"/>
        </w:rPr>
      </w:pPr>
    </w:p>
    <w:p w14:paraId="6CC6C1F7">
      <w:pPr>
        <w:numPr>
          <w:ilvl w:val="0"/>
          <w:numId w:val="0"/>
        </w:numPr>
        <w:ind w:firstLine="420" w:firstLineChars="0"/>
        <w:rPr>
          <w:rFonts w:hint="eastAsia"/>
          <w:lang w:val="en-US" w:eastAsia="zh-CN"/>
        </w:rPr>
      </w:pPr>
    </w:p>
    <w:p w14:paraId="6C8B9BDF">
      <w:pPr>
        <w:numPr>
          <w:ilvl w:val="0"/>
          <w:numId w:val="0"/>
        </w:numPr>
        <w:ind w:firstLine="420" w:firstLineChars="0"/>
        <w:rPr>
          <w:rFonts w:hint="eastAsia"/>
          <w:lang w:val="en-US" w:eastAsia="zh-CN"/>
        </w:rPr>
      </w:pPr>
      <w:r>
        <w:rPr>
          <w:rFonts w:hint="eastAsia"/>
          <w:lang w:val="en-US" w:eastAsia="zh-CN"/>
        </w:rPr>
        <w:t>当为无纯时延时，θ=0，</w:t>
      </w:r>
      <w:r>
        <w:rPr>
          <w:rFonts w:hint="eastAsia"/>
          <w:position w:val="-24"/>
          <w:lang w:val="en-US" w:eastAsia="zh-CN"/>
        </w:rPr>
        <w:object>
          <v:shape id="_x0000_i1029" o:spt="75" type="#_x0000_t75" style="height:31pt;width:92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8" r:id="rId13">
            <o:LockedField>false</o:LockedField>
          </o:OLEObject>
        </w:object>
      </w:r>
    </w:p>
    <w:p w14:paraId="73C417B7">
      <w:pPr>
        <w:numPr>
          <w:ilvl w:val="0"/>
          <w:numId w:val="0"/>
        </w:numPr>
        <w:ind w:firstLine="420" w:firstLineChars="0"/>
        <w:rPr>
          <w:rFonts w:hint="eastAsia"/>
          <w:lang w:val="en-US" w:eastAsia="zh-CN"/>
        </w:rPr>
      </w:pPr>
      <w:r>
        <w:rPr>
          <w:rFonts w:hint="eastAsia"/>
          <w:lang w:val="en-US" w:eastAsia="zh-CN"/>
        </w:rPr>
        <w:t>此时用MATLAB绘制其波特图观察稳态裕度</w:t>
      </w:r>
    </w:p>
    <w:p w14:paraId="2794C894">
      <w:pPr>
        <w:numPr>
          <w:ilvl w:val="0"/>
          <w:numId w:val="0"/>
        </w:numPr>
        <w:ind w:firstLine="420" w:firstLineChars="0"/>
        <w:rPr>
          <w:rFonts w:hint="default"/>
          <w:lang w:val="en-US" w:eastAsia="zh-CN"/>
        </w:rPr>
      </w:pPr>
      <w:r>
        <w:rPr>
          <w:rFonts w:hint="default"/>
          <w:lang w:val="en-US" w:eastAsia="zh-CN"/>
        </w:rPr>
        <w:t>&gt;&gt; num=[115.1763]</w:t>
      </w:r>
    </w:p>
    <w:p w14:paraId="1414493C">
      <w:pPr>
        <w:numPr>
          <w:ilvl w:val="0"/>
          <w:numId w:val="0"/>
        </w:numPr>
        <w:ind w:firstLine="420" w:firstLineChars="0"/>
        <w:rPr>
          <w:rFonts w:hint="default"/>
          <w:lang w:val="en-US" w:eastAsia="zh-CN"/>
        </w:rPr>
      </w:pPr>
      <w:r>
        <w:rPr>
          <w:rFonts w:hint="default"/>
          <w:lang w:val="en-US" w:eastAsia="zh-CN"/>
        </w:rPr>
        <w:t>den=[0.8147 1]</w:t>
      </w:r>
    </w:p>
    <w:p w14:paraId="5F79224C">
      <w:pPr>
        <w:numPr>
          <w:ilvl w:val="0"/>
          <w:numId w:val="0"/>
        </w:numPr>
        <w:ind w:firstLine="420" w:firstLineChars="0"/>
        <w:rPr>
          <w:rFonts w:hint="default"/>
          <w:lang w:val="en-US" w:eastAsia="zh-CN"/>
        </w:rPr>
      </w:pPr>
      <w:r>
        <w:rPr>
          <w:rFonts w:hint="default"/>
          <w:lang w:val="en-US" w:eastAsia="zh-CN"/>
        </w:rPr>
        <w:t>g=tf(num,den);</w:t>
      </w:r>
    </w:p>
    <w:p w14:paraId="6A7AE160">
      <w:pPr>
        <w:numPr>
          <w:ilvl w:val="0"/>
          <w:numId w:val="0"/>
        </w:numPr>
        <w:ind w:firstLine="420" w:firstLineChars="0"/>
        <w:rPr>
          <w:rFonts w:hint="default"/>
          <w:lang w:val="en-US" w:eastAsia="zh-CN"/>
        </w:rPr>
      </w:pPr>
      <w:r>
        <w:rPr>
          <w:rFonts w:hint="default"/>
          <w:lang w:val="en-US" w:eastAsia="zh-CN"/>
        </w:rPr>
        <w:t>margin(g);</w:t>
      </w:r>
    </w:p>
    <w:p w14:paraId="2F42FE58">
      <w:pPr>
        <w:numPr>
          <w:ilvl w:val="0"/>
          <w:numId w:val="0"/>
        </w:numPr>
        <w:ind w:firstLine="420" w:firstLineChars="0"/>
        <w:rPr>
          <w:rFonts w:hint="default"/>
          <w:lang w:val="en-US" w:eastAsia="zh-CN"/>
        </w:rPr>
      </w:pPr>
      <w:r>
        <w:rPr>
          <w:rFonts w:hint="default"/>
          <w:lang w:val="en-US" w:eastAsia="zh-CN"/>
        </w:rPr>
        <w:t>grid on;</w:t>
      </w:r>
    </w:p>
    <w:p w14:paraId="30415C4C">
      <w:pPr>
        <w:numPr>
          <w:ilvl w:val="0"/>
          <w:numId w:val="0"/>
        </w:numPr>
        <w:ind w:firstLine="420" w:firstLineChars="0"/>
        <w:rPr>
          <w:rFonts w:hint="default"/>
          <w:lang w:val="en-US" w:eastAsia="zh-CN"/>
        </w:rPr>
      </w:pPr>
    </w:p>
    <w:p w14:paraId="040F1AA6">
      <w:pPr>
        <w:numPr>
          <w:ilvl w:val="0"/>
          <w:numId w:val="0"/>
        </w:numPr>
        <w:ind w:firstLine="420" w:firstLineChars="0"/>
        <w:rPr>
          <w:rFonts w:hint="default"/>
          <w:lang w:val="en-US" w:eastAsia="zh-CN"/>
        </w:rPr>
      </w:pPr>
      <w:r>
        <w:rPr>
          <w:rFonts w:hint="eastAsia"/>
          <w:lang w:val="en-US" w:eastAsia="zh-CN"/>
        </w:rPr>
        <w:t>此时的波特图如图1</w:t>
      </w:r>
    </w:p>
    <w:p w14:paraId="440C6D42">
      <w:pPr>
        <w:numPr>
          <w:ilvl w:val="0"/>
          <w:numId w:val="0"/>
        </w:numPr>
        <w:ind w:firstLine="420" w:firstLineChars="0"/>
      </w:pPr>
      <w:r>
        <w:drawing>
          <wp:inline distT="0" distB="0" distL="114300" distR="114300">
            <wp:extent cx="5269865" cy="3952240"/>
            <wp:effectExtent l="0" t="0" r="3175" b="1016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4"/>
                    <a:stretch>
                      <a:fillRect/>
                    </a:stretch>
                  </pic:blipFill>
                  <pic:spPr>
                    <a:xfrm>
                      <a:off x="0" y="0"/>
                      <a:ext cx="5269865" cy="3952240"/>
                    </a:xfrm>
                    <a:prstGeom prst="rect">
                      <a:avLst/>
                    </a:prstGeom>
                    <a:noFill/>
                    <a:ln>
                      <a:noFill/>
                    </a:ln>
                  </pic:spPr>
                </pic:pic>
              </a:graphicData>
            </a:graphic>
          </wp:inline>
        </w:drawing>
      </w:r>
    </w:p>
    <w:p w14:paraId="02802061">
      <w:pPr>
        <w:numPr>
          <w:ilvl w:val="0"/>
          <w:numId w:val="0"/>
        </w:numPr>
        <w:ind w:firstLine="420" w:firstLineChars="0"/>
      </w:pPr>
    </w:p>
    <w:p w14:paraId="71D56B55">
      <w:pPr>
        <w:numPr>
          <w:ilvl w:val="0"/>
          <w:numId w:val="0"/>
        </w:numPr>
        <w:ind w:firstLine="420" w:firstLineChars="0"/>
        <w:jc w:val="center"/>
        <w:rPr>
          <w:rFonts w:hint="eastAsia"/>
          <w:lang w:val="en-US" w:eastAsia="zh-CN"/>
        </w:rPr>
      </w:pPr>
      <w:r>
        <w:rPr>
          <w:rFonts w:hint="eastAsia"/>
          <w:lang w:val="en-US" w:eastAsia="zh-CN"/>
        </w:rPr>
        <w:t>图1</w:t>
      </w:r>
    </w:p>
    <w:p w14:paraId="12471793">
      <w:pPr>
        <w:numPr>
          <w:ilvl w:val="0"/>
          <w:numId w:val="0"/>
        </w:numPr>
        <w:jc w:val="both"/>
        <w:rPr>
          <w:rFonts w:hint="eastAsia"/>
          <w:lang w:val="en-US" w:eastAsia="zh-CN"/>
        </w:rPr>
      </w:pPr>
    </w:p>
    <w:p w14:paraId="5AA4567D">
      <w:pPr>
        <w:numPr>
          <w:ilvl w:val="0"/>
          <w:numId w:val="0"/>
        </w:numPr>
        <w:jc w:val="both"/>
        <w:rPr>
          <w:rFonts w:hint="eastAsia"/>
          <w:lang w:val="en-US" w:eastAsia="zh-CN"/>
        </w:rPr>
      </w:pPr>
      <w:r>
        <w:rPr>
          <w:rFonts w:hint="eastAsia"/>
          <w:lang w:val="en-US" w:eastAsia="zh-CN"/>
        </w:rPr>
        <w:t>观察到此时的幅值裕度是无穷，相角裕度为90.5deg&gt;60deg,因此不满足设计要求</w:t>
      </w:r>
    </w:p>
    <w:p w14:paraId="123470AE">
      <w:pPr>
        <w:numPr>
          <w:ilvl w:val="0"/>
          <w:numId w:val="0"/>
        </w:numPr>
        <w:jc w:val="both"/>
        <w:rPr>
          <w:rFonts w:hint="eastAsia"/>
          <w:lang w:val="en-US" w:eastAsia="zh-CN"/>
        </w:rPr>
      </w:pPr>
    </w:p>
    <w:p w14:paraId="60DC8D9F">
      <w:pPr>
        <w:numPr>
          <w:ilvl w:val="0"/>
          <w:numId w:val="0"/>
        </w:numPr>
        <w:jc w:val="both"/>
        <w:rPr>
          <w:rFonts w:hint="eastAsia"/>
          <w:lang w:val="en-US" w:eastAsia="zh-CN"/>
        </w:rPr>
      </w:pPr>
    </w:p>
    <w:p w14:paraId="2CD1BDF2">
      <w:pPr>
        <w:numPr>
          <w:ilvl w:val="0"/>
          <w:numId w:val="0"/>
        </w:numPr>
        <w:rPr>
          <w:rFonts w:hint="eastAsia"/>
          <w:lang w:val="en-US" w:eastAsia="zh-CN"/>
        </w:rPr>
      </w:pPr>
      <w:r>
        <w:rPr>
          <w:rFonts w:hint="eastAsia"/>
          <w:lang w:val="en-US" w:eastAsia="zh-CN"/>
        </w:rPr>
        <w:t>当纯时延为T/2时，θ=0.4047，</w:t>
      </w:r>
      <w:r>
        <w:rPr>
          <w:rFonts w:hint="eastAsia"/>
          <w:position w:val="-24"/>
          <w:lang w:val="en-US" w:eastAsia="zh-CN"/>
        </w:rPr>
        <w:object>
          <v:shape id="_x0000_i1030" o:spt="75" type="#_x0000_t75" style="height:33pt;width:117pt;" o:ole="t" filled="f" o:preferrelative="t" stroked="f" coordsize="21600,21600">
            <v:path/>
            <v:fill on="f" focussize="0,0"/>
            <v:stroke on="f"/>
            <v:imagedata r:id="rId12" o:title=""/>
            <o:lock v:ext="edit" aspectratio="t"/>
            <w10:wrap type="none"/>
            <w10:anchorlock/>
          </v:shape>
          <o:OLEObject Type="Embed" ProgID="Equation.KSEE3" ShapeID="_x0000_i1030" DrawAspect="Content" ObjectID="_1468075729" r:id="rId15">
            <o:LockedField>false</o:LockedField>
          </o:OLEObject>
        </w:object>
      </w:r>
    </w:p>
    <w:p w14:paraId="6AB49E0C">
      <w:pPr>
        <w:numPr>
          <w:ilvl w:val="0"/>
          <w:numId w:val="0"/>
        </w:numPr>
        <w:rPr>
          <w:rFonts w:hint="eastAsia"/>
          <w:lang w:val="en-US" w:eastAsia="zh-CN"/>
        </w:rPr>
      </w:pPr>
      <w:r>
        <w:rPr>
          <w:rFonts w:hint="eastAsia"/>
          <w:lang w:val="en-US" w:eastAsia="zh-CN"/>
        </w:rPr>
        <w:t>此时用MATLAB绘制其波特图观察稳态裕度</w:t>
      </w:r>
    </w:p>
    <w:p w14:paraId="39A47EF6">
      <w:pPr>
        <w:numPr>
          <w:ilvl w:val="0"/>
          <w:numId w:val="0"/>
        </w:numPr>
        <w:rPr>
          <w:rFonts w:hint="default"/>
          <w:lang w:val="en-US" w:eastAsia="zh-CN"/>
        </w:rPr>
      </w:pPr>
      <w:r>
        <w:rPr>
          <w:rFonts w:hint="default"/>
          <w:lang w:val="en-US" w:eastAsia="zh-CN"/>
        </w:rPr>
        <w:t>&gt;&gt; num=[115.1763]</w:t>
      </w:r>
    </w:p>
    <w:p w14:paraId="4070771C">
      <w:pPr>
        <w:numPr>
          <w:ilvl w:val="0"/>
          <w:numId w:val="0"/>
        </w:numPr>
        <w:rPr>
          <w:rFonts w:hint="default"/>
          <w:lang w:val="en-US" w:eastAsia="zh-CN"/>
        </w:rPr>
      </w:pPr>
      <w:r>
        <w:rPr>
          <w:rFonts w:hint="default"/>
          <w:lang w:val="en-US" w:eastAsia="zh-CN"/>
        </w:rPr>
        <w:t>den=[0.8147 1]</w:t>
      </w:r>
    </w:p>
    <w:p w14:paraId="365DF9A8">
      <w:pPr>
        <w:numPr>
          <w:ilvl w:val="0"/>
          <w:numId w:val="0"/>
        </w:numPr>
        <w:rPr>
          <w:rFonts w:hint="default"/>
          <w:lang w:val="en-US" w:eastAsia="zh-CN"/>
        </w:rPr>
      </w:pPr>
      <w:r>
        <w:rPr>
          <w:rFonts w:hint="default"/>
          <w:lang w:val="en-US" w:eastAsia="zh-CN"/>
        </w:rPr>
        <w:t>g=tf(num,den,'iodelay', 0.4047)</w:t>
      </w:r>
    </w:p>
    <w:p w14:paraId="6D108A13">
      <w:pPr>
        <w:numPr>
          <w:ilvl w:val="0"/>
          <w:numId w:val="0"/>
        </w:numPr>
        <w:rPr>
          <w:rFonts w:hint="default"/>
          <w:lang w:val="en-US" w:eastAsia="zh-CN"/>
        </w:rPr>
      </w:pPr>
      <w:r>
        <w:rPr>
          <w:rFonts w:hint="default"/>
          <w:lang w:val="en-US" w:eastAsia="zh-CN"/>
        </w:rPr>
        <w:t>margin(g)</w:t>
      </w:r>
    </w:p>
    <w:p w14:paraId="2C4F87D2">
      <w:pPr>
        <w:numPr>
          <w:ilvl w:val="0"/>
          <w:numId w:val="0"/>
        </w:numPr>
        <w:rPr>
          <w:rFonts w:hint="default"/>
          <w:lang w:val="en-US" w:eastAsia="zh-CN"/>
        </w:rPr>
      </w:pPr>
      <w:r>
        <w:rPr>
          <w:rFonts w:hint="default"/>
          <w:lang w:val="en-US" w:eastAsia="zh-CN"/>
        </w:rPr>
        <w:t>grid on</w:t>
      </w:r>
    </w:p>
    <w:p w14:paraId="51D97616">
      <w:pPr>
        <w:numPr>
          <w:ilvl w:val="0"/>
          <w:numId w:val="0"/>
        </w:numPr>
        <w:rPr>
          <w:rFonts w:hint="default"/>
          <w:lang w:val="en-US" w:eastAsia="zh-CN"/>
        </w:rPr>
      </w:pPr>
    </w:p>
    <w:p w14:paraId="24E4CF85">
      <w:pPr>
        <w:numPr>
          <w:ilvl w:val="0"/>
          <w:numId w:val="0"/>
        </w:numPr>
        <w:rPr>
          <w:rFonts w:hint="eastAsia"/>
          <w:lang w:val="en-US" w:eastAsia="zh-CN"/>
        </w:rPr>
      </w:pPr>
      <w:r>
        <w:rPr>
          <w:rFonts w:hint="eastAsia"/>
          <w:lang w:val="en-US" w:eastAsia="zh-CN"/>
        </w:rPr>
        <w:t>此时的波特图如图2</w:t>
      </w:r>
    </w:p>
    <w:p w14:paraId="7D1283F4">
      <w:pPr>
        <w:numPr>
          <w:ilvl w:val="0"/>
          <w:numId w:val="0"/>
        </w:numPr>
      </w:pPr>
      <w:r>
        <w:drawing>
          <wp:inline distT="0" distB="0" distL="114300" distR="114300">
            <wp:extent cx="5272405" cy="3903345"/>
            <wp:effectExtent l="0" t="0" r="635" b="13335"/>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16"/>
                    <a:stretch>
                      <a:fillRect/>
                    </a:stretch>
                  </pic:blipFill>
                  <pic:spPr>
                    <a:xfrm>
                      <a:off x="0" y="0"/>
                      <a:ext cx="5272405" cy="3903345"/>
                    </a:xfrm>
                    <a:prstGeom prst="rect">
                      <a:avLst/>
                    </a:prstGeom>
                    <a:noFill/>
                    <a:ln>
                      <a:noFill/>
                    </a:ln>
                  </pic:spPr>
                </pic:pic>
              </a:graphicData>
            </a:graphic>
          </wp:inline>
        </w:drawing>
      </w:r>
    </w:p>
    <w:p w14:paraId="74E78275">
      <w:pPr>
        <w:numPr>
          <w:ilvl w:val="0"/>
          <w:numId w:val="0"/>
        </w:numPr>
      </w:pPr>
    </w:p>
    <w:p w14:paraId="189E39AF">
      <w:pPr>
        <w:numPr>
          <w:ilvl w:val="0"/>
          <w:numId w:val="0"/>
        </w:numPr>
        <w:jc w:val="center"/>
        <w:rPr>
          <w:rFonts w:hint="eastAsia"/>
          <w:lang w:val="en-US" w:eastAsia="zh-CN"/>
        </w:rPr>
      </w:pPr>
      <w:r>
        <w:rPr>
          <w:rFonts w:hint="eastAsia"/>
          <w:lang w:val="en-US" w:eastAsia="zh-CN"/>
        </w:rPr>
        <w:t>图2</w:t>
      </w:r>
    </w:p>
    <w:p w14:paraId="40188461">
      <w:pPr>
        <w:numPr>
          <w:ilvl w:val="0"/>
          <w:numId w:val="0"/>
        </w:numPr>
        <w:jc w:val="both"/>
        <w:rPr>
          <w:rFonts w:hint="eastAsia"/>
          <w:lang w:val="en-US" w:eastAsia="zh-CN"/>
        </w:rPr>
      </w:pPr>
    </w:p>
    <w:p w14:paraId="47639273">
      <w:pPr>
        <w:numPr>
          <w:ilvl w:val="0"/>
          <w:numId w:val="0"/>
        </w:numPr>
        <w:jc w:val="both"/>
        <w:rPr>
          <w:rFonts w:hint="eastAsia"/>
          <w:lang w:val="en-US" w:eastAsia="zh-CN"/>
        </w:rPr>
      </w:pPr>
      <w:r>
        <w:rPr>
          <w:rFonts w:hint="eastAsia"/>
          <w:lang w:val="en-US" w:eastAsia="zh-CN"/>
        </w:rPr>
        <w:t>观察到此时的幅值裕度为0.137dB&lt;6dB,相角裕度为52.5deg,也未满足设计要求</w:t>
      </w:r>
    </w:p>
    <w:p w14:paraId="75CB1FB0">
      <w:pPr>
        <w:numPr>
          <w:ilvl w:val="0"/>
          <w:numId w:val="0"/>
        </w:numPr>
        <w:jc w:val="both"/>
        <w:rPr>
          <w:rFonts w:hint="eastAsia"/>
          <w:lang w:val="en-US" w:eastAsia="zh-CN"/>
        </w:rPr>
      </w:pPr>
    </w:p>
    <w:p w14:paraId="40EA4739">
      <w:pPr>
        <w:numPr>
          <w:ilvl w:val="0"/>
          <w:numId w:val="0"/>
        </w:numPr>
        <w:jc w:val="both"/>
        <w:rPr>
          <w:rFonts w:hint="eastAsia"/>
          <w:lang w:val="en-US" w:eastAsia="zh-CN"/>
        </w:rPr>
      </w:pPr>
    </w:p>
    <w:p w14:paraId="476D2B2A">
      <w:pPr>
        <w:numPr>
          <w:ilvl w:val="0"/>
          <w:numId w:val="0"/>
        </w:numPr>
        <w:jc w:val="both"/>
        <w:rPr>
          <w:rFonts w:hint="eastAsia"/>
          <w:lang w:val="en-US" w:eastAsia="zh-CN"/>
        </w:rPr>
      </w:pPr>
      <w:r>
        <w:rPr>
          <w:rFonts w:hint="eastAsia"/>
          <w:lang w:val="en-US" w:eastAsia="zh-CN"/>
        </w:rPr>
        <w:t>因此无论是无纯时延时还是有纯时延时都需要对系统进行校正</w:t>
      </w:r>
    </w:p>
    <w:p w14:paraId="0B5C87E6">
      <w:pPr>
        <w:numPr>
          <w:ilvl w:val="0"/>
          <w:numId w:val="0"/>
        </w:numPr>
        <w:jc w:val="both"/>
        <w:rPr>
          <w:rFonts w:hint="eastAsia"/>
          <w:lang w:val="en-US" w:eastAsia="zh-CN"/>
        </w:rPr>
      </w:pPr>
    </w:p>
    <w:p w14:paraId="13C93304">
      <w:pPr>
        <w:numPr>
          <w:ilvl w:val="0"/>
          <w:numId w:val="0"/>
        </w:numPr>
        <w:jc w:val="both"/>
        <w:rPr>
          <w:rFonts w:hint="eastAsia"/>
          <w:lang w:val="en-US" w:eastAsia="zh-CN"/>
        </w:rPr>
      </w:pPr>
    </w:p>
    <w:p w14:paraId="60FB679E">
      <w:pPr>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算法选择</w:t>
      </w:r>
    </w:p>
    <w:p w14:paraId="2B8FCA3A">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查阅资料可知常用算法</w:t>
      </w:r>
    </w:p>
    <w:p w14:paraId="61E3AB2A">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最小拍无纹波</w:t>
      </w:r>
      <w:r>
        <w:rPr>
          <w:rFonts w:hint="eastAsia" w:ascii="宋体" w:hAnsi="宋体" w:eastAsia="宋体" w:cs="宋体"/>
          <w:color w:val="000000"/>
          <w:kern w:val="0"/>
          <w:sz w:val="24"/>
          <w:szCs w:val="24"/>
          <w:lang w:val="en-US" w:eastAsia="zh-CN" w:bidi="ar"/>
        </w:rPr>
        <w:t>：即最少调整时间系统，在给定某种典型输入（如单位阶跃输入、单位速度输入或单位加速度输入）条件下，通过设计一个控制规律使得闭环系统输出具有最快的响应速度，且输出的采样点之间没有纹波。在满足系统的快速性、准确性、稳定性和可实现性条件下，设计出来的数字调节器可以实现无静差的稳定状态。但是最少拍系统存在着局限性：①对输入信号类型的适应性差；②对系统参数的变化敏感；③控制作用易超出允许的控制范围。</w:t>
      </w:r>
    </w:p>
    <w:p w14:paraId="4C1E17B2">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55227059">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Dalin 算法</w:t>
      </w:r>
      <w:r>
        <w:rPr>
          <w:rFonts w:hint="eastAsia" w:ascii="宋体" w:hAnsi="宋体" w:eastAsia="宋体" w:cs="宋体"/>
          <w:color w:val="000000"/>
          <w:kern w:val="0"/>
          <w:sz w:val="24"/>
          <w:szCs w:val="24"/>
          <w:lang w:val="en-US" w:eastAsia="zh-CN" w:bidi="ar"/>
        </w:rPr>
        <w:t xml:space="preserve">：在控制系统设计中，纯滞后往往是影响系统动态特性的不利因素，如在热工和化工的许多工业生产过程中，其被控对象模型的不确定性、参数随时间的漂移性和含有较大的纯滞后，如果要求控制系统在最少拍内达到稳态，则不但不能达到预期的效 </w:t>
      </w:r>
    </w:p>
    <w:p w14:paraId="33D1F2C0">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果，反而会引起系统产生大的超调或振荡。而事实上，对这类系统的控制要求，快速性是次要的，而主要要求系统没有超调或很少的超调。达林算法就是一种专门针对工业生产过程中含有纯滞后控制对象的直接数字设计算法。 </w:t>
      </w:r>
    </w:p>
    <w:p w14:paraId="4D5F4260">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1039CE97">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总结：</w:t>
      </w:r>
    </w:p>
    <w:p w14:paraId="7420DF30">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对温度控制系统的要求一般为稳定性好, 不振荡, 对系统的快速性要求不高。而 Dalin 算法的设计目标是对带时延的一阶或二阶惯性环节工业对象，设计一个数字调节器，使得整个闭环系统的传递函数为具有纯时延特性的一阶惯性环节，目的是使输出无超调或者超调很小。结合本次课程设计的控制对象数学模型，若其为不带延时的一阶惯性环节，则选最少拍无波纹来设计控制器；若其为带时延的一阶惯性环节，而设计目标就是无超调或者超调很小，故选用Dalin算法来实现对系统的控制。</w:t>
      </w:r>
    </w:p>
    <w:p w14:paraId="1CA4DEC1">
      <w:pPr>
        <w:keepNext w:val="0"/>
        <w:keepLines w:val="0"/>
        <w:widowControl/>
        <w:suppressLineNumbers w:val="0"/>
        <w:jc w:val="left"/>
        <w:rPr>
          <w:rFonts w:hint="eastAsia" w:ascii="宋体" w:hAnsi="宋体" w:eastAsia="宋体" w:cs="宋体"/>
          <w:color w:val="000000"/>
          <w:kern w:val="0"/>
          <w:sz w:val="20"/>
          <w:szCs w:val="20"/>
          <w:lang w:val="en-US" w:eastAsia="zh-CN" w:bidi="ar"/>
        </w:rPr>
      </w:pPr>
    </w:p>
    <w:p w14:paraId="4649281C">
      <w:pPr>
        <w:numPr>
          <w:ilvl w:val="0"/>
          <w:numId w:val="0"/>
        </w:numPr>
        <w:jc w:val="both"/>
        <w:rPr>
          <w:rFonts w:hint="default"/>
          <w:lang w:val="en-US" w:eastAsia="zh-CN"/>
        </w:rPr>
      </w:pPr>
    </w:p>
    <w:p w14:paraId="360A8FC4">
      <w:pPr>
        <w:numPr>
          <w:ilvl w:val="0"/>
          <w:numId w:val="2"/>
        </w:numPr>
        <w:ind w:left="0" w:leftChars="0" w:firstLine="0" w:firstLineChars="0"/>
        <w:jc w:val="both"/>
        <w:rPr>
          <w:rFonts w:hint="eastAsia"/>
          <w:lang w:val="en-US" w:eastAsia="zh-CN"/>
        </w:rPr>
      </w:pPr>
      <w:r>
        <w:rPr>
          <w:rFonts w:hint="eastAsia"/>
          <w:lang w:val="en-US" w:eastAsia="zh-CN"/>
        </w:rPr>
        <w:t>控制器设计</w:t>
      </w:r>
    </w:p>
    <w:p w14:paraId="6B5443CB">
      <w:pPr>
        <w:numPr>
          <w:ilvl w:val="0"/>
          <w:numId w:val="0"/>
        </w:numPr>
        <w:ind w:firstLine="420" w:firstLineChars="0"/>
        <w:jc w:val="both"/>
        <w:rPr>
          <w:rFonts w:hint="eastAsia"/>
          <w:lang w:val="en-US" w:eastAsia="zh-CN"/>
        </w:rPr>
      </w:pPr>
      <w:r>
        <w:rPr>
          <w:rFonts w:hint="eastAsia"/>
          <w:lang w:val="en-US" w:eastAsia="zh-CN"/>
        </w:rPr>
        <w:t>对于无纯时延的系统，θ=0，</w:t>
      </w:r>
      <w:r>
        <w:rPr>
          <w:rFonts w:hint="eastAsia"/>
          <w:position w:val="-24"/>
          <w:lang w:val="en-US" w:eastAsia="zh-CN"/>
        </w:rPr>
        <w:object>
          <v:shape id="_x0000_i1031" o:spt="75" type="#_x0000_t75" style="height:31pt;width:92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30" r:id="rId17">
            <o:LockedField>false</o:LockedField>
          </o:OLEObject>
        </w:object>
      </w:r>
    </w:p>
    <w:p w14:paraId="6370B227">
      <w:pPr>
        <w:numPr>
          <w:ilvl w:val="0"/>
          <w:numId w:val="0"/>
        </w:numPr>
        <w:ind w:firstLine="420" w:firstLineChars="0"/>
        <w:jc w:val="both"/>
        <w:rPr>
          <w:rFonts w:hint="eastAsia"/>
          <w:lang w:val="en-US" w:eastAsia="zh-CN"/>
        </w:rPr>
      </w:pPr>
      <w:r>
        <w:rPr>
          <w:rFonts w:hint="eastAsia"/>
          <w:lang w:val="en-US" w:eastAsia="zh-CN"/>
        </w:rPr>
        <w:t>对于一阶惯性环节，采用最少拍无纹波设计方法设计该对象的控制器D（Z），取采样周期为T=0.1T,因此T=0.04047s</w:t>
      </w:r>
    </w:p>
    <w:p w14:paraId="78DEA572">
      <w:pPr>
        <w:numPr>
          <w:ilvl w:val="0"/>
          <w:numId w:val="0"/>
        </w:numPr>
        <w:ind w:firstLine="420" w:firstLineChars="0"/>
        <w:jc w:val="both"/>
        <w:rPr>
          <w:rFonts w:hint="eastAsia"/>
          <w:lang w:val="en-US" w:eastAsia="zh-CN"/>
        </w:rPr>
      </w:pPr>
      <w:r>
        <w:rPr>
          <w:rFonts w:hint="eastAsia"/>
          <w:lang w:val="en-US" w:eastAsia="zh-CN"/>
        </w:rPr>
        <w:t>假设该系统的输入为单位阶跃输入1（t），为了满足</w:t>
      </w:r>
      <w:r>
        <w:rPr>
          <w:rFonts w:hint="eastAsia" w:ascii="宋体" w:hAnsi="宋体" w:eastAsia="宋体" w:cs="宋体"/>
          <w:i w:val="0"/>
          <w:iCs w:val="0"/>
          <w:caps w:val="0"/>
          <w:color w:val="060607"/>
          <w:spacing w:val="3"/>
          <w:sz w:val="24"/>
          <w:szCs w:val="24"/>
          <w:shd w:val="clear" w:fill="FFFFFF"/>
        </w:rPr>
        <w:t>在单位阶跃输入下能够快速且平滑地达到稳态，同时在非采样时刻不产生纹波。</w:t>
      </w:r>
      <w:r>
        <w:rPr>
          <w:rFonts w:hint="eastAsia" w:ascii="宋体" w:hAnsi="宋体" w:eastAsia="宋体" w:cs="宋体"/>
          <w:i w:val="0"/>
          <w:iCs w:val="0"/>
          <w:caps w:val="0"/>
          <w:color w:val="060607"/>
          <w:spacing w:val="3"/>
          <w:sz w:val="24"/>
          <w:szCs w:val="24"/>
          <w:shd w:val="clear" w:fill="FFFFFF"/>
          <w:lang w:val="en-US" w:eastAsia="zh-CN"/>
        </w:rPr>
        <w:t>可以设定</w:t>
      </w:r>
      <w:r>
        <w:rPr>
          <w:rFonts w:hint="eastAsia"/>
          <w:lang w:val="en-US" w:eastAsia="zh-CN"/>
        </w:rPr>
        <w:t>系统期望的闭环传递函数为</w:t>
      </w:r>
      <w:r>
        <w:rPr>
          <w:rFonts w:hint="eastAsia"/>
          <w:position w:val="-10"/>
          <w:lang w:val="en-US" w:eastAsia="zh-CN"/>
        </w:rPr>
        <w:object>
          <v:shape id="_x0000_i1032" o:spt="75" type="#_x0000_t75" style="height:18pt;width:5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1" r:id="rId18">
            <o:LockedField>false</o:LockedField>
          </o:OLEObject>
        </w:object>
      </w:r>
    </w:p>
    <w:p w14:paraId="153DF0C4">
      <w:pPr>
        <w:numPr>
          <w:ilvl w:val="0"/>
          <w:numId w:val="0"/>
        </w:numPr>
        <w:ind w:firstLine="420" w:firstLineChars="0"/>
        <w:jc w:val="both"/>
        <w:rPr>
          <w:rFonts w:hint="default"/>
          <w:lang w:val="en-US" w:eastAsia="zh-CN"/>
        </w:rPr>
      </w:pPr>
      <w:r>
        <w:rPr>
          <w:rFonts w:hint="eastAsia"/>
          <w:lang w:val="en-US" w:eastAsia="zh-CN"/>
        </w:rPr>
        <w:t>采用MATLAB计算</w:t>
      </w:r>
    </w:p>
    <w:p w14:paraId="791A9FE7">
      <w:pPr>
        <w:numPr>
          <w:ilvl w:val="0"/>
          <w:numId w:val="0"/>
        </w:numPr>
        <w:ind w:firstLine="420" w:firstLineChars="0"/>
        <w:jc w:val="both"/>
        <w:rPr>
          <w:rFonts w:hint="default"/>
          <w:lang w:val="en-US" w:eastAsia="zh-CN"/>
        </w:rPr>
      </w:pPr>
      <w:r>
        <w:rPr>
          <w:rFonts w:hint="default"/>
          <w:lang w:val="en-US" w:eastAsia="zh-CN"/>
        </w:rPr>
        <w:t>H=tf([0 115.1763],[0.8147 1])</w:t>
      </w:r>
    </w:p>
    <w:p w14:paraId="7A81B03B">
      <w:pPr>
        <w:numPr>
          <w:ilvl w:val="0"/>
          <w:numId w:val="0"/>
        </w:numPr>
        <w:ind w:firstLine="420" w:firstLineChars="0"/>
        <w:jc w:val="both"/>
        <w:rPr>
          <w:rFonts w:hint="default"/>
          <w:lang w:val="en-US" w:eastAsia="zh-CN"/>
        </w:rPr>
      </w:pPr>
      <w:r>
        <w:rPr>
          <w:rFonts w:hint="default"/>
          <w:lang w:val="en-US" w:eastAsia="zh-CN"/>
        </w:rPr>
        <w:t>Hd=c2d(H,0.08147,'zoh')</w:t>
      </w:r>
    </w:p>
    <w:p w14:paraId="6963D075">
      <w:pPr>
        <w:numPr>
          <w:ilvl w:val="0"/>
          <w:numId w:val="0"/>
        </w:numPr>
        <w:ind w:firstLine="420" w:firstLineChars="0"/>
        <w:jc w:val="both"/>
        <w:rPr>
          <w:rFonts w:hint="eastAsia"/>
          <w:lang w:val="en-US" w:eastAsia="zh-CN"/>
        </w:rPr>
      </w:pPr>
      <w:r>
        <w:rPr>
          <w:rFonts w:hint="eastAsia"/>
          <w:lang w:val="en-US" w:eastAsia="zh-CN"/>
        </w:rPr>
        <w:t>因此可得</w:t>
      </w:r>
    </w:p>
    <w:p w14:paraId="58392717">
      <w:pPr>
        <w:numPr>
          <w:ilvl w:val="0"/>
          <w:numId w:val="0"/>
        </w:numPr>
        <w:ind w:firstLine="420" w:firstLineChars="0"/>
        <w:jc w:val="both"/>
        <w:rPr>
          <w:rFonts w:hint="default"/>
          <w:lang w:val="en-US" w:eastAsia="zh-CN"/>
        </w:rPr>
      </w:pPr>
      <w:r>
        <w:rPr>
          <w:rFonts w:hint="default"/>
          <w:position w:val="-24"/>
          <w:lang w:val="en-US" w:eastAsia="zh-CN"/>
        </w:rPr>
        <w:object>
          <v:shape id="_x0000_i1033" o:spt="75" type="#_x0000_t75" style="height:31pt;width:296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2" r:id="rId20">
            <o:LockedField>false</o:LockedField>
          </o:OLEObject>
        </w:object>
      </w:r>
    </w:p>
    <w:p w14:paraId="740D567F">
      <w:pPr>
        <w:numPr>
          <w:ilvl w:val="0"/>
          <w:numId w:val="0"/>
        </w:numPr>
        <w:ind w:firstLine="420" w:firstLineChars="0"/>
        <w:jc w:val="both"/>
        <w:rPr>
          <w:rFonts w:hint="default"/>
          <w:lang w:val="en-US" w:eastAsia="zh-CN"/>
        </w:rPr>
      </w:pPr>
    </w:p>
    <w:p w14:paraId="42D97F63">
      <w:pPr>
        <w:numPr>
          <w:ilvl w:val="0"/>
          <w:numId w:val="0"/>
        </w:numPr>
        <w:ind w:firstLine="420" w:firstLineChars="0"/>
        <w:jc w:val="both"/>
        <w:rPr>
          <w:rFonts w:hint="eastAsia"/>
          <w:lang w:val="en-US" w:eastAsia="zh-CN"/>
        </w:rPr>
      </w:pPr>
      <w:r>
        <w:rPr>
          <w:rFonts w:hint="eastAsia"/>
          <w:lang w:val="en-US" w:eastAsia="zh-CN"/>
        </w:rPr>
        <w:t>因此可得控制器</w:t>
      </w:r>
    </w:p>
    <w:p w14:paraId="3E392998">
      <w:pPr>
        <w:numPr>
          <w:ilvl w:val="0"/>
          <w:numId w:val="0"/>
        </w:numPr>
        <w:ind w:firstLine="420" w:firstLineChars="0"/>
        <w:jc w:val="both"/>
        <w:rPr>
          <w:rFonts w:hint="default"/>
          <w:position w:val="-28"/>
          <w:lang w:val="en-US" w:eastAsia="zh-CN"/>
        </w:rPr>
      </w:pPr>
      <w:r>
        <w:rPr>
          <w:rFonts w:hint="default"/>
          <w:position w:val="-28"/>
          <w:lang w:val="en-US" w:eastAsia="zh-CN"/>
        </w:rPr>
        <w:object>
          <v:shape id="_x0000_i1034" o:spt="75" type="#_x0000_t75" style="height:35pt;width:330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3" r:id="rId22">
            <o:LockedField>false</o:LockedField>
          </o:OLEObject>
        </w:object>
      </w:r>
    </w:p>
    <w:p w14:paraId="616EADDC">
      <w:pPr>
        <w:numPr>
          <w:ilvl w:val="0"/>
          <w:numId w:val="0"/>
        </w:numPr>
        <w:ind w:firstLine="420" w:firstLineChars="0"/>
        <w:jc w:val="both"/>
        <w:rPr>
          <w:rFonts w:hint="eastAsia"/>
          <w:position w:val="-28"/>
          <w:lang w:val="en-US" w:eastAsia="zh-CN"/>
        </w:rPr>
      </w:pPr>
      <w:r>
        <w:rPr>
          <w:rFonts w:hint="eastAsia"/>
          <w:position w:val="-28"/>
          <w:lang w:val="en-US" w:eastAsia="zh-CN"/>
        </w:rPr>
        <w:t>系统的开环脉冲脉传递函数为</w:t>
      </w:r>
    </w:p>
    <w:p w14:paraId="4FE13F44">
      <w:pPr>
        <w:numPr>
          <w:ilvl w:val="0"/>
          <w:numId w:val="0"/>
        </w:numPr>
        <w:ind w:firstLine="420" w:firstLineChars="0"/>
        <w:jc w:val="both"/>
        <w:rPr>
          <w:rFonts w:hint="default"/>
          <w:position w:val="-28"/>
          <w:lang w:val="en-US" w:eastAsia="zh-CN"/>
        </w:rPr>
      </w:pPr>
      <w:r>
        <w:rPr>
          <w:rFonts w:hint="default"/>
          <w:position w:val="-24"/>
          <w:lang w:val="en-US" w:eastAsia="zh-CN"/>
        </w:rPr>
        <w:object>
          <v:shape id="_x0000_i1035" o:spt="75" type="#_x0000_t75" style="height:31pt;width:298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4" r:id="rId24">
            <o:LockedField>false</o:LockedField>
          </o:OLEObject>
        </w:object>
      </w:r>
    </w:p>
    <w:p w14:paraId="0FC3767B">
      <w:pPr>
        <w:numPr>
          <w:ilvl w:val="0"/>
          <w:numId w:val="0"/>
        </w:numPr>
        <w:ind w:firstLine="420" w:firstLineChars="0"/>
        <w:jc w:val="both"/>
        <w:rPr>
          <w:rFonts w:hint="eastAsia"/>
          <w:position w:val="-28"/>
          <w:lang w:val="en-US" w:eastAsia="zh-CN"/>
        </w:rPr>
      </w:pPr>
      <w:r>
        <w:rPr>
          <w:rFonts w:hint="eastAsia"/>
          <w:position w:val="-28"/>
          <w:lang w:val="en-US" w:eastAsia="zh-CN"/>
        </w:rPr>
        <w:t>设计完成后,对该系统进行开环测试,利用MATLAB绘制波特图</w:t>
      </w:r>
    </w:p>
    <w:p w14:paraId="7932A50D">
      <w:pPr>
        <w:numPr>
          <w:ilvl w:val="0"/>
          <w:numId w:val="0"/>
        </w:numPr>
        <w:ind w:firstLine="420" w:firstLineChars="0"/>
        <w:jc w:val="both"/>
        <w:rPr>
          <w:rFonts w:hint="default"/>
          <w:position w:val="-28"/>
          <w:lang w:val="en-US" w:eastAsia="zh-CN"/>
        </w:rPr>
      </w:pPr>
      <w:r>
        <w:rPr>
          <w:rFonts w:hint="default"/>
          <w:position w:val="-28"/>
          <w:lang w:val="en-US" w:eastAsia="zh-CN"/>
        </w:rPr>
        <w:t>&gt;&gt; Ts=0.1</w:t>
      </w:r>
    </w:p>
    <w:p w14:paraId="40E6F9C6">
      <w:pPr>
        <w:numPr>
          <w:ilvl w:val="0"/>
          <w:numId w:val="0"/>
        </w:numPr>
        <w:ind w:firstLine="420" w:firstLineChars="0"/>
        <w:jc w:val="both"/>
        <w:rPr>
          <w:rFonts w:hint="default"/>
          <w:position w:val="-28"/>
          <w:lang w:val="en-US" w:eastAsia="zh-CN"/>
        </w:rPr>
      </w:pPr>
      <w:r>
        <w:rPr>
          <w:rFonts w:hint="default"/>
          <w:position w:val="-28"/>
          <w:lang w:val="en-US" w:eastAsia="zh-CN"/>
        </w:rPr>
        <w:t>dnum=[1]</w:t>
      </w:r>
    </w:p>
    <w:p w14:paraId="47AA6EBF">
      <w:pPr>
        <w:numPr>
          <w:ilvl w:val="0"/>
          <w:numId w:val="0"/>
        </w:numPr>
        <w:ind w:firstLine="420" w:firstLineChars="0"/>
        <w:jc w:val="both"/>
        <w:rPr>
          <w:rFonts w:hint="default"/>
          <w:position w:val="-28"/>
          <w:lang w:val="en-US" w:eastAsia="zh-CN"/>
        </w:rPr>
      </w:pPr>
      <w:r>
        <w:rPr>
          <w:rFonts w:hint="default"/>
          <w:position w:val="-28"/>
          <w:lang w:val="en-US" w:eastAsia="zh-CN"/>
        </w:rPr>
        <w:t>dden=[1,-1]</w:t>
      </w:r>
    </w:p>
    <w:p w14:paraId="57F83C62">
      <w:pPr>
        <w:numPr>
          <w:ilvl w:val="0"/>
          <w:numId w:val="0"/>
        </w:numPr>
        <w:ind w:firstLine="420" w:firstLineChars="0"/>
        <w:jc w:val="both"/>
        <w:rPr>
          <w:rFonts w:hint="default"/>
          <w:position w:val="-28"/>
          <w:lang w:val="en-US" w:eastAsia="zh-CN"/>
        </w:rPr>
      </w:pPr>
      <w:r>
        <w:rPr>
          <w:rFonts w:hint="default"/>
          <w:position w:val="-28"/>
          <w:lang w:val="en-US" w:eastAsia="zh-CN"/>
        </w:rPr>
        <w:t>Zk=tf(dnum,dden,Ts)</w:t>
      </w:r>
    </w:p>
    <w:p w14:paraId="3C3B83FD">
      <w:pPr>
        <w:numPr>
          <w:ilvl w:val="0"/>
          <w:numId w:val="0"/>
        </w:numPr>
        <w:ind w:firstLine="420" w:firstLineChars="0"/>
        <w:jc w:val="both"/>
        <w:rPr>
          <w:rFonts w:hint="default"/>
          <w:position w:val="-28"/>
          <w:lang w:val="en-US" w:eastAsia="zh-CN"/>
        </w:rPr>
      </w:pPr>
      <w:r>
        <w:rPr>
          <w:rFonts w:hint="default"/>
          <w:position w:val="-28"/>
          <w:lang w:val="en-US" w:eastAsia="zh-CN"/>
        </w:rPr>
        <w:t>margin(Zk)</w:t>
      </w:r>
    </w:p>
    <w:p w14:paraId="7E9330EB">
      <w:pPr>
        <w:numPr>
          <w:ilvl w:val="0"/>
          <w:numId w:val="0"/>
        </w:numPr>
        <w:ind w:firstLine="420" w:firstLineChars="0"/>
        <w:jc w:val="both"/>
        <w:rPr>
          <w:rFonts w:hint="default"/>
          <w:lang w:val="en-US" w:eastAsia="zh-CN"/>
        </w:rPr>
      </w:pPr>
    </w:p>
    <w:p w14:paraId="233E7176">
      <w:pPr>
        <w:numPr>
          <w:ilvl w:val="0"/>
          <w:numId w:val="0"/>
        </w:numPr>
        <w:jc w:val="both"/>
        <w:rPr>
          <w:rFonts w:hint="eastAsia"/>
          <w:lang w:val="en-US" w:eastAsia="zh-CN"/>
        </w:rPr>
      </w:pPr>
      <w:r>
        <w:rPr>
          <w:rFonts w:hint="eastAsia"/>
          <w:lang w:val="en-US" w:eastAsia="zh-CN"/>
        </w:rPr>
        <w:t>绘制的波特图如图3</w:t>
      </w:r>
    </w:p>
    <w:p w14:paraId="2A3863FB">
      <w:pPr>
        <w:numPr>
          <w:ilvl w:val="0"/>
          <w:numId w:val="0"/>
        </w:numPr>
        <w:jc w:val="both"/>
        <w:rPr>
          <w:rFonts w:hint="default"/>
          <w:lang w:val="en-US" w:eastAsia="zh-CN"/>
        </w:rPr>
      </w:pPr>
    </w:p>
    <w:p w14:paraId="53F81F9A">
      <w:pPr>
        <w:numPr>
          <w:ilvl w:val="0"/>
          <w:numId w:val="0"/>
        </w:numPr>
        <w:jc w:val="both"/>
        <w:rPr>
          <w:rFonts w:hint="eastAsia"/>
          <w:lang w:val="en-US" w:eastAsia="zh-CN"/>
        </w:rPr>
      </w:pPr>
      <w:r>
        <w:drawing>
          <wp:inline distT="0" distB="0" distL="114300" distR="114300">
            <wp:extent cx="5271770" cy="3945890"/>
            <wp:effectExtent l="0" t="0" r="1270" b="127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26"/>
                    <a:stretch>
                      <a:fillRect/>
                    </a:stretch>
                  </pic:blipFill>
                  <pic:spPr>
                    <a:xfrm>
                      <a:off x="0" y="0"/>
                      <a:ext cx="5271770" cy="3945890"/>
                    </a:xfrm>
                    <a:prstGeom prst="rect">
                      <a:avLst/>
                    </a:prstGeom>
                    <a:noFill/>
                    <a:ln>
                      <a:noFill/>
                    </a:ln>
                  </pic:spPr>
                </pic:pic>
              </a:graphicData>
            </a:graphic>
          </wp:inline>
        </w:drawing>
      </w:r>
    </w:p>
    <w:p w14:paraId="41493F17">
      <w:pPr>
        <w:numPr>
          <w:ilvl w:val="0"/>
          <w:numId w:val="0"/>
        </w:numPr>
        <w:jc w:val="both"/>
        <w:rPr>
          <w:rFonts w:hint="eastAsia"/>
          <w:lang w:val="en-US" w:eastAsia="zh-CN"/>
        </w:rPr>
      </w:pPr>
    </w:p>
    <w:p w14:paraId="5F848271">
      <w:pPr>
        <w:numPr>
          <w:ilvl w:val="0"/>
          <w:numId w:val="0"/>
        </w:numPr>
        <w:jc w:val="center"/>
        <w:rPr>
          <w:rFonts w:hint="default"/>
          <w:lang w:val="en-US" w:eastAsia="zh-CN"/>
        </w:rPr>
      </w:pPr>
      <w:r>
        <w:rPr>
          <w:rFonts w:hint="eastAsia"/>
          <w:lang w:val="en-US" w:eastAsia="zh-CN"/>
        </w:rPr>
        <w:t>图3</w:t>
      </w:r>
    </w:p>
    <w:p w14:paraId="4D336B8B">
      <w:pPr>
        <w:numPr>
          <w:ilvl w:val="0"/>
          <w:numId w:val="0"/>
        </w:numPr>
        <w:jc w:val="both"/>
        <w:rPr>
          <w:rFonts w:hint="eastAsia"/>
          <w:lang w:val="en-US" w:eastAsia="zh-CN"/>
        </w:rPr>
      </w:pPr>
    </w:p>
    <w:p w14:paraId="00C689F8">
      <w:pPr>
        <w:numPr>
          <w:ilvl w:val="0"/>
          <w:numId w:val="0"/>
        </w:numPr>
        <w:jc w:val="both"/>
        <w:rPr>
          <w:rFonts w:hint="default"/>
          <w:lang w:val="en-US" w:eastAsia="zh-CN"/>
        </w:rPr>
      </w:pPr>
      <w:r>
        <w:rPr>
          <w:rFonts w:hint="eastAsia"/>
          <w:lang w:val="en-US" w:eastAsia="zh-CN"/>
        </w:rPr>
        <w:t>观察到此时的幅值裕度为6.02dB&gt;6dB,相角裕度为60deg,满足设计要求</w:t>
      </w:r>
    </w:p>
    <w:p w14:paraId="1A479EE9">
      <w:pPr>
        <w:numPr>
          <w:ilvl w:val="0"/>
          <w:numId w:val="0"/>
        </w:numPr>
        <w:jc w:val="both"/>
        <w:rPr>
          <w:rFonts w:hint="eastAsia"/>
          <w:lang w:val="en-US" w:eastAsia="zh-CN"/>
        </w:rPr>
      </w:pPr>
    </w:p>
    <w:p w14:paraId="34CEBCF0">
      <w:pPr>
        <w:numPr>
          <w:ilvl w:val="0"/>
          <w:numId w:val="0"/>
        </w:numPr>
        <w:jc w:val="both"/>
        <w:rPr>
          <w:rFonts w:hint="eastAsia"/>
          <w:lang w:val="en-US" w:eastAsia="zh-CN"/>
        </w:rPr>
      </w:pPr>
    </w:p>
    <w:p w14:paraId="478FEF20">
      <w:pPr>
        <w:numPr>
          <w:ilvl w:val="0"/>
          <w:numId w:val="0"/>
        </w:numPr>
        <w:jc w:val="both"/>
        <w:rPr>
          <w:rFonts w:hint="eastAsia"/>
          <w:lang w:val="en-US" w:eastAsia="zh-CN"/>
        </w:rPr>
      </w:pPr>
    </w:p>
    <w:p w14:paraId="2B51B9AA">
      <w:pPr>
        <w:numPr>
          <w:ilvl w:val="0"/>
          <w:numId w:val="0"/>
        </w:numPr>
        <w:jc w:val="both"/>
      </w:pPr>
    </w:p>
    <w:p w14:paraId="091F52BE">
      <w:pPr>
        <w:numPr>
          <w:ilvl w:val="0"/>
          <w:numId w:val="0"/>
        </w:numPr>
        <w:jc w:val="both"/>
      </w:pPr>
    </w:p>
    <w:p w14:paraId="2065D9E3">
      <w:pPr>
        <w:numPr>
          <w:ilvl w:val="0"/>
          <w:numId w:val="0"/>
        </w:numPr>
        <w:jc w:val="both"/>
      </w:pPr>
    </w:p>
    <w:p w14:paraId="4E53A548">
      <w:pPr>
        <w:numPr>
          <w:ilvl w:val="0"/>
          <w:numId w:val="0"/>
        </w:numPr>
        <w:jc w:val="both"/>
      </w:pPr>
    </w:p>
    <w:p w14:paraId="7BE99964">
      <w:pPr>
        <w:numPr>
          <w:ilvl w:val="0"/>
          <w:numId w:val="0"/>
        </w:numPr>
        <w:jc w:val="both"/>
      </w:pPr>
    </w:p>
    <w:p w14:paraId="5EBA97D9">
      <w:pPr>
        <w:numPr>
          <w:ilvl w:val="0"/>
          <w:numId w:val="0"/>
        </w:numPr>
        <w:jc w:val="both"/>
      </w:pPr>
    </w:p>
    <w:p w14:paraId="1483B6FD">
      <w:pPr>
        <w:numPr>
          <w:ilvl w:val="0"/>
          <w:numId w:val="0"/>
        </w:numPr>
        <w:jc w:val="both"/>
      </w:pPr>
    </w:p>
    <w:p w14:paraId="60BD179B">
      <w:pPr>
        <w:numPr>
          <w:ilvl w:val="0"/>
          <w:numId w:val="0"/>
        </w:numPr>
        <w:jc w:val="both"/>
      </w:pPr>
    </w:p>
    <w:p w14:paraId="46B0D625">
      <w:pPr>
        <w:numPr>
          <w:ilvl w:val="0"/>
          <w:numId w:val="0"/>
        </w:numPr>
        <w:jc w:val="both"/>
        <w:rPr>
          <w:rFonts w:hint="eastAsia"/>
          <w:lang w:val="en-US" w:eastAsia="zh-CN"/>
        </w:rPr>
      </w:pPr>
      <w:r>
        <w:rPr>
          <w:rFonts w:hint="eastAsia"/>
          <w:lang w:val="en-US" w:eastAsia="zh-CN"/>
        </w:rPr>
        <w:t>利用simulink进行仿真,程序方框图如图4</w:t>
      </w:r>
    </w:p>
    <w:p w14:paraId="0C96F1F3">
      <w:pPr>
        <w:numPr>
          <w:ilvl w:val="0"/>
          <w:numId w:val="0"/>
        </w:numPr>
        <w:jc w:val="both"/>
      </w:pPr>
      <w:r>
        <w:drawing>
          <wp:inline distT="0" distB="0" distL="114300" distR="114300">
            <wp:extent cx="5273040" cy="1549400"/>
            <wp:effectExtent l="0" t="0" r="0" b="508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27"/>
                    <a:stretch>
                      <a:fillRect/>
                    </a:stretch>
                  </pic:blipFill>
                  <pic:spPr>
                    <a:xfrm>
                      <a:off x="0" y="0"/>
                      <a:ext cx="5273040" cy="1549400"/>
                    </a:xfrm>
                    <a:prstGeom prst="rect">
                      <a:avLst/>
                    </a:prstGeom>
                    <a:noFill/>
                    <a:ln>
                      <a:noFill/>
                    </a:ln>
                  </pic:spPr>
                </pic:pic>
              </a:graphicData>
            </a:graphic>
          </wp:inline>
        </w:drawing>
      </w:r>
    </w:p>
    <w:p w14:paraId="593DF24F">
      <w:pPr>
        <w:numPr>
          <w:ilvl w:val="0"/>
          <w:numId w:val="0"/>
        </w:numPr>
        <w:jc w:val="center"/>
        <w:rPr>
          <w:rFonts w:hint="default" w:eastAsiaTheme="minorEastAsia"/>
          <w:lang w:val="en-US" w:eastAsia="zh-CN"/>
        </w:rPr>
      </w:pPr>
      <w:r>
        <w:rPr>
          <w:rFonts w:hint="eastAsia"/>
          <w:lang w:val="en-US" w:eastAsia="zh-CN"/>
        </w:rPr>
        <w:t>图4</w:t>
      </w:r>
    </w:p>
    <w:p w14:paraId="092B8972">
      <w:pPr>
        <w:numPr>
          <w:ilvl w:val="0"/>
          <w:numId w:val="0"/>
        </w:numPr>
        <w:jc w:val="both"/>
      </w:pPr>
    </w:p>
    <w:p w14:paraId="397FB5D0">
      <w:pPr>
        <w:numPr>
          <w:ilvl w:val="0"/>
          <w:numId w:val="0"/>
        </w:numPr>
        <w:jc w:val="both"/>
      </w:pPr>
    </w:p>
    <w:p w14:paraId="3B52EEA1">
      <w:pPr>
        <w:numPr>
          <w:ilvl w:val="0"/>
          <w:numId w:val="0"/>
        </w:numPr>
        <w:jc w:val="both"/>
      </w:pPr>
      <w:r>
        <w:rPr>
          <w:rFonts w:hint="eastAsia"/>
          <w:lang w:val="en-US" w:eastAsia="zh-CN"/>
        </w:rPr>
        <w:t>观察系统的响应情况,示波器情况如图5所示</w:t>
      </w:r>
    </w:p>
    <w:p w14:paraId="40DF5343">
      <w:pPr>
        <w:numPr>
          <w:ilvl w:val="0"/>
          <w:numId w:val="0"/>
        </w:numPr>
        <w:jc w:val="both"/>
      </w:pPr>
    </w:p>
    <w:p w14:paraId="4A3EDA7F">
      <w:pPr>
        <w:numPr>
          <w:ilvl w:val="0"/>
          <w:numId w:val="0"/>
        </w:numPr>
        <w:jc w:val="both"/>
      </w:pPr>
      <w:r>
        <w:drawing>
          <wp:inline distT="0" distB="0" distL="114300" distR="114300">
            <wp:extent cx="5266690" cy="2962910"/>
            <wp:effectExtent l="0" t="0" r="6350" b="889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28"/>
                    <a:stretch>
                      <a:fillRect/>
                    </a:stretch>
                  </pic:blipFill>
                  <pic:spPr>
                    <a:xfrm>
                      <a:off x="0" y="0"/>
                      <a:ext cx="5266690" cy="2962910"/>
                    </a:xfrm>
                    <a:prstGeom prst="rect">
                      <a:avLst/>
                    </a:prstGeom>
                    <a:noFill/>
                    <a:ln>
                      <a:noFill/>
                    </a:ln>
                  </pic:spPr>
                </pic:pic>
              </a:graphicData>
            </a:graphic>
          </wp:inline>
        </w:drawing>
      </w:r>
    </w:p>
    <w:p w14:paraId="6F90B28C">
      <w:pPr>
        <w:numPr>
          <w:ilvl w:val="0"/>
          <w:numId w:val="0"/>
        </w:numPr>
        <w:jc w:val="both"/>
      </w:pPr>
    </w:p>
    <w:p w14:paraId="50FD2420">
      <w:pPr>
        <w:numPr>
          <w:ilvl w:val="0"/>
          <w:numId w:val="0"/>
        </w:numPr>
        <w:jc w:val="center"/>
        <w:rPr>
          <w:rFonts w:hint="eastAsia"/>
          <w:lang w:val="en-US" w:eastAsia="zh-CN"/>
        </w:rPr>
      </w:pPr>
      <w:r>
        <w:rPr>
          <w:rFonts w:hint="eastAsia"/>
          <w:lang w:val="en-US" w:eastAsia="zh-CN"/>
        </w:rPr>
        <w:t>图5</w:t>
      </w:r>
    </w:p>
    <w:p w14:paraId="386CA7A8">
      <w:pPr>
        <w:numPr>
          <w:ilvl w:val="0"/>
          <w:numId w:val="0"/>
        </w:numPr>
        <w:jc w:val="both"/>
        <w:rPr>
          <w:rFonts w:hint="eastAsia"/>
          <w:lang w:val="en-US" w:eastAsia="zh-CN"/>
        </w:rPr>
      </w:pPr>
    </w:p>
    <w:p w14:paraId="3D52AE05">
      <w:pPr>
        <w:numPr>
          <w:ilvl w:val="0"/>
          <w:numId w:val="0"/>
        </w:numPr>
        <w:jc w:val="both"/>
        <w:rPr>
          <w:rFonts w:hint="eastAsia"/>
          <w:lang w:val="en-US" w:eastAsia="zh-CN"/>
        </w:rPr>
      </w:pPr>
      <w:r>
        <w:rPr>
          <w:rFonts w:hint="eastAsia"/>
          <w:lang w:val="en-US" w:eastAsia="zh-CN"/>
        </w:rPr>
        <w:t>可以观察到在t=1s时产生一个阶跃信号,系统在大约0.08s后跟随了阶跃信号进行了跳变,满足设计要求。</w:t>
      </w:r>
    </w:p>
    <w:p w14:paraId="6B6BA184">
      <w:pPr>
        <w:numPr>
          <w:ilvl w:val="0"/>
          <w:numId w:val="0"/>
        </w:numPr>
        <w:jc w:val="both"/>
        <w:rPr>
          <w:rFonts w:hint="eastAsia"/>
          <w:lang w:val="en-US" w:eastAsia="zh-CN"/>
        </w:rPr>
      </w:pPr>
    </w:p>
    <w:p w14:paraId="3A006488">
      <w:pPr>
        <w:numPr>
          <w:ilvl w:val="0"/>
          <w:numId w:val="0"/>
        </w:numPr>
        <w:jc w:val="both"/>
        <w:rPr>
          <w:rFonts w:hint="eastAsia"/>
          <w:lang w:val="en-US" w:eastAsia="zh-CN"/>
        </w:rPr>
      </w:pPr>
    </w:p>
    <w:p w14:paraId="4C1380CF">
      <w:pPr>
        <w:numPr>
          <w:ilvl w:val="0"/>
          <w:numId w:val="0"/>
        </w:numPr>
        <w:jc w:val="both"/>
        <w:rPr>
          <w:rFonts w:hint="eastAsia"/>
          <w:lang w:val="en-US" w:eastAsia="zh-CN"/>
        </w:rPr>
      </w:pPr>
    </w:p>
    <w:p w14:paraId="17C2F089">
      <w:pPr>
        <w:numPr>
          <w:ilvl w:val="0"/>
          <w:numId w:val="0"/>
        </w:numPr>
        <w:jc w:val="both"/>
        <w:rPr>
          <w:rFonts w:hint="eastAsia"/>
          <w:lang w:val="en-US" w:eastAsia="zh-CN"/>
        </w:rPr>
      </w:pPr>
    </w:p>
    <w:p w14:paraId="17FD7C23">
      <w:pPr>
        <w:numPr>
          <w:ilvl w:val="0"/>
          <w:numId w:val="0"/>
        </w:numPr>
        <w:jc w:val="both"/>
        <w:rPr>
          <w:rFonts w:hint="eastAsia"/>
          <w:lang w:val="en-US" w:eastAsia="zh-CN"/>
        </w:rPr>
      </w:pPr>
    </w:p>
    <w:p w14:paraId="5AD0814C">
      <w:pPr>
        <w:numPr>
          <w:ilvl w:val="0"/>
          <w:numId w:val="0"/>
        </w:numPr>
        <w:jc w:val="both"/>
        <w:rPr>
          <w:rFonts w:hint="eastAsia"/>
          <w:lang w:val="en-US" w:eastAsia="zh-CN"/>
        </w:rPr>
      </w:pPr>
    </w:p>
    <w:p w14:paraId="1C8055DD">
      <w:pPr>
        <w:numPr>
          <w:ilvl w:val="0"/>
          <w:numId w:val="0"/>
        </w:numPr>
        <w:jc w:val="both"/>
        <w:rPr>
          <w:rFonts w:hint="eastAsia"/>
          <w:lang w:val="en-US" w:eastAsia="zh-CN"/>
        </w:rPr>
      </w:pPr>
    </w:p>
    <w:p w14:paraId="380054F9">
      <w:pPr>
        <w:numPr>
          <w:ilvl w:val="0"/>
          <w:numId w:val="0"/>
        </w:numPr>
        <w:jc w:val="both"/>
        <w:rPr>
          <w:rFonts w:hint="eastAsia"/>
          <w:lang w:val="en-US" w:eastAsia="zh-CN"/>
        </w:rPr>
      </w:pPr>
    </w:p>
    <w:p w14:paraId="33FA6482">
      <w:pPr>
        <w:numPr>
          <w:ilvl w:val="0"/>
          <w:numId w:val="0"/>
        </w:numPr>
        <w:jc w:val="both"/>
        <w:rPr>
          <w:rFonts w:hint="eastAsia"/>
          <w:lang w:val="en-US" w:eastAsia="zh-CN"/>
        </w:rPr>
      </w:pPr>
    </w:p>
    <w:p w14:paraId="337113D0">
      <w:pPr>
        <w:numPr>
          <w:ilvl w:val="0"/>
          <w:numId w:val="0"/>
        </w:numPr>
        <w:jc w:val="both"/>
        <w:rPr>
          <w:rFonts w:hint="eastAsia"/>
          <w:position w:val="-24"/>
          <w:lang w:val="en-US" w:eastAsia="zh-CN"/>
        </w:rPr>
      </w:pPr>
      <w:r>
        <w:rPr>
          <w:rFonts w:hint="eastAsia"/>
          <w:lang w:val="en-US" w:eastAsia="zh-CN"/>
        </w:rPr>
        <w:t>对于有纯时延的情况，此时θ=0.4047，此时传递函数为</w:t>
      </w:r>
      <w:r>
        <w:rPr>
          <w:rFonts w:hint="eastAsia"/>
          <w:position w:val="-24"/>
          <w:lang w:val="en-US" w:eastAsia="zh-CN"/>
        </w:rPr>
        <w:object>
          <v:shape id="_x0000_i1036" o:spt="75" type="#_x0000_t75" style="height:33pt;width:117pt;" o:ole="t" filled="f" o:preferrelative="t" stroked="f" coordsize="21600,21600">
            <v:path/>
            <v:fill on="f" focussize="0,0"/>
            <v:stroke on="f"/>
            <v:imagedata r:id="rId12" o:title=""/>
            <o:lock v:ext="edit" aspectratio="t"/>
            <w10:wrap type="none"/>
            <w10:anchorlock/>
          </v:shape>
          <o:OLEObject Type="Embed" ProgID="Equation.KSEE3" ShapeID="_x0000_i1036" DrawAspect="Content" ObjectID="_1468075735" r:id="rId29">
            <o:LockedField>false</o:LockedField>
          </o:OLEObject>
        </w:object>
      </w:r>
    </w:p>
    <w:p w14:paraId="417C53AE">
      <w:pPr>
        <w:numPr>
          <w:ilvl w:val="0"/>
          <w:numId w:val="0"/>
        </w:numPr>
        <w:jc w:val="both"/>
        <w:rPr>
          <w:rFonts w:hint="default"/>
          <w:position w:val="-24"/>
          <w:lang w:val="en-US" w:eastAsia="zh-CN"/>
        </w:rPr>
      </w:pPr>
      <w:r>
        <w:rPr>
          <w:rFonts w:hint="eastAsia"/>
          <w:position w:val="-24"/>
          <w:lang w:val="en-US" w:eastAsia="zh-CN"/>
        </w:rPr>
        <w:t>根据在上一点的选择分析，故采用达林算法解决</w:t>
      </w:r>
    </w:p>
    <w:p w14:paraId="7BEE58AE">
      <w:pPr>
        <w:numPr>
          <w:ilvl w:val="0"/>
          <w:numId w:val="0"/>
        </w:numPr>
        <w:jc w:val="both"/>
        <w:rPr>
          <w:rFonts w:hint="eastAsia"/>
          <w:position w:val="-24"/>
          <w:lang w:val="en-US" w:eastAsia="zh-CN"/>
        </w:rPr>
      </w:pPr>
      <w:r>
        <w:rPr>
          <w:rFonts w:hint="eastAsia"/>
          <w:position w:val="-24"/>
          <w:lang w:val="en-US" w:eastAsia="zh-CN"/>
        </w:rPr>
        <w:t>带纯时特性的一阶惯性环节如下</w:t>
      </w:r>
    </w:p>
    <w:p w14:paraId="03420485">
      <w:pPr>
        <w:numPr>
          <w:ilvl w:val="0"/>
          <w:numId w:val="0"/>
        </w:numPr>
        <w:jc w:val="both"/>
        <w:rPr>
          <w:rFonts w:hint="eastAsia"/>
          <w:position w:val="-24"/>
          <w:lang w:val="en-US" w:eastAsia="zh-CN"/>
        </w:rPr>
      </w:pPr>
      <w:r>
        <w:rPr>
          <w:rFonts w:hint="eastAsia"/>
          <w:position w:val="-24"/>
          <w:lang w:val="en-US" w:eastAsia="zh-CN"/>
        </w:rPr>
        <w:object>
          <v:shape id="_x0000_i1037" o:spt="75" type="#_x0000_t75" style="height:33pt;width:117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6" r:id="rId30">
            <o:LockedField>false</o:LockedField>
          </o:OLEObject>
        </w:object>
      </w:r>
    </w:p>
    <w:p w14:paraId="0FBF4412">
      <w:pPr>
        <w:numPr>
          <w:ilvl w:val="0"/>
          <w:numId w:val="0"/>
        </w:numPr>
        <w:jc w:val="both"/>
        <w:rPr>
          <w:rFonts w:hint="eastAsia"/>
          <w:position w:val="-24"/>
          <w:lang w:val="en-US" w:eastAsia="zh-CN"/>
        </w:rPr>
      </w:pPr>
      <w:r>
        <w:rPr>
          <w:rFonts w:hint="eastAsia"/>
          <w:position w:val="-24"/>
          <w:lang w:val="en-US" w:eastAsia="zh-CN"/>
        </w:rPr>
        <w:t>其中θ=0.4047，ζ=0.8147，K=115.1763</w:t>
      </w:r>
    </w:p>
    <w:p w14:paraId="0E850142">
      <w:pPr>
        <w:numPr>
          <w:ilvl w:val="0"/>
          <w:numId w:val="0"/>
        </w:numPr>
        <w:jc w:val="both"/>
        <w:rPr>
          <w:rFonts w:hint="eastAsia"/>
          <w:position w:val="-24"/>
          <w:lang w:val="en-US" w:eastAsia="zh-CN"/>
        </w:rPr>
      </w:pPr>
      <w:r>
        <w:rPr>
          <w:rFonts w:hint="eastAsia"/>
          <w:position w:val="-24"/>
          <w:lang w:val="en-US" w:eastAsia="zh-CN"/>
        </w:rPr>
        <w:t>由达林算法，取得系统期望闭环传递函数为：</w:t>
      </w:r>
    </w:p>
    <w:p w14:paraId="2ACD84CF">
      <w:pPr>
        <w:numPr>
          <w:ilvl w:val="0"/>
          <w:numId w:val="0"/>
        </w:numPr>
        <w:jc w:val="both"/>
        <w:rPr>
          <w:rFonts w:hint="eastAsia"/>
          <w:position w:val="-24"/>
          <w:lang w:val="en-US" w:eastAsia="zh-CN"/>
        </w:rPr>
      </w:pPr>
      <w:r>
        <w:rPr>
          <w:rFonts w:hint="eastAsia"/>
          <w:position w:val="-24"/>
          <w:lang w:val="en-US" w:eastAsia="zh-CN"/>
        </w:rPr>
        <w:object>
          <v:shape id="_x0000_i1038" o:spt="75" type="#_x0000_t75" style="height:33pt;width:9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7" r:id="rId32">
            <o:LockedField>false</o:LockedField>
          </o:OLEObject>
        </w:object>
      </w:r>
    </w:p>
    <w:p w14:paraId="0FC27F32">
      <w:pPr>
        <w:numPr>
          <w:ilvl w:val="0"/>
          <w:numId w:val="0"/>
        </w:numPr>
        <w:jc w:val="both"/>
        <w:rPr>
          <w:rFonts w:hint="eastAsia"/>
          <w:position w:val="-24"/>
          <w:lang w:val="en-US" w:eastAsia="zh-CN"/>
        </w:rPr>
      </w:pPr>
      <w:r>
        <w:rPr>
          <w:rFonts w:hint="eastAsia"/>
          <w:position w:val="-24"/>
          <w:lang w:val="en-US" w:eastAsia="zh-CN"/>
        </w:rPr>
        <w:t>式中,ζ1=0.8148&gt;0.8147,则无振铃现象</w:t>
      </w:r>
    </w:p>
    <w:p w14:paraId="61E219D9">
      <w:pPr>
        <w:numPr>
          <w:ilvl w:val="0"/>
          <w:numId w:val="0"/>
        </w:numPr>
        <w:jc w:val="both"/>
        <w:rPr>
          <w:rFonts w:hint="eastAsia"/>
          <w:position w:val="-24"/>
          <w:lang w:val="en-US" w:eastAsia="zh-CN"/>
        </w:rPr>
      </w:pPr>
      <w:r>
        <w:rPr>
          <w:rFonts w:hint="eastAsia"/>
          <w:position w:val="-24"/>
          <w:lang w:val="en-US" w:eastAsia="zh-CN"/>
        </w:rPr>
        <w:t>由于θ=L</w:t>
      </w:r>
      <w:r>
        <w:rPr>
          <w:rFonts w:hint="default" w:ascii="Arial" w:hAnsi="Arial" w:cs="Arial"/>
          <w:position w:val="-24"/>
          <w:lang w:val="en-US" w:eastAsia="zh-CN"/>
        </w:rPr>
        <w:t>×</w:t>
      </w:r>
      <w:r>
        <w:rPr>
          <w:rFonts w:hint="eastAsia"/>
          <w:position w:val="-24"/>
          <w:lang w:val="en-US" w:eastAsia="zh-CN"/>
        </w:rPr>
        <w:t>T,取L=2,则采样周期T即为θ/2=0.20235s</w:t>
      </w:r>
    </w:p>
    <w:p w14:paraId="50EA3514">
      <w:pPr>
        <w:numPr>
          <w:ilvl w:val="0"/>
          <w:numId w:val="0"/>
        </w:numPr>
        <w:jc w:val="both"/>
        <w:rPr>
          <w:rFonts w:hint="default"/>
          <w:position w:val="-24"/>
          <w:lang w:val="en-US" w:eastAsia="zh-CN"/>
        </w:rPr>
      </w:pPr>
      <w:r>
        <w:rPr>
          <w:rFonts w:hint="default"/>
          <w:position w:val="-6"/>
          <w:lang w:val="en-US" w:eastAsia="zh-CN"/>
        </w:rPr>
        <w:object>
          <v:shape id="_x0000_i1039" o:spt="75" type="#_x0000_t75" style="height:16pt;width:10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8" r:id="rId34">
            <o:LockedField>false</o:LockedField>
          </o:OLEObject>
        </w:object>
      </w:r>
    </w:p>
    <w:p w14:paraId="58964121">
      <w:pPr>
        <w:numPr>
          <w:ilvl w:val="0"/>
          <w:numId w:val="0"/>
        </w:numPr>
        <w:jc w:val="both"/>
        <w:rPr>
          <w:rFonts w:hint="default"/>
          <w:position w:val="-24"/>
          <w:lang w:val="en-US" w:eastAsia="zh-CN"/>
        </w:rPr>
      </w:pPr>
      <w:r>
        <w:rPr>
          <w:rFonts w:hint="default"/>
          <w:position w:val="-10"/>
          <w:lang w:val="en-US" w:eastAsia="zh-CN"/>
        </w:rPr>
        <w:object>
          <v:shape id="_x0000_i1040" o:spt="75" type="#_x0000_t75" style="height:18pt;width:110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39" r:id="rId36">
            <o:LockedField>false</o:LockedField>
          </o:OLEObject>
        </w:object>
      </w:r>
    </w:p>
    <w:p w14:paraId="00596FDE">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由以上数据可得系统期望闭环脉冲传递函数为:</w:t>
      </w:r>
    </w:p>
    <w:p w14:paraId="7897F93B">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24"/>
          <w:sz w:val="24"/>
          <w:szCs w:val="24"/>
          <w:lang w:val="en-US" w:eastAsia="zh-CN" w:bidi="ar"/>
        </w:rPr>
        <w:object>
          <v:shape id="_x0000_i1041" o:spt="75" type="#_x0000_t75" style="height:33pt;width:247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0" r:id="rId38">
            <o:LockedField>false</o:LockedField>
          </o:OLEObject>
        </w:object>
      </w:r>
    </w:p>
    <w:p w14:paraId="02118000">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被控对象的广义脉冲传递函数为:</w:t>
      </w:r>
    </w:p>
    <w:p w14:paraId="708A0C20">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position w:val="-30"/>
          <w:sz w:val="24"/>
          <w:szCs w:val="24"/>
          <w:lang w:val="en-US" w:eastAsia="zh-CN" w:bidi="ar"/>
        </w:rPr>
        <w:object>
          <v:shape id="_x0000_i1042" o:spt="75" type="#_x0000_t75" style="height:36pt;width:378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1" r:id="rId40">
            <o:LockedField>false</o:LockedField>
          </o:OLEObject>
        </w:object>
      </w:r>
    </w:p>
    <w:p w14:paraId="1DAF73B0">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因此可以求得数字控制器的传递函数为:</w:t>
      </w:r>
    </w:p>
    <w:p w14:paraId="5D2E236C">
      <w:pPr>
        <w:keepNext w:val="0"/>
        <w:keepLines w:val="0"/>
        <w:widowControl/>
        <w:suppressLineNumbers w:val="0"/>
        <w:jc w:val="left"/>
        <w:rPr>
          <w:rFonts w:hint="eastAsia" w:ascii="宋体" w:hAnsi="宋体" w:eastAsia="宋体" w:cs="宋体"/>
          <w:color w:val="000000"/>
          <w:kern w:val="0"/>
          <w:position w:val="-28"/>
          <w:sz w:val="24"/>
          <w:szCs w:val="24"/>
          <w:lang w:val="en-US" w:eastAsia="zh-CN" w:bidi="ar"/>
        </w:rPr>
      </w:pPr>
      <w:r>
        <w:rPr>
          <w:rFonts w:hint="default" w:ascii="宋体" w:hAnsi="宋体" w:eastAsia="宋体" w:cs="宋体"/>
          <w:color w:val="000000"/>
          <w:kern w:val="0"/>
          <w:position w:val="-28"/>
          <w:sz w:val="24"/>
          <w:szCs w:val="24"/>
          <w:lang w:val="en-US" w:eastAsia="zh-CN" w:bidi="ar"/>
        </w:rPr>
        <w:object>
          <v:shape id="_x0000_i1043" o:spt="75" type="#_x0000_t75" style="height:35pt;width:420.95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2" r:id="rId42">
            <o:LockedField>false</o:LockedField>
          </o:OLEObject>
        </w:object>
      </w:r>
      <w:r>
        <w:rPr>
          <w:rFonts w:hint="eastAsia" w:ascii="宋体" w:hAnsi="宋体" w:eastAsia="宋体" w:cs="宋体"/>
          <w:color w:val="000000"/>
          <w:kern w:val="0"/>
          <w:position w:val="-28"/>
          <w:sz w:val="24"/>
          <w:szCs w:val="24"/>
          <w:lang w:val="en-US" w:eastAsia="zh-CN" w:bidi="ar"/>
        </w:rPr>
        <w:t>系统的开环脉冲传递函数为:</w:t>
      </w:r>
    </w:p>
    <w:p w14:paraId="1D149DFC">
      <w:pPr>
        <w:keepNext w:val="0"/>
        <w:keepLines w:val="0"/>
        <w:widowControl/>
        <w:suppressLineNumbers w:val="0"/>
        <w:jc w:val="left"/>
        <w:rPr>
          <w:rFonts w:hint="eastAsia" w:ascii="宋体" w:hAnsi="宋体" w:eastAsia="宋体" w:cs="宋体"/>
          <w:color w:val="000000"/>
          <w:kern w:val="0"/>
          <w:position w:val="-28"/>
          <w:sz w:val="24"/>
          <w:szCs w:val="24"/>
          <w:lang w:val="en-US" w:eastAsia="zh-CN" w:bidi="ar"/>
        </w:rPr>
      </w:pPr>
      <w:r>
        <w:rPr>
          <w:rFonts w:hint="default" w:ascii="宋体" w:hAnsi="宋体" w:eastAsia="宋体" w:cs="宋体"/>
          <w:color w:val="000000"/>
          <w:kern w:val="0"/>
          <w:position w:val="-24"/>
          <w:sz w:val="24"/>
          <w:szCs w:val="24"/>
          <w:lang w:val="en-US" w:eastAsia="zh-CN" w:bidi="ar"/>
        </w:rPr>
        <w:object>
          <v:shape id="_x0000_i1044" o:spt="75" type="#_x0000_t75" style="height:33pt;width:423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3" r:id="rId44">
            <o:LockedField>false</o:LockedField>
          </o:OLEObject>
        </w:object>
      </w:r>
      <w:r>
        <w:rPr>
          <w:rFonts w:hint="eastAsia" w:ascii="宋体" w:hAnsi="宋体" w:eastAsia="宋体" w:cs="宋体"/>
          <w:color w:val="000000"/>
          <w:kern w:val="0"/>
          <w:position w:val="-28"/>
          <w:sz w:val="24"/>
          <w:szCs w:val="24"/>
          <w:lang w:val="en-US" w:eastAsia="zh-CN" w:bidi="ar"/>
        </w:rPr>
        <w:t>加上比例控制器:</w:t>
      </w:r>
    </w:p>
    <w:p w14:paraId="3B244165">
      <w:pPr>
        <w:keepNext w:val="0"/>
        <w:keepLines w:val="0"/>
        <w:widowControl/>
        <w:suppressLineNumbers w:val="0"/>
        <w:jc w:val="left"/>
        <w:rPr>
          <w:rFonts w:hint="default" w:ascii="宋体" w:hAnsi="宋体" w:eastAsia="宋体" w:cs="宋体"/>
          <w:color w:val="000000"/>
          <w:kern w:val="0"/>
          <w:position w:val="-28"/>
          <w:sz w:val="24"/>
          <w:szCs w:val="24"/>
          <w:lang w:val="en-US" w:eastAsia="zh-CN" w:bidi="ar"/>
        </w:rPr>
      </w:pPr>
      <w:r>
        <w:rPr>
          <w:rFonts w:hint="default" w:ascii="宋体" w:hAnsi="宋体" w:eastAsia="宋体" w:cs="宋体"/>
          <w:color w:val="000000"/>
          <w:kern w:val="0"/>
          <w:position w:val="-24"/>
          <w:sz w:val="24"/>
          <w:szCs w:val="24"/>
          <w:lang w:val="en-US" w:eastAsia="zh-CN" w:bidi="ar"/>
        </w:rPr>
        <w:object>
          <v:shape id="_x0000_i1045" o:spt="75" type="#_x0000_t75" style="height:33pt;width:396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4" r:id="rId46">
            <o:LockedField>false</o:LockedField>
          </o:OLEObject>
        </w:object>
      </w:r>
    </w:p>
    <w:p w14:paraId="5B30692C">
      <w:pPr>
        <w:keepNext w:val="0"/>
        <w:keepLines w:val="0"/>
        <w:widowControl/>
        <w:suppressLineNumbers w:val="0"/>
        <w:jc w:val="left"/>
        <w:rPr>
          <w:rFonts w:hint="default"/>
          <w:position w:val="-24"/>
          <w:lang w:val="en-US" w:eastAsia="zh-CN"/>
        </w:rPr>
      </w:pPr>
      <w:r>
        <w:rPr>
          <w:rFonts w:hint="default" w:ascii="宋体" w:hAnsi="宋体" w:eastAsia="宋体" w:cs="宋体"/>
          <w:color w:val="000000"/>
          <w:kern w:val="0"/>
          <w:position w:val="-24"/>
          <w:sz w:val="24"/>
          <w:szCs w:val="24"/>
          <w:lang w:val="en-US" w:eastAsia="zh-CN" w:bidi="ar"/>
        </w:rPr>
        <w:object>
          <v:shape id="_x0000_i1046" o:spt="75" type="#_x0000_t75" style="height:33pt;width:296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5" r:id="rId48">
            <o:LockedField>false</o:LockedField>
          </o:OLEObject>
        </w:object>
      </w:r>
    </w:p>
    <w:p w14:paraId="7C002145">
      <w:pPr>
        <w:numPr>
          <w:ilvl w:val="0"/>
          <w:numId w:val="0"/>
        </w:numPr>
        <w:jc w:val="both"/>
        <w:rPr>
          <w:rFonts w:hint="default"/>
          <w:position w:val="-24"/>
          <w:lang w:val="en-US" w:eastAsia="zh-CN"/>
        </w:rPr>
      </w:pPr>
    </w:p>
    <w:p w14:paraId="596FEDF0">
      <w:pPr>
        <w:numPr>
          <w:ilvl w:val="0"/>
          <w:numId w:val="0"/>
        </w:numPr>
        <w:jc w:val="both"/>
        <w:rPr>
          <w:rFonts w:hint="eastAsia"/>
          <w:position w:val="-24"/>
          <w:lang w:val="en-US" w:eastAsia="zh-CN"/>
        </w:rPr>
      </w:pPr>
      <w:r>
        <w:rPr>
          <w:rFonts w:hint="eastAsia"/>
          <w:position w:val="-24"/>
          <w:lang w:val="en-US" w:eastAsia="zh-CN"/>
        </w:rPr>
        <w:t>利用MATLAB仿真</w:t>
      </w:r>
    </w:p>
    <w:p w14:paraId="1033C493">
      <w:pPr>
        <w:numPr>
          <w:ilvl w:val="0"/>
          <w:numId w:val="0"/>
        </w:numPr>
        <w:jc w:val="both"/>
        <w:rPr>
          <w:rFonts w:hint="eastAsia" w:ascii="宋体" w:hAnsi="宋体" w:eastAsia="宋体" w:cs="宋体"/>
          <w:position w:val="-24"/>
          <w:lang w:val="en-US" w:eastAsia="zh-CN"/>
        </w:rPr>
      </w:pPr>
      <w:r>
        <w:rPr>
          <w:rFonts w:hint="eastAsia" w:ascii="宋体" w:hAnsi="宋体" w:eastAsia="宋体" w:cs="宋体"/>
          <w:position w:val="-24"/>
          <w:lang w:val="en-US" w:eastAsia="zh-CN"/>
        </w:rPr>
        <w:t>&gt;&gt; Ts=0.20235</w:t>
      </w:r>
    </w:p>
    <w:p w14:paraId="63C5D8C7">
      <w:pPr>
        <w:numPr>
          <w:ilvl w:val="0"/>
          <w:numId w:val="0"/>
        </w:numPr>
        <w:jc w:val="both"/>
        <w:rPr>
          <w:rFonts w:hint="eastAsia" w:ascii="宋体" w:hAnsi="宋体" w:eastAsia="宋体" w:cs="宋体"/>
          <w:position w:val="-24"/>
          <w:lang w:val="en-US" w:eastAsia="zh-CN"/>
        </w:rPr>
      </w:pPr>
      <w:r>
        <w:rPr>
          <w:rFonts w:hint="eastAsia" w:ascii="宋体" w:hAnsi="宋体" w:eastAsia="宋体" w:cs="宋体"/>
          <w:position w:val="-24"/>
          <w:lang w:val="en-US" w:eastAsia="zh-CN"/>
        </w:rPr>
        <w:t>dnum=[0,0,0,0.221]</w:t>
      </w:r>
    </w:p>
    <w:p w14:paraId="0E81847D">
      <w:pPr>
        <w:numPr>
          <w:ilvl w:val="0"/>
          <w:numId w:val="0"/>
        </w:numPr>
        <w:jc w:val="both"/>
        <w:rPr>
          <w:rFonts w:hint="eastAsia" w:ascii="宋体" w:hAnsi="宋体" w:eastAsia="宋体" w:cs="宋体"/>
          <w:position w:val="-24"/>
          <w:lang w:val="en-US" w:eastAsia="zh-CN"/>
        </w:rPr>
      </w:pPr>
      <w:r>
        <w:rPr>
          <w:rFonts w:hint="eastAsia" w:ascii="宋体" w:hAnsi="宋体" w:eastAsia="宋体" w:cs="宋体"/>
          <w:position w:val="-24"/>
          <w:lang w:val="en-US" w:eastAsia="zh-CN"/>
        </w:rPr>
        <w:t>dden=[1,-0.78,0,-0.22]</w:t>
      </w:r>
    </w:p>
    <w:p w14:paraId="2BF33657">
      <w:pPr>
        <w:numPr>
          <w:ilvl w:val="0"/>
          <w:numId w:val="0"/>
        </w:numPr>
        <w:jc w:val="both"/>
        <w:rPr>
          <w:rFonts w:hint="eastAsia" w:ascii="宋体" w:hAnsi="宋体" w:eastAsia="宋体" w:cs="宋体"/>
          <w:position w:val="-24"/>
          <w:lang w:val="en-US" w:eastAsia="zh-CN"/>
        </w:rPr>
      </w:pPr>
      <w:r>
        <w:rPr>
          <w:rFonts w:hint="eastAsia" w:ascii="宋体" w:hAnsi="宋体" w:eastAsia="宋体" w:cs="宋体"/>
          <w:position w:val="-24"/>
          <w:lang w:val="en-US" w:eastAsia="zh-CN"/>
        </w:rPr>
        <w:t>Zk=tf(dnum,dden,Ts)</w:t>
      </w:r>
    </w:p>
    <w:p w14:paraId="212EC14E">
      <w:pPr>
        <w:numPr>
          <w:ilvl w:val="0"/>
          <w:numId w:val="0"/>
        </w:numPr>
        <w:jc w:val="both"/>
        <w:rPr>
          <w:rFonts w:hint="eastAsia" w:ascii="宋体" w:hAnsi="宋体" w:eastAsia="宋体" w:cs="宋体"/>
          <w:position w:val="-24"/>
          <w:lang w:val="en-US" w:eastAsia="zh-CN"/>
        </w:rPr>
      </w:pPr>
      <w:r>
        <w:rPr>
          <w:rFonts w:hint="eastAsia" w:ascii="宋体" w:hAnsi="宋体" w:eastAsia="宋体" w:cs="宋体"/>
          <w:position w:val="-24"/>
          <w:lang w:val="en-US" w:eastAsia="zh-CN"/>
        </w:rPr>
        <w:t>margin(Zk)</w:t>
      </w:r>
    </w:p>
    <w:p w14:paraId="1A02C4AA">
      <w:pPr>
        <w:numPr>
          <w:ilvl w:val="0"/>
          <w:numId w:val="0"/>
        </w:numPr>
        <w:jc w:val="both"/>
        <w:rPr>
          <w:rFonts w:hint="default"/>
          <w:position w:val="-24"/>
          <w:lang w:val="en-US" w:eastAsia="zh-CN"/>
        </w:rPr>
      </w:pPr>
    </w:p>
    <w:p w14:paraId="60AF424F">
      <w:pPr>
        <w:numPr>
          <w:ilvl w:val="0"/>
          <w:numId w:val="0"/>
        </w:numPr>
        <w:jc w:val="both"/>
        <w:rPr>
          <w:rFonts w:hint="eastAsia"/>
          <w:position w:val="-24"/>
          <w:lang w:val="en-US" w:eastAsia="zh-CN"/>
        </w:rPr>
      </w:pPr>
      <w:r>
        <w:rPr>
          <w:rFonts w:hint="eastAsia"/>
          <w:position w:val="-24"/>
          <w:lang w:val="en-US" w:eastAsia="zh-CN"/>
        </w:rPr>
        <w:t>绘制的波特图如图6</w:t>
      </w:r>
    </w:p>
    <w:p w14:paraId="4C7265C4">
      <w:pPr>
        <w:numPr>
          <w:ilvl w:val="0"/>
          <w:numId w:val="0"/>
        </w:numPr>
        <w:jc w:val="both"/>
      </w:pPr>
    </w:p>
    <w:p w14:paraId="5BC8CBA0">
      <w:pPr>
        <w:numPr>
          <w:ilvl w:val="0"/>
          <w:numId w:val="0"/>
        </w:numPr>
        <w:jc w:val="both"/>
      </w:pPr>
    </w:p>
    <w:p w14:paraId="2C9CB05B">
      <w:pPr>
        <w:numPr>
          <w:ilvl w:val="0"/>
          <w:numId w:val="0"/>
        </w:numPr>
        <w:jc w:val="center"/>
        <w:rPr>
          <w:rFonts w:hint="eastAsia"/>
          <w:lang w:val="en-US" w:eastAsia="zh-CN"/>
        </w:rPr>
      </w:pPr>
      <w:r>
        <w:rPr>
          <w:rFonts w:hint="eastAsia"/>
          <w:lang w:val="en-US" w:eastAsia="zh-CN"/>
        </w:rPr>
        <w:t>图6</w:t>
      </w:r>
    </w:p>
    <w:p w14:paraId="083597CA">
      <w:pPr>
        <w:numPr>
          <w:ilvl w:val="0"/>
          <w:numId w:val="0"/>
        </w:numPr>
        <w:jc w:val="both"/>
        <w:rPr>
          <w:rFonts w:hint="eastAsia"/>
          <w:lang w:val="en-US" w:eastAsia="zh-CN"/>
        </w:rPr>
      </w:pPr>
      <w:r>
        <w:rPr>
          <w:rFonts w:hint="eastAsia"/>
          <w:lang w:val="en-US" w:eastAsia="zh-CN"/>
        </w:rPr>
        <w:t>可见此时相角裕度为12.2dB,相角裕度为71.9deg,不满足设计要求,因此需要加入适当的比例增益,降低系统的相角裕度。</w:t>
      </w:r>
    </w:p>
    <w:p w14:paraId="486C8739">
      <w:pPr>
        <w:numPr>
          <w:ilvl w:val="0"/>
          <w:numId w:val="0"/>
        </w:numPr>
        <w:jc w:val="both"/>
        <w:rPr>
          <w:rFonts w:hint="eastAsia"/>
          <w:lang w:val="en-US" w:eastAsia="zh-CN"/>
        </w:rPr>
      </w:pPr>
      <w:r>
        <w:rPr>
          <w:rFonts w:hint="eastAsia"/>
          <w:lang w:val="en-US" w:eastAsia="zh-CN"/>
        </w:rPr>
        <w:t>经过一系列尝试，当加入比例增益K0=1.8后，满足设计要求</w:t>
      </w:r>
    </w:p>
    <w:p w14:paraId="3AE8C6EC">
      <w:pPr>
        <w:numPr>
          <w:ilvl w:val="0"/>
          <w:numId w:val="0"/>
        </w:numPr>
        <w:jc w:val="both"/>
        <w:rPr>
          <w:rFonts w:hint="eastAsia"/>
          <w:lang w:val="en-US" w:eastAsia="zh-CN"/>
        </w:rPr>
      </w:pPr>
      <w:r>
        <w:rPr>
          <w:rFonts w:hint="eastAsia"/>
          <w:lang w:val="en-US" w:eastAsia="zh-CN"/>
        </w:rPr>
        <w:t>使用MATLAB计算</w:t>
      </w:r>
    </w:p>
    <w:p w14:paraId="188E8114">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Ts=0.20235 </w:t>
      </w:r>
    </w:p>
    <w:p w14:paraId="34D178FD">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dnum=[0,0,0,0.396] </w:t>
      </w:r>
    </w:p>
    <w:p w14:paraId="26F334FB">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dden=[1,-0.78,0,-0.22] </w:t>
      </w:r>
    </w:p>
    <w:p w14:paraId="0E7E68DB">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Zk=tf(dnum,dden,Ts) </w:t>
      </w:r>
    </w:p>
    <w:p w14:paraId="189E7499">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margin(Zk) </w:t>
      </w:r>
    </w:p>
    <w:p w14:paraId="347AEB61">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0ACD7DC">
      <w:pPr>
        <w:numPr>
          <w:ilvl w:val="0"/>
          <w:numId w:val="0"/>
        </w:numPr>
        <w:jc w:val="both"/>
        <w:rPr>
          <w:rFonts w:hint="eastAsia"/>
          <w:lang w:val="en-US" w:eastAsia="zh-CN"/>
        </w:rPr>
      </w:pPr>
      <w:r>
        <w:rPr>
          <w:rFonts w:hint="eastAsia"/>
          <w:lang w:val="en-US" w:eastAsia="zh-CN"/>
        </w:rPr>
        <w:t>绘制的波特图如图7</w:t>
      </w:r>
    </w:p>
    <w:p w14:paraId="46ABCCD2">
      <w:pPr>
        <w:numPr>
          <w:ilvl w:val="0"/>
          <w:numId w:val="0"/>
        </w:numPr>
        <w:jc w:val="both"/>
      </w:pPr>
      <w:r>
        <w:drawing>
          <wp:inline distT="0" distB="0" distL="114300" distR="114300">
            <wp:extent cx="5269230" cy="3912235"/>
            <wp:effectExtent l="0" t="0" r="3810" b="4445"/>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
                    <pic:cNvPicPr>
                      <a:picLocks noChangeAspect="1"/>
                    </pic:cNvPicPr>
                  </pic:nvPicPr>
                  <pic:blipFill>
                    <a:blip r:embed="rId50"/>
                    <a:stretch>
                      <a:fillRect/>
                    </a:stretch>
                  </pic:blipFill>
                  <pic:spPr>
                    <a:xfrm>
                      <a:off x="0" y="0"/>
                      <a:ext cx="5269230" cy="3912235"/>
                    </a:xfrm>
                    <a:prstGeom prst="rect">
                      <a:avLst/>
                    </a:prstGeom>
                    <a:noFill/>
                    <a:ln>
                      <a:noFill/>
                    </a:ln>
                  </pic:spPr>
                </pic:pic>
              </a:graphicData>
            </a:graphic>
          </wp:inline>
        </w:drawing>
      </w:r>
    </w:p>
    <w:p w14:paraId="749A2A15">
      <w:pPr>
        <w:numPr>
          <w:ilvl w:val="0"/>
          <w:numId w:val="0"/>
        </w:numPr>
        <w:jc w:val="center"/>
        <w:rPr>
          <w:rFonts w:hint="default" w:eastAsiaTheme="minorEastAsia"/>
          <w:lang w:val="en-US" w:eastAsia="zh-CN"/>
        </w:rPr>
      </w:pPr>
      <w:r>
        <w:rPr>
          <w:rFonts w:hint="eastAsia"/>
          <w:lang w:val="en-US" w:eastAsia="zh-CN"/>
        </w:rPr>
        <w:t>图7</w:t>
      </w:r>
    </w:p>
    <w:p w14:paraId="7A18CD02">
      <w:pPr>
        <w:numPr>
          <w:ilvl w:val="0"/>
          <w:numId w:val="0"/>
        </w:numPr>
        <w:jc w:val="both"/>
        <w:rPr>
          <w:rFonts w:hint="default"/>
          <w:lang w:val="en-US" w:eastAsia="zh-CN"/>
        </w:rPr>
      </w:pPr>
      <w:r>
        <w:rPr>
          <w:rFonts w:hint="eastAsia"/>
          <w:lang w:val="en-US" w:eastAsia="zh-CN"/>
        </w:rPr>
        <w:t>观察到此时的幅值裕度为7.16dB,相角裕度为56.9deg,满足设计要求。</w:t>
      </w:r>
    </w:p>
    <w:p w14:paraId="0DF0EC19">
      <w:pPr>
        <w:numPr>
          <w:ilvl w:val="0"/>
          <w:numId w:val="0"/>
        </w:numPr>
        <w:jc w:val="both"/>
        <w:rPr>
          <w:rFonts w:hint="eastAsia"/>
          <w:lang w:val="en-US" w:eastAsia="zh-CN"/>
        </w:rPr>
      </w:pPr>
    </w:p>
    <w:p w14:paraId="582E6678">
      <w:pPr>
        <w:numPr>
          <w:ilvl w:val="0"/>
          <w:numId w:val="0"/>
        </w:numPr>
        <w:jc w:val="both"/>
        <w:rPr>
          <w:rFonts w:hint="eastAsia"/>
          <w:lang w:val="en-US" w:eastAsia="zh-CN"/>
        </w:rPr>
      </w:pPr>
    </w:p>
    <w:p w14:paraId="7AE54897">
      <w:pPr>
        <w:numPr>
          <w:ilvl w:val="0"/>
          <w:numId w:val="0"/>
        </w:numPr>
        <w:jc w:val="both"/>
        <w:rPr>
          <w:rFonts w:hint="eastAsia"/>
          <w:lang w:val="en-US" w:eastAsia="zh-CN"/>
        </w:rPr>
      </w:pPr>
      <w:r>
        <w:rPr>
          <w:rFonts w:hint="eastAsia"/>
          <w:lang w:val="en-US" w:eastAsia="zh-CN"/>
        </w:rPr>
        <w:t>系统的程序方框图如图8</w:t>
      </w:r>
    </w:p>
    <w:p w14:paraId="5DC0F6C6">
      <w:pPr>
        <w:numPr>
          <w:ilvl w:val="0"/>
          <w:numId w:val="0"/>
        </w:numPr>
        <w:jc w:val="both"/>
      </w:pPr>
      <w:r>
        <w:drawing>
          <wp:inline distT="0" distB="0" distL="114300" distR="114300">
            <wp:extent cx="5266690" cy="2795270"/>
            <wp:effectExtent l="0" t="0" r="6350" b="8890"/>
            <wp:docPr id="1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pic:cNvPicPr>
                      <a:picLocks noChangeAspect="1"/>
                    </pic:cNvPicPr>
                  </pic:nvPicPr>
                  <pic:blipFill>
                    <a:blip r:embed="rId51"/>
                    <a:stretch>
                      <a:fillRect/>
                    </a:stretch>
                  </pic:blipFill>
                  <pic:spPr>
                    <a:xfrm>
                      <a:off x="0" y="0"/>
                      <a:ext cx="5266690" cy="2795270"/>
                    </a:xfrm>
                    <a:prstGeom prst="rect">
                      <a:avLst/>
                    </a:prstGeom>
                    <a:noFill/>
                    <a:ln>
                      <a:noFill/>
                    </a:ln>
                  </pic:spPr>
                </pic:pic>
              </a:graphicData>
            </a:graphic>
          </wp:inline>
        </w:drawing>
      </w:r>
    </w:p>
    <w:p w14:paraId="11FBDF45">
      <w:pPr>
        <w:numPr>
          <w:ilvl w:val="0"/>
          <w:numId w:val="0"/>
        </w:numPr>
        <w:jc w:val="center"/>
        <w:rPr>
          <w:rFonts w:hint="eastAsia"/>
          <w:lang w:val="en-US" w:eastAsia="zh-CN"/>
        </w:rPr>
      </w:pPr>
      <w:r>
        <w:rPr>
          <w:rFonts w:hint="eastAsia"/>
          <w:lang w:val="en-US" w:eastAsia="zh-CN"/>
        </w:rPr>
        <w:t>图8</w:t>
      </w:r>
    </w:p>
    <w:p w14:paraId="1BD5F4CC">
      <w:pPr>
        <w:numPr>
          <w:ilvl w:val="0"/>
          <w:numId w:val="0"/>
        </w:numPr>
        <w:jc w:val="center"/>
        <w:rPr>
          <w:rFonts w:hint="eastAsia"/>
          <w:lang w:val="en-US" w:eastAsia="zh-CN"/>
        </w:rPr>
      </w:pPr>
    </w:p>
    <w:p w14:paraId="12FEB033">
      <w:pPr>
        <w:numPr>
          <w:ilvl w:val="0"/>
          <w:numId w:val="0"/>
        </w:numPr>
        <w:jc w:val="both"/>
        <w:rPr>
          <w:rFonts w:hint="eastAsia"/>
          <w:lang w:val="en-US" w:eastAsia="zh-CN"/>
        </w:rPr>
      </w:pPr>
    </w:p>
    <w:p w14:paraId="5A018BA8">
      <w:pPr>
        <w:numPr>
          <w:ilvl w:val="0"/>
          <w:numId w:val="0"/>
        </w:numPr>
        <w:jc w:val="both"/>
        <w:rPr>
          <w:rFonts w:hint="eastAsia"/>
          <w:lang w:val="en-US" w:eastAsia="zh-CN"/>
        </w:rPr>
      </w:pPr>
      <w:r>
        <w:rPr>
          <w:rFonts w:hint="eastAsia"/>
          <w:lang w:val="en-US" w:eastAsia="zh-CN"/>
        </w:rPr>
        <w:t>SIMULINK仿真如图9</w:t>
      </w:r>
    </w:p>
    <w:p w14:paraId="5A00F8DE">
      <w:pPr>
        <w:numPr>
          <w:ilvl w:val="0"/>
          <w:numId w:val="0"/>
        </w:numPr>
        <w:jc w:val="both"/>
      </w:pPr>
      <w:r>
        <w:drawing>
          <wp:inline distT="0" distB="0" distL="114300" distR="114300">
            <wp:extent cx="5266690" cy="2822575"/>
            <wp:effectExtent l="0" t="0" r="6350" b="12065"/>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pic:cNvPicPr>
                      <a:picLocks noChangeAspect="1"/>
                    </pic:cNvPicPr>
                  </pic:nvPicPr>
                  <pic:blipFill>
                    <a:blip r:embed="rId52"/>
                    <a:stretch>
                      <a:fillRect/>
                    </a:stretch>
                  </pic:blipFill>
                  <pic:spPr>
                    <a:xfrm>
                      <a:off x="0" y="0"/>
                      <a:ext cx="5266690" cy="2822575"/>
                    </a:xfrm>
                    <a:prstGeom prst="rect">
                      <a:avLst/>
                    </a:prstGeom>
                    <a:noFill/>
                    <a:ln>
                      <a:noFill/>
                    </a:ln>
                  </pic:spPr>
                </pic:pic>
              </a:graphicData>
            </a:graphic>
          </wp:inline>
        </w:drawing>
      </w:r>
    </w:p>
    <w:p w14:paraId="20BEDD1D">
      <w:pPr>
        <w:numPr>
          <w:ilvl w:val="0"/>
          <w:numId w:val="0"/>
        </w:numPr>
        <w:jc w:val="center"/>
        <w:rPr>
          <w:rFonts w:hint="eastAsia"/>
          <w:lang w:val="en-US" w:eastAsia="zh-CN"/>
        </w:rPr>
      </w:pPr>
      <w:r>
        <w:rPr>
          <w:rFonts w:hint="eastAsia"/>
          <w:lang w:val="en-US" w:eastAsia="zh-CN"/>
        </w:rPr>
        <w:t>图9</w:t>
      </w:r>
    </w:p>
    <w:p w14:paraId="3B74DC1B">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由上图可知，在 t＝1s 时对系统施加一个单位阶跃给定输入信号，随后在θ=0.4235s后系统开始受控制器调节，并且最终以较大的衰减率达到稳态。系统相比于不使用达林算法的带纯时延环节的情况超调量大大减少；由于有大滞后纯时延环节，系统动态响应相比之前的无时延系统慢得多，但可以看出，通过达林算法设计控制器，调节时间仍在可以接受的范围，并且最终系统准确跟随输入信号，调节性能良好，整个系统性能足以满足设计要求</w:t>
      </w:r>
      <w:r>
        <w:rPr>
          <w:rFonts w:hint="eastAsia" w:ascii="宋体" w:hAnsi="宋体" w:eastAsia="宋体" w:cs="宋体"/>
          <w:color w:val="000000"/>
          <w:kern w:val="0"/>
          <w:sz w:val="20"/>
          <w:szCs w:val="20"/>
          <w:lang w:val="en-US" w:eastAsia="zh-CN" w:bidi="ar"/>
        </w:rPr>
        <w:t xml:space="preserve">。 </w:t>
      </w:r>
    </w:p>
    <w:p w14:paraId="4BFA65A7">
      <w:pPr>
        <w:numPr>
          <w:ilvl w:val="0"/>
          <w:numId w:val="0"/>
        </w:numPr>
        <w:jc w:val="both"/>
        <w:rPr>
          <w:rFonts w:hint="default"/>
          <w:lang w:val="en-US" w:eastAsia="zh-CN"/>
        </w:rPr>
      </w:pPr>
    </w:p>
    <w:p w14:paraId="4BF9694E">
      <w:pPr>
        <w:numPr>
          <w:ilvl w:val="0"/>
          <w:numId w:val="0"/>
        </w:numPr>
        <w:jc w:val="both"/>
        <w:rPr>
          <w:rFonts w:hint="default"/>
          <w:lang w:val="en-US" w:eastAsia="zh-CN"/>
        </w:rPr>
      </w:pPr>
    </w:p>
    <w:p w14:paraId="1A1CECAF">
      <w:pPr>
        <w:numPr>
          <w:ilvl w:val="0"/>
          <w:numId w:val="2"/>
        </w:numPr>
        <w:ind w:left="0" w:leftChars="0" w:firstLine="0" w:firstLineChars="0"/>
        <w:jc w:val="both"/>
        <w:rPr>
          <w:rFonts w:hint="eastAsia"/>
          <w:lang w:val="en-US" w:eastAsia="zh-CN"/>
        </w:rPr>
      </w:pPr>
      <w:r>
        <w:rPr>
          <w:rFonts w:hint="eastAsia"/>
          <w:lang w:val="en-US" w:eastAsia="zh-CN"/>
        </w:rPr>
        <w:t>控制系统结构示意图</w:t>
      </w:r>
    </w:p>
    <w:p w14:paraId="022B4B1B">
      <w:pPr>
        <w:numPr>
          <w:ilvl w:val="0"/>
          <w:numId w:val="0"/>
        </w:numPr>
        <w:ind w:leftChars="0" w:firstLine="420" w:firstLineChars="0"/>
        <w:jc w:val="both"/>
        <w:rPr>
          <w:rFonts w:hint="eastAsia"/>
          <w:lang w:val="en-US" w:eastAsia="zh-CN"/>
        </w:rPr>
      </w:pPr>
      <w:r>
        <w:rPr>
          <w:rFonts w:hint="eastAsia"/>
          <w:lang w:val="en-US" w:eastAsia="zh-CN"/>
        </w:rPr>
        <w:t>图10为控制系统结构示意图</w:t>
      </w:r>
    </w:p>
    <w:p w14:paraId="5B869C74">
      <w:pPr>
        <w:numPr>
          <w:ilvl w:val="0"/>
          <w:numId w:val="0"/>
        </w:numPr>
        <w:ind w:leftChars="0" w:firstLine="420" w:firstLineChars="0"/>
        <w:jc w:val="both"/>
      </w:pPr>
      <w:r>
        <w:drawing>
          <wp:inline distT="0" distB="0" distL="114300" distR="114300">
            <wp:extent cx="5269865" cy="1694180"/>
            <wp:effectExtent l="0" t="0" r="3175" b="12700"/>
            <wp:docPr id="1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5"/>
                    <pic:cNvPicPr>
                      <a:picLocks noChangeAspect="1"/>
                    </pic:cNvPicPr>
                  </pic:nvPicPr>
                  <pic:blipFill>
                    <a:blip r:embed="rId53"/>
                    <a:stretch>
                      <a:fillRect/>
                    </a:stretch>
                  </pic:blipFill>
                  <pic:spPr>
                    <a:xfrm>
                      <a:off x="0" y="0"/>
                      <a:ext cx="5269865" cy="1694180"/>
                    </a:xfrm>
                    <a:prstGeom prst="rect">
                      <a:avLst/>
                    </a:prstGeom>
                    <a:noFill/>
                    <a:ln>
                      <a:noFill/>
                    </a:ln>
                  </pic:spPr>
                </pic:pic>
              </a:graphicData>
            </a:graphic>
          </wp:inline>
        </w:drawing>
      </w:r>
    </w:p>
    <w:p w14:paraId="29DE6351">
      <w:pPr>
        <w:numPr>
          <w:ilvl w:val="0"/>
          <w:numId w:val="0"/>
        </w:numPr>
        <w:ind w:leftChars="0" w:firstLine="420" w:firstLineChars="0"/>
        <w:jc w:val="center"/>
        <w:rPr>
          <w:rFonts w:hint="eastAsia"/>
          <w:lang w:val="en-US" w:eastAsia="zh-CN"/>
        </w:rPr>
      </w:pPr>
      <w:r>
        <w:rPr>
          <w:rFonts w:hint="eastAsia"/>
          <w:lang w:val="en-US" w:eastAsia="zh-CN"/>
        </w:rPr>
        <w:t>图10</w:t>
      </w:r>
    </w:p>
    <w:p w14:paraId="5FCC7EF7">
      <w:pPr>
        <w:numPr>
          <w:ilvl w:val="0"/>
          <w:numId w:val="0"/>
        </w:numPr>
        <w:ind w:leftChars="0" w:firstLine="420" w:firstLineChars="0"/>
        <w:jc w:val="center"/>
        <w:rPr>
          <w:rFonts w:hint="eastAsia"/>
          <w:lang w:val="en-US" w:eastAsia="zh-CN"/>
        </w:rPr>
      </w:pPr>
    </w:p>
    <w:p w14:paraId="772F1070">
      <w:pPr>
        <w:numPr>
          <w:ilvl w:val="0"/>
          <w:numId w:val="0"/>
        </w:numPr>
        <w:ind w:leftChars="0" w:firstLine="420" w:firstLineChars="0"/>
        <w:jc w:val="center"/>
        <w:rPr>
          <w:rFonts w:hint="eastAsia"/>
          <w:lang w:val="en-US" w:eastAsia="zh-CN"/>
        </w:rPr>
      </w:pPr>
    </w:p>
    <w:p w14:paraId="27FB676C">
      <w:pPr>
        <w:numPr>
          <w:ilvl w:val="0"/>
          <w:numId w:val="2"/>
        </w:numPr>
        <w:ind w:left="0" w:leftChars="0" w:firstLine="0" w:firstLineChars="0"/>
        <w:jc w:val="both"/>
        <w:rPr>
          <w:rFonts w:hint="eastAsia"/>
          <w:lang w:val="en-US" w:eastAsia="zh-CN"/>
        </w:rPr>
      </w:pPr>
      <w:r>
        <w:rPr>
          <w:rFonts w:hint="eastAsia"/>
          <w:lang w:val="en-US" w:eastAsia="zh-CN"/>
        </w:rPr>
        <w:t>程序流程图</w:t>
      </w:r>
    </w:p>
    <w:p w14:paraId="7AA0AC27">
      <w:pPr>
        <w:numPr>
          <w:ilvl w:val="0"/>
          <w:numId w:val="0"/>
        </w:numPr>
        <w:ind w:firstLine="420" w:firstLineChars="0"/>
        <w:jc w:val="both"/>
        <w:rPr>
          <w:rFonts w:hint="eastAsia"/>
          <w:lang w:val="en-US" w:eastAsia="zh-CN"/>
        </w:rPr>
      </w:pPr>
      <w:r>
        <w:rPr>
          <w:rFonts w:hint="eastAsia"/>
          <w:lang w:val="en-US" w:eastAsia="zh-CN"/>
        </w:rPr>
        <w:t>图11为程序的流程图</w:t>
      </w:r>
    </w:p>
    <w:p w14:paraId="1BF1FB5F">
      <w:pPr>
        <w:numPr>
          <w:ilvl w:val="0"/>
          <w:numId w:val="0"/>
        </w:numPr>
        <w:ind w:firstLine="420" w:firstLineChars="0"/>
        <w:jc w:val="both"/>
      </w:pPr>
      <w:r>
        <w:drawing>
          <wp:inline distT="0" distB="0" distL="114300" distR="114300">
            <wp:extent cx="5271770" cy="3965575"/>
            <wp:effectExtent l="0" t="0" r="1270" b="12065"/>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pic:cNvPicPr>
                      <a:picLocks noChangeAspect="1"/>
                    </pic:cNvPicPr>
                  </pic:nvPicPr>
                  <pic:blipFill>
                    <a:blip r:embed="rId54"/>
                    <a:stretch>
                      <a:fillRect/>
                    </a:stretch>
                  </pic:blipFill>
                  <pic:spPr>
                    <a:xfrm>
                      <a:off x="0" y="0"/>
                      <a:ext cx="5271770" cy="3965575"/>
                    </a:xfrm>
                    <a:prstGeom prst="rect">
                      <a:avLst/>
                    </a:prstGeom>
                    <a:noFill/>
                    <a:ln>
                      <a:noFill/>
                    </a:ln>
                  </pic:spPr>
                </pic:pic>
              </a:graphicData>
            </a:graphic>
          </wp:inline>
        </w:drawing>
      </w:r>
    </w:p>
    <w:p w14:paraId="1D65DBF4">
      <w:pPr>
        <w:numPr>
          <w:ilvl w:val="0"/>
          <w:numId w:val="0"/>
        </w:numPr>
        <w:ind w:firstLine="420" w:firstLineChars="0"/>
        <w:jc w:val="center"/>
        <w:rPr>
          <w:rFonts w:hint="eastAsia"/>
          <w:lang w:val="en-US" w:eastAsia="zh-CN"/>
        </w:rPr>
      </w:pPr>
      <w:r>
        <w:rPr>
          <w:rFonts w:hint="eastAsia"/>
          <w:lang w:val="en-US" w:eastAsia="zh-CN"/>
        </w:rPr>
        <w:t>图11</w:t>
      </w:r>
    </w:p>
    <w:p w14:paraId="3EB1B2BD">
      <w:pPr>
        <w:numPr>
          <w:ilvl w:val="0"/>
          <w:numId w:val="0"/>
        </w:numPr>
        <w:ind w:firstLine="420" w:firstLineChars="0"/>
        <w:jc w:val="center"/>
        <w:rPr>
          <w:rFonts w:hint="eastAsia"/>
          <w:lang w:val="en-US" w:eastAsia="zh-CN"/>
        </w:rPr>
      </w:pPr>
    </w:p>
    <w:p w14:paraId="1DB7D953">
      <w:pPr>
        <w:numPr>
          <w:ilvl w:val="0"/>
          <w:numId w:val="0"/>
        </w:numPr>
        <w:ind w:firstLine="420" w:firstLineChars="0"/>
        <w:jc w:val="center"/>
        <w:rPr>
          <w:rFonts w:hint="eastAsia"/>
          <w:lang w:val="en-US" w:eastAsia="zh-CN"/>
        </w:rPr>
      </w:pPr>
    </w:p>
    <w:p w14:paraId="2E375A5C">
      <w:pPr>
        <w:numPr>
          <w:ilvl w:val="0"/>
          <w:numId w:val="0"/>
        </w:numPr>
        <w:jc w:val="both"/>
        <w:rPr>
          <w:rFonts w:hint="eastAsia"/>
          <w:lang w:val="en-US" w:eastAsia="zh-CN"/>
        </w:rPr>
      </w:pPr>
      <w:r>
        <w:rPr>
          <w:rFonts w:hint="eastAsia"/>
          <w:lang w:val="en-US" w:eastAsia="zh-CN"/>
        </w:rPr>
        <w:t>图12为温度采集及转换的流程图</w:t>
      </w:r>
    </w:p>
    <w:p w14:paraId="015332AA">
      <w:pPr>
        <w:numPr>
          <w:ilvl w:val="0"/>
          <w:numId w:val="0"/>
        </w:numPr>
        <w:jc w:val="both"/>
      </w:pPr>
      <w:r>
        <w:drawing>
          <wp:inline distT="0" distB="0" distL="114300" distR="114300">
            <wp:extent cx="5271135" cy="5284470"/>
            <wp:effectExtent l="0" t="0" r="1905" b="3810"/>
            <wp:docPr id="1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8"/>
                    <pic:cNvPicPr>
                      <a:picLocks noChangeAspect="1"/>
                    </pic:cNvPicPr>
                  </pic:nvPicPr>
                  <pic:blipFill>
                    <a:blip r:embed="rId55"/>
                    <a:stretch>
                      <a:fillRect/>
                    </a:stretch>
                  </pic:blipFill>
                  <pic:spPr>
                    <a:xfrm>
                      <a:off x="0" y="0"/>
                      <a:ext cx="5271135" cy="5284470"/>
                    </a:xfrm>
                    <a:prstGeom prst="rect">
                      <a:avLst/>
                    </a:prstGeom>
                    <a:noFill/>
                    <a:ln>
                      <a:noFill/>
                    </a:ln>
                  </pic:spPr>
                </pic:pic>
              </a:graphicData>
            </a:graphic>
          </wp:inline>
        </w:drawing>
      </w:r>
    </w:p>
    <w:p w14:paraId="564A7F3A">
      <w:pPr>
        <w:numPr>
          <w:ilvl w:val="0"/>
          <w:numId w:val="0"/>
        </w:numPr>
        <w:jc w:val="center"/>
        <w:rPr>
          <w:rFonts w:hint="eastAsia"/>
          <w:lang w:val="en-US" w:eastAsia="zh-CN"/>
        </w:rPr>
      </w:pPr>
      <w:r>
        <w:rPr>
          <w:rFonts w:hint="eastAsia"/>
          <w:lang w:val="en-US" w:eastAsia="zh-CN"/>
        </w:rPr>
        <w:t>图12</w:t>
      </w:r>
    </w:p>
    <w:p w14:paraId="0B37EC19">
      <w:pPr>
        <w:numPr>
          <w:ilvl w:val="0"/>
          <w:numId w:val="0"/>
        </w:numPr>
        <w:jc w:val="center"/>
        <w:rPr>
          <w:rFonts w:hint="eastAsia"/>
          <w:lang w:val="en-US" w:eastAsia="zh-CN"/>
        </w:rPr>
      </w:pPr>
    </w:p>
    <w:p w14:paraId="73AC274C">
      <w:pPr>
        <w:numPr>
          <w:ilvl w:val="0"/>
          <w:numId w:val="0"/>
        </w:numPr>
        <w:jc w:val="both"/>
        <w:rPr>
          <w:rFonts w:hint="eastAsia"/>
          <w:lang w:val="en-US" w:eastAsia="zh-CN"/>
        </w:rPr>
      </w:pPr>
    </w:p>
    <w:p w14:paraId="34A5D5A5">
      <w:pPr>
        <w:numPr>
          <w:ilvl w:val="0"/>
          <w:numId w:val="0"/>
        </w:numPr>
        <w:jc w:val="both"/>
        <w:rPr>
          <w:rFonts w:hint="eastAsia"/>
          <w:lang w:val="en-US" w:eastAsia="zh-CN"/>
        </w:rPr>
      </w:pPr>
    </w:p>
    <w:p w14:paraId="0B2383D2">
      <w:pPr>
        <w:numPr>
          <w:ilvl w:val="0"/>
          <w:numId w:val="0"/>
        </w:numPr>
        <w:jc w:val="both"/>
        <w:rPr>
          <w:rFonts w:hint="eastAsia"/>
          <w:lang w:val="en-US" w:eastAsia="zh-CN"/>
        </w:rPr>
      </w:pPr>
    </w:p>
    <w:p w14:paraId="3FC4AC91">
      <w:pPr>
        <w:numPr>
          <w:ilvl w:val="0"/>
          <w:numId w:val="0"/>
        </w:numPr>
        <w:jc w:val="both"/>
        <w:rPr>
          <w:rFonts w:hint="eastAsia"/>
          <w:lang w:val="en-US" w:eastAsia="zh-CN"/>
        </w:rPr>
      </w:pPr>
    </w:p>
    <w:p w14:paraId="29B3BF87">
      <w:pPr>
        <w:numPr>
          <w:ilvl w:val="0"/>
          <w:numId w:val="0"/>
        </w:numPr>
        <w:jc w:val="both"/>
        <w:rPr>
          <w:rFonts w:hint="eastAsia"/>
          <w:lang w:val="en-US" w:eastAsia="zh-CN"/>
        </w:rPr>
      </w:pPr>
    </w:p>
    <w:p w14:paraId="4CCA3F23">
      <w:pPr>
        <w:numPr>
          <w:ilvl w:val="0"/>
          <w:numId w:val="0"/>
        </w:numPr>
        <w:jc w:val="both"/>
        <w:rPr>
          <w:rFonts w:hint="eastAsia"/>
          <w:lang w:val="en-US" w:eastAsia="zh-CN"/>
        </w:rPr>
      </w:pPr>
    </w:p>
    <w:p w14:paraId="61FD0CB5">
      <w:pPr>
        <w:numPr>
          <w:ilvl w:val="0"/>
          <w:numId w:val="0"/>
        </w:numPr>
        <w:jc w:val="both"/>
        <w:rPr>
          <w:rFonts w:hint="eastAsia"/>
          <w:lang w:val="en-US" w:eastAsia="zh-CN"/>
        </w:rPr>
      </w:pPr>
    </w:p>
    <w:p w14:paraId="30F0498E">
      <w:pPr>
        <w:numPr>
          <w:ilvl w:val="0"/>
          <w:numId w:val="2"/>
        </w:numPr>
        <w:ind w:left="0" w:leftChars="0" w:firstLine="0" w:firstLineChars="0"/>
        <w:jc w:val="both"/>
        <w:rPr>
          <w:rFonts w:hint="eastAsia"/>
          <w:lang w:val="en-US" w:eastAsia="zh-CN"/>
        </w:rPr>
      </w:pPr>
      <w:r>
        <w:rPr>
          <w:rFonts w:hint="eastAsia"/>
          <w:lang w:val="en-US" w:eastAsia="zh-CN"/>
        </w:rPr>
        <w:t>电路设计</w:t>
      </w:r>
    </w:p>
    <w:p w14:paraId="18C8280D">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设计要求测量精度0.5％，分辨率0.2℃，而其总的测量的温度范围为250摄氏度，250/0.2=1250，用十位的 A/D 转换器无法满足系统要求，需12位来实现系统需求，故此系统中选用AD1674作为D/A转换器</w:t>
      </w:r>
    </w:p>
    <w:p w14:paraId="50843EA6">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同时因为保证后续拓展，故采用STM32F1C8T6作为主控芯片</w:t>
      </w:r>
    </w:p>
    <w:p w14:paraId="75EAD7F5">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设计的电路分别如下</w:t>
      </w:r>
    </w:p>
    <w:p w14:paraId="7D41F00F">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p>
    <w:p w14:paraId="2EBE1A8A">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系统设计要求分辨率为 0.2°C，测量范围为(-50～200)°C，总的测量的温度范围为250摄氏度，250/0.2=1250，故选用 12 位的 A/D 转换器 AD1674。AD1674为单片高速 12 位逐次比较型 A/D 转换器，内置双极性电路构成的混合集成转换芯片,外接元件少功率低，精 度高等特点，并具有自动校零和自动极性转换功能。同时温度检测值输入单片机后经算法计算之后输出的控制量经 D/A 转换器转换成模拟量施加于加热器件中用于调节温度。DAC1208 是 8 分辨率的 D/A 转换集成芯片。与微处理器完全兼容。这个 DA 芯片以其价格低廉、接口简单、转换控制容易等优点，在单片机应用系统中得到广泛的应用。</w:t>
      </w:r>
    </w:p>
    <w:p w14:paraId="6022F4B6">
      <w:pPr>
        <w:keepNext w:val="0"/>
        <w:keepLines w:val="0"/>
        <w:widowControl/>
        <w:suppressLineNumbers w:val="0"/>
        <w:ind w:firstLine="420" w:firstLineChars="0"/>
        <w:jc w:val="left"/>
        <w:rPr>
          <w:rFonts w:hint="default" w:ascii="宋体" w:hAnsi="宋体" w:eastAsia="宋体" w:cs="宋体"/>
          <w:sz w:val="24"/>
          <w:szCs w:val="24"/>
          <w:lang w:val="en-US"/>
        </w:rPr>
      </w:pPr>
    </w:p>
    <w:p w14:paraId="1AC6D7D2">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31776379">
      <w:pPr>
        <w:keepNext w:val="0"/>
        <w:keepLines w:val="0"/>
        <w:widowControl/>
        <w:suppressLineNumbers w:val="0"/>
        <w:jc w:val="left"/>
      </w:pPr>
      <w:r>
        <w:rPr>
          <w:rFonts w:hint="eastAsia" w:ascii="宋体" w:hAnsi="宋体" w:eastAsia="宋体" w:cs="宋体"/>
          <w:color w:val="000000"/>
          <w:kern w:val="0"/>
          <w:sz w:val="21"/>
          <w:szCs w:val="21"/>
          <w:lang w:val="en-US" w:eastAsia="zh-CN" w:bidi="ar"/>
        </w:rPr>
        <w:t>A/D 和 D/A 转换电路,如图13</w:t>
      </w:r>
    </w:p>
    <w:p w14:paraId="659699D4">
      <w:pPr>
        <w:keepNext w:val="0"/>
        <w:keepLines w:val="0"/>
        <w:widowControl/>
        <w:suppressLineNumbers w:val="0"/>
        <w:jc w:val="left"/>
        <w:rPr>
          <w:rFonts w:hint="default" w:ascii="宋体" w:hAnsi="宋体" w:eastAsia="宋体" w:cs="宋体"/>
          <w:color w:val="000000"/>
          <w:kern w:val="0"/>
          <w:sz w:val="21"/>
          <w:szCs w:val="21"/>
          <w:lang w:val="en-US" w:eastAsia="zh-CN" w:bidi="ar"/>
        </w:rPr>
      </w:pPr>
      <w:r>
        <w:drawing>
          <wp:inline distT="0" distB="0" distL="114300" distR="114300">
            <wp:extent cx="5271770" cy="3087370"/>
            <wp:effectExtent l="0" t="0" r="1270" b="635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56"/>
                    <a:stretch>
                      <a:fillRect/>
                    </a:stretch>
                  </pic:blipFill>
                  <pic:spPr>
                    <a:xfrm>
                      <a:off x="0" y="0"/>
                      <a:ext cx="5271770" cy="3087370"/>
                    </a:xfrm>
                    <a:prstGeom prst="rect">
                      <a:avLst/>
                    </a:prstGeom>
                    <a:noFill/>
                    <a:ln>
                      <a:noFill/>
                    </a:ln>
                  </pic:spPr>
                </pic:pic>
              </a:graphicData>
            </a:graphic>
          </wp:inline>
        </w:drawing>
      </w:r>
    </w:p>
    <w:p w14:paraId="0174D2D0">
      <w:pPr>
        <w:numPr>
          <w:ilvl w:val="0"/>
          <w:numId w:val="0"/>
        </w:numPr>
        <w:ind w:firstLine="420" w:firstLineChars="0"/>
        <w:jc w:val="center"/>
        <w:rPr>
          <w:rFonts w:hint="eastAsia"/>
          <w:lang w:val="en-US" w:eastAsia="zh-CN"/>
        </w:rPr>
      </w:pPr>
      <w:r>
        <w:rPr>
          <w:rFonts w:hint="eastAsia"/>
          <w:lang w:val="en-US" w:eastAsia="zh-CN"/>
        </w:rPr>
        <w:t>图13</w:t>
      </w:r>
    </w:p>
    <w:p w14:paraId="58D23B0C">
      <w:pPr>
        <w:numPr>
          <w:ilvl w:val="0"/>
          <w:numId w:val="0"/>
        </w:numPr>
        <w:ind w:firstLine="420" w:firstLineChars="0"/>
        <w:jc w:val="center"/>
        <w:rPr>
          <w:rFonts w:hint="eastAsia"/>
          <w:lang w:val="en-US" w:eastAsia="zh-CN"/>
        </w:rPr>
      </w:pPr>
    </w:p>
    <w:p w14:paraId="4304F8D5">
      <w:pPr>
        <w:numPr>
          <w:ilvl w:val="0"/>
          <w:numId w:val="0"/>
        </w:numPr>
        <w:jc w:val="both"/>
        <w:rPr>
          <w:rFonts w:hint="eastAsia"/>
          <w:lang w:val="en-US" w:eastAsia="zh-CN"/>
        </w:rPr>
      </w:pPr>
    </w:p>
    <w:p w14:paraId="70EB5C5D">
      <w:pPr>
        <w:numPr>
          <w:ilvl w:val="0"/>
          <w:numId w:val="0"/>
        </w:numPr>
        <w:jc w:val="left"/>
        <w:rPr>
          <w:rFonts w:hint="eastAsia"/>
          <w:lang w:val="en-US" w:eastAsia="zh-CN"/>
        </w:rPr>
      </w:pPr>
    </w:p>
    <w:p w14:paraId="037A15C9">
      <w:pPr>
        <w:numPr>
          <w:ilvl w:val="0"/>
          <w:numId w:val="0"/>
        </w:numPr>
        <w:ind w:firstLine="420" w:firstLineChars="0"/>
        <w:jc w:val="left"/>
        <w:rPr>
          <w:rFonts w:hint="default" w:ascii="宋体" w:hAnsi="宋体" w:eastAsia="宋体" w:cs="宋体"/>
          <w:sz w:val="24"/>
          <w:szCs w:val="24"/>
          <w:lang w:val="en-US" w:eastAsia="zh-CN"/>
        </w:rPr>
      </w:pPr>
      <w:r>
        <w:rPr>
          <w:rFonts w:hint="eastAsia"/>
          <w:lang w:val="en-US" w:eastAsia="zh-CN"/>
        </w:rPr>
        <w:t>温度检测电路采用LM139搭建</w:t>
      </w:r>
      <w:r>
        <w:rPr>
          <w:rFonts w:hint="eastAsia" w:ascii="宋体" w:hAnsi="宋体" w:eastAsia="宋体" w:cs="宋体"/>
          <w:sz w:val="24"/>
          <w:szCs w:val="24"/>
          <w:lang w:val="en-US" w:eastAsia="zh-CN"/>
        </w:rPr>
        <w:t>,</w:t>
      </w:r>
      <w:r>
        <w:rPr>
          <w:rFonts w:hint="eastAsia" w:ascii="宋体" w:hAnsi="宋体" w:eastAsia="宋体" w:cs="宋体"/>
          <w:i w:val="0"/>
          <w:iCs w:val="0"/>
          <w:caps w:val="0"/>
          <w:color w:val="060607"/>
          <w:spacing w:val="3"/>
          <w:sz w:val="24"/>
          <w:szCs w:val="24"/>
          <w:shd w:val="clear" w:fill="FFFFFF"/>
        </w:rPr>
        <w:t>LM139芯片能够工作在2V至36V的电源电压范围内，这使得它能够适应多种不同的电源环境。LM139芯片的输入偏置电流典型值为0.2mA，这有助于减少电源消耗，特别是在需要比较小信号的应用中。</w:t>
      </w:r>
      <w:r>
        <w:rPr>
          <w:rFonts w:hint="eastAsia" w:ascii="宋体" w:hAnsi="宋体" w:eastAsia="宋体" w:cs="宋体"/>
          <w:i w:val="0"/>
          <w:iCs w:val="0"/>
          <w:caps w:val="0"/>
          <w:color w:val="060607"/>
          <w:spacing w:val="3"/>
          <w:sz w:val="24"/>
          <w:szCs w:val="24"/>
          <w:shd w:val="clear" w:fill="FFFFFF"/>
          <w:lang w:val="en-US" w:eastAsia="zh-CN"/>
        </w:rPr>
        <w:t>故采用该芯片适合搭建温度检测电路。</w:t>
      </w:r>
    </w:p>
    <w:p w14:paraId="38F9DA7B">
      <w:pPr>
        <w:numPr>
          <w:ilvl w:val="0"/>
          <w:numId w:val="0"/>
        </w:numPr>
        <w:jc w:val="both"/>
        <w:rPr>
          <w:rFonts w:hint="eastAsia"/>
          <w:lang w:val="en-US" w:eastAsia="zh-CN"/>
        </w:rPr>
      </w:pPr>
      <w:r>
        <w:rPr>
          <w:rFonts w:hint="eastAsia"/>
          <w:lang w:val="en-US" w:eastAsia="zh-CN"/>
        </w:rPr>
        <w:t>温度检测电路如图14</w:t>
      </w:r>
    </w:p>
    <w:p w14:paraId="1C90DB90">
      <w:pPr>
        <w:numPr>
          <w:ilvl w:val="0"/>
          <w:numId w:val="0"/>
        </w:numPr>
        <w:jc w:val="both"/>
      </w:pPr>
      <w:r>
        <w:drawing>
          <wp:inline distT="0" distB="0" distL="114300" distR="114300">
            <wp:extent cx="5269865" cy="2105660"/>
            <wp:effectExtent l="0" t="0" r="3175" b="12700"/>
            <wp:docPr id="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pic:cNvPicPr>
                      <a:picLocks noChangeAspect="1"/>
                    </pic:cNvPicPr>
                  </pic:nvPicPr>
                  <pic:blipFill>
                    <a:blip r:embed="rId57"/>
                    <a:stretch>
                      <a:fillRect/>
                    </a:stretch>
                  </pic:blipFill>
                  <pic:spPr>
                    <a:xfrm>
                      <a:off x="0" y="0"/>
                      <a:ext cx="5269865" cy="2105660"/>
                    </a:xfrm>
                    <a:prstGeom prst="rect">
                      <a:avLst/>
                    </a:prstGeom>
                    <a:noFill/>
                    <a:ln>
                      <a:noFill/>
                    </a:ln>
                  </pic:spPr>
                </pic:pic>
              </a:graphicData>
            </a:graphic>
          </wp:inline>
        </w:drawing>
      </w:r>
    </w:p>
    <w:p w14:paraId="07B0C150">
      <w:pPr>
        <w:numPr>
          <w:ilvl w:val="0"/>
          <w:numId w:val="0"/>
        </w:numPr>
        <w:jc w:val="center"/>
        <w:rPr>
          <w:rFonts w:hint="eastAsia"/>
          <w:lang w:val="en-US" w:eastAsia="zh-CN"/>
        </w:rPr>
      </w:pPr>
      <w:r>
        <w:rPr>
          <w:rFonts w:hint="eastAsia"/>
          <w:lang w:val="en-US" w:eastAsia="zh-CN"/>
        </w:rPr>
        <w:t>图14</w:t>
      </w:r>
    </w:p>
    <w:p w14:paraId="4D33BFD3">
      <w:pPr>
        <w:numPr>
          <w:ilvl w:val="0"/>
          <w:numId w:val="0"/>
        </w:numPr>
        <w:jc w:val="both"/>
        <w:rPr>
          <w:rFonts w:hint="eastAsia"/>
          <w:lang w:val="en-US" w:eastAsia="zh-CN"/>
        </w:rPr>
      </w:pPr>
    </w:p>
    <w:p w14:paraId="5512703B">
      <w:pPr>
        <w:numPr>
          <w:ilvl w:val="0"/>
          <w:numId w:val="0"/>
        </w:numPr>
        <w:jc w:val="both"/>
        <w:rPr>
          <w:rFonts w:hint="eastAsia"/>
          <w:lang w:val="en-US" w:eastAsia="zh-CN"/>
        </w:rPr>
      </w:pPr>
    </w:p>
    <w:p w14:paraId="64EC3A17">
      <w:pPr>
        <w:numPr>
          <w:ilvl w:val="0"/>
          <w:numId w:val="0"/>
        </w:numPr>
        <w:jc w:val="both"/>
        <w:rPr>
          <w:rFonts w:hint="eastAsia"/>
          <w:lang w:val="en-US" w:eastAsia="zh-CN"/>
        </w:rPr>
      </w:pPr>
    </w:p>
    <w:p w14:paraId="11BAD848">
      <w:pPr>
        <w:numPr>
          <w:ilvl w:val="0"/>
          <w:numId w:val="0"/>
        </w:numPr>
        <w:jc w:val="both"/>
        <w:rPr>
          <w:rFonts w:hint="eastAsia"/>
          <w:lang w:val="en-US" w:eastAsia="zh-CN"/>
        </w:rPr>
      </w:pPr>
    </w:p>
    <w:p w14:paraId="48EED2CA">
      <w:pPr>
        <w:numPr>
          <w:ilvl w:val="0"/>
          <w:numId w:val="0"/>
        </w:numPr>
        <w:jc w:val="both"/>
        <w:rPr>
          <w:rFonts w:hint="eastAsia"/>
          <w:lang w:val="en-US" w:eastAsia="zh-CN"/>
        </w:rPr>
      </w:pPr>
    </w:p>
    <w:p w14:paraId="6D48E517">
      <w:pPr>
        <w:numPr>
          <w:ilvl w:val="0"/>
          <w:numId w:val="0"/>
        </w:numPr>
        <w:jc w:val="both"/>
        <w:rPr>
          <w:rFonts w:hint="eastAsia"/>
          <w:lang w:val="en-US" w:eastAsia="zh-CN"/>
        </w:rPr>
      </w:pPr>
    </w:p>
    <w:p w14:paraId="1FDB41CA">
      <w:pPr>
        <w:numPr>
          <w:ilvl w:val="0"/>
          <w:numId w:val="0"/>
        </w:numPr>
        <w:jc w:val="both"/>
        <w:rPr>
          <w:rFonts w:hint="eastAsia"/>
          <w:lang w:val="en-US" w:eastAsia="zh-CN"/>
        </w:rPr>
      </w:pPr>
    </w:p>
    <w:p w14:paraId="37875B53">
      <w:pPr>
        <w:numPr>
          <w:ilvl w:val="0"/>
          <w:numId w:val="0"/>
        </w:numPr>
        <w:jc w:val="both"/>
        <w:rPr>
          <w:rFonts w:hint="eastAsia"/>
          <w:lang w:val="en-US" w:eastAsia="zh-CN"/>
        </w:rPr>
      </w:pPr>
    </w:p>
    <w:p w14:paraId="4D8CE44C">
      <w:pPr>
        <w:numPr>
          <w:ilvl w:val="0"/>
          <w:numId w:val="0"/>
        </w:numPr>
        <w:jc w:val="both"/>
        <w:rPr>
          <w:rFonts w:hint="eastAsia"/>
          <w:lang w:val="en-US" w:eastAsia="zh-CN"/>
        </w:rPr>
      </w:pPr>
      <w:r>
        <w:rPr>
          <w:rFonts w:hint="eastAsia"/>
          <w:lang w:val="en-US" w:eastAsia="zh-CN"/>
        </w:rPr>
        <w:t>数码管显示电路如图15</w:t>
      </w:r>
    </w:p>
    <w:p w14:paraId="5F9C6C49">
      <w:pPr>
        <w:numPr>
          <w:ilvl w:val="0"/>
          <w:numId w:val="0"/>
        </w:numPr>
        <w:jc w:val="both"/>
      </w:pPr>
      <w:r>
        <w:drawing>
          <wp:inline distT="0" distB="0" distL="114300" distR="114300">
            <wp:extent cx="5120640" cy="3444240"/>
            <wp:effectExtent l="0" t="0" r="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pic:cNvPicPr>
                      <a:picLocks noChangeAspect="1"/>
                    </pic:cNvPicPr>
                  </pic:nvPicPr>
                  <pic:blipFill>
                    <a:blip r:embed="rId58"/>
                    <a:stretch>
                      <a:fillRect/>
                    </a:stretch>
                  </pic:blipFill>
                  <pic:spPr>
                    <a:xfrm>
                      <a:off x="0" y="0"/>
                      <a:ext cx="5120640" cy="3444240"/>
                    </a:xfrm>
                    <a:prstGeom prst="rect">
                      <a:avLst/>
                    </a:prstGeom>
                    <a:noFill/>
                    <a:ln>
                      <a:noFill/>
                    </a:ln>
                  </pic:spPr>
                </pic:pic>
              </a:graphicData>
            </a:graphic>
          </wp:inline>
        </w:drawing>
      </w:r>
    </w:p>
    <w:p w14:paraId="460685CC">
      <w:pPr>
        <w:numPr>
          <w:ilvl w:val="0"/>
          <w:numId w:val="0"/>
        </w:numPr>
        <w:jc w:val="center"/>
        <w:rPr>
          <w:rFonts w:hint="eastAsia"/>
          <w:lang w:val="en-US" w:eastAsia="zh-CN"/>
        </w:rPr>
      </w:pPr>
      <w:r>
        <w:rPr>
          <w:rFonts w:hint="eastAsia"/>
          <w:lang w:val="en-US" w:eastAsia="zh-CN"/>
        </w:rPr>
        <w:t>图15</w:t>
      </w:r>
    </w:p>
    <w:p w14:paraId="1D830FC6">
      <w:pPr>
        <w:numPr>
          <w:ilvl w:val="0"/>
          <w:numId w:val="0"/>
        </w:numPr>
        <w:jc w:val="center"/>
        <w:rPr>
          <w:rFonts w:hint="eastAsia"/>
          <w:lang w:val="en-US" w:eastAsia="zh-CN"/>
        </w:rPr>
      </w:pPr>
    </w:p>
    <w:p w14:paraId="787C4BD1">
      <w:pPr>
        <w:numPr>
          <w:ilvl w:val="0"/>
          <w:numId w:val="0"/>
        </w:numPr>
        <w:jc w:val="center"/>
        <w:rPr>
          <w:rFonts w:hint="eastAsia"/>
          <w:lang w:val="en-US" w:eastAsia="zh-CN"/>
        </w:rPr>
      </w:pPr>
    </w:p>
    <w:p w14:paraId="5E72A77C">
      <w:pPr>
        <w:numPr>
          <w:ilvl w:val="0"/>
          <w:numId w:val="0"/>
        </w:numPr>
        <w:jc w:val="center"/>
        <w:rPr>
          <w:rFonts w:hint="eastAsia"/>
          <w:lang w:val="en-US" w:eastAsia="zh-CN"/>
        </w:rPr>
      </w:pPr>
    </w:p>
    <w:p w14:paraId="4C20F9FE">
      <w:pPr>
        <w:numPr>
          <w:ilvl w:val="0"/>
          <w:numId w:val="0"/>
        </w:numPr>
        <w:jc w:val="both"/>
        <w:rPr>
          <w:rFonts w:hint="eastAsia"/>
          <w:lang w:val="en-US" w:eastAsia="zh-CN"/>
        </w:rPr>
      </w:pPr>
    </w:p>
    <w:p w14:paraId="30CEF5FC">
      <w:pPr>
        <w:numPr>
          <w:ilvl w:val="0"/>
          <w:numId w:val="0"/>
        </w:numPr>
        <w:ind w:firstLine="480" w:firstLineChars="200"/>
        <w:jc w:val="both"/>
        <w:rPr>
          <w:rFonts w:hint="eastAsia"/>
          <w:lang w:val="en-US" w:eastAsia="zh-CN"/>
        </w:rPr>
      </w:pPr>
      <w:r>
        <w:rPr>
          <w:rFonts w:hint="eastAsia"/>
          <w:lang w:val="en-US" w:eastAsia="zh-CN"/>
        </w:rPr>
        <w:t>同时因为需要对系统进行复位以及提升时钟的精度以保证后续的拓展以及提升系统的稳定性,对整体电路增加了复位电路以及外部晶振</w:t>
      </w:r>
    </w:p>
    <w:p w14:paraId="3ECC43CD">
      <w:pPr>
        <w:numPr>
          <w:ilvl w:val="0"/>
          <w:numId w:val="0"/>
        </w:numPr>
        <w:jc w:val="center"/>
        <w:rPr>
          <w:rFonts w:hint="eastAsia"/>
          <w:lang w:val="en-US" w:eastAsia="zh-CN"/>
        </w:rPr>
      </w:pPr>
    </w:p>
    <w:p w14:paraId="731BF2E6">
      <w:pPr>
        <w:numPr>
          <w:ilvl w:val="0"/>
          <w:numId w:val="0"/>
        </w:numPr>
        <w:jc w:val="both"/>
        <w:rPr>
          <w:rFonts w:hint="eastAsia"/>
          <w:lang w:val="en-US" w:eastAsia="zh-CN"/>
        </w:rPr>
      </w:pPr>
      <w:r>
        <w:rPr>
          <w:rFonts w:hint="eastAsia"/>
          <w:lang w:val="en-US" w:eastAsia="zh-CN"/>
        </w:rPr>
        <w:t>外部晶振及复位电路如图16</w:t>
      </w:r>
    </w:p>
    <w:p w14:paraId="02BAD094">
      <w:pPr>
        <w:numPr>
          <w:ilvl w:val="0"/>
          <w:numId w:val="0"/>
        </w:numPr>
        <w:jc w:val="both"/>
      </w:pPr>
      <w:r>
        <w:drawing>
          <wp:inline distT="0" distB="0" distL="114300" distR="114300">
            <wp:extent cx="4968240" cy="4109720"/>
            <wp:effectExtent l="0" t="0" r="0" b="5080"/>
            <wp:docPr id="1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pic:cNvPicPr>
                      <a:picLocks noChangeAspect="1"/>
                    </pic:cNvPicPr>
                  </pic:nvPicPr>
                  <pic:blipFill>
                    <a:blip r:embed="rId59"/>
                    <a:stretch>
                      <a:fillRect/>
                    </a:stretch>
                  </pic:blipFill>
                  <pic:spPr>
                    <a:xfrm>
                      <a:off x="0" y="0"/>
                      <a:ext cx="4968240" cy="4109720"/>
                    </a:xfrm>
                    <a:prstGeom prst="rect">
                      <a:avLst/>
                    </a:prstGeom>
                    <a:noFill/>
                    <a:ln>
                      <a:noFill/>
                    </a:ln>
                  </pic:spPr>
                </pic:pic>
              </a:graphicData>
            </a:graphic>
          </wp:inline>
        </w:drawing>
      </w:r>
    </w:p>
    <w:p w14:paraId="2FEF3064">
      <w:pPr>
        <w:numPr>
          <w:ilvl w:val="0"/>
          <w:numId w:val="0"/>
        </w:numPr>
        <w:jc w:val="center"/>
        <w:rPr>
          <w:rFonts w:hint="eastAsia"/>
          <w:lang w:val="en-US" w:eastAsia="zh-CN"/>
        </w:rPr>
      </w:pPr>
      <w:r>
        <w:rPr>
          <w:rFonts w:hint="eastAsia"/>
          <w:lang w:val="en-US" w:eastAsia="zh-CN"/>
        </w:rPr>
        <w:t>图16</w:t>
      </w:r>
    </w:p>
    <w:p w14:paraId="01B1122E">
      <w:pPr>
        <w:numPr>
          <w:ilvl w:val="0"/>
          <w:numId w:val="0"/>
        </w:numPr>
        <w:jc w:val="both"/>
        <w:rPr>
          <w:rFonts w:hint="eastAsia"/>
          <w:lang w:val="en-US" w:eastAsia="zh-CN"/>
        </w:rPr>
      </w:pPr>
    </w:p>
    <w:p w14:paraId="3F60F83E">
      <w:pPr>
        <w:numPr>
          <w:ilvl w:val="0"/>
          <w:numId w:val="0"/>
        </w:numPr>
        <w:jc w:val="both"/>
        <w:rPr>
          <w:rFonts w:hint="eastAsia"/>
          <w:lang w:val="en-US" w:eastAsia="zh-CN"/>
        </w:rPr>
      </w:pPr>
      <w:r>
        <w:rPr>
          <w:rFonts w:hint="eastAsia"/>
          <w:lang w:val="en-US" w:eastAsia="zh-CN"/>
        </w:rPr>
        <w:t>完整电路如图17</w:t>
      </w:r>
    </w:p>
    <w:p w14:paraId="0017DEDC">
      <w:pPr>
        <w:numPr>
          <w:ilvl w:val="0"/>
          <w:numId w:val="0"/>
        </w:numPr>
        <w:jc w:val="both"/>
      </w:pPr>
      <w:r>
        <w:drawing>
          <wp:inline distT="0" distB="0" distL="114300" distR="114300">
            <wp:extent cx="5273040" cy="2600325"/>
            <wp:effectExtent l="0" t="0" r="0" b="5715"/>
            <wp:docPr id="1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7"/>
                    <pic:cNvPicPr>
                      <a:picLocks noChangeAspect="1"/>
                    </pic:cNvPicPr>
                  </pic:nvPicPr>
                  <pic:blipFill>
                    <a:blip r:embed="rId60"/>
                    <a:stretch>
                      <a:fillRect/>
                    </a:stretch>
                  </pic:blipFill>
                  <pic:spPr>
                    <a:xfrm>
                      <a:off x="0" y="0"/>
                      <a:ext cx="5273040" cy="2600325"/>
                    </a:xfrm>
                    <a:prstGeom prst="rect">
                      <a:avLst/>
                    </a:prstGeom>
                    <a:noFill/>
                    <a:ln>
                      <a:noFill/>
                    </a:ln>
                  </pic:spPr>
                </pic:pic>
              </a:graphicData>
            </a:graphic>
          </wp:inline>
        </w:drawing>
      </w:r>
    </w:p>
    <w:p w14:paraId="7194CFAA">
      <w:pPr>
        <w:numPr>
          <w:ilvl w:val="0"/>
          <w:numId w:val="0"/>
        </w:numPr>
        <w:jc w:val="center"/>
        <w:rPr>
          <w:rFonts w:hint="eastAsia"/>
          <w:lang w:val="en-US" w:eastAsia="zh-CN"/>
        </w:rPr>
      </w:pPr>
      <w:r>
        <w:rPr>
          <w:rFonts w:hint="eastAsia"/>
          <w:lang w:val="en-US" w:eastAsia="zh-CN"/>
        </w:rPr>
        <w:t>图17</w:t>
      </w:r>
    </w:p>
    <w:p w14:paraId="728EAB16">
      <w:pPr>
        <w:numPr>
          <w:ilvl w:val="0"/>
          <w:numId w:val="0"/>
        </w:numPr>
        <w:jc w:val="both"/>
        <w:rPr>
          <w:rFonts w:hint="eastAsia"/>
          <w:lang w:val="en-US" w:eastAsia="zh-CN"/>
        </w:rPr>
      </w:pPr>
    </w:p>
    <w:p w14:paraId="47D00F67">
      <w:pPr>
        <w:numPr>
          <w:ilvl w:val="0"/>
          <w:numId w:val="2"/>
        </w:numPr>
        <w:ind w:left="0" w:leftChars="0" w:firstLine="0" w:firstLineChars="0"/>
        <w:jc w:val="both"/>
        <w:rPr>
          <w:rFonts w:hint="eastAsia"/>
          <w:lang w:val="en-US" w:eastAsia="zh-CN"/>
        </w:rPr>
      </w:pPr>
      <w:r>
        <w:rPr>
          <w:rFonts w:hint="eastAsia"/>
          <w:lang w:val="en-US" w:eastAsia="zh-CN"/>
        </w:rPr>
        <w:t>心得体会</w:t>
      </w:r>
    </w:p>
    <w:p w14:paraId="2E455BC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在深入进行具有大纯时延时间的一阶惯性环节计算机控制系统设计的过程中，我逐渐领悟到控制系统设计的精妙之处和实际操作中的挑战。这个项目不仅考验了我对控制理论的掌握程度，还考验了我的创新思维和问题解决能力。在设计初期，我首先需要对系统进行精确的建模，这包括对一阶惯性环节的动态特性进行详细分析，以及对时延效应的量化。我很快发现，即使是微小的模型误差，在时延的影响下也可能被放大，导致控制效果与预期大相径庭。</w:t>
      </w:r>
    </w:p>
    <w:p w14:paraId="1C46491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为了克服这些困难，我开始探索各种控制策略，如PID控制、自适应控制和鲁棒控制等，以期找到最适合当前系统的方法。在这个过程中，我深刻体会到了控制系统设计的迭代性质，即通过不断的测试、修改和优化，逐渐逼近理想的控制效果。我也学会了如何利用现代控制理论中的工具，比如状态空间表示和频率响应分析，来更深入地理解系统的动态行为。</w:t>
      </w:r>
    </w:p>
    <w:p w14:paraId="16CECAF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此外，我还面临了参数整定的挑战。在实际操作中，我需要通过实验和仿真来反复调整控制器参数，以实现最佳的瞬态响应和稳态精度。这个过程既繁琐又耗时，但也是控制系统设计中不可或缺的一部分。通过不断的尝试和错误，我逐渐掌握了参数调整的技巧，也更加理解了不同参数对系统性能的影响。</w:t>
      </w:r>
    </w:p>
    <w:p w14:paraId="13F3314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在项目后期，我还学习了如何使用计算机仿真软件来模拟控制系统的行为，这让我能够在不接触实际硬件的情况下，对控制策略进行测试和验证。这种虚拟测试环境不仅节省了时间和资源，也降低了实验风险。通过仿真，我能够直观地观察到控制策略在不同工况下的表现，从而更有针对性地进行优化。</w:t>
      </w:r>
    </w:p>
    <w:p w14:paraId="7E2E10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宋体" w:hAnsi="宋体" w:eastAsia="宋体" w:cs="宋体"/>
          <w:i w:val="0"/>
          <w:iCs w:val="0"/>
          <w:caps w:val="0"/>
          <w:color w:val="060607"/>
          <w:spacing w:val="3"/>
          <w:sz w:val="24"/>
          <w:szCs w:val="24"/>
        </w:rPr>
      </w:pPr>
      <w:r>
        <w:rPr>
          <w:rFonts w:hint="eastAsia" w:ascii="宋体" w:hAnsi="宋体" w:eastAsia="宋体" w:cs="宋体"/>
          <w:i w:val="0"/>
          <w:iCs w:val="0"/>
          <w:caps w:val="0"/>
          <w:color w:val="060607"/>
          <w:spacing w:val="3"/>
          <w:sz w:val="24"/>
          <w:szCs w:val="24"/>
          <w:shd w:val="clear" w:fill="FFFFFF"/>
        </w:rPr>
        <w:t>总的来说，这次课设是一次宝贵的学习经历，它不仅加深了我对控制理论的理解，也锻炼了我的实践技能。我学会了如何将理论知识应用到实际问题中，如何在面对挑战时保持耐心和创新思维，以及如何通过团队合作来克服困难。这些经验将对我的未来学术研究和职业生涯产生深远的影响。</w:t>
      </w:r>
    </w:p>
    <w:p w14:paraId="6F9F53F9">
      <w:pPr>
        <w:numPr>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创艺简标宋">
    <w:altName w:val="黑体"/>
    <w:panose1 w:val="020B0604020202020204"/>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2C5EC0">
    <w:pPr>
      <w:pStyle w:val="2"/>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II</w:t>
    </w:r>
    <w:r>
      <w:rPr>
        <w:rStyle w:val="8"/>
      </w:rPr>
      <w:fldChar w:fldCharType="end"/>
    </w:r>
  </w:p>
  <w:p w14:paraId="552836E0">
    <w:pPr>
      <w:pStyle w:val="2"/>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DF50B3">
    <w:pPr>
      <w:pStyle w:val="2"/>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14:paraId="06A9CAFB">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12E255">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47693"/>
    <w:multiLevelType w:val="singleLevel"/>
    <w:tmpl w:val="0A547693"/>
    <w:lvl w:ilvl="0" w:tentative="0">
      <w:start w:val="1"/>
      <w:numFmt w:val="chineseCounting"/>
      <w:suff w:val="nothing"/>
      <w:lvlText w:val="%1、"/>
      <w:lvlJc w:val="left"/>
      <w:rPr>
        <w:rFonts w:hint="eastAsia"/>
      </w:rPr>
    </w:lvl>
  </w:abstractNum>
  <w:abstractNum w:abstractNumId="1">
    <w:nsid w:val="1A3450AC"/>
    <w:multiLevelType w:val="multilevel"/>
    <w:tmpl w:val="1A3450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hOGQ2MDRlYjlhMTE2MzUxZjI0NzQxOGQ1NDliMzAifQ=="/>
  </w:docVars>
  <w:rsids>
    <w:rsidRoot w:val="4B560CAA"/>
    <w:rsid w:val="00237A6E"/>
    <w:rsid w:val="01993D60"/>
    <w:rsid w:val="020E2058"/>
    <w:rsid w:val="03586F22"/>
    <w:rsid w:val="03CE7CF1"/>
    <w:rsid w:val="042F5050"/>
    <w:rsid w:val="047A5783"/>
    <w:rsid w:val="058C4618"/>
    <w:rsid w:val="065A1D10"/>
    <w:rsid w:val="068E5516"/>
    <w:rsid w:val="07B6089C"/>
    <w:rsid w:val="087E15BA"/>
    <w:rsid w:val="093920B1"/>
    <w:rsid w:val="095B2FD4"/>
    <w:rsid w:val="099E3CC2"/>
    <w:rsid w:val="0AF85654"/>
    <w:rsid w:val="0B350656"/>
    <w:rsid w:val="0BB0685E"/>
    <w:rsid w:val="0F164C9C"/>
    <w:rsid w:val="0FFD54BA"/>
    <w:rsid w:val="10C34956"/>
    <w:rsid w:val="10D73F5D"/>
    <w:rsid w:val="11E6192F"/>
    <w:rsid w:val="126B0E01"/>
    <w:rsid w:val="12CB76FB"/>
    <w:rsid w:val="163A7468"/>
    <w:rsid w:val="16B70AB9"/>
    <w:rsid w:val="17142067"/>
    <w:rsid w:val="179A72BD"/>
    <w:rsid w:val="18D21BA0"/>
    <w:rsid w:val="18E227F5"/>
    <w:rsid w:val="19207499"/>
    <w:rsid w:val="1BFE6842"/>
    <w:rsid w:val="1C574326"/>
    <w:rsid w:val="1E993557"/>
    <w:rsid w:val="1EBD4792"/>
    <w:rsid w:val="1F7E2174"/>
    <w:rsid w:val="1FA3607E"/>
    <w:rsid w:val="1FB24B76"/>
    <w:rsid w:val="1FF329FF"/>
    <w:rsid w:val="20FD356C"/>
    <w:rsid w:val="21EC6128"/>
    <w:rsid w:val="23846CDD"/>
    <w:rsid w:val="23E702D5"/>
    <w:rsid w:val="283C7F9E"/>
    <w:rsid w:val="28F74D45"/>
    <w:rsid w:val="29520EFA"/>
    <w:rsid w:val="2B4F70BA"/>
    <w:rsid w:val="2B750E6C"/>
    <w:rsid w:val="2BF437BD"/>
    <w:rsid w:val="2C1125C1"/>
    <w:rsid w:val="2D4D587B"/>
    <w:rsid w:val="2D79041E"/>
    <w:rsid w:val="2F25260C"/>
    <w:rsid w:val="2F464D0A"/>
    <w:rsid w:val="304A60A2"/>
    <w:rsid w:val="30D836AE"/>
    <w:rsid w:val="31E00A6C"/>
    <w:rsid w:val="32607DFF"/>
    <w:rsid w:val="329665F9"/>
    <w:rsid w:val="32CD03AF"/>
    <w:rsid w:val="33FE78CF"/>
    <w:rsid w:val="34FC1D60"/>
    <w:rsid w:val="35B13A6F"/>
    <w:rsid w:val="36455341"/>
    <w:rsid w:val="36EC3A0F"/>
    <w:rsid w:val="39F37BA8"/>
    <w:rsid w:val="3A0472A9"/>
    <w:rsid w:val="3AF244AC"/>
    <w:rsid w:val="3AF92B9E"/>
    <w:rsid w:val="3B6049CB"/>
    <w:rsid w:val="3B691AD2"/>
    <w:rsid w:val="3C7E77FF"/>
    <w:rsid w:val="3CBD656A"/>
    <w:rsid w:val="3D913562"/>
    <w:rsid w:val="3E6B790F"/>
    <w:rsid w:val="3E880126"/>
    <w:rsid w:val="3EB62267"/>
    <w:rsid w:val="3FF03F8A"/>
    <w:rsid w:val="406E0FC1"/>
    <w:rsid w:val="42516F82"/>
    <w:rsid w:val="42723962"/>
    <w:rsid w:val="42AD6748"/>
    <w:rsid w:val="42F02098"/>
    <w:rsid w:val="43374264"/>
    <w:rsid w:val="43396292"/>
    <w:rsid w:val="434D7F2B"/>
    <w:rsid w:val="43F362FE"/>
    <w:rsid w:val="446759F5"/>
    <w:rsid w:val="44901E7E"/>
    <w:rsid w:val="44ED5263"/>
    <w:rsid w:val="453D4124"/>
    <w:rsid w:val="468839D7"/>
    <w:rsid w:val="48CB5B7A"/>
    <w:rsid w:val="49153299"/>
    <w:rsid w:val="4A5455D9"/>
    <w:rsid w:val="4B0E1D4E"/>
    <w:rsid w:val="4B560CAA"/>
    <w:rsid w:val="4C5A0F2E"/>
    <w:rsid w:val="4CFF1431"/>
    <w:rsid w:val="4DEA4CF4"/>
    <w:rsid w:val="52193620"/>
    <w:rsid w:val="547B3817"/>
    <w:rsid w:val="55202DAA"/>
    <w:rsid w:val="557430F6"/>
    <w:rsid w:val="55A50EEA"/>
    <w:rsid w:val="57E73F79"/>
    <w:rsid w:val="57EE3633"/>
    <w:rsid w:val="5AAA2619"/>
    <w:rsid w:val="5DF474C9"/>
    <w:rsid w:val="5F6D7533"/>
    <w:rsid w:val="5F742670"/>
    <w:rsid w:val="617D35AF"/>
    <w:rsid w:val="62C90F25"/>
    <w:rsid w:val="631303F2"/>
    <w:rsid w:val="63D77671"/>
    <w:rsid w:val="674C6B8B"/>
    <w:rsid w:val="67BA708E"/>
    <w:rsid w:val="68D66149"/>
    <w:rsid w:val="6BD8778D"/>
    <w:rsid w:val="6D2A6A64"/>
    <w:rsid w:val="6E89072E"/>
    <w:rsid w:val="711041C2"/>
    <w:rsid w:val="72192C03"/>
    <w:rsid w:val="7325220B"/>
    <w:rsid w:val="734D61DE"/>
    <w:rsid w:val="7420471D"/>
    <w:rsid w:val="74970022"/>
    <w:rsid w:val="768E0063"/>
    <w:rsid w:val="769421DC"/>
    <w:rsid w:val="76DE7653"/>
    <w:rsid w:val="77911EB6"/>
    <w:rsid w:val="79AA0504"/>
    <w:rsid w:val="7B114DBF"/>
    <w:rsid w:val="7C242772"/>
    <w:rsid w:val="7CD24A22"/>
    <w:rsid w:val="7D4D785D"/>
    <w:rsid w:val="7F182BC0"/>
    <w:rsid w:val="7FD0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cs="Times New Roman" w:eastAsiaTheme="minorEastAsia"/>
      <w:sz w:val="24"/>
      <w:szCs w:val="24"/>
      <w:lang w:val="en-US" w:eastAsia="en-US" w:bidi="en-US"/>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pPr>
    <w:rPr>
      <w:rFonts w:ascii="宋体" w:hAnsi="宋体" w:cs="宋体"/>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paragraph" w:customStyle="1" w:styleId="9">
    <w:name w:val="列出段落1"/>
    <w:basedOn w:val="1"/>
    <w:unhideWhenUsed/>
    <w:qFormat/>
    <w:uiPriority w:val="99"/>
    <w:pPr>
      <w:ind w:left="720"/>
      <w:contextualSpacing/>
    </w:p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image" Target="media/image33.png"/><Relationship Id="rId6" Type="http://schemas.openxmlformats.org/officeDocument/2006/relationships/theme" Target="theme/theme1.xml"/><Relationship Id="rId59" Type="http://schemas.openxmlformats.org/officeDocument/2006/relationships/image" Target="media/image32.png"/><Relationship Id="rId58" Type="http://schemas.openxmlformats.org/officeDocument/2006/relationships/image" Target="media/image31.png"/><Relationship Id="rId57" Type="http://schemas.openxmlformats.org/officeDocument/2006/relationships/image" Target="media/image30.png"/><Relationship Id="rId56" Type="http://schemas.openxmlformats.org/officeDocument/2006/relationships/image" Target="media/image29.png"/><Relationship Id="rId55" Type="http://schemas.openxmlformats.org/officeDocument/2006/relationships/image" Target="media/image28.png"/><Relationship Id="rId54" Type="http://schemas.openxmlformats.org/officeDocument/2006/relationships/image" Target="media/image27.png"/><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2.xml"/><Relationship Id="rId49" Type="http://schemas.openxmlformats.org/officeDocument/2006/relationships/image" Target="media/image22.wmf"/><Relationship Id="rId48" Type="http://schemas.openxmlformats.org/officeDocument/2006/relationships/oleObject" Target="embeddings/oleObject21.bin"/><Relationship Id="rId47" Type="http://schemas.openxmlformats.org/officeDocument/2006/relationships/image" Target="media/image21.wmf"/><Relationship Id="rId46" Type="http://schemas.openxmlformats.org/officeDocument/2006/relationships/oleObject" Target="embeddings/oleObject20.bin"/><Relationship Id="rId45" Type="http://schemas.openxmlformats.org/officeDocument/2006/relationships/image" Target="media/image20.wmf"/><Relationship Id="rId44" Type="http://schemas.openxmlformats.org/officeDocument/2006/relationships/oleObject" Target="embeddings/oleObject19.bin"/><Relationship Id="rId43" Type="http://schemas.openxmlformats.org/officeDocument/2006/relationships/image" Target="media/image19.wmf"/><Relationship Id="rId42" Type="http://schemas.openxmlformats.org/officeDocument/2006/relationships/oleObject" Target="embeddings/oleObject18.bin"/><Relationship Id="rId41" Type="http://schemas.openxmlformats.org/officeDocument/2006/relationships/image" Target="media/image18.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6.bin"/><Relationship Id="rId37" Type="http://schemas.openxmlformats.org/officeDocument/2006/relationships/image" Target="media/image16.wmf"/><Relationship Id="rId36" Type="http://schemas.openxmlformats.org/officeDocument/2006/relationships/oleObject" Target="embeddings/oleObject15.bin"/><Relationship Id="rId35" Type="http://schemas.openxmlformats.org/officeDocument/2006/relationships/image" Target="media/image15.wmf"/><Relationship Id="rId34" Type="http://schemas.openxmlformats.org/officeDocument/2006/relationships/oleObject" Target="embeddings/oleObject14.bin"/><Relationship Id="rId33" Type="http://schemas.openxmlformats.org/officeDocument/2006/relationships/image" Target="media/image14.wmf"/><Relationship Id="rId32" Type="http://schemas.openxmlformats.org/officeDocument/2006/relationships/oleObject" Target="embeddings/oleObject13.bin"/><Relationship Id="rId31" Type="http://schemas.openxmlformats.org/officeDocument/2006/relationships/image" Target="media/image13.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wmf"/><Relationship Id="rId24" Type="http://schemas.openxmlformats.org/officeDocument/2006/relationships/oleObject" Target="embeddings/oleObject10.bin"/><Relationship Id="rId23" Type="http://schemas.openxmlformats.org/officeDocument/2006/relationships/image" Target="media/image8.wmf"/><Relationship Id="rId22" Type="http://schemas.openxmlformats.org/officeDocument/2006/relationships/oleObject" Target="embeddings/oleObject9.bin"/><Relationship Id="rId21" Type="http://schemas.openxmlformats.org/officeDocument/2006/relationships/image" Target="media/image7.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7.bin"/><Relationship Id="rId17" Type="http://schemas.openxmlformats.org/officeDocument/2006/relationships/oleObject" Target="embeddings/oleObject6.bin"/><Relationship Id="rId16" Type="http://schemas.openxmlformats.org/officeDocument/2006/relationships/image" Target="media/image5.png"/><Relationship Id="rId15" Type="http://schemas.openxmlformats.org/officeDocument/2006/relationships/oleObject" Target="embeddings/oleObject5.bin"/><Relationship Id="rId14" Type="http://schemas.openxmlformats.org/officeDocument/2006/relationships/image" Target="media/image4.png"/><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3639</Words>
  <Characters>4549</Characters>
  <Lines>0</Lines>
  <Paragraphs>0</Paragraphs>
  <TotalTime>4</TotalTime>
  <ScaleCrop>false</ScaleCrop>
  <LinksUpToDate>false</LinksUpToDate>
  <CharactersWithSpaces>4737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2024-10-06T08:12:00Z</dcterms:created>
  <dc:creator>夜袭:D武器</dc:creator>
  <cp:lastModifiedBy>夜袭:D武器</cp:lastModifiedBy>
  <dcterms:modified xsi:type="dcterms:W3CDTF">2024-10-14T17:46:45Z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0D9AD0E63B5345BFBF6C1194228E8F27_11</vt:lpwstr>
  </property>
</Properties>
</file>