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我看·这十年之微小说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时间，已经足以让许多发生改变，雕栏玉砌额应犹在，只是朱颜改。许多的事，许多的物，最终都逃不过时间的诅咒，卷入时间的长河里随波逐流。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对于她也不例外，时间，让她慢慢变得成熟，在这个村子里，时间对于他们来说就像是眨眼间的事。就拿这十年来说吧，她同许久不见的他重温了当时相聚的感动，并订下约定，如今不仅在履行着约定，还成为了好友二人不可或缺的羁绊。你说他们为何相识？也许本就是命中注定，但相遇的过程也不总是一帆风顺，不可少的会有一些阻挠和干扰。就好比在那个时代中，友人出海旅行，本就担心友人的她少不了一些叮嘱。但是还是发生了意外，友人在返程时，桥意外的出了问题。她自然是焦急万分，可当时的她身子出了些毛病，不能及时的帮助到他。这让孤立无援的他只得在海的另一侧漫漫等待。好在平日里她没少帮助过他人，现在这些人纷纷都伸出援手，帮她治好了病，她由此才能顺利的帮助他回到她的怀抱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更让她意识到，村子里的所有的人都是一个整体，在必要时应该帮助他人，而不是袖手旁观，于是，她变得越来越热情，对越来越多的人敞开心扉，许多的事情也是力所能及的去帮助。对于他，她则更加的呵护，因为在这之前，他的身上曾出现着一种奇怪的黑雾，看不见也摸不着，当时的人们说这种黑雾不仅容易夺取人的心智，身子还会不由自主的游荡。她吓坏了，因为当时，他的周边还充满着不安的元素，更是有着许多的野兽在虎视眈眈的想把他吞入口中。并且，他甚至有些不认识她了。她不敢想象，也绝不会去想接下来的事，他是属于她的，也只能是属于她的。为此，她想了种种的治疗方法，度过了一个又一个夜晚，最后，她想出了一个独特的方法，那就是先让他重新的认识到她，让他知道她还是爱他的。再不断的同他交流，让他慢慢的好起来。时间证实，这的确是最有效的方法。这让她心中的不安也终于是少了一些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照顾他的时候，她也意识到，如果没有强大的身体，钢铁般的意志，自己也可能会被这黑雾所侵染，于是，在他的病情好转后，她也在壮大自己，让自己的思想统一，同时身体内部在不断的团结成肌肉，外部也在不断的坚硬，身高也在不断的上升。越来越多的次数，她可以摸到村口那棵大树的树梢，尽管一开始她只能摸别人摸过的，但如今的她，已经能够自己摸到别人摸不到的，更高的树梢了，对于还未触碰到的更深处的繁多的叶子，她也没有灰心，她相信，在身体的帮助下有一天终会触及。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一天，她突然想出去走走，想看看自己曾今走过路，她走进一处森林中，森林看似安静但其实气氛诡异。第一次来这的时候她还只是个孩子，那时她曾被一头凶狠的野兽咬出一个大伤口，这让村里的人不免心里一揪。这件事她刻骨铭心，她知道，不管多久，都要记在脑海中，防止类似的事情再次发生。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她又走到一条河边，在那她看到了她以前坐过的船，那艘船在经历的子弹的洗礼后任然漂浮在水上。由别人看，也许平平无奇，只是多了一些岁月感，但在夕阳下，那艘船映出的金色反光，对她而言就是最值得坚守的一刻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她想了想，是时候该回去了，但是她却迷了路，走到一处不认识的地方，空气中漂浮着尘土，让她的肺部产生剧烈的不适。她有些迷茫，但她已不是从前的那个自己，她迅速的调动自己的身体加快离开这片是非之地。终于，她来到了一个空气较为清新的地方，长时间的行进让她有些疲惫。正当她准备喘口气，歇息一下时，她发现村中的一些人也被困在了这沙尘之中，她没有犹豫，转身又扑进沙尘之中，带领着他们一同回到村中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不知过了多久，他们终于回到了村子里...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番调整后，她和那些村民的身体也逐步恢复了正常，她拯救村民的事情在村里也流传着。她也将这次路上的心得跟他诉说。正当她准备恢复正常的生活时，她的身体突然发出红色的光晕，她先是惊了一下，随后又笑了起来。是的，今天是她的一百岁生日，她知道今后是会越来越好的，自己是，村子也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02C4422F"/>
    <w:rsid w:val="02C4422F"/>
    <w:rsid w:val="21A17840"/>
    <w:rsid w:val="792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660</Words>
  <Characters>660</Characters>
  <Lines>0</Lines>
  <Paragraphs>0</Paragraphs>
  <TotalTime>102</TotalTime>
  <ScaleCrop>false</ScaleCrop>
  <LinksUpToDate>false</LinksUpToDate>
  <CharactersWithSpaces>660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2022-11-20T10:55:00Z</dcterms:created>
  <dc:creator>夜袭:D武器</dc:creator>
  <cp:lastModifiedBy>夜袭:D武器</cp:lastModifiedBy>
  <dcterms:modified xsi:type="dcterms:W3CDTF">2022-11-20T13:37:57Z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E38E4562B91B4D608CB1632773403767</vt:lpwstr>
  </property>
</Properties>
</file>