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个人介绍</w:t>
      </w:r>
    </w:p>
    <w:p>
      <w:pPr>
        <w:ind w:firstLine="600" w:firstLineChars="200"/>
        <w:jc w:val="left"/>
        <w:rPr>
          <w:rFonts w:hint="eastAsia"/>
          <w:sz w:val="30"/>
          <w:szCs w:val="30"/>
          <w:lang w:val="en-US" w:eastAsia="zh-CN"/>
        </w:rPr>
      </w:pPr>
      <w:r>
        <w:rPr>
          <w:rFonts w:hint="eastAsia"/>
          <w:sz w:val="30"/>
          <w:szCs w:val="30"/>
          <w:lang w:val="en-US" w:eastAsia="zh-CN"/>
        </w:rPr>
        <w:t>我叫呙凯锋，对于一些人来说，我是幸运的。我出生在一个父母健康且较为和睦的家庭里。有一位顶天立地的父亲和一位善解人意的母亲。从小，父母亲都会教我为人处世的道理，同时也一起经营一家发廊，小的时候不懂得经营的艰辛，直到长大后才明白父母的不易，可惜如今发廊也已经转手租让了，这间发廊陪我度过了我的幼儿园时光，在我的记忆里他比较的模糊，记得住清楚的也数一些帮父母用水桶去自助打水的地方投入一元钱打水有关的记忆，到了小学后，不过长大后听母亲说，那个时候父亲常常酗酒，经常不顾母亲的感受醉酒归家，只不过当时我还小，对这些一无所知。现在听母亲说后，我也有了自己的客观理解，只能认为他是从主观的从自己的角度看待了这件事。父亲也如此，从一些别的事情来向我诉说自己的烦恼，我不知道该如何在其中调和，便只能任其发展，直至恶化。这便是初中的时候父母矛盾的根源了，为什么小学的时候没有，大抵是我记不起来了。</w:t>
      </w:r>
    </w:p>
    <w:p>
      <w:pPr>
        <w:jc w:val="left"/>
        <w:rPr>
          <w:rFonts w:hint="eastAsia"/>
          <w:sz w:val="30"/>
          <w:szCs w:val="30"/>
          <w:lang w:val="en-US" w:eastAsia="zh-CN"/>
        </w:rPr>
      </w:pPr>
      <w:r>
        <w:rPr>
          <w:rFonts w:hint="eastAsia"/>
          <w:sz w:val="30"/>
          <w:szCs w:val="30"/>
          <w:lang w:val="en-US" w:eastAsia="zh-CN"/>
        </w:rPr>
        <w:t xml:space="preserve">  从这些事情与父母的教导中，我认为我处在一种畸形的独立中，我渴望独立生活并且解决自己的问题而不依赖他人，但又因为缺乏经济独立而无法实现，我喜欢一个人独处，但是在难过时又想找人倾诉，我就像一个明明喜欢热闹的人，却又喜欢在热闹中寻找可以独处的位置，来静静的观察这一切，让其任意发展，只要不涉及到自己的利益一般都不会去干涉，除非在心情好或者想要同情某人时才会去帮助，为此我也常常不懂自己为了什么才会去做这一件事，因为我做这一件事的时候，不是出于目的，而是直觉。</w:t>
      </w:r>
    </w:p>
    <w:p>
      <w:pPr>
        <w:jc w:val="left"/>
        <w:rPr>
          <w:rFonts w:hint="eastAsia"/>
          <w:sz w:val="30"/>
          <w:szCs w:val="30"/>
          <w:lang w:val="en-US" w:eastAsia="zh-CN"/>
        </w:rPr>
      </w:pPr>
      <w:r>
        <w:rPr>
          <w:rFonts w:hint="eastAsia"/>
          <w:sz w:val="30"/>
          <w:szCs w:val="30"/>
          <w:lang w:val="en-US" w:eastAsia="zh-CN"/>
        </w:rPr>
        <w:t xml:space="preserve">  直到后来，在不断的失去朋友后，我才慢慢的懂得了一点为人处世的道理，我开始同情他人，却也在不断的排斥一些我本就不喜欢的人，我开始思考他们做某些事情的意义，也在思索他们说的每一句话下的潜台词，渐渐的，我开始不断的揣测人心，变得越来越不相信每一个人，甚至开始厌倦我已经看透了的，所谓的套路，我喜欢用套路，但同时也厌恶着套路。所以，后来我交的朋友大多是没有所谓的“竞争心”的，他们一般喜欢过好自己的生活，同时也抵御着外界对他们生活所带来的影响。我不知道这叫什么性格，但是我确实就是这种性格。</w:t>
      </w:r>
    </w:p>
    <w:p>
      <w:pPr>
        <w:jc w:val="left"/>
        <w:rPr>
          <w:rFonts w:hint="default"/>
          <w:sz w:val="30"/>
          <w:szCs w:val="30"/>
          <w:lang w:val="en-US" w:eastAsia="zh-CN"/>
        </w:rPr>
      </w:pPr>
      <w:r>
        <w:rPr>
          <w:rFonts w:hint="eastAsia"/>
          <w:sz w:val="30"/>
          <w:szCs w:val="30"/>
          <w:lang w:val="en-US" w:eastAsia="zh-CN"/>
        </w:rPr>
        <w:t xml:space="preserve">  后来，我认识到了志同道合这一个成语，我渐渐发现，原来我并不需要迎合任何人，因为就算不需要讨好，兴趣也总能使同样喜好的人聚集在一起，于是，有着吉他这一特长的我迅速的在大学里找到了组织，我发现了许多会弹吉他的人，更发现了许多热爱吉他的人，为此，我打算在大学里面同这些有着同样兴趣爱好的人一起努力，并在其中不断的提升自我，认识自我。</w:t>
      </w:r>
    </w:p>
    <w:p>
      <w:pPr>
        <w:jc w:val="left"/>
        <w:rPr>
          <w:rFonts w:hint="default"/>
          <w:sz w:val="30"/>
          <w:szCs w:val="30"/>
          <w:lang w:val="en-US" w:eastAsia="zh-CN"/>
        </w:rPr>
      </w:pPr>
      <w:r>
        <w:rPr>
          <w:rFonts w:hint="eastAsia"/>
          <w:sz w:val="30"/>
          <w:szCs w:val="30"/>
          <w:lang w:val="en-US" w:eastAsia="zh-CN"/>
        </w:rPr>
        <w:t xml:space="preserve">   最后，我也希望在仲恺农业工程学院里面能得到老师以及学校领导的认可，在日常的学习生活中突破自己，超越自己。做一个对社会有贡献的人，也希望我的长处能吸引更多的人，使我们这一种性格的人能更快的找到安全感。</w:t>
      </w:r>
      <w:bookmarkStart w:id="0" w:name="_GoBack"/>
      <w:bookmarkEnd w:id="0"/>
    </w:p>
    <w:p>
      <w:pPr>
        <w:jc w:val="left"/>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32492"/>
    <w:rsid w:val="21C32492"/>
    <w:rsid w:val="336B275E"/>
    <w:rsid w:val="5B2070E3"/>
    <w:rsid w:val="6B4B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2021-10-05T03:40:00Z</dcterms:created>
  <dc:creator>夜袭:D武器</dc:creator>
  <cp:lastModifiedBy>夜袭:D武器</cp:lastModifiedBy>
  <dcterms:modified xsi:type="dcterms:W3CDTF">2021-10-06T14:51:16Z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AADA6B584D544BA899D761677027F6BC</vt:lpwstr>
  </property>
</Properties>
</file>