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FEB5C7">
      <w:pPr>
        <w:spacing w:line="240" w:lineRule="auto"/>
        <w:jc w:val="left"/>
        <w:rPr>
          <w:rFonts w:hint="default" w:ascii="Times New Roman" w:hAnsi="Times New Roman" w:cs="Times New Roman"/>
          <w:sz w:val="52"/>
          <w:szCs w:val="52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  <w:t>MEDICINE INVENTORY MANAGEMENT SYSTEM FOR SMALL PHARMACIES</w:t>
      </w:r>
    </w:p>
    <w:p w14:paraId="1B82EA54">
      <w:pPr>
        <w:spacing w:line="480" w:lineRule="auto"/>
        <w:jc w:val="both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2279015</wp:posOffset>
            </wp:positionH>
            <wp:positionV relativeFrom="paragraph">
              <wp:posOffset>51435</wp:posOffset>
            </wp:positionV>
            <wp:extent cx="3867785" cy="5111115"/>
            <wp:effectExtent l="0" t="0" r="3175" b="9525"/>
            <wp:wrapNone/>
            <wp:docPr id="153" name="Picture 15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 descr="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30DEEE">
      <w:pPr>
        <w:spacing w:line="48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version 1.9</w:t>
      </w:r>
    </w:p>
    <w:p w14:paraId="0A4E78B2">
      <w:pPr>
        <w:spacing w:line="480" w:lineRule="auto"/>
        <w:jc w:val="center"/>
        <w:rPr>
          <w:rFonts w:hint="default" w:ascii="Times New Roman" w:hAnsi="Times New Roman" w:cs="Times New Roman"/>
          <w:sz w:val="22"/>
          <w:szCs w:val="22"/>
        </w:rPr>
      </w:pPr>
    </w:p>
    <w:p w14:paraId="7D0B300C">
      <w:pPr>
        <w:spacing w:line="480" w:lineRule="auto"/>
        <w:rPr>
          <w:rFonts w:hint="default" w:ascii="Times New Roman" w:hAnsi="Times New Roman" w:cs="Times New Roman"/>
          <w:sz w:val="22"/>
          <w:szCs w:val="22"/>
        </w:rPr>
      </w:pPr>
    </w:p>
    <w:p w14:paraId="2E94C448">
      <w:pPr>
        <w:rPr>
          <w:rFonts w:hint="default" w:ascii="Times New Roman" w:hAnsi="Times New Roman" w:cs="Times New Roman"/>
          <w:sz w:val="22"/>
          <w:szCs w:val="22"/>
        </w:rPr>
      </w:pPr>
    </w:p>
    <w:p w14:paraId="68A1FBA2">
      <w:pPr>
        <w:rPr>
          <w:rFonts w:hint="default" w:ascii="Times New Roman" w:hAnsi="Times New Roman" w:cs="Times New Roman"/>
          <w:sz w:val="22"/>
          <w:szCs w:val="22"/>
        </w:rPr>
      </w:pPr>
    </w:p>
    <w:p w14:paraId="75815278">
      <w:pPr>
        <w:rPr>
          <w:rFonts w:hint="default" w:ascii="Times New Roman" w:hAnsi="Times New Roman" w:cs="Times New Roman"/>
          <w:sz w:val="22"/>
          <w:szCs w:val="22"/>
        </w:rPr>
      </w:pPr>
    </w:p>
    <w:p w14:paraId="7B463502">
      <w:pPr>
        <w:rPr>
          <w:rFonts w:hint="default" w:ascii="Times New Roman" w:hAnsi="Times New Roman" w:cs="Times New Roman"/>
          <w:sz w:val="22"/>
          <w:szCs w:val="22"/>
        </w:rPr>
      </w:pPr>
    </w:p>
    <w:p w14:paraId="1629D8DC">
      <w:pPr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p w14:paraId="4B4F5A80">
      <w:pPr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p w14:paraId="78C4F1AC">
      <w:pPr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p w14:paraId="7B302FB4">
      <w:pPr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p w14:paraId="358A17BA">
      <w:pPr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p w14:paraId="489A46EA">
      <w:pPr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p w14:paraId="50A8929D">
      <w:pPr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Christian Dominique A. Abella</w:t>
      </w:r>
    </w:p>
    <w:p w14:paraId="6A009975">
      <w:pPr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Lhenel Ann Jaira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PH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PH" w:eastAsia="zh-CN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Gallo</w:t>
      </w:r>
    </w:p>
    <w:p w14:paraId="6B6FD8D7">
      <w:pPr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Ana Liza B. Masgon</w:t>
      </w:r>
    </w:p>
    <w:p w14:paraId="56A30EA2">
      <w:pPr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Richel Mae J. Villa</w:t>
      </w:r>
    </w:p>
    <w:p w14:paraId="6FEC718C">
      <w:pPr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0A4D3EC1">
      <w:pPr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eastAsia="zh-CN"/>
        </w:rPr>
      </w:pPr>
    </w:p>
    <w:p w14:paraId="42D678D4">
      <w:pPr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eastAsia="zh-CN"/>
        </w:rPr>
      </w:pPr>
    </w:p>
    <w:p w14:paraId="136E3F2D">
      <w:pPr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eastAsia="zh-CN"/>
        </w:rPr>
      </w:pPr>
    </w:p>
    <w:p w14:paraId="67DB636B">
      <w:pPr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eastAsia="zh-CN"/>
        </w:rPr>
      </w:pPr>
    </w:p>
    <w:p w14:paraId="103DB456">
      <w:pPr>
        <w:spacing w:line="480" w:lineRule="auto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March 2025</w:t>
      </w:r>
    </w:p>
    <w:p w14:paraId="1492AFBD"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sectPr>
          <w:headerReference r:id="rId3" w:type="default"/>
          <w:footerReference r:id="rId4" w:type="default"/>
          <w:pgSz w:w="12240" w:h="15840"/>
          <w:pgMar w:top="1440" w:right="1440" w:bottom="1440" w:left="216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0" w:num="1"/>
          <w:rtlGutter w:val="0"/>
          <w:docGrid w:linePitch="360" w:charSpace="0"/>
        </w:sectPr>
      </w:pPr>
    </w:p>
    <w:p w14:paraId="4F51743E"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USER MANUAL AND INSTALLATION GUIDE </w:t>
      </w:r>
    </w:p>
    <w:p w14:paraId="0DCA47DA"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 w14:paraId="1AF8B7E7"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 w14:paraId="4C59C96E">
      <w:pPr>
        <w:jc w:val="left"/>
        <w:rPr>
          <w:rFonts w:hint="default" w:ascii="Times New Roman" w:hAnsi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>Introduction</w:t>
      </w:r>
    </w:p>
    <w:p w14:paraId="1F6FE303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6176A457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20EA864C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1.1 Purpose of the Manual</w:t>
      </w:r>
    </w:p>
    <w:p w14:paraId="6C487095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1BF30F61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This user manual serves as a guide for using the Medicine Inventory System for Small Pharmacies. It provides step-by-step instructions on how to install, configure, and operate the system efficiently.</w:t>
      </w:r>
    </w:p>
    <w:p w14:paraId="269BB25C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500AB831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1.2 System Overview</w:t>
      </w:r>
    </w:p>
    <w:p w14:paraId="3192A577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1AEB21DA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The Medicine Inventory System is designed to help small pharmacies manage their stock, track sales, and apply discounts to eligible customers. Key features include:</w:t>
      </w:r>
    </w:p>
    <w:p w14:paraId="72F4670E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27A808B0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Medicine Management - Add, update, delete, and restore medicine records.</w:t>
      </w:r>
    </w:p>
    <w:p w14:paraId="596D65C9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27636D4A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Discount Management - Automatic 20% discount for Senior Citizens and PWDs.</w:t>
      </w:r>
    </w:p>
    <w:p w14:paraId="0E1E4E1D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02CF1E0B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Inventory Alerts - Notifications for low-stock and near-expiry medicines.</w:t>
      </w:r>
    </w:p>
    <w:p w14:paraId="5C360114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2BD06953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Sales &amp; Revenue Reports - View and export sales data for tracking revenue.</w:t>
      </w:r>
    </w:p>
    <w:p w14:paraId="6B670CD6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0E7A1785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37E7CA59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1.3 Target Users</w:t>
      </w:r>
    </w:p>
    <w:p w14:paraId="00600F08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333904DE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This system is intended for:</w:t>
      </w:r>
    </w:p>
    <w:p w14:paraId="2B8F774D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34E36DA1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Pharmacy Owners/Admins - Can manage user accounts and oversee inventory.</w:t>
      </w:r>
    </w:p>
    <w:p w14:paraId="6225E762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6147C456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Pharmacy Staff - Can add medicines, process sales, and apply discounts.</w:t>
      </w:r>
    </w:p>
    <w:p w14:paraId="5E7B3C1A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5BDF4209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1BE1F7C4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1.4 System Requirements</w:t>
      </w:r>
    </w:p>
    <w:p w14:paraId="5C73DBBC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57C6185D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The system runs as a standalone PC application (.exe) and requires:</w:t>
      </w:r>
    </w:p>
    <w:p w14:paraId="1E06477C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1517BDA1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 Operating System: Windows 10/11</w:t>
      </w:r>
    </w:p>
    <w:p w14:paraId="63F12287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6BCC4461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 Processor: Intel Core i3 or higher</w:t>
      </w:r>
    </w:p>
    <w:p w14:paraId="1CDE4945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5C5F3D10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 RAM: 4GB minimum (8GB recommended)</w:t>
      </w:r>
    </w:p>
    <w:p w14:paraId="71AC7038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5BD9FC2A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 Storage: At least 500MB free space</w:t>
      </w:r>
    </w:p>
    <w:p w14:paraId="1678BF96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6A34140B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 Database: SQLite (included in the system)</w:t>
      </w:r>
    </w:p>
    <w:p w14:paraId="4E2264DF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28FF87AB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0225AA7A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0ADBEDA3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1.5 Getting Started</w:t>
      </w:r>
    </w:p>
    <w:p w14:paraId="10C7AEA2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2A59B49A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To start using the system, follow these steps:</w:t>
      </w:r>
    </w:p>
    <w:p w14:paraId="2004A1E9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031C85B1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Install the system - Follow the installation guide in Section 2.</w:t>
      </w:r>
    </w:p>
    <w:p w14:paraId="1A5ECFC8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0D2459D4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Admin approval - New users must be approved by the Admin.</w:t>
      </w:r>
    </w:p>
    <w:p w14:paraId="6743507C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429F1274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Log in - Once approved, log in using your credentials.</w:t>
      </w:r>
    </w:p>
    <w:p w14:paraId="2F0C845F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25F540B9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Navigate the Dashboard - Access system features such as inventory, sales, and discounts.</w:t>
      </w:r>
    </w:p>
    <w:p w14:paraId="7FD004F4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2E64C692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518128CC">
      <w:pPr>
        <w:jc w:val="left"/>
        <w:rPr>
          <w:rFonts w:hint="default" w:ascii="Times New Roman" w:hAnsi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>Installing the Software</w:t>
      </w:r>
    </w:p>
    <w:p w14:paraId="3F13168B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7EE659A5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2.1 Installation Guide</w:t>
      </w:r>
    </w:p>
    <w:p w14:paraId="0B7D58E9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3BDA0751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 To install the Medicine Inventory System:</w:t>
      </w:r>
    </w:p>
    <w:p w14:paraId="4F20DF28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4C25B722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 Download the installer (.exe) file.</w:t>
      </w:r>
    </w:p>
    <w:p w14:paraId="2F1CA010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7A9F3C3F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 Double-click the installer and follow the on-screen instructions.</w:t>
      </w:r>
    </w:p>
    <w:p w14:paraId="75277AA2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496ED96A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 Choose the installation location and complete the setup.</w:t>
      </w:r>
    </w:p>
    <w:p w14:paraId="76ECD460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30BA3907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 Once installed, open the application and log in.</w:t>
      </w:r>
    </w:p>
    <w:p w14:paraId="3A3B8367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73DCCDA6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67E1CBD8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2.2 System Login &amp; Registration</w:t>
      </w:r>
    </w:p>
    <w:p w14:paraId="53DACD1B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0184CC56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 New users must register and wait for Admin approval before logging in.</w:t>
      </w:r>
    </w:p>
    <w:p w14:paraId="4F588606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48649EA9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 Existing users can log in using their username and password.</w:t>
      </w:r>
    </w:p>
    <w:p w14:paraId="1BD05BD5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0B5CF7B8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4E856331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2.3 User Roles &amp; Permissions</w:t>
      </w:r>
    </w:p>
    <w:p w14:paraId="509666DC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5245F932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 Admin: Full access, can approve users, manage inventory, view sales, and restore deleted items.</w:t>
      </w:r>
    </w:p>
    <w:p w14:paraId="64587170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73941A51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 Staff: Can add medicines, process transactions, and apply discounts but cannot approve new users.</w:t>
      </w:r>
    </w:p>
    <w:p w14:paraId="23A1165C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6EA80ED0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 User Interface Walkthrough</w:t>
      </w:r>
    </w:p>
    <w:p w14:paraId="78AE80D6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2DB41456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39D26CB8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3.1 Login Page</w:t>
      </w:r>
    </w:p>
    <w:p w14:paraId="629E3FF5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2B5016B0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 Enter your username and password.</w:t>
      </w:r>
    </w:p>
    <w:p w14:paraId="4BC6F3F2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0C5FA921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 Click Login to access the system.</w:t>
      </w:r>
    </w:p>
    <w:p w14:paraId="036557CC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28EF4EA2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3.2 Dashboard</w:t>
      </w:r>
    </w:p>
    <w:p w14:paraId="36197EDF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65479C7F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After logging in, the Dashboard displays:</w:t>
      </w:r>
    </w:p>
    <w:p w14:paraId="2E865FBF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695A5CCE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Total Medicines - Count of all medicines in stock.</w:t>
      </w:r>
    </w:p>
    <w:p w14:paraId="4EDCE94F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7B242EC1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Low-Stock Alerts - Medicines that need restocking.</w:t>
      </w:r>
    </w:p>
    <w:p w14:paraId="5A5F1EB9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1019CC6B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Near-Expiry Alerts - Medicines that will expire soon.</w:t>
      </w:r>
    </w:p>
    <w:p w14:paraId="01182071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7C622FE6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Total Sales - Daily revenue summary.</w:t>
      </w:r>
    </w:p>
    <w:p w14:paraId="7F32DB7E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5F1535D1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View deleted medicine - Deleted medicine can be restored.</w:t>
      </w:r>
    </w:p>
    <w:p w14:paraId="0601BEA2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3306E3ED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4BE7FAD1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3.3 Medicine Management</w:t>
      </w:r>
    </w:p>
    <w:p w14:paraId="6ACDD8EA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445D2CF6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To add medicine:</w:t>
      </w:r>
    </w:p>
    <w:p w14:paraId="6261E5BF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5EDD2998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 Click Add Medicine.</w:t>
      </w:r>
    </w:p>
    <w:p w14:paraId="695761C4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58521E0D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 Enter details: Name, Batch Number, Expiry Date, Quantity, Price.</w:t>
      </w:r>
    </w:p>
    <w:p w14:paraId="1BB1BE30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0E400A9A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 Click Save to add the medicine to inventory.</w:t>
      </w:r>
    </w:p>
    <w:p w14:paraId="5E298C12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38347198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56E39771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To edit medicine details:</w:t>
      </w:r>
    </w:p>
    <w:p w14:paraId="479C98F5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788BE28D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 Go to the Medicine List.</w:t>
      </w:r>
    </w:p>
    <w:p w14:paraId="74447912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128B4302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 Click Edit next to the medicine name.</w:t>
      </w:r>
    </w:p>
    <w:p w14:paraId="0EF9F020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6E6EFDF0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 Update the necessary fields and click Save.</w:t>
      </w:r>
    </w:p>
    <w:p w14:paraId="38FD8212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4A99BFD4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6336B49D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To delete medicine:</w:t>
      </w:r>
    </w:p>
    <w:p w14:paraId="1436F7E9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1601454A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 Click Delete next to a medicine name.</w:t>
      </w:r>
    </w:p>
    <w:p w14:paraId="3BF1015F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10F4C399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 Confirm deletion. Deleted items can be restored later.</w:t>
      </w:r>
    </w:p>
    <w:p w14:paraId="5D39B690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61E02A74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35F88623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To restore deleted medicine:</w:t>
      </w:r>
    </w:p>
    <w:p w14:paraId="7FE10C16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6A10F907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 Go to the Deleted Medicines page.</w:t>
      </w:r>
    </w:p>
    <w:p w14:paraId="4E01DBB3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4A302FD5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 Click Restore next to the medicine name.</w:t>
      </w:r>
    </w:p>
    <w:p w14:paraId="1D1024D6">
      <w:pPr>
        <w:jc w:val="left"/>
        <w:rPr>
          <w:rFonts w:hint="default" w:ascii="Times New Roman" w:hAnsi="Times New Roman"/>
          <w:b/>
          <w:bCs/>
          <w:sz w:val="22"/>
          <w:szCs w:val="22"/>
          <w:lang w:val="en-US"/>
        </w:rPr>
      </w:pPr>
    </w:p>
    <w:p w14:paraId="4F3ABB68">
      <w:pPr>
        <w:jc w:val="left"/>
        <w:rPr>
          <w:rFonts w:hint="default" w:ascii="Times New Roman" w:hAnsi="Times New Roman"/>
          <w:b/>
          <w:bCs/>
          <w:sz w:val="22"/>
          <w:szCs w:val="22"/>
          <w:lang w:val="en-US"/>
        </w:rPr>
      </w:pPr>
    </w:p>
    <w:p w14:paraId="5E14618B">
      <w:pPr>
        <w:jc w:val="left"/>
        <w:rPr>
          <w:rFonts w:hint="default" w:ascii="Times New Roman" w:hAnsi="Times New Roman"/>
          <w:b/>
          <w:bCs/>
          <w:sz w:val="22"/>
          <w:szCs w:val="22"/>
          <w:lang w:val="en-US"/>
        </w:rPr>
      </w:pPr>
    </w:p>
    <w:p w14:paraId="0B0ADBBA">
      <w:pPr>
        <w:jc w:val="left"/>
        <w:rPr>
          <w:rFonts w:hint="default" w:ascii="Times New Roman" w:hAnsi="Times New Roman"/>
          <w:b/>
          <w:bCs/>
          <w:sz w:val="22"/>
          <w:szCs w:val="22"/>
          <w:lang w:val="en-US"/>
        </w:rPr>
      </w:pPr>
    </w:p>
    <w:p w14:paraId="54D17E50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>System Features &amp; Usage</w:t>
      </w:r>
    </w:p>
    <w:p w14:paraId="5BE7A6BD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3FAECCDD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4.1 User Authentication</w:t>
      </w:r>
    </w:p>
    <w:p w14:paraId="74D80EE5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1EED7445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 The system requires users to log in before accessing features.</w:t>
      </w:r>
    </w:p>
    <w:p w14:paraId="65E06236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1237B64B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 Admins approve new users before they can use the system.</w:t>
      </w:r>
    </w:p>
    <w:p w14:paraId="40A61B43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10AFFE41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6C425A50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4.2 Data Entry &amp; Management</w:t>
      </w:r>
    </w:p>
    <w:p w14:paraId="5713048A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34AC2915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 Users can add, edit, delete, and restore medicine records.</w:t>
      </w:r>
    </w:p>
    <w:p w14:paraId="5219C767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5D3D9274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 The inventory is updated automatically when sales are made.</w:t>
      </w:r>
    </w:p>
    <w:p w14:paraId="4B02FA04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34DBA1B5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135DF9D5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4.3 Report Generation</w:t>
      </w:r>
    </w:p>
    <w:p w14:paraId="7AE832E5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11876265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 Sales reports are generated daily, weekly, and monthly.</w:t>
      </w:r>
    </w:p>
    <w:p w14:paraId="07AC68F0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57727165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 Reports can be exported to pdf format for external use.</w:t>
      </w:r>
    </w:p>
    <w:p w14:paraId="2597FC39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4BDF071E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705B58CB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4.4 Discount Management</w:t>
      </w:r>
    </w:p>
    <w:p w14:paraId="3C0FD556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506853B3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 Senior Citizens and PWDs get an automatic 20% discount.</w:t>
      </w:r>
    </w:p>
    <w:p w14:paraId="53FA1BCA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685DD47B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 The discount is applied during checkout and is reflected in the receipt.</w:t>
      </w:r>
    </w:p>
    <w:p w14:paraId="52B6784E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7383C519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7CBEEF6D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>Settings &amp; Configuration</w:t>
      </w:r>
    </w:p>
    <w:p w14:paraId="0A6AAF13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32D21A51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5.1 User Account Settings</w:t>
      </w:r>
    </w:p>
    <w:p w14:paraId="47EF7246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58BB9B1C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 Admins can reset passwords and approve new users.</w:t>
      </w:r>
    </w:p>
    <w:p w14:paraId="12630B99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3B3D6032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2FBCCF2A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5.2 System Preferences</w:t>
      </w:r>
    </w:p>
    <w:p w14:paraId="507028BA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4ED16A9E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 Admins can enable or disable certain features such as notifications and backup options.</w:t>
      </w:r>
    </w:p>
    <w:p w14:paraId="745C82F9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52812524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4E5DB1F7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5.3 Admin Controls</w:t>
      </w:r>
    </w:p>
    <w:p w14:paraId="07ED69A6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5B4F74FE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The Admin Panel allows monitoring of user activities, including:</w:t>
      </w:r>
    </w:p>
    <w:p w14:paraId="65519B6E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3C05618D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 Who added, edited, or deleted medicines.</w:t>
      </w:r>
    </w:p>
    <w:p w14:paraId="4433B69A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722F8E53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 Who applied discounts.</w:t>
      </w:r>
    </w:p>
    <w:p w14:paraId="332A8487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1ED65F1C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3F535769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5.4 Error Handling &amp; Troubleshooting</w:t>
      </w:r>
    </w:p>
    <w:p w14:paraId="31F01E45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0B6ECCC1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 Incorrect Login: Ensure username and password are correct.</w:t>
      </w:r>
    </w:p>
    <w:p w14:paraId="085FBCEA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071156C7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 System Crash: Restart the application and check for updates.</w:t>
      </w:r>
    </w:p>
    <w:p w14:paraId="373DD57E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3BD4BDE8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 Data Loss: Restore data from the latest backup.</w:t>
      </w:r>
    </w:p>
    <w:p w14:paraId="71805337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39291657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5D797E0C">
      <w:pPr>
        <w:jc w:val="left"/>
        <w:rPr>
          <w:rFonts w:hint="default" w:ascii="Times New Roman" w:hAnsi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>Common Errors &amp; Solutions</w:t>
      </w:r>
    </w:p>
    <w:p w14:paraId="48FBFD42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6364AAD8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6.1 FAQs</w:t>
      </w:r>
    </w:p>
    <w:p w14:paraId="28BA4A55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20CF0158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Q: How do I reset a forgotten password?</w:t>
      </w:r>
    </w:p>
    <w:p w14:paraId="6934C3C1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A: Admin can reset it from the Admin Panel.</w:t>
      </w:r>
    </w:p>
    <w:p w14:paraId="22A3CB98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Q: Why can’t I log in after registering?</w:t>
      </w:r>
    </w:p>
    <w:p w14:paraId="3A868E57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A: Your account needs Admin approval before you can log in.</w:t>
      </w:r>
    </w:p>
    <w:p w14:paraId="18A7E6FD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291E378A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6398E95E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6.2 Data Security &amp; Backup</w:t>
      </w:r>
    </w:p>
    <w:p w14:paraId="7291A68C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68BE41D2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 The system automatically saves data to the SQLite database.</w:t>
      </w:r>
    </w:p>
    <w:p w14:paraId="12C31671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 Regular manual backups are recommended to prevent data loss.</w:t>
      </w:r>
    </w:p>
    <w:p w14:paraId="543632E2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36670019">
      <w:pPr>
        <w:jc w:val="left"/>
        <w:rPr>
          <w:rFonts w:hint="default" w:ascii="Times New Roman" w:hAnsi="Times New Roman"/>
          <w:b/>
          <w:bCs/>
          <w:sz w:val="22"/>
          <w:szCs w:val="22"/>
          <w:lang w:val="en-US"/>
        </w:rPr>
      </w:pPr>
    </w:p>
    <w:p w14:paraId="0AD41C31">
      <w:pPr>
        <w:jc w:val="left"/>
        <w:rPr>
          <w:rFonts w:hint="default" w:ascii="Times New Roman" w:hAnsi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>Data Storage &amp; Encryption</w:t>
      </w:r>
    </w:p>
    <w:p w14:paraId="0926DFA9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41FE1470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7.1 Backup &amp; Restore Procedures</w:t>
      </w:r>
    </w:p>
    <w:p w14:paraId="42B91F0D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12D880F6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To create a backup:</w:t>
      </w:r>
    </w:p>
    <w:p w14:paraId="64A04058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7777A5A9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 Go to Settings &gt; Backup.</w:t>
      </w:r>
    </w:p>
    <w:p w14:paraId="5DA4963B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67EA1444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 Click Export Database and save the file.</w:t>
      </w:r>
    </w:p>
    <w:p w14:paraId="5B72101F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3FE0195F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639B3778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To restore a backup:</w:t>
      </w:r>
    </w:p>
    <w:p w14:paraId="036E10F8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7438275D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 Click Import Database in the Backup section</w:t>
      </w:r>
    </w:p>
    <w:p w14:paraId="59D3ED02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 Select the backup file and restore data</w:t>
      </w:r>
    </w:p>
    <w:p w14:paraId="3E1C203D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 Keyboard Shortcuts</w:t>
      </w:r>
    </w:p>
    <w:p w14:paraId="5D7F1694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 Coltrol C - copy medicine name</w:t>
      </w:r>
    </w:p>
    <w:p w14:paraId="7EC01880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 Control V - copy the medicine name</w:t>
      </w:r>
    </w:p>
    <w:p w14:paraId="513A2995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15BCEB27">
      <w:pPr>
        <w:jc w:val="left"/>
        <w:rPr>
          <w:rFonts w:hint="default" w:ascii="Times New Roman" w:hAnsi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>Contact &amp; Support Information</w:t>
      </w:r>
    </w:p>
    <w:p w14:paraId="2694BFF3">
      <w:pPr>
        <w:jc w:val="left"/>
        <w:rPr>
          <w:rFonts w:hint="default" w:ascii="Times New Roman" w:hAnsi="Times New Roman"/>
          <w:b/>
          <w:bCs/>
          <w:sz w:val="22"/>
          <w:szCs w:val="22"/>
          <w:lang w:val="en-US"/>
        </w:rPr>
      </w:pPr>
    </w:p>
    <w:p w14:paraId="242614B1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For further assistance, contact:</w:t>
      </w:r>
    </w:p>
    <w:p w14:paraId="1C377CF3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45D695D2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Email: nikoabella13@gmail.com.com</w:t>
      </w:r>
    </w:p>
    <w:p w14:paraId="48B5A850"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3D15CE20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sectPr>
          <w:headerReference r:id="rId5" w:type="default"/>
          <w:footerReference r:id="rId6" w:type="default"/>
          <w:pgSz w:w="12240" w:h="15840"/>
          <w:pgMar w:top="1440" w:right="1440" w:bottom="1440" w:left="216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0" w:num="1"/>
          <w:rtlGutter w:val="0"/>
          <w:docGrid w:linePitch="360" w:charSpace="0"/>
        </w:sect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Phone: +639504056580</w:t>
      </w:r>
    </w:p>
    <w:p w14:paraId="5695492C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8BFD1A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20" name="Text Box 2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702C16">
                          <w:pPr>
                            <w:pStyle w:val="4"/>
                            <w:rPr>
                              <w:rFonts w:hint="default"/>
                              <w:lang w:val="en-US"/>
                            </w:rPr>
                          </w:pPr>
                        </w:p>
                        <w:p w14:paraId="00E55B70">
                          <w:pPr>
                            <w:pStyle w:val="4"/>
                            <w:rPr>
                              <w:rFonts w:hint="default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2FbG0iAgAAZ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DdhWxtIgIA&#10;AGQ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8702C16">
                    <w:pPr>
                      <w:pStyle w:val="4"/>
                      <w:rPr>
                        <w:rFonts w:hint="default"/>
                        <w:lang w:val="en-US"/>
                      </w:rPr>
                    </w:pPr>
                  </w:p>
                  <w:p w14:paraId="00E55B70">
                    <w:pPr>
                      <w:pStyle w:val="4"/>
                      <w:rPr>
                        <w:rFonts w:hint="default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0409D9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29" name="Text Box 2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65AA87">
                          <w:pPr>
                            <w:pStyle w:val="4"/>
                            <w:rPr>
                              <w:rFonts w:hint="default"/>
                              <w:lang w:val="en-US"/>
                            </w:rPr>
                          </w:pPr>
                        </w:p>
                        <w:p w14:paraId="2383F6F9">
                          <w:pPr>
                            <w:pStyle w:val="4"/>
                            <w:rPr>
                              <w:rFonts w:hint="default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s0lY7tAAAAAF&#10;AQAADwAAAAAAAAABACAAAAAiAAAAZHJzL2Rvd25yZXYueG1sUEsBAhQAFAAAAAgAh07iQIt2gpMk&#10;AgAAZAQAAA4AAAAAAAAAAQAgAAAAHw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065AA87">
                    <w:pPr>
                      <w:pStyle w:val="4"/>
                      <w:rPr>
                        <w:rFonts w:hint="default"/>
                        <w:lang w:val="en-US"/>
                      </w:rPr>
                    </w:pPr>
                  </w:p>
                  <w:p w14:paraId="2383F6F9">
                    <w:pPr>
                      <w:pStyle w:val="4"/>
                      <w:rPr>
                        <w:rFonts w:hint="default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9CB2D3">
    <w:pPr>
      <w:pStyle w:val="5"/>
      <w:rPr>
        <w:rFonts w:hint="default" w:ascii="Times New Roman" w:hAnsi="Times New Roman" w:cs="Times New Roman"/>
        <w:sz w:val="22"/>
        <w:szCs w:val="22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B966E1">
    <w:pPr>
      <w:pStyle w:val="5"/>
      <w:rPr>
        <w:rFonts w:hint="default" w:ascii="Times New Roman" w:hAnsi="Times New Roman" w:cs="Times New Roman"/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4E7AEA"/>
    <w:multiLevelType w:val="singleLevel"/>
    <w:tmpl w:val="E84E7AE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4E2AB1"/>
    <w:rsid w:val="1F4E2AB1"/>
    <w:rsid w:val="6047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2025-03-14T06:01:00Z</dcterms:created>
  <dc:creator>Ana liza Masgon</dc:creator>
  <cp:lastModifiedBy>Ana liza Masgon</cp:lastModifiedBy>
  <dcterms:modified xsi:type="dcterms:W3CDTF">2025-03-14T06:07:00Z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29709839359F4FBF97E901F0B92DD3C5_13</vt:lpwstr>
  </property>
</Properties>
</file>