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&lt;ESP8266WiFiMulti.h&gt;</w:t>
      </w:r>
    </w:p>
    <w:p w:rsidR="00000000" w:rsidDel="00000000" w:rsidP="00000000" w:rsidRDefault="00000000" w:rsidRPr="00000000" w14:paraId="000000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&lt;SocketIOclient.h&gt;</w:t>
      </w:r>
    </w:p>
    <w:p w:rsidR="00000000" w:rsidDel="00000000" w:rsidP="00000000" w:rsidRDefault="00000000" w:rsidRPr="00000000" w14:paraId="000000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&lt;ArduinoJson.h&gt;</w:t>
      </w:r>
    </w:p>
    <w:p w:rsidR="00000000" w:rsidDel="00000000" w:rsidP="00000000" w:rsidRDefault="00000000" w:rsidRPr="00000000" w14:paraId="000000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&lt;DHT.h&gt;</w:t>
      </w:r>
    </w:p>
    <w:p w:rsidR="00000000" w:rsidDel="00000000" w:rsidP="00000000" w:rsidRDefault="00000000" w:rsidRPr="00000000" w14:paraId="000000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ESP8266WiFiMulti WiFiMulti;</w:t>
      </w:r>
    </w:p>
    <w:p w:rsidR="00000000" w:rsidDel="00000000" w:rsidP="00000000" w:rsidRDefault="00000000" w:rsidRPr="00000000" w14:paraId="000000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SocketIOclient socketIO;</w:t>
      </w:r>
    </w:p>
    <w:p w:rsidR="00000000" w:rsidDel="00000000" w:rsidP="00000000" w:rsidRDefault="00000000" w:rsidRPr="00000000" w14:paraId="000000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//Credenciales de la red Wi - Fi y Access Point</w:t>
      </w:r>
    </w:p>
    <w:p w:rsidR="00000000" w:rsidDel="00000000" w:rsidP="00000000" w:rsidRDefault="00000000" w:rsidRPr="00000000" w14:paraId="000000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ssid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"RBWIFI-JOSE"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"24583916"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"survivalplay.ddns.net"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DHT22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//Pin GPIO13(D7) y también especifica que es un dht22</w:t>
      </w:r>
    </w:p>
    <w:p w:rsidR="00000000" w:rsidDel="00000000" w:rsidP="00000000" w:rsidRDefault="00000000" w:rsidRPr="00000000" w14:paraId="000000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intervalo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//Valor que define el tiempo de espera hasta que se apague la luz después de no detectar el PIR (10s)</w:t>
      </w:r>
    </w:p>
    <w:p w:rsidR="00000000" w:rsidDel="00000000" w:rsidP="00000000" w:rsidRDefault="00000000" w:rsidRPr="00000000" w14:paraId="000000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timer;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    //Variable que se iguala a millis() para que detecte cada 5s el PIR y no a cada rato</w:t>
      </w:r>
    </w:p>
    <w:p w:rsidR="00000000" w:rsidDel="00000000" w:rsidP="00000000" w:rsidRDefault="00000000" w:rsidRPr="00000000" w14:paraId="000000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T0;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       //Variable que se iguala a millis() para que se lean los sensores cada 5s sin parar el code</w:t>
      </w:r>
    </w:p>
    <w:p w:rsidR="00000000" w:rsidDel="00000000" w:rsidP="00000000" w:rsidRDefault="00000000" w:rsidRPr="00000000" w14:paraId="000000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T1;</w:t>
      </w:r>
    </w:p>
    <w:p w:rsidR="00000000" w:rsidDel="00000000" w:rsidP="00000000" w:rsidRDefault="00000000" w:rsidRPr="00000000" w14:paraId="000000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//Variable que almacena la temperatura, es float para que tenga números con coma</w:t>
      </w:r>
    </w:p>
    <w:p w:rsidR="00000000" w:rsidDel="00000000" w:rsidP="00000000" w:rsidRDefault="00000000" w:rsidRPr="00000000" w14:paraId="000000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//Lo mismo de arriba pero para la humedad</w:t>
      </w:r>
    </w:p>
    <w:p w:rsidR="00000000" w:rsidDel="00000000" w:rsidP="00000000" w:rsidRDefault="00000000" w:rsidRPr="00000000" w14:paraId="000000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ppm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//Variable que almacena los ppm del MQ2</w:t>
      </w:r>
    </w:p>
    <w:p w:rsidR="00000000" w:rsidDel="00000000" w:rsidP="00000000" w:rsidRDefault="00000000" w:rsidRPr="00000000" w14:paraId="000000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relay1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//Pin del relé1 (Extractor de gases) "D1"</w:t>
      </w:r>
    </w:p>
    <w:p w:rsidR="00000000" w:rsidDel="00000000" w:rsidP="00000000" w:rsidRDefault="00000000" w:rsidRPr="00000000" w14:paraId="000000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relay2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//Pin del relé2 (Luces controladas por presencia) "D2"</w:t>
      </w:r>
    </w:p>
    <w:p w:rsidR="00000000" w:rsidDel="00000000" w:rsidP="00000000" w:rsidRDefault="00000000" w:rsidRPr="00000000" w14:paraId="000000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PIR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//Pin del sensor de movimiento PIR "D5"</w:t>
      </w:r>
    </w:p>
    <w:p w:rsidR="00000000" w:rsidDel="00000000" w:rsidP="00000000" w:rsidRDefault="00000000" w:rsidRPr="00000000" w14:paraId="000000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byte MQ2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A0;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//Pin del sensor de gases MQ2 "A0"</w:t>
      </w:r>
    </w:p>
    <w:p w:rsidR="00000000" w:rsidDel="00000000" w:rsidP="00000000" w:rsidRDefault="00000000" w:rsidRPr="00000000" w14:paraId="000000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alerta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//Auxiliar para comandar manualmente el relé1</w:t>
      </w:r>
    </w:p>
    <w:p w:rsidR="00000000" w:rsidDel="00000000" w:rsidP="00000000" w:rsidRDefault="00000000" w:rsidRPr="00000000" w14:paraId="000000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alerta2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alerta3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//Variable auxiliar para que solo 1 vez ejecute la acción al detectar movimiento hasta que termine el "intervalo"</w:t>
      </w:r>
    </w:p>
    <w:p w:rsidR="00000000" w:rsidDel="00000000" w:rsidP="00000000" w:rsidRDefault="00000000" w:rsidRPr="00000000" w14:paraId="000000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//Variable auxiliar para encender o apagar el relé 1</w:t>
      </w:r>
    </w:p>
    <w:p w:rsidR="00000000" w:rsidDel="00000000" w:rsidP="00000000" w:rsidRDefault="00000000" w:rsidRPr="00000000" w14:paraId="000000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//Lo mismo para el relé 2</w:t>
      </w:r>
    </w:p>
    <w:p w:rsidR="00000000" w:rsidDel="00000000" w:rsidP="00000000" w:rsidRDefault="00000000" w:rsidRPr="00000000" w14:paraId="000000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gases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//Auxiliar que desactiva el modo automático a del relé2</w:t>
      </w:r>
    </w:p>
    <w:p w:rsidR="00000000" w:rsidDel="00000000" w:rsidP="00000000" w:rsidRDefault="00000000" w:rsidRPr="00000000" w14:paraId="000000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movimiento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//Auxiliar que desactiva el modo automático a del relé2</w:t>
      </w:r>
    </w:p>
    <w:p w:rsidR="00000000" w:rsidDel="00000000" w:rsidP="00000000" w:rsidRDefault="00000000" w:rsidRPr="00000000" w14:paraId="000000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fuego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WSR1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WSR2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//Puerto serial en 9600 baudios</w:t>
      </w:r>
    </w:p>
    <w:p w:rsidR="00000000" w:rsidDel="00000000" w:rsidP="00000000" w:rsidRDefault="00000000" w:rsidRPr="00000000" w14:paraId="000000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(PIR, INPUT);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//PIR como entrada</w:t>
      </w:r>
    </w:p>
    <w:p w:rsidR="00000000" w:rsidDel="00000000" w:rsidP="00000000" w:rsidRDefault="00000000" w:rsidRPr="00000000" w14:paraId="000000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(relay1, OUTPUT);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//Relés como salida</w:t>
      </w:r>
    </w:p>
    <w:p w:rsidR="00000000" w:rsidDel="00000000" w:rsidP="00000000" w:rsidRDefault="00000000" w:rsidRPr="00000000" w14:paraId="000000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(relay2, OUTPUT);</w:t>
      </w:r>
    </w:p>
    <w:p w:rsidR="00000000" w:rsidDel="00000000" w:rsidP="00000000" w:rsidRDefault="00000000" w:rsidRPr="00000000" w14:paraId="000000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//Inicializa el dht con la librería</w:t>
      </w:r>
    </w:p>
    <w:p w:rsidR="00000000" w:rsidDel="00000000" w:rsidP="00000000" w:rsidRDefault="00000000" w:rsidRPr="00000000" w14:paraId="000000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WIFI_AP) {</w:t>
      </w:r>
    </w:p>
    <w:p w:rsidR="00000000" w:rsidDel="00000000" w:rsidP="00000000" w:rsidRDefault="00000000" w:rsidRPr="00000000" w14:paraId="000000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softAPdisconnect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(ssid, password);</w:t>
      </w:r>
    </w:p>
    <w:p w:rsidR="00000000" w:rsidDel="00000000" w:rsidP="00000000" w:rsidRDefault="00000000" w:rsidRPr="00000000" w14:paraId="000000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WL_CONNECTED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(ip, port,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"/socket.io/?EIO=4"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(socketIOEvent);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WL_CONNECTED) {</w:t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//Ejecuta cada 5s cuando millis() es mayor a T0 + 5000</w:t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readTemperature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//Lee la temperatura del dht y lo guarda en T</w:t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readHumidity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//Lee la humedad del dht y lo guarda en H</w:t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ppm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(MQ2);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//Lee el ppm del MQ2 y lo guarda en ppm</w:t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    //T0 vuelve a ser millis() para que espere 2000ms hasta la próxima lectura de sensores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(ppm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gases)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//Si detecta un ppm mayor a 600 activa el extractor</w:t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(fuego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alerta2) {</w:t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alerta2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alerta) {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alerta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(ppm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gases)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//Si baja de 400 lo apaga</w:t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(alerta) {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alerta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(alerta2){</w:t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alerta2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//digitalRead(PIR) es lo mismo que poner digitalRead(PIR) == 1</w:t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//el ! es lo mismo que poner if (alerta3 == 0)</w:t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(PIR)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movimiento)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//Si detecta movimiento y pasaron 5s desde la anterior detección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timer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          //Timer se resetea cada que vuelve a detectar movimiento para que no se apague la luz</w:t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alerta3)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                //Si no había movimiento antes</w:t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"Presencia detectada"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//Enciende la luz y evita que se repita esta acción poniendose en 1 hasta que se deje de detectar movimiento</w:t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alerta3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timer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intervalo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alerta3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movimiento)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//Si desde la última detección pasaron +10s se apaga la luz y detección se pone en 0 para poder detectar de vuelta</w:t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alerta3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"Ausencia de personas por +10s"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R1) {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(relay1, r1);</w:t>
      </w:r>
    </w:p>
    <w:p w:rsidR="00000000" w:rsidDel="00000000" w:rsidP="00000000" w:rsidRDefault="00000000" w:rsidRPr="00000000" w14:paraId="000000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r1;</w:t>
      </w:r>
    </w:p>
    <w:p w:rsidR="00000000" w:rsidDel="00000000" w:rsidP="00000000" w:rsidRDefault="00000000" w:rsidRPr="00000000" w14:paraId="000000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R2) {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(relay2, r2);</w:t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r2;</w:t>
      </w:r>
    </w:p>
    <w:p w:rsidR="00000000" w:rsidDel="00000000" w:rsidP="00000000" w:rsidRDefault="00000000" w:rsidRPr="00000000" w14:paraId="000000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socketIOEvent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socketIOmessageType_t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(type) {</w:t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sIOtype_DISCONNECT:</w:t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Desconectado!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sIOtype_CONNECT: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Conectado a la URL: %s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payload);</w:t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(sIOtype_CONNECT,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sIOtype_EVENT:</w:t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    //Serial.printf("[IOc] Evento recibido: %s\n", payload);</w:t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(payload);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sIOtype_ACK:</w:t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ACK recibido: %u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length);</w:t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sIOtype_ERROR:</w:t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Error recibido: %u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length);</w:t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sIOtype_BINARY_EVENT: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Evento binario recibido: %u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length);</w:t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sIOtype_BINARY_ACK:</w:t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"[IOc] ACK binario recibido: %u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length);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DynamicJsonDocument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DeserializationError 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deserializeJson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(doc, payload);</w:t>
      </w:r>
    </w:p>
    <w:p w:rsidR="00000000" w:rsidDel="00000000" w:rsidP="00000000" w:rsidRDefault="00000000" w:rsidRPr="00000000" w14:paraId="000000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al deserializar JSON: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f_str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String 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r1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r1;</w:t>
      </w:r>
    </w:p>
    <w:p w:rsidR="00000000" w:rsidDel="00000000" w:rsidP="00000000" w:rsidRDefault="00000000" w:rsidRPr="00000000" w14:paraId="000000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r2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r2;</w:t>
      </w:r>
    </w:p>
    <w:p w:rsidR="00000000" w:rsidDel="00000000" w:rsidP="00000000" w:rsidRDefault="00000000" w:rsidRPr="00000000" w14:paraId="000000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"Presencia"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movimiento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movimiento;</w:t>
      </w:r>
    </w:p>
    <w:p w:rsidR="00000000" w:rsidDel="00000000" w:rsidP="00000000" w:rsidRDefault="00000000" w:rsidRPr="00000000" w14:paraId="000000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"Gases"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gases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gases;</w:t>
      </w:r>
    </w:p>
    <w:p w:rsidR="00000000" w:rsidDel="00000000" w:rsidP="00000000" w:rsidRDefault="00000000" w:rsidRPr="00000000" w14:paraId="000000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(evento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"Fuego"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fuego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fuego;</w:t>
      </w:r>
    </w:p>
    <w:p w:rsidR="00000000" w:rsidDel="00000000" w:rsidP="00000000" w:rsidRDefault="00000000" w:rsidRPr="00000000" w14:paraId="000000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(evento);</w:t>
      </w:r>
    </w:p>
    <w:p w:rsidR="00000000" w:rsidDel="00000000" w:rsidP="00000000" w:rsidRDefault="00000000" w:rsidRPr="00000000" w14:paraId="000000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eventoWSsend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Crea el objeto JSON para la respuesta de confirmación</w:t>
      </w:r>
    </w:p>
    <w:p w:rsidR="00000000" w:rsidDel="00000000" w:rsidP="00000000" w:rsidRDefault="00000000" w:rsidRPr="00000000" w14:paraId="000000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DynamicJsonDocument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confirmJson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JsonArray confirmArray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JsonArray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"AmbientalSensores"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Nombre del evento de confirmación</w:t>
      </w:r>
    </w:p>
    <w:p w:rsidR="00000000" w:rsidDel="00000000" w:rsidP="00000000" w:rsidRDefault="00000000" w:rsidRPr="00000000" w14:paraId="000000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JsonObject confirmData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createNestedObject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"ppm"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ppm;</w:t>
      </w:r>
    </w:p>
    <w:p w:rsidR="00000000" w:rsidDel="00000000" w:rsidP="00000000" w:rsidRDefault="00000000" w:rsidRPr="00000000" w14:paraId="000000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"temperatura"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"humedad"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H;</w:t>
      </w:r>
    </w:p>
    <w:p w:rsidR="00000000" w:rsidDel="00000000" w:rsidP="00000000" w:rsidRDefault="00000000" w:rsidRPr="00000000" w14:paraId="000000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r1;</w:t>
      </w:r>
    </w:p>
    <w:p w:rsidR="00000000" w:rsidDel="00000000" w:rsidP="00000000" w:rsidRDefault="00000000" w:rsidRPr="00000000" w14:paraId="000000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r2;</w:t>
      </w:r>
    </w:p>
    <w:p w:rsidR="00000000" w:rsidDel="00000000" w:rsidP="00000000" w:rsidRDefault="00000000" w:rsidRPr="00000000" w14:paraId="000000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"presencia"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movimiento;</w:t>
      </w:r>
    </w:p>
    <w:p w:rsidR="00000000" w:rsidDel="00000000" w:rsidP="00000000" w:rsidRDefault="00000000" w:rsidRPr="00000000" w14:paraId="000000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"gases"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gases;</w:t>
      </w:r>
    </w:p>
    <w:p w:rsidR="00000000" w:rsidDel="00000000" w:rsidP="00000000" w:rsidRDefault="00000000" w:rsidRPr="00000000" w14:paraId="000000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"fuego"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fuego;</w:t>
      </w:r>
    </w:p>
    <w:p w:rsidR="00000000" w:rsidDel="00000000" w:rsidP="00000000" w:rsidRDefault="00000000" w:rsidRPr="00000000" w14:paraId="000000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"alertaGases"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alerta;</w:t>
      </w:r>
    </w:p>
    <w:p w:rsidR="00000000" w:rsidDel="00000000" w:rsidP="00000000" w:rsidRDefault="00000000" w:rsidRPr="00000000" w14:paraId="000000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"alertaFuego"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alerta2;</w:t>
      </w:r>
    </w:p>
    <w:p w:rsidR="00000000" w:rsidDel="00000000" w:rsidP="00000000" w:rsidRDefault="00000000" w:rsidRPr="00000000" w14:paraId="000000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Serializa el JSON en un String para enviar</w:t>
      </w:r>
    </w:p>
    <w:p w:rsidR="00000000" w:rsidDel="00000000" w:rsidP="00000000" w:rsidRDefault="00000000" w:rsidRPr="00000000" w14:paraId="000000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String confirmString;</w:t>
      </w:r>
    </w:p>
    <w:p w:rsidR="00000000" w:rsidDel="00000000" w:rsidP="00000000" w:rsidRDefault="00000000" w:rsidRPr="00000000" w14:paraId="000000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serializeJson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(confirmJson, confirmString);</w:t>
      </w:r>
    </w:p>
    <w:p w:rsidR="00000000" w:rsidDel="00000000" w:rsidP="00000000" w:rsidRDefault="00000000" w:rsidRPr="00000000" w14:paraId="000000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 Envía el evento de confirmación al host</w:t>
      </w:r>
    </w:p>
    <w:p w:rsidR="00000000" w:rsidDel="00000000" w:rsidP="00000000" w:rsidRDefault="00000000" w:rsidRPr="00000000" w14:paraId="000000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socketIO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(confirmString);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 //Mensaje de confirmación enviado</w:t>
      </w:r>
    </w:p>
    <w:p w:rsidR="00000000" w:rsidDel="00000000" w:rsidP="00000000" w:rsidRDefault="00000000" w:rsidRPr="00000000" w14:paraId="000000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"Evento enviado: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confirmString);</w:t>
      </w:r>
    </w:p>
    <w:p w:rsidR="00000000" w:rsidDel="00000000" w:rsidP="00000000" w:rsidRDefault="00000000" w:rsidRPr="00000000" w14:paraId="000000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9ZppzH/zI33p0gVGxYSZ+h2PcA==">CgMxLjA4AHIhMVZ1d2pVQjk2ZFNjTHJHSE9FQlBGTUxuSDRFZDJHejJI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2024-11-04T21:06:00Z</dcterms:created>
  <dc:creator>Leandro Montero</dc:creator>
</cp:coreProperties>
</file>