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C98A08"/>
          <w:spacing w:val="40"/>
          <w:sz w:val="20"/>
          <w:szCs w:val="20"/>
        </w:rPr>
        <w:t xml:space="preserve">GUIDE OFFERT PAR SCANNSHINE</w:t>
      </w:r>
    </w:p>
    <w:p>
      <w:pPr>
        <w:spacing w:after="200"/>
        <w:jc w:val="center"/>
      </w:pPr>
      <w:r>
        <w:rPr>
          <w:b/>
          <w:bCs/>
          <w:color w:val="0B1F3F"/>
          <w:sz w:val="60"/>
          <w:szCs w:val="60"/>
        </w:rPr>
        <w:t xml:space="preserve">La fiche Google qui remplit votre commerce</w:t>
      </w:r>
    </w:p>
    <w:p>
      <w:pPr>
        <w:spacing w:after="300"/>
        <w:jc w:val="center"/>
      </w:pPr>
      <w:r>
        <w:rPr>
          <w:color w:val="5B6675"/>
          <w:sz w:val="24"/>
          <w:szCs w:val="24"/>
        </w:rPr>
        <w:t xml:space="preserve">Pourquoi vos futurs clients — voisins comme touristes — vous choisissent (ou vous ignorent) sur Google avant même de pousser votre porte. Et comment inverser la tendance, sans compétence technique.</w:t>
      </w:r>
    </w:p>
    <w:p>
      <w:pPr>
        <w:spacing w:after="2400"/>
        <w:jc w:val="center"/>
      </w:pPr>
      <w:r>
        <w:rPr>
          <w:color w:val="F2A815"/>
          <w:sz w:val="44"/>
          <w:szCs w:val="44"/>
        </w:rPr>
        <w:t xml:space="preserve">★★★★★</w:t>
      </w:r>
    </w:p>
    <w:p>
      <w:pPr>
        <w:jc w:val="center"/>
      </w:pPr>
      <w:r>
        <w:rPr>
          <w:color w:val="5B6675"/>
          <w:sz w:val="19"/>
          <w:szCs w:val="19"/>
        </w:rPr>
        <w:t xml:space="preserve">ScanNShine · scannshine.com · Édition 2026 · Tahiti, Polynésie française</w:t>
      </w:r>
    </w:p>
    <w:p>
      <w:r>
        <w:br w:type="page"/>
      </w:r>
    </w:p>
    <w:p>
      <w:pPr>
        <w:spacing w:after="60"/>
      </w:pPr>
      <w:r>
        <w:rPr>
          <w:b/>
          <w:bCs/>
          <w:color w:val="C98A08"/>
          <w:spacing w:val="30"/>
          <w:sz w:val="17"/>
          <w:szCs w:val="17"/>
        </w:rPr>
        <w:t xml:space="preserve">SOMMAIRE</w:t>
      </w:r>
    </w:p>
    <w:p>
      <w:pPr>
        <w:spacing w:after="240"/>
      </w:pPr>
      <w:r>
        <w:rPr>
          <w:b/>
          <w:bCs/>
          <w:color w:val="0B1F3F"/>
          <w:sz w:val="34"/>
          <w:szCs w:val="34"/>
        </w:rPr>
        <w:t xml:space="preserve">Cliquez, vous y êtes.</w:t>
      </w:r>
    </w:p>
    <w:p>
      <w:pPr>
        <w:spacing w:after="150"/>
      </w:pPr>
      <w:hyperlink w:history="1" w:anchor="intro">
        <w:r>
          <w:rPr>
            <w:b/>
            <w:bCs/>
            <w:color w:val="1A73E8"/>
            <w:sz w:val="23"/>
            <w:szCs w:val="23"/>
          </w:rPr>
          <w:t xml:space="preserve">→  </w:t>
        </w:r>
        <w:r>
          <w:rPr>
            <w:b/>
            <w:bCs/>
            <w:color w:val="0B1F3F"/>
            <w:sz w:val="23"/>
            <w:szCs w:val="23"/>
            <w:u w:val="single"/>
          </w:rPr>
          <w:t xml:space="preserve">Introduction</w:t>
        </w:r>
      </w:hyperlink>
      <w:r>
        <w:rPr>
          <w:color w:val="5B6675"/>
          <w:sz w:val="19"/>
          <w:szCs w:val="19"/>
        </w:rPr>
        <w:t xml:space="preserve">  —  ce que ce guide va changer pour votre commerce</w:t>
      </w:r>
    </w:p>
    <w:p>
      <w:pPr>
        <w:spacing w:after="150"/>
      </w:pPr>
      <w:hyperlink w:history="1" w:anchor="ch1">
        <w:r>
          <w:rPr>
            <w:b/>
            <w:bCs/>
            <w:color w:val="1A73E8"/>
            <w:sz w:val="23"/>
            <w:szCs w:val="23"/>
          </w:rPr>
          <w:t xml:space="preserve">1  </w:t>
        </w:r>
        <w:r>
          <w:rPr>
            <w:b/>
            <w:bCs/>
            <w:color w:val="0B1F3F"/>
            <w:sz w:val="23"/>
            <w:szCs w:val="23"/>
            <w:u w:val="single"/>
          </w:rPr>
          <w:t xml:space="preserve">Votre vraie vitrine n'est plus dans la rue</w:t>
        </w:r>
      </w:hyperlink>
      <w:r>
        <w:rPr>
          <w:color w:val="5B6675"/>
          <w:sz w:val="19"/>
          <w:szCs w:val="19"/>
        </w:rPr>
        <w:t xml:space="preserve">  —  le bouche-à-oreille a changé de support</w:t>
      </w:r>
    </w:p>
    <w:p>
      <w:pPr>
        <w:spacing w:after="150"/>
      </w:pPr>
      <w:hyperlink w:history="1" w:anchor="ch2">
        <w:r>
          <w:rPr>
            <w:b/>
            <w:bCs/>
            <w:color w:val="1A73E8"/>
            <w:sz w:val="23"/>
            <w:szCs w:val="23"/>
          </w:rPr>
          <w:t xml:space="preserve">2  </w:t>
        </w:r>
        <w:r>
          <w:rPr>
            <w:b/>
            <w:bCs/>
            <w:color w:val="0B1F3F"/>
            <w:sz w:val="23"/>
            <w:szCs w:val="23"/>
            <w:u w:val="single"/>
          </w:rPr>
          <w:t xml:space="preserve">Comment Google choisit qui montrer en premier</w:t>
        </w:r>
      </w:hyperlink>
      <w:r>
        <w:rPr>
          <w:color w:val="5B6675"/>
          <w:sz w:val="19"/>
          <w:szCs w:val="19"/>
        </w:rPr>
        <w:t xml:space="preserve">  —  le classement expliqué simplement</w:t>
      </w:r>
    </w:p>
    <w:p>
      <w:pPr>
        <w:spacing w:after="150"/>
      </w:pPr>
      <w:hyperlink w:history="1" w:anchor="ch3">
        <w:r>
          <w:rPr>
            <w:b/>
            <w:bCs/>
            <w:color w:val="1A73E8"/>
            <w:sz w:val="23"/>
            <w:szCs w:val="23"/>
          </w:rPr>
          <w:t xml:space="preserve">3  </w:t>
        </w:r>
        <w:r>
          <w:rPr>
            <w:b/>
            <w:bCs/>
            <w:color w:val="0B1F3F"/>
            <w:sz w:val="23"/>
            <w:szCs w:val="23"/>
            <w:u w:val="single"/>
          </w:rPr>
          <w:t xml:space="preserve">263 766 touristes qui choisissent à la note</w:t>
        </w:r>
      </w:hyperlink>
      <w:r>
        <w:rPr>
          <w:color w:val="5B6675"/>
          <w:sz w:val="19"/>
          <w:szCs w:val="19"/>
        </w:rPr>
        <w:t xml:space="preserve">  —  le marché que votre fiche capte (ou laisse filer)</w:t>
      </w:r>
    </w:p>
    <w:p>
      <w:pPr>
        <w:spacing w:after="150"/>
      </w:pPr>
      <w:hyperlink w:history="1" w:anchor="ch4">
        <w:r>
          <w:rPr>
            <w:b/>
            <w:bCs/>
            <w:color w:val="1A73E8"/>
            <w:sz w:val="23"/>
            <w:szCs w:val="23"/>
          </w:rPr>
          <w:t xml:space="preserve">4  </w:t>
        </w:r>
        <w:r>
          <w:rPr>
            <w:b/>
            <w:bCs/>
            <w:color w:val="0B1F3F"/>
            <w:sz w:val="23"/>
            <w:szCs w:val="23"/>
            <w:u w:val="single"/>
          </w:rPr>
          <w:t xml:space="preserve">Votre fiche impeccable en 30 minutes</w:t>
        </w:r>
      </w:hyperlink>
      <w:r>
        <w:rPr>
          <w:color w:val="5B6675"/>
          <w:sz w:val="19"/>
          <w:szCs w:val="19"/>
        </w:rPr>
        <w:t xml:space="preserve">  —  le quick win — checklist complète</w:t>
      </w:r>
    </w:p>
    <w:p>
      <w:pPr>
        <w:spacing w:after="150"/>
      </w:pPr>
      <w:hyperlink w:history="1" w:anchor="ch5">
        <w:r>
          <w:rPr>
            <w:b/>
            <w:bCs/>
            <w:color w:val="1A73E8"/>
            <w:sz w:val="23"/>
            <w:szCs w:val="23"/>
          </w:rPr>
          <w:t xml:space="preserve">5  </w:t>
        </w:r>
        <w:r>
          <w:rPr>
            <w:b/>
            <w:bCs/>
            <w:color w:val="0B1F3F"/>
            <w:sz w:val="23"/>
            <w:szCs w:val="23"/>
            <w:u w:val="single"/>
          </w:rPr>
          <w:t xml:space="preserve">Les avis : pourquoi les clients contents n'écrivent pas</w:t>
        </w:r>
      </w:hyperlink>
      <w:r>
        <w:rPr>
          <w:color w:val="5B6675"/>
          <w:sz w:val="19"/>
          <w:szCs w:val="19"/>
        </w:rPr>
        <w:t xml:space="preserve">  —  et le seul moment où ils le font</w:t>
      </w:r>
    </w:p>
    <w:p>
      <w:pPr>
        <w:spacing w:after="150"/>
      </w:pPr>
      <w:hyperlink w:history="1" w:anchor="ch6">
        <w:r>
          <w:rPr>
            <w:b/>
            <w:bCs/>
            <w:color w:val="1A73E8"/>
            <w:sz w:val="23"/>
            <w:szCs w:val="23"/>
          </w:rPr>
          <w:t xml:space="preserve">6  </w:t>
        </w:r>
        <w:r>
          <w:rPr>
            <w:b/>
            <w:bCs/>
            <w:color w:val="0B1F3F"/>
            <w:sz w:val="23"/>
            <w:szCs w:val="23"/>
            <w:u w:val="single"/>
          </w:rPr>
          <w:t xml:space="preserve">Répondre aux avis comme un pro</w:t>
        </w:r>
      </w:hyperlink>
      <w:r>
        <w:rPr>
          <w:color w:val="5B6675"/>
          <w:sz w:val="19"/>
          <w:szCs w:val="19"/>
        </w:rPr>
        <w:t xml:space="preserve">  —  3 modèles à copier-coller</w:t>
      </w:r>
    </w:p>
    <w:p>
      <w:pPr>
        <w:spacing w:after="150"/>
      </w:pPr>
      <w:hyperlink w:history="1" w:anchor="ch7">
        <w:r>
          <w:rPr>
            <w:b/>
            <w:bCs/>
            <w:color w:val="1A73E8"/>
            <w:sz w:val="23"/>
            <w:szCs w:val="23"/>
          </w:rPr>
          <w:t xml:space="preserve">7  </w:t>
        </w:r>
        <w:r>
          <w:rPr>
            <w:b/>
            <w:bCs/>
            <w:color w:val="0B1F3F"/>
            <w:sz w:val="23"/>
            <w:szCs w:val="23"/>
            <w:u w:val="single"/>
          </w:rPr>
          <w:t xml:space="preserve">Les 5 erreurs qui coûtent des clients</w:t>
        </w:r>
      </w:hyperlink>
      <w:r>
        <w:rPr>
          <w:color w:val="5B6675"/>
          <w:sz w:val="19"/>
          <w:szCs w:val="19"/>
        </w:rPr>
        <w:t xml:space="preserve">  —  dont une interdite par Google</w:t>
      </w:r>
    </w:p>
    <w:p>
      <w:pPr>
        <w:spacing w:after="150"/>
      </w:pPr>
      <w:hyperlink w:history="1" w:anchor="ch8">
        <w:r>
          <w:rPr>
            <w:b/>
            <w:bCs/>
            <w:color w:val="1A73E8"/>
            <w:sz w:val="23"/>
            <w:szCs w:val="23"/>
          </w:rPr>
          <w:t xml:space="preserve">8  </w:t>
        </w:r>
        <w:r>
          <w:rPr>
            <w:b/>
            <w:bCs/>
            <w:color w:val="0B1F3F"/>
            <w:sz w:val="23"/>
            <w:szCs w:val="23"/>
            <w:u w:val="single"/>
          </w:rPr>
          <w:t xml:space="preserve">Demain, ce sont les IA qui recommanderont votre commerce</w:t>
        </w:r>
      </w:hyperlink>
      <w:r>
        <w:rPr>
          <w:color w:val="5B6675"/>
          <w:sz w:val="19"/>
          <w:szCs w:val="19"/>
        </w:rPr>
        <w:t xml:space="preserve">  —  ChatGPT &amp; co : le nouveau réflexe des voyageurs</w:t>
      </w:r>
    </w:p>
    <w:p>
      <w:pPr>
        <w:spacing w:after="150"/>
      </w:pPr>
      <w:hyperlink w:history="1" w:anchor="conclusion">
        <w:r>
          <w:rPr>
            <w:b/>
            <w:bCs/>
            <w:color w:val="1A73E8"/>
            <w:sz w:val="23"/>
            <w:szCs w:val="23"/>
          </w:rPr>
          <w:t xml:space="preserve">✓  </w:t>
        </w:r>
        <w:r>
          <w:rPr>
            <w:b/>
            <w:bCs/>
            <w:color w:val="0B1F3F"/>
            <w:sz w:val="23"/>
            <w:szCs w:val="23"/>
            <w:u w:val="single"/>
          </w:rPr>
          <w:t xml:space="preserve">Votre plan d'action 7 jours</w:t>
        </w:r>
      </w:hyperlink>
      <w:r>
        <w:rPr>
          <w:color w:val="5B6675"/>
          <w:sz w:val="19"/>
          <w:szCs w:val="19"/>
        </w:rPr>
        <w:t xml:space="preserve">  —  par quoi commencer, concrètement</w:t>
      </w:r>
    </w:p>
    <w:p>
      <w:pPr>
        <w:spacing w:after="140" w:line="300"/>
      </w:pPr>
      <w:r>
        <w:rPr>
          <w:color w:val="5B6675"/>
          <w:sz w:val="17"/>
          <w:szCs w:val="17"/>
        </w:rPr>
        <w:t xml:space="preserve">Les chiffres cités proviennent d'études publiques récentes (ISPF, BrightLocal, TripAdvisor/Ipsos, DataReportal, Search Engine Land, AP-NORC, Trustpilot) — sources détaillées en dernière page.</w:t>
      </w:r>
    </w:p>
    <w:p>
      <w:r>
        <w:br w:type="page"/>
      </w:r>
    </w:p>
    <w:p>
      <w:pPr>
        <w:spacing w:after="60"/>
      </w:pPr>
      <w:r>
        <w:rPr>
          <w:b/>
          <w:bCs/>
          <w:color w:val="C98A08"/>
          <w:spacing w:val="30"/>
          <w:sz w:val="17"/>
          <w:szCs w:val="17"/>
        </w:rPr>
        <w:t xml:space="preserve">INTRODUCTION</w:t>
      </w:r>
    </w:p>
    <w:p>
      <w:pPr>
        <w:pStyle w:val="Heading1"/>
        <w:spacing w:after="160" w:before="60"/>
      </w:pPr>
      <w:bookmarkStart w:name="intro" w:id="1"/>
      <w:r>
        <w:rPr>
          <w:b/>
          <w:bCs/>
          <w:color w:val="0B1F3F"/>
          <w:sz w:val="34"/>
          <w:szCs w:val="34"/>
        </w:rPr>
        <w:t xml:space="preserve">Votre commerce mérite d'être trouvé</w:t>
      </w:r>
      <w:bookmarkEnd w:id="1"/>
    </w:p>
    <w:p>
      <w:pPr>
        <w:spacing w:after="140" w:line="300"/>
      </w:pPr>
      <w:r>
        <w:rPr>
          <w:sz w:val="21"/>
          <w:szCs w:val="21"/>
        </w:rPr>
        <w:t xml:space="preserve">Vous faites du bon travail. Vos clients repartent contents, ils le disent, ils reviennent. Et pourtant, quand quelqu'un qui ne vous connaît pas cherche un commerce comme le vôtre, c'est souvent chez le concurrent qu'il atterrit.</w:t>
      </w:r>
    </w:p>
    <w:p>
      <w:pPr>
        <w:spacing w:after="140" w:line="300"/>
      </w:pPr>
      <w:r>
        <w:rPr>
          <w:sz w:val="21"/>
          <w:szCs w:val="21"/>
        </w:rPr>
        <w:t xml:space="preserve">Ce n'est pas une question de qualité. C'est une question de </w:t>
      </w:r>
      <w:r>
        <w:rPr>
          <w:b/>
          <w:bCs/>
          <w:color w:val="0B1F3F"/>
          <w:sz w:val="21"/>
          <w:szCs w:val="21"/>
        </w:rPr>
        <w:t xml:space="preserve">visibilité au moment du choix</w:t>
      </w:r>
      <w:r>
        <w:rPr>
          <w:sz w:val="21"/>
          <w:szCs w:val="21"/>
        </w:rPr>
        <w:t xml:space="preserve"> — et aujourd'hui, ce moment se passe sur Google, pas dans la rue.</w:t>
      </w:r>
    </w:p>
    <w:p>
      <w:pPr>
        <w:spacing w:after="140" w:line="300"/>
      </w:pPr>
      <w:r>
        <w:rPr>
          <w:sz w:val="21"/>
          <w:szCs w:val="21"/>
        </w:rPr>
        <w:t xml:space="preserve">Ce guide vous montre, en langage simple et sans jargon :</w:t>
      </w:r>
    </w:p>
    <w:p>
      <w:pPr>
        <w:pStyle w:val="ListParagraph"/>
        <w:numPr>
          <w:ilvl w:val="0"/>
          <w:numId w:val="2"/>
        </w:numPr>
        <w:spacing w:after="90" w:line="290"/>
      </w:pPr>
      <w:r>
        <w:rPr>
          <w:b/>
          <w:bCs/>
          <w:sz w:val="21"/>
          <w:szCs w:val="21"/>
        </w:rPr>
        <w:t xml:space="preserve">pourquoi</w:t>
      </w:r>
      <w:r>
        <w:rPr>
          <w:sz w:val="21"/>
          <w:szCs w:val="21"/>
        </w:rPr>
        <w:t xml:space="preserve"> votre fiche Google est devenue votre vitrine principale — pour les gens d'ici comme pour les touristes ;</w:t>
      </w:r>
    </w:p>
    <w:p>
      <w:pPr>
        <w:pStyle w:val="ListParagraph"/>
        <w:numPr>
          <w:ilvl w:val="0"/>
          <w:numId w:val="2"/>
        </w:numPr>
        <w:spacing w:after="90" w:line="290"/>
      </w:pPr>
      <w:r>
        <w:rPr>
          <w:b/>
          <w:bCs/>
          <w:sz w:val="21"/>
          <w:szCs w:val="21"/>
        </w:rPr>
        <w:t xml:space="preserve">comment</w:t>
      </w:r>
      <w:r>
        <w:rPr>
          <w:sz w:val="21"/>
          <w:szCs w:val="21"/>
        </w:rPr>
        <w:t xml:space="preserve"> Google décide qui apparaît en premier (et pourquoi les avis y jouent le rôle central) ;</w:t>
      </w:r>
    </w:p>
    <w:p>
      <w:pPr>
        <w:pStyle w:val="ListParagraph"/>
        <w:numPr>
          <w:ilvl w:val="0"/>
          <w:numId w:val="2"/>
        </w:numPr>
        <w:spacing w:after="90" w:line="290"/>
      </w:pPr>
      <w:r>
        <w:rPr>
          <w:b/>
          <w:bCs/>
          <w:sz w:val="21"/>
          <w:szCs w:val="21"/>
        </w:rPr>
        <w:t xml:space="preserve">quoi faire</w:t>
      </w:r>
      <w:r>
        <w:rPr>
          <w:sz w:val="21"/>
          <w:szCs w:val="21"/>
        </w:rPr>
        <w:t xml:space="preserve">, étape par étape : créer la fiche, la remplir, récolter des avis au bon moment et y répondre.</w:t>
      </w:r>
    </w:p>
    <w:p>
      <w:pPr>
        <w:pBdr>
          <w:left w:val="single" w:color="1A73E8" w:sz="24"/>
        </w:pBdr>
        <w:shd w:fill="EAF2FE" w:val="clear"/>
        <w:spacing w:after="200" w:before="120" w:line="290"/>
        <w:ind w:left="240" w:right="240"/>
      </w:pPr>
      <w:r>
        <w:rPr>
          <w:b/>
          <w:bCs/>
          <w:color w:val="0B1F3F"/>
          <w:sz w:val="20"/>
          <w:szCs w:val="20"/>
        </w:rPr>
        <w:t xml:space="preserve">À la dernière page, vous saurez exactement quoi faire — et dans quel ordre — pour que les clients qui ne vous connaissent pas encore vous trouvent avant vos concurrents.</w:t>
      </w:r>
    </w:p>
    <w:p>
      <w:pPr>
        <w:spacing w:after="140" w:line="300"/>
      </w:pPr>
      <w:r>
        <w:rPr>
          <w:b/>
          <w:bCs/>
          <w:sz w:val="21"/>
          <w:szCs w:val="21"/>
        </w:rPr>
        <w:t xml:space="preserve">Comment lire ce guide : </w:t>
      </w:r>
      <w:r>
        <w:rPr>
          <w:sz w:val="21"/>
          <w:szCs w:val="21"/>
        </w:rPr>
        <w:t xml:space="preserve">dans l'ordre, un chapitre à la fois. Chaque chapitre se termine par un élément concret à appliquer. Le chapitre 4 vous donne un premier résultat en 30 minutes.</w:t>
      </w:r>
    </w:p>
    <w:p>
      <w:r>
        <w:br w:type="page"/>
      </w:r>
    </w:p>
    <w:p>
      <w:pPr>
        <w:spacing w:after="60"/>
      </w:pPr>
      <w:r>
        <w:rPr>
          <w:b/>
          <w:bCs/>
          <w:color w:val="C98A08"/>
          <w:spacing w:val="30"/>
          <w:sz w:val="17"/>
          <w:szCs w:val="17"/>
        </w:rPr>
        <w:t xml:space="preserve">CHAPITRE 1</w:t>
      </w:r>
    </w:p>
    <w:p>
      <w:pPr>
        <w:pStyle w:val="Heading1"/>
        <w:spacing w:after="160" w:before="60"/>
      </w:pPr>
      <w:bookmarkStart w:name="ch1" w:id="1"/>
      <w:r>
        <w:rPr>
          <w:b/>
          <w:bCs/>
          <w:color w:val="0B1F3F"/>
          <w:sz w:val="34"/>
          <w:szCs w:val="34"/>
        </w:rPr>
        <w:t xml:space="preserve">Votre vraie vitrine n'est plus dans la rue</w:t>
      </w:r>
      <w:bookmarkEnd w:id="1"/>
    </w:p>
    <w:p>
      <w:pPr>
        <w:spacing w:after="140" w:line="300"/>
      </w:pPr>
      <w:r>
        <w:rPr>
          <w:sz w:val="21"/>
          <w:szCs w:val="21"/>
        </w:rPr>
        <w:t xml:space="preserve">Il y a quinze ans, un nouveau client arrivait chez vous de deux façons : il passait devant, ou quelqu'un lui avait parlé de vous. Le bouche-à-oreille faisait le travail — lentement, mais sûrement.</w:t>
      </w:r>
    </w:p>
    <w:p>
      <w:pPr>
        <w:spacing w:after="140" w:line="300"/>
      </w:pPr>
      <w:r>
        <w:rPr>
          <w:sz w:val="21"/>
          <w:szCs w:val="21"/>
        </w:rPr>
        <w:t xml:space="preserve">Le bouche-à-oreille n'est pas mort. </w:t>
      </w:r>
      <w:r>
        <w:rPr>
          <w:b/>
          <w:bCs/>
          <w:color w:val="0B1F3F"/>
          <w:sz w:val="21"/>
          <w:szCs w:val="21"/>
        </w:rPr>
        <w:t xml:space="preserve">Il a changé de support.</w:t>
      </w:r>
      <w:r>
        <w:rPr>
          <w:sz w:val="21"/>
          <w:szCs w:val="21"/>
        </w:rPr>
        <w:t xml:space="preserve"> Aujourd'hui, il s'écrit noir sur blanc sur votre fiche Google, et il est consulté par quasiment tout le monde :</w:t>
      </w:r>
    </w:p>
    <w:p>
      <w:pPr>
        <w:pBdr>
          <w:left w:val="single" w:color="1A73E8" w:sz="24"/>
        </w:pBdr>
        <w:shd w:fill="EAF2FE" w:val="clear"/>
        <w:spacing w:after="60" w:before="120" w:line="290"/>
        <w:ind w:left="240" w:right="240"/>
      </w:pPr>
      <w:r>
        <w:rPr>
          <w:b/>
          <w:bCs/>
          <w:color w:val="1A73E8"/>
          <w:sz w:val="28"/>
          <w:szCs w:val="28"/>
        </w:rPr>
        <w:t xml:space="preserve">98 % </w:t>
      </w:r>
      <w:r>
        <w:rPr>
          <w:sz w:val="20"/>
          <w:szCs w:val="20"/>
        </w:rPr>
        <w:t xml:space="preserve">des consommateurs lisent les avis en ligne avant de choisir un commerce local (1)</w:t>
      </w:r>
    </w:p>
    <w:p>
      <w:pPr>
        <w:pBdr>
          <w:left w:val="single" w:color="1A73E8" w:sz="24"/>
        </w:pBdr>
        <w:shd w:fill="EAF2FE" w:val="clear"/>
        <w:spacing w:after="60" w:before="0" w:line="290"/>
        <w:ind w:left="240" w:right="240"/>
      </w:pPr>
      <w:r>
        <w:rPr>
          <w:b/>
          <w:bCs/>
          <w:color w:val="1A73E8"/>
          <w:sz w:val="28"/>
          <w:szCs w:val="28"/>
        </w:rPr>
        <w:t xml:space="preserve">83 % </w:t>
      </w:r>
      <w:r>
        <w:rPr>
          <w:sz w:val="20"/>
          <w:szCs w:val="20"/>
        </w:rPr>
        <w:t xml:space="preserve">lisent ces avis d'abord sur Google — loin devant toutes les autres plateformes (1)</w:t>
      </w:r>
    </w:p>
    <w:p>
      <w:pPr>
        <w:pBdr>
          <w:left w:val="single" w:color="1A73E8" w:sz="24"/>
        </w:pBdr>
        <w:shd w:fill="EAF2FE" w:val="clear"/>
        <w:spacing w:after="200" w:before="0" w:line="290"/>
        <w:ind w:left="240" w:right="240"/>
      </w:pPr>
      <w:r>
        <w:rPr>
          <w:b/>
          <w:bCs/>
          <w:color w:val="1A73E8"/>
          <w:sz w:val="28"/>
          <w:szCs w:val="28"/>
        </w:rPr>
        <w:t xml:space="preserve">87 % </w:t>
      </w:r>
      <w:r>
        <w:rPr>
          <w:sz w:val="20"/>
          <w:szCs w:val="20"/>
        </w:rPr>
        <w:t xml:space="preserve">vérifient sur Google même quand un ami leur a déjà recommandé l'adresse (1)</w:t>
      </w:r>
    </w:p>
    <w:p>
      <w:pPr>
        <w:spacing w:after="140" w:line="300"/>
      </w:pPr>
      <w:r>
        <w:rPr>
          <w:sz w:val="21"/>
          <w:szCs w:val="21"/>
        </w:rPr>
        <w:t xml:space="preserve">Relisez ce dernier chiffre. Même quand quelqu'un vous recommande de vive voix, </w:t>
      </w:r>
      <w:r>
        <w:rPr>
          <w:b/>
          <w:bCs/>
          <w:color w:val="0B1F3F"/>
          <w:sz w:val="21"/>
          <w:szCs w:val="21"/>
        </w:rPr>
        <w:t xml:space="preserve">presque 9 personnes sur 10 sortent leur téléphone pour vérifier votre fiche Google avant de venir</w:t>
      </w:r>
      <w:r>
        <w:rPr>
          <w:sz w:val="21"/>
          <w:szCs w:val="21"/>
        </w:rPr>
        <w:t xml:space="preserve">. Si la fiche est vide, absente ou mal notée, la recommandation de l'ami est annulée par l'écran.</w:t>
      </w:r>
    </w:p>
    <w:p>
      <w:pPr>
        <w:pStyle w:val="Heading2"/>
        <w:spacing w:after="100" w:before="200"/>
      </w:pPr>
      <w:r>
        <w:rPr>
          <w:b/>
          <w:bCs/>
          <w:color w:val="1A73E8"/>
          <w:sz w:val="24"/>
          <w:szCs w:val="24"/>
        </w:rPr>
        <w:t xml:space="preserve">Et en Polynésie ?</w:t>
      </w:r>
    </w:p>
    <w:p>
      <w:pPr>
        <w:spacing w:after="140" w:line="300"/>
      </w:pPr>
      <w:r>
        <w:rPr>
          <w:sz w:val="21"/>
          <w:szCs w:val="21"/>
        </w:rPr>
        <w:t xml:space="preserve">Le réflexe est déjà installé chez nous : </w:t>
      </w:r>
      <w:r>
        <w:rPr>
          <w:b/>
          <w:bCs/>
          <w:color w:val="0B1F3F"/>
          <w:sz w:val="21"/>
          <w:szCs w:val="21"/>
        </w:rPr>
        <w:t xml:space="preserve">près de 3 Polynésiens sur 4 utilisent internet</w:t>
      </w:r>
      <w:r>
        <w:rPr>
          <w:sz w:val="21"/>
          <w:szCs w:val="21"/>
        </w:rPr>
        <w:t xml:space="preserve"> (72,7 % de la population début 2025) (4). Quand votre future clientèle cherche « snack », « coiffeur » ou « location de voiture » près de chez elle, c'est Google qui répond.</w:t>
      </w:r>
    </w:p>
    <w:p>
      <w:pPr>
        <w:pBdr>
          <w:left w:val="single" w:color="F2A815" w:sz="24"/>
        </w:pBdr>
        <w:shd w:fill="FDF3DC" w:val="clear"/>
        <w:spacing w:after="60" w:before="120" w:line="290"/>
        <w:ind w:left="240" w:right="240"/>
      </w:pPr>
      <w:r>
        <w:rPr>
          <w:b/>
          <w:bCs/>
          <w:color w:val="0B1F3F"/>
          <w:sz w:val="20"/>
          <w:szCs w:val="20"/>
        </w:rPr>
        <w:t xml:space="preserve">🔎 Faites le test maintenant (2 minutes)</w:t>
      </w:r>
    </w:p>
    <w:p>
      <w:pPr>
        <w:pBdr>
          <w:left w:val="single" w:color="F2A815" w:sz="24"/>
        </w:pBdr>
        <w:shd w:fill="FDF3DC" w:val="clear"/>
        <w:spacing w:after="60" w:before="0" w:line="290"/>
        <w:ind w:left="240" w:right="240"/>
      </w:pPr>
      <w:r>
        <w:rPr>
          <w:sz w:val="20"/>
          <w:szCs w:val="20"/>
        </w:rPr>
        <w:t xml:space="preserve">1. Prenez votre téléphone, ouvrez Google Maps.</w:t>
      </w:r>
    </w:p>
    <w:p>
      <w:pPr>
        <w:pBdr>
          <w:left w:val="single" w:color="F2A815" w:sz="24"/>
        </w:pBdr>
        <w:shd w:fill="FDF3DC" w:val="clear"/>
        <w:spacing w:after="60" w:before="0" w:line="290"/>
        <w:ind w:left="240" w:right="240"/>
      </w:pPr>
      <w:r>
        <w:rPr>
          <w:sz w:val="20"/>
          <w:szCs w:val="20"/>
        </w:rPr>
        <w:t xml:space="preserve">2. Tapez votre activité + votre commune (ex. « snack Punaauia »).</w:t>
      </w:r>
    </w:p>
    <w:p>
      <w:pPr>
        <w:pBdr>
          <w:left w:val="single" w:color="F2A815" w:sz="24"/>
        </w:pBdr>
        <w:shd w:fill="FDF3DC" w:val="clear"/>
        <w:spacing w:after="60" w:before="0" w:line="290"/>
        <w:ind w:left="240" w:right="240"/>
      </w:pPr>
      <w:r>
        <w:rPr>
          <w:sz w:val="20"/>
          <w:szCs w:val="20"/>
        </w:rPr>
        <w:t xml:space="preserve">3. Regardez : où apparaissez-vous ? Avec combien d'avis ? Et vos concurrents ?</w:t>
      </w:r>
    </w:p>
    <w:p>
      <w:pPr>
        <w:pBdr>
          <w:left w:val="single" w:color="F2A815" w:sz="24"/>
        </w:pBdr>
        <w:shd w:fill="FDF3DC" w:val="clear"/>
        <w:spacing w:after="200" w:before="0" w:line="290"/>
        <w:ind w:left="240" w:right="240"/>
      </w:pPr>
      <w:r>
        <w:rPr>
          <w:b/>
          <w:bCs/>
          <w:sz w:val="20"/>
          <w:szCs w:val="20"/>
        </w:rPr>
        <w:t xml:space="preserve">Ce que vous voyez à l'écran, c'est exactement ce que voit chaque futur client. C'est votre vitrine réelle.</w:t>
      </w:r>
    </w:p>
    <w:p>
      <w:pPr>
        <w:spacing w:after="140" w:line="300"/>
      </w:pPr>
      <w:r>
        <w:rPr>
          <w:i/>
          <w:iCs/>
          <w:color w:val="5B6675"/>
          <w:sz w:val="19"/>
          <w:szCs w:val="19"/>
        </w:rPr>
        <w:t xml:space="preserve">Récap : le choix se fait sur Google avant de se faire dans la rue. Chapitre suivant : comprendre comment Google décide de l'ordre d'affichage.</w:t>
      </w:r>
    </w:p>
    <w:p>
      <w:r>
        <w:br w:type="page"/>
      </w:r>
    </w:p>
    <w:p>
      <w:pPr>
        <w:spacing w:after="60"/>
      </w:pPr>
      <w:r>
        <w:rPr>
          <w:b/>
          <w:bCs/>
          <w:color w:val="C98A08"/>
          <w:spacing w:val="30"/>
          <w:sz w:val="17"/>
          <w:szCs w:val="17"/>
        </w:rPr>
        <w:t xml:space="preserve">CHAPITRE 2</w:t>
      </w:r>
    </w:p>
    <w:p>
      <w:pPr>
        <w:pStyle w:val="Heading1"/>
        <w:spacing w:after="160" w:before="60"/>
      </w:pPr>
      <w:bookmarkStart w:name="ch2" w:id="1"/>
      <w:r>
        <w:rPr>
          <w:b/>
          <w:bCs/>
          <w:color w:val="0B1F3F"/>
          <w:sz w:val="34"/>
          <w:szCs w:val="34"/>
        </w:rPr>
        <w:t xml:space="preserve">Comment Google choisit qui montrer en premier</w:t>
      </w:r>
      <w:bookmarkEnd w:id="1"/>
    </w:p>
    <w:p>
      <w:pPr>
        <w:spacing w:after="140" w:line="300"/>
      </w:pPr>
      <w:r>
        <w:rPr>
          <w:sz w:val="21"/>
          <w:szCs w:val="21"/>
        </w:rPr>
        <w:t xml:space="preserve">Quand un client tape « restaurant près de moi », Google affiche une liste. Ce classement n'est pas un tirage au sort : Google met en avant les commerces qui donnent </w:t>
      </w:r>
      <w:r>
        <w:rPr>
          <w:b/>
          <w:bCs/>
          <w:color w:val="0B1F3F"/>
          <w:sz w:val="21"/>
          <w:szCs w:val="21"/>
        </w:rPr>
        <w:t xml:space="preserve">le plus de signes de confiance</w:t>
      </w:r>
      <w:r>
        <w:rPr>
          <w:sz w:val="21"/>
          <w:szCs w:val="21"/>
        </w:rPr>
        <w:t xml:space="preserve">. Et le signe numéro un, visible par tous, c'est </w:t>
      </w:r>
      <w:r>
        <w:rPr>
          <w:b/>
          <w:bCs/>
          <w:color w:val="0B1F3F"/>
          <w:sz w:val="21"/>
          <w:szCs w:val="21"/>
        </w:rPr>
        <w:t xml:space="preserve">le nombre d'avis, leur note et leur fraîcheur</w:t>
      </w:r>
      <w:r>
        <w:rPr>
          <w:sz w:val="21"/>
          <w:szCs w:val="21"/>
        </w:rPr>
        <w:t xml:space="preserve">.</w:t>
      </w:r>
    </w:p>
    <w:p>
      <w:pPr>
        <w:pBdr>
          <w:left w:val="single" w:color="1A73E8" w:sz="24"/>
        </w:pBdr>
        <w:shd w:fill="EAF2FE" w:val="clear"/>
        <w:spacing w:after="60" w:before="120" w:line="290"/>
        <w:ind w:left="240" w:right="240"/>
      </w:pPr>
      <w:r>
        <w:rPr>
          <w:color w:val="5B6675"/>
          <w:sz w:val="20"/>
          <w:szCs w:val="20"/>
        </w:rPr>
        <w:t xml:space="preserve">🔍 snack près de moi</w:t>
      </w:r>
    </w:p>
    <w:p>
      <w:pPr>
        <w:pBdr>
          <w:left w:val="single" w:color="1A73E8" w:sz="24"/>
        </w:pBdr>
        <w:shd w:fill="EAF2FE" w:val="clear"/>
        <w:spacing w:after="60" w:before="0" w:line="290"/>
        <w:ind w:left="240" w:right="240"/>
      </w:pPr>
      <w:r>
        <w:rPr>
          <w:b/>
          <w:bCs/>
          <w:color w:val="0B1F3F"/>
          <w:sz w:val="20"/>
          <w:szCs w:val="20"/>
        </w:rPr>
        <w:t xml:space="preserve">① Votre commerce</w:t>
      </w:r>
      <w:r>
        <w:rPr>
          <w:b/>
          <w:bCs/>
          <w:color w:val="1A73E8"/>
          <w:sz w:val="20"/>
          <w:szCs w:val="20"/>
        </w:rPr>
        <w:t xml:space="preserve">   ★ 4,8 · 214 avis — EN TÊTE</w:t>
      </w:r>
    </w:p>
    <w:p>
      <w:pPr>
        <w:pBdr>
          <w:left w:val="single" w:color="1A73E8" w:sz="24"/>
        </w:pBdr>
        <w:shd w:fill="EAF2FE" w:val="clear"/>
        <w:spacing w:after="60" w:before="0" w:line="290"/>
        <w:ind w:left="240" w:right="240"/>
      </w:pPr>
      <w:r>
        <w:rPr>
          <w:color w:val="5B6675"/>
          <w:sz w:val="20"/>
          <w:szCs w:val="20"/>
        </w:rPr>
        <w:t xml:space="preserve">② Le concurrent d'en face</w:t>
      </w:r>
      <w:r>
        <w:rPr>
          <w:color w:val="5B6675"/>
          <w:sz w:val="20"/>
          <w:szCs w:val="20"/>
        </w:rPr>
        <w:t xml:space="preserve">   ★ 4,6 · 87 avis</w:t>
      </w:r>
    </w:p>
    <w:p>
      <w:pPr>
        <w:pBdr>
          <w:left w:val="single" w:color="1A73E8" w:sz="24"/>
        </w:pBdr>
        <w:shd w:fill="EAF2FE" w:val="clear"/>
        <w:spacing w:after="60" w:before="0" w:line="290"/>
        <w:ind w:left="240" w:right="240"/>
      </w:pPr>
      <w:r>
        <w:rPr>
          <w:color w:val="5B6675"/>
          <w:sz w:val="20"/>
          <w:szCs w:val="20"/>
        </w:rPr>
        <w:t xml:space="preserve">③ L'autre, un peu plus loin</w:t>
      </w:r>
      <w:r>
        <w:rPr>
          <w:color w:val="5B6675"/>
          <w:sz w:val="20"/>
          <w:szCs w:val="20"/>
        </w:rPr>
        <w:t xml:space="preserve">   ★ 4,9 · 12 avis</w:t>
      </w:r>
    </w:p>
    <w:p>
      <w:pPr>
        <w:pBdr>
          <w:left w:val="single" w:color="1A73E8" w:sz="24"/>
        </w:pBdr>
        <w:shd w:fill="EAF2FE" w:val="clear"/>
        <w:spacing w:after="200" w:before="0" w:line="290"/>
        <w:ind w:left="240" w:right="240"/>
      </w:pPr>
      <w:r>
        <w:rPr>
          <w:i/>
          <w:iCs/>
          <w:color w:val="5B6675"/>
          <w:sz w:val="17"/>
          <w:szCs w:val="17"/>
        </w:rPr>
        <w:t xml:space="preserve">↓ plus bas — presque personne ne descend jusqu'ici</w:t>
      </w:r>
    </w:p>
    <w:p>
      <w:pPr>
        <w:pStyle w:val="ListParagraph"/>
        <w:numPr>
          <w:ilvl w:val="0"/>
          <w:numId w:val="2"/>
        </w:numPr>
        <w:spacing w:after="90" w:line="290"/>
      </w:pPr>
      <w:r>
        <w:rPr>
          <w:b/>
          <w:bCs/>
          <w:sz w:val="21"/>
          <w:szCs w:val="21"/>
        </w:rPr>
        <w:t xml:space="preserve">Le client regarde les premiers résultats, puis choisit.</w:t>
      </w:r>
      <w:r>
        <w:rPr>
          <w:sz w:val="21"/>
          <w:szCs w:val="21"/>
        </w:rPr>
        <w:t xml:space="preserve"> Être premier ou cinquième, c'est la différence entre être vu et être invisible.</w:t>
      </w:r>
    </w:p>
    <w:p>
      <w:pPr>
        <w:pStyle w:val="ListParagraph"/>
        <w:numPr>
          <w:ilvl w:val="0"/>
          <w:numId w:val="2"/>
        </w:numPr>
        <w:spacing w:after="90" w:line="290"/>
      </w:pPr>
      <w:r>
        <w:rPr>
          <w:b/>
          <w:bCs/>
          <w:sz w:val="21"/>
          <w:szCs w:val="21"/>
        </w:rPr>
        <w:t xml:space="preserve">Le nombre d'avis pèse autant que la note.</w:t>
      </w:r>
      <w:r>
        <w:rPr>
          <w:sz w:val="21"/>
          <w:szCs w:val="21"/>
        </w:rPr>
        <w:t xml:space="preserve"> Le n°3 du schéma a la meilleure note (4,9) mais 12 avis : il reste derrière.</w:t>
      </w:r>
    </w:p>
    <w:p>
      <w:pPr>
        <w:pStyle w:val="ListParagraph"/>
        <w:numPr>
          <w:ilvl w:val="0"/>
          <w:numId w:val="2"/>
        </w:numPr>
        <w:spacing w:after="90" w:line="290"/>
      </w:pPr>
      <w:r>
        <w:rPr>
          <w:b/>
          <w:bCs/>
          <w:sz w:val="21"/>
          <w:szCs w:val="21"/>
        </w:rPr>
        <w:t xml:space="preserve">La fraîcheur compte.</w:t>
      </w:r>
      <w:r>
        <w:rPr>
          <w:sz w:val="21"/>
          <w:szCs w:val="21"/>
        </w:rPr>
        <w:t xml:space="preserve"> Des avis récents et réguliers disent à Google — et aux clients — que ça vit, en ce moment.</w:t>
      </w:r>
    </w:p>
    <w:p>
      <w:pPr>
        <w:pBdr>
          <w:left w:val="single" w:color="1A73E8" w:sz="24"/>
        </w:pBdr>
        <w:shd w:fill="EAF2FE" w:val="clear"/>
        <w:spacing w:after="200" w:before="120" w:line="290"/>
        <w:ind w:left="240" w:right="240"/>
      </w:pPr>
      <w:r>
        <w:rPr>
          <w:b/>
          <w:bCs/>
          <w:color w:val="0B1F3F"/>
          <w:sz w:val="20"/>
          <w:szCs w:val="20"/>
        </w:rPr>
        <w:t xml:space="preserve">💡 La règle simple à retenir : </w:t>
      </w:r>
      <w:r>
        <w:rPr>
          <w:sz w:val="20"/>
          <w:szCs w:val="20"/>
        </w:rPr>
        <w:t xml:space="preserve">plus d'avis récents → meilleure place dans la liste → plus de clients qui vous voient en premier → plus de clients qui poussent votre porte. Une fois lancée, la machine s'alimente toute seule.</w:t>
      </w:r>
    </w:p>
    <w:p>
      <w:pPr>
        <w:spacing w:after="140" w:line="300"/>
      </w:pPr>
      <w:r>
        <w:rPr>
          <w:i/>
          <w:iCs/>
          <w:color w:val="5B6675"/>
          <w:sz w:val="19"/>
          <w:szCs w:val="19"/>
        </w:rPr>
        <w:t xml:space="preserve">Récap : le classement se gagne avec des avis nombreux, bons et récents. Voyons qui lit ce classement avec le plus d'attention : les touristes.</w:t>
      </w:r>
    </w:p>
    <w:p>
      <w:r>
        <w:br w:type="page"/>
      </w:r>
    </w:p>
    <w:p>
      <w:pPr>
        <w:spacing w:after="60"/>
      </w:pPr>
      <w:r>
        <w:rPr>
          <w:b/>
          <w:bCs/>
          <w:color w:val="C98A08"/>
          <w:spacing w:val="30"/>
          <w:sz w:val="17"/>
          <w:szCs w:val="17"/>
        </w:rPr>
        <w:t xml:space="preserve">CHAPITRE 3</w:t>
      </w:r>
    </w:p>
    <w:p>
      <w:pPr>
        <w:pStyle w:val="Heading1"/>
        <w:spacing w:after="160" w:before="60"/>
      </w:pPr>
      <w:bookmarkStart w:name="ch3" w:id="1"/>
      <w:r>
        <w:rPr>
          <w:b/>
          <w:bCs/>
          <w:color w:val="0B1F3F"/>
          <w:sz w:val="34"/>
          <w:szCs w:val="34"/>
        </w:rPr>
        <w:t xml:space="preserve">263 766 touristes qui choisissent à la note</w:t>
      </w:r>
      <w:bookmarkEnd w:id="1"/>
    </w:p>
    <w:p>
      <w:pPr>
        <w:spacing w:after="140" w:line="300"/>
      </w:pPr>
      <w:r>
        <w:rPr>
          <w:sz w:val="21"/>
          <w:szCs w:val="21"/>
        </w:rPr>
        <w:t xml:space="preserve">2024 a été une année record pour le tourisme polynésien : </w:t>
      </w:r>
      <w:r>
        <w:rPr>
          <w:b/>
          <w:bCs/>
          <w:color w:val="0B1F3F"/>
          <w:sz w:val="21"/>
          <w:szCs w:val="21"/>
        </w:rPr>
        <w:t xml:space="preserve">263 766 visiteurs</w:t>
      </w:r>
      <w:r>
        <w:rPr>
          <w:sz w:val="21"/>
          <w:szCs w:val="21"/>
        </w:rPr>
        <w:t xml:space="preserve">, du jamais-vu, pour plus de </w:t>
      </w:r>
      <w:r>
        <w:rPr>
          <w:b/>
          <w:bCs/>
          <w:color w:val="0B1F3F"/>
          <w:sz w:val="21"/>
          <w:szCs w:val="21"/>
        </w:rPr>
        <w:t xml:space="preserve">4,3 millions de nuitées</w:t>
      </w:r>
      <w:r>
        <w:rPr>
          <w:sz w:val="21"/>
          <w:szCs w:val="21"/>
        </w:rPr>
        <w:t xml:space="preserve"> et un séjour moyen de </w:t>
      </w:r>
      <w:r>
        <w:rPr>
          <w:b/>
          <w:bCs/>
          <w:color w:val="0B1F3F"/>
          <w:sz w:val="21"/>
          <w:szCs w:val="21"/>
        </w:rPr>
        <w:t xml:space="preserve">16,3 jours</w:t>
      </w:r>
      <w:r>
        <w:rPr>
          <w:sz w:val="21"/>
          <w:szCs w:val="21"/>
        </w:rPr>
        <w:t xml:space="preserve"> (2).</w:t>
      </w:r>
    </w:p>
    <w:p>
      <w:pPr>
        <w:spacing w:after="140" w:line="300"/>
      </w:pPr>
      <w:r>
        <w:rPr>
          <w:sz w:val="21"/>
          <w:szCs w:val="21"/>
        </w:rPr>
        <w:t xml:space="preserve">Seize jours sur place. Seize jours de repas, de coiffeur avant une soirée, de scooter à louer, de sorties à réserver, de pension à choisir pour l'île suivante. Et chacune de ces décisions est prise par quelqu'un qui a un point commun avec tous les autres touristes :</w:t>
      </w:r>
    </w:p>
    <w:p>
      <w:pPr>
        <w:pBdr>
          <w:left w:val="single" w:color="1A73E8" w:sz="24"/>
        </w:pBdr>
        <w:shd w:fill="EAF2FE" w:val="clear"/>
        <w:spacing w:after="200" w:before="120" w:line="290"/>
        <w:ind w:left="240" w:right="240"/>
      </w:pPr>
      <w:r>
        <w:rPr>
          <w:b/>
          <w:bCs/>
          <w:color w:val="0B1F3F"/>
          <w:sz w:val="20"/>
          <w:szCs w:val="20"/>
        </w:rPr>
        <w:t xml:space="preserve">Il ne connaît personne ici. </w:t>
      </w:r>
      <w:r>
        <w:rPr>
          <w:sz w:val="20"/>
          <w:szCs w:val="20"/>
        </w:rPr>
        <w:t xml:space="preserve">Pas de cousin pour lui souffler la bonne adresse, pas d'habitude, pas de fidélité. Son seul conseiller, c'est son téléphone — et 81 % des voyageurs lisent les avis avant de réserver (3).</w:t>
      </w:r>
    </w:p>
    <w:p>
      <w:pPr>
        <w:spacing w:after="140" w:line="300"/>
      </w:pPr>
      <w:r>
        <w:rPr>
          <w:sz w:val="21"/>
          <w:szCs w:val="21"/>
        </w:rPr>
        <w:t xml:space="preserve">Le touriste compare deux adresses en trente secondes. Il ne visite pas vos locaux, il ne goûte pas votre cuisine : </w:t>
      </w:r>
      <w:r>
        <w:rPr>
          <w:b/>
          <w:bCs/>
          <w:color w:val="0B1F3F"/>
          <w:sz w:val="21"/>
          <w:szCs w:val="21"/>
        </w:rPr>
        <w:t xml:space="preserve">il lit votre note, compte vos avis, regarde vos photos — et tranche.</w:t>
      </w:r>
    </w:p>
    <w:p>
      <w:pPr>
        <w:pStyle w:val="Heading2"/>
        <w:spacing w:after="100" w:before="200"/>
      </w:pPr>
      <w:r>
        <w:rPr>
          <w:b/>
          <w:bCs/>
          <w:color w:val="1A73E8"/>
          <w:sz w:val="24"/>
          <w:szCs w:val="24"/>
        </w:rPr>
        <w:t xml:space="preserve">L'injustice — et l'opportunité</w:t>
      </w:r>
    </w:p>
    <w:p>
      <w:pPr>
        <w:spacing w:after="140" w:line="300"/>
      </w:pPr>
      <w:r>
        <w:rPr>
          <w:sz w:val="21"/>
          <w:szCs w:val="21"/>
        </w:rPr>
        <w:t xml:space="preserve">Le meilleur poisson cru de la côte peut perdre face à un concurrent moyen mais bien noté. C'est injuste — et c'est une opportunité : </w:t>
      </w:r>
      <w:r>
        <w:rPr>
          <w:b/>
          <w:bCs/>
          <w:color w:val="0B1F3F"/>
          <w:sz w:val="21"/>
          <w:szCs w:val="21"/>
        </w:rPr>
        <w:t xml:space="preserve">en Polynésie, très peu de TPE travaillent sérieusement leur fiche Google.</w:t>
      </w:r>
      <w:r>
        <w:rPr>
          <w:sz w:val="21"/>
          <w:szCs w:val="21"/>
        </w:rPr>
        <w:t xml:space="preserve"> Quelques dizaines d'avis récents suffisent souvent à passer devant des concurrents installés depuis vingt ans.</w:t>
      </w:r>
    </w:p>
    <w:p>
      <w:pPr>
        <w:pBdr>
          <w:left w:val="single" w:color="F2A815" w:sz="24"/>
        </w:pBdr>
        <w:shd w:fill="FDF3DC" w:val="clear"/>
        <w:spacing w:after="60" w:before="120" w:line="290"/>
        <w:ind w:left="240" w:right="240"/>
      </w:pPr>
      <w:r>
        <w:rPr>
          <w:b/>
          <w:bCs/>
          <w:color w:val="0B1F3F"/>
          <w:sz w:val="20"/>
          <w:szCs w:val="20"/>
        </w:rPr>
        <w:t xml:space="preserve">🧭 Là où le touriste vous cherche</w:t>
      </w:r>
    </w:p>
    <w:p>
      <w:pPr>
        <w:pBdr>
          <w:left w:val="single" w:color="F2A815" w:sz="24"/>
        </w:pBdr>
        <w:shd w:fill="FDF3DC" w:val="clear"/>
        <w:spacing w:after="60" w:before="0" w:line="290"/>
        <w:ind w:left="240" w:right="240"/>
      </w:pPr>
      <w:r>
        <w:rPr>
          <w:sz w:val="20"/>
          <w:szCs w:val="20"/>
        </w:rPr>
        <w:t xml:space="preserve">• Avant le voyage : il repère les incontournables — pensions, activités, restaurants « à faire ».</w:t>
      </w:r>
    </w:p>
    <w:p>
      <w:pPr>
        <w:pBdr>
          <w:left w:val="single" w:color="F2A815" w:sz="24"/>
        </w:pBdr>
        <w:shd w:fill="FDF3DC" w:val="clear"/>
        <w:spacing w:after="60" w:before="0" w:line="290"/>
        <w:ind w:left="240" w:right="240"/>
      </w:pPr>
      <w:r>
        <w:rPr>
          <w:sz w:val="20"/>
          <w:szCs w:val="20"/>
        </w:rPr>
        <w:t xml:space="preserve">• Sur place, le jour même : « où manger », « location scooter » + le nom de votre commune. C'est ici que le classement local décide.</w:t>
      </w:r>
    </w:p>
    <w:p>
      <w:pPr>
        <w:pBdr>
          <w:left w:val="single" w:color="F2A815" w:sz="24"/>
        </w:pBdr>
        <w:shd w:fill="FDF3DC" w:val="clear"/>
        <w:spacing w:after="200" w:before="0" w:line="290"/>
        <w:ind w:left="240" w:right="240"/>
      </w:pPr>
      <w:r>
        <w:rPr>
          <w:sz w:val="20"/>
          <w:szCs w:val="20"/>
        </w:rPr>
        <w:t xml:space="preserve">• Devant votre porte : il hésite, il vérifie la note une dernière fois. Une fiche soignée conclut la vente.</w:t>
      </w:r>
    </w:p>
    <w:p>
      <w:pPr>
        <w:spacing w:after="140" w:line="300"/>
      </w:pPr>
      <w:r>
        <w:rPr>
          <w:i/>
          <w:iCs/>
          <w:color w:val="5B6675"/>
          <w:sz w:val="19"/>
          <w:szCs w:val="19"/>
        </w:rPr>
        <w:t xml:space="preserve">Récap : une clientèle massive, sans a priori, qui se décide uniquement sur votre fiche. Encore faut-il qu'elle soit impeccable — chapitre 4.</w:t>
      </w:r>
    </w:p>
    <w:p>
      <w:r>
        <w:br w:type="page"/>
      </w:r>
    </w:p>
    <w:p>
      <w:pPr>
        <w:spacing w:after="60"/>
      </w:pPr>
      <w:r>
        <w:rPr>
          <w:b/>
          <w:bCs/>
          <w:color w:val="C98A08"/>
          <w:spacing w:val="30"/>
          <w:sz w:val="17"/>
          <w:szCs w:val="17"/>
        </w:rPr>
        <w:t xml:space="preserve">CHAPITRE 4 — QUICK WIN</w:t>
      </w:r>
    </w:p>
    <w:p>
      <w:pPr>
        <w:pStyle w:val="Heading1"/>
        <w:spacing w:after="160" w:before="60"/>
      </w:pPr>
      <w:bookmarkStart w:name="ch4" w:id="1"/>
      <w:r>
        <w:rPr>
          <w:b/>
          <w:bCs/>
          <w:color w:val="0B1F3F"/>
          <w:sz w:val="34"/>
          <w:szCs w:val="34"/>
        </w:rPr>
        <w:t xml:space="preserve">Votre fiche impeccable en 30 minutes</w:t>
      </w:r>
      <w:bookmarkEnd w:id="1"/>
    </w:p>
    <w:p>
      <w:pPr>
        <w:spacing w:after="140" w:line="300"/>
      </w:pPr>
      <w:r>
        <w:rPr>
          <w:sz w:val="21"/>
          <w:szCs w:val="21"/>
        </w:rPr>
        <w:t xml:space="preserve">Bonne nouvelle : la fiche Google est </w:t>
      </w:r>
      <w:r>
        <w:rPr>
          <w:b/>
          <w:bCs/>
          <w:color w:val="0B1F3F"/>
          <w:sz w:val="21"/>
          <w:szCs w:val="21"/>
        </w:rPr>
        <w:t xml:space="preserve">gratuite</w:t>
      </w:r>
      <w:r>
        <w:rPr>
          <w:sz w:val="21"/>
          <w:szCs w:val="21"/>
        </w:rPr>
        <w:t xml:space="preserve">, et la mettre à niveau se fait en une demi-heure, depuis votre téléphone. C'est le meilleur rapport temps/résultat de tout ce guide.</w:t>
      </w:r>
    </w:p>
    <w:p>
      <w:pPr>
        <w:pStyle w:val="Heading2"/>
        <w:spacing w:after="100" w:before="200"/>
      </w:pPr>
      <w:r>
        <w:rPr>
          <w:b/>
          <w:bCs/>
          <w:color w:val="1A73E8"/>
          <w:sz w:val="24"/>
          <w:szCs w:val="24"/>
        </w:rPr>
        <w:t xml:space="preserve">Si vous n'avez pas encore de fiche</w:t>
      </w:r>
    </w:p>
    <w:p>
      <w:pPr>
        <w:spacing w:after="140" w:line="300"/>
      </w:pPr>
      <w:r>
        <w:rPr>
          <w:sz w:val="21"/>
          <w:szCs w:val="21"/>
        </w:rPr>
        <w:t xml:space="preserve">1. Ouvrez google.com/business et connectez-vous avec un compte Google (le vôtre, pas celui d'un prestataire — vous devez rester propriétaire).</w:t>
      </w:r>
    </w:p>
    <w:p>
      <w:pPr>
        <w:spacing w:after="140" w:line="300"/>
      </w:pPr>
      <w:r>
        <w:rPr>
          <w:sz w:val="21"/>
          <w:szCs w:val="21"/>
        </w:rPr>
        <w:t xml:space="preserve">2. Renseignez le nom exact du commerce, la catégorie principale (précise : « Snack » plutôt que « Restaurant »), l'adresse ou la zone desservie, les horaires, le téléphone.</w:t>
      </w:r>
    </w:p>
    <w:p>
      <w:pPr>
        <w:spacing w:after="140" w:line="300"/>
      </w:pPr>
      <w:r>
        <w:rPr>
          <w:sz w:val="21"/>
          <w:szCs w:val="21"/>
        </w:rPr>
        <w:t xml:space="preserve">3. Validez la fiche (code de vérification par téléphone, e-mail ou courrier).</w:t>
      </w:r>
    </w:p>
    <w:p>
      <w:pPr>
        <w:pStyle w:val="Heading2"/>
        <w:spacing w:after="100" w:before="200"/>
      </w:pPr>
      <w:r>
        <w:rPr>
          <w:b/>
          <w:bCs/>
          <w:color w:val="1A73E8"/>
          <w:sz w:val="24"/>
          <w:szCs w:val="24"/>
        </w:rPr>
        <w:t xml:space="preserve">La checklist de la fiche qui rassure</w:t>
      </w:r>
    </w:p>
    <w:p>
      <w:pPr>
        <w:pBdr>
          <w:left w:val="single" w:color="1A73E8" w:sz="24"/>
        </w:pBdr>
        <w:shd w:fill="EAF2FE" w:val="clear"/>
        <w:spacing w:after="60" w:before="120" w:line="290"/>
        <w:ind w:left="240" w:right="240"/>
      </w:pPr>
      <w:r>
        <w:rPr>
          <w:b/>
          <w:bCs/>
          <w:color w:val="0B1F3F"/>
          <w:sz w:val="20"/>
          <w:szCs w:val="20"/>
        </w:rPr>
        <w:t xml:space="preserve">✅ À vérifier point par point</w:t>
      </w:r>
    </w:p>
    <w:p>
      <w:pPr>
        <w:pBdr>
          <w:left w:val="single" w:color="1A73E8" w:sz="24"/>
        </w:pBdr>
        <w:shd w:fill="EAF2FE" w:val="clear"/>
        <w:spacing w:after="60" w:before="0" w:line="290"/>
        <w:ind w:left="240" w:right="240"/>
      </w:pPr>
      <w:r>
        <w:rPr>
          <w:sz w:val="20"/>
          <w:szCs w:val="20"/>
        </w:rPr>
        <w:t xml:space="preserve">☐ Nom exact — celui de l'enseigne, sans mots-clés ajoutés.</w:t>
      </w:r>
    </w:p>
    <w:p>
      <w:pPr>
        <w:pBdr>
          <w:left w:val="single" w:color="1A73E8" w:sz="24"/>
        </w:pBdr>
        <w:shd w:fill="EAF2FE" w:val="clear"/>
        <w:spacing w:after="60" w:before="0" w:line="290"/>
        <w:ind w:left="240" w:right="240"/>
      </w:pPr>
      <w:r>
        <w:rPr>
          <w:sz w:val="20"/>
          <w:szCs w:val="20"/>
        </w:rPr>
        <w:t xml:space="preserve">☐ Catégorie principale précise + catégories secondaires utiles.</w:t>
      </w:r>
    </w:p>
    <w:p>
      <w:pPr>
        <w:pBdr>
          <w:left w:val="single" w:color="1A73E8" w:sz="24"/>
        </w:pBdr>
        <w:shd w:fill="EAF2FE" w:val="clear"/>
        <w:spacing w:after="60" w:before="0" w:line="290"/>
        <w:ind w:left="240" w:right="240"/>
      </w:pPr>
      <w:r>
        <w:rPr>
          <w:sz w:val="20"/>
          <w:szCs w:val="20"/>
        </w:rPr>
        <w:t xml:space="preserve">☐ Horaires à jour — y compris fériés. Une fiche qui dit « ouvert » quand c'est fermé fabrique des avis 1 étoile.</w:t>
      </w:r>
    </w:p>
    <w:p>
      <w:pPr>
        <w:pBdr>
          <w:left w:val="single" w:color="1A73E8" w:sz="24"/>
        </w:pBdr>
        <w:shd w:fill="EAF2FE" w:val="clear"/>
        <w:spacing w:after="60" w:before="0" w:line="290"/>
        <w:ind w:left="240" w:right="240"/>
      </w:pPr>
      <w:r>
        <w:rPr>
          <w:sz w:val="20"/>
          <w:szCs w:val="20"/>
        </w:rPr>
        <w:t xml:space="preserve">☐ Téléphone qui répond (votre vini, c'est très bien).</w:t>
      </w:r>
    </w:p>
    <w:p>
      <w:pPr>
        <w:pBdr>
          <w:left w:val="single" w:color="1A73E8" w:sz="24"/>
        </w:pBdr>
        <w:shd w:fill="EAF2FE" w:val="clear"/>
        <w:spacing w:after="60" w:before="0" w:line="290"/>
        <w:ind w:left="240" w:right="240"/>
      </w:pPr>
      <w:r>
        <w:rPr>
          <w:sz w:val="20"/>
          <w:szCs w:val="20"/>
        </w:rPr>
        <w:t xml:space="preserve">☐ Épingle bien placée sur la carte — surtout hors de Papeete.</w:t>
      </w:r>
    </w:p>
    <w:p>
      <w:pPr>
        <w:pBdr>
          <w:left w:val="single" w:color="1A73E8" w:sz="24"/>
        </w:pBdr>
        <w:shd w:fill="EAF2FE" w:val="clear"/>
        <w:spacing w:after="60" w:before="0" w:line="290"/>
        <w:ind w:left="240" w:right="240"/>
      </w:pPr>
      <w:r>
        <w:rPr>
          <w:sz w:val="20"/>
          <w:szCs w:val="20"/>
        </w:rPr>
        <w:t xml:space="preserve">☐ 10 photos minimum, récentes et vraies : devanture, intérieur, produits, équipe.</w:t>
      </w:r>
    </w:p>
    <w:p>
      <w:pPr>
        <w:pBdr>
          <w:left w:val="single" w:color="1A73E8" w:sz="24"/>
        </w:pBdr>
        <w:shd w:fill="EAF2FE" w:val="clear"/>
        <w:spacing w:after="60" w:before="0" w:line="290"/>
        <w:ind w:left="240" w:right="240"/>
      </w:pPr>
      <w:r>
        <w:rPr>
          <w:sz w:val="20"/>
          <w:szCs w:val="20"/>
        </w:rPr>
        <w:t xml:space="preserve">☐ Description simple : qui vous êtes, ce que vous faites, pour qui — 3 phrases.</w:t>
      </w:r>
    </w:p>
    <w:p>
      <w:pPr>
        <w:pBdr>
          <w:left w:val="single" w:color="1A73E8" w:sz="24"/>
        </w:pBdr>
        <w:shd w:fill="EAF2FE" w:val="clear"/>
        <w:spacing w:after="200" w:before="0" w:line="290"/>
        <w:ind w:left="240" w:right="240"/>
      </w:pPr>
      <w:r>
        <w:rPr>
          <w:sz w:val="20"/>
          <w:szCs w:val="20"/>
        </w:rPr>
        <w:t xml:space="preserve">☐ Bonus touristes : quelques mots d'anglais + moyens de paiement précisés.</w:t>
      </w:r>
    </w:p>
    <w:p>
      <w:pPr>
        <w:spacing w:after="140" w:line="300"/>
      </w:pPr>
      <w:r>
        <w:rPr>
          <w:sz w:val="21"/>
          <w:szCs w:val="21"/>
        </w:rPr>
        <w:t xml:space="preserve">Faites ce travail une fois, sérieusement, puis un contrôle rapide chaque mois. C'est tout ce que la fiche exige en entretien.</w:t>
      </w:r>
    </w:p>
    <w:p>
      <w:pPr>
        <w:spacing w:after="140" w:line="300"/>
      </w:pPr>
      <w:r>
        <w:rPr>
          <w:i/>
          <w:iCs/>
          <w:color w:val="5B6675"/>
          <w:sz w:val="19"/>
          <w:szCs w:val="19"/>
        </w:rPr>
        <w:t xml:space="preserve">Récap : en 30 minutes, votre vitrine Google est propre. Mais une fiche parfaite avec 6 avis reste invisible. Le vrai moteur, ce sont les avis — chapitre 5.</w:t>
      </w:r>
    </w:p>
    <w:p>
      <w:r>
        <w:br w:type="page"/>
      </w:r>
    </w:p>
    <w:p>
      <w:pPr>
        <w:spacing w:after="60"/>
      </w:pPr>
      <w:r>
        <w:rPr>
          <w:b/>
          <w:bCs/>
          <w:color w:val="C98A08"/>
          <w:spacing w:val="30"/>
          <w:sz w:val="17"/>
          <w:szCs w:val="17"/>
        </w:rPr>
        <w:t xml:space="preserve">CHAPITRE 5</w:t>
      </w:r>
    </w:p>
    <w:p>
      <w:pPr>
        <w:pStyle w:val="Heading1"/>
        <w:spacing w:after="160" w:before="60"/>
      </w:pPr>
      <w:bookmarkStart w:name="ch5" w:id="1"/>
      <w:r>
        <w:rPr>
          <w:b/>
          <w:bCs/>
          <w:color w:val="0B1F3F"/>
          <w:sz w:val="34"/>
          <w:szCs w:val="34"/>
        </w:rPr>
        <w:t xml:space="preserve">Pourquoi vos clients contents n'écrivent pas (et le seul moment où ils le font)</w:t>
      </w:r>
      <w:bookmarkEnd w:id="1"/>
    </w:p>
    <w:p>
      <w:pPr>
        <w:spacing w:after="140" w:line="300"/>
      </w:pPr>
      <w:r>
        <w:rPr>
          <w:sz w:val="21"/>
          <w:szCs w:val="21"/>
        </w:rPr>
        <w:t xml:space="preserve">Le paradoxe que tous les gérants connaissent : les clients ravis vous le disent en face… et n'écrivent jamais rien. Pendant ce temps, le client mécontent trouve toujours dix minutes pour poster son 1 étoile.</w:t>
      </w:r>
    </w:p>
    <w:p>
      <w:pPr>
        <w:pStyle w:val="ListParagraph"/>
        <w:numPr>
          <w:ilvl w:val="0"/>
          <w:numId w:val="2"/>
        </w:numPr>
        <w:spacing w:after="90" w:line="290"/>
      </w:pPr>
      <w:r>
        <w:rPr>
          <w:b/>
          <w:bCs/>
          <w:sz w:val="21"/>
          <w:szCs w:val="21"/>
        </w:rPr>
        <w:t xml:space="preserve">Le client content n'a aucune raison d'y penser.</w:t>
      </w:r>
      <w:r>
        <w:rPr>
          <w:sz w:val="21"/>
          <w:szCs w:val="21"/>
        </w:rPr>
        <w:t xml:space="preserve"> Il est content, il passe à autre chose. Écrire un avis chez lui, le soir, c'est un effort sans bénéfice pour lui.</w:t>
      </w:r>
    </w:p>
    <w:p>
      <w:pPr>
        <w:pStyle w:val="ListParagraph"/>
        <w:numPr>
          <w:ilvl w:val="0"/>
          <w:numId w:val="2"/>
        </w:numPr>
        <w:spacing w:after="90" w:line="290"/>
      </w:pPr>
      <w:r>
        <w:rPr>
          <w:b/>
          <w:bCs/>
          <w:sz w:val="21"/>
          <w:szCs w:val="21"/>
        </w:rPr>
        <w:t xml:space="preserve">Le client fâché a une motivation</w:t>
      </w:r>
      <w:r>
        <w:rPr>
          <w:sz w:val="21"/>
          <w:szCs w:val="21"/>
        </w:rPr>
        <w:t xml:space="preserve"> : se faire entendre. Sa colère est son carburant.</w:t>
      </w:r>
    </w:p>
    <w:p>
      <w:pPr>
        <w:spacing w:after="140" w:line="300"/>
      </w:pPr>
      <w:r>
        <w:rPr>
          <w:sz w:val="21"/>
          <w:szCs w:val="21"/>
        </w:rPr>
        <w:t xml:space="preserve">Résultat : livrée à elle-même, votre fiche raconte l'inverse de votre réalité — elle sur-représente les mécontents et fait taire la majorité satisfaite.</w:t>
      </w:r>
    </w:p>
    <w:p>
      <w:pPr>
        <w:pStyle w:val="Heading2"/>
        <w:spacing w:after="100" w:before="200"/>
      </w:pPr>
      <w:r>
        <w:rPr>
          <w:b/>
          <w:bCs/>
          <w:color w:val="1A73E8"/>
          <w:sz w:val="24"/>
          <w:szCs w:val="24"/>
        </w:rPr>
        <w:t xml:space="preserve">La fenêtre de tir : à la caisse, pas après</w:t>
      </w:r>
    </w:p>
    <w:p>
      <w:pPr>
        <w:pBdr>
          <w:left w:val="single" w:color="1A73E8" w:sz="24"/>
        </w:pBdr>
        <w:shd w:fill="EAF2FE" w:val="clear"/>
        <w:spacing w:after="200" w:before="120" w:line="290"/>
        <w:ind w:left="240" w:right="240"/>
      </w:pPr>
      <w:r>
        <w:rPr>
          <w:b/>
          <w:bCs/>
          <w:color w:val="0B1F3F"/>
          <w:sz w:val="20"/>
          <w:szCs w:val="20"/>
        </w:rPr>
        <w:t xml:space="preserve">Le seul moment où un client content laisse un avis, c'est tout de suite</w:t>
      </w:r>
      <w:r>
        <w:rPr>
          <w:sz w:val="20"/>
          <w:szCs w:val="20"/>
        </w:rPr>
        <w:t xml:space="preserve"> : au moment de payer ou juste après la prestation. Le sourire est là, le téléphone est déjà dans sa main, et vous êtes en face. Une heure plus tard, l'élan est retombé. Le soir chez lui, c'est perdu.</w:t>
      </w:r>
    </w:p>
    <w:p>
      <w:pPr>
        <w:pStyle w:val="Heading2"/>
        <w:spacing w:after="100" w:before="200"/>
      </w:pPr>
      <w:r>
        <w:rPr>
          <w:b/>
          <w:bCs/>
          <w:color w:val="1A73E8"/>
          <w:sz w:val="24"/>
          <w:szCs w:val="24"/>
        </w:rPr>
        <w:t xml:space="preserve">Comment demander sans quémander</w:t>
      </w:r>
    </w:p>
    <w:p>
      <w:pPr>
        <w:pBdr>
          <w:left w:val="single" w:color="1A73E8" w:sz="24"/>
        </w:pBdr>
        <w:shd w:fill="EAF2FE" w:val="clear"/>
        <w:spacing w:after="60" w:before="120" w:line="290"/>
        <w:ind w:left="240" w:right="240"/>
      </w:pPr>
      <w:r>
        <w:rPr>
          <w:b/>
          <w:bCs/>
          <w:color w:val="0B1F3F"/>
          <w:sz w:val="20"/>
          <w:szCs w:val="20"/>
        </w:rPr>
        <w:t xml:space="preserve">🗣️ Trois demandes naturelles, au moment de l'addition</w:t>
      </w:r>
    </w:p>
    <w:p>
      <w:pPr>
        <w:pBdr>
          <w:left w:val="single" w:color="1A73E8" w:sz="24"/>
        </w:pBdr>
        <w:shd w:fill="EAF2FE" w:val="clear"/>
        <w:spacing w:after="60" w:before="0" w:line="290"/>
        <w:ind w:left="240" w:right="240"/>
      </w:pPr>
      <w:r>
        <w:rPr>
          <w:sz w:val="20"/>
          <w:szCs w:val="20"/>
        </w:rPr>
        <w:t xml:space="preserve">1. La version service : « Si ça vous a plu, votre avis Google nous aide énormément — ça prend 30 secondes, c'est juste là. » (en montrant le support posé en caisse)</w:t>
      </w:r>
    </w:p>
    <w:p>
      <w:pPr>
        <w:pBdr>
          <w:left w:val="single" w:color="1A73E8" w:sz="24"/>
        </w:pBdr>
        <w:shd w:fill="EAF2FE" w:val="clear"/>
        <w:spacing w:after="60" w:before="0" w:line="290"/>
        <w:ind w:left="240" w:right="240"/>
      </w:pPr>
      <w:r>
        <w:rPr>
          <w:sz w:val="20"/>
          <w:szCs w:val="20"/>
        </w:rPr>
        <w:t xml:space="preserve">2. La version touriste (EN) : « If you enjoyed it, a Google review helps us a lot — it takes 30 seconds, right here. »</w:t>
      </w:r>
    </w:p>
    <w:p>
      <w:pPr>
        <w:pBdr>
          <w:left w:val="single" w:color="1A73E8" w:sz="24"/>
        </w:pBdr>
        <w:shd w:fill="EAF2FE" w:val="clear"/>
        <w:spacing w:after="200" w:before="0" w:line="290"/>
        <w:ind w:left="240" w:right="240"/>
      </w:pPr>
      <w:r>
        <w:rPr>
          <w:sz w:val="20"/>
          <w:szCs w:val="20"/>
        </w:rPr>
        <w:t xml:space="preserve">3. La version zéro parole : un support visible posé à côté de la caisse fait la demande à votre place, à chaque client. C'est la méthode la plus régulière — et la régularité est exactement ce que Google récompense.</w:t>
      </w:r>
    </w:p>
    <w:p>
      <w:pPr>
        <w:spacing w:after="140" w:line="300"/>
      </w:pPr>
      <w:r>
        <w:rPr>
          <w:b/>
          <w:bCs/>
          <w:color w:val="0B1F3F"/>
          <w:sz w:val="21"/>
          <w:szCs w:val="21"/>
        </w:rPr>
        <w:t xml:space="preserve">L'objectif n'est pas un pic, c'est un rythme</w:t>
      </w:r>
      <w:r>
        <w:rPr>
          <w:sz w:val="21"/>
          <w:szCs w:val="21"/>
        </w:rPr>
        <w:t xml:space="preserve"> : quelques avis par semaine, chaque semaine, valent mieux que 30 avis d'un coup puis plus rien pendant six mois.</w:t>
      </w:r>
    </w:p>
    <w:p>
      <w:pPr>
        <w:spacing w:after="140" w:line="300"/>
      </w:pPr>
      <w:r>
        <w:rPr>
          <w:i/>
          <w:iCs/>
          <w:color w:val="5B6675"/>
          <w:sz w:val="19"/>
          <w:szCs w:val="19"/>
        </w:rPr>
        <w:t xml:space="preserve">Récap : capter l'avis à chaud, avec un système en caisse qui demande à votre place. Prochaine étape : que faire des avis qui arrivent — chapitre 6.</w:t>
      </w:r>
    </w:p>
    <w:p>
      <w:r>
        <w:br w:type="page"/>
      </w:r>
    </w:p>
    <w:p>
      <w:pPr>
        <w:spacing w:after="60"/>
      </w:pPr>
      <w:r>
        <w:rPr>
          <w:b/>
          <w:bCs/>
          <w:color w:val="C98A08"/>
          <w:spacing w:val="30"/>
          <w:sz w:val="17"/>
          <w:szCs w:val="17"/>
        </w:rPr>
        <w:t xml:space="preserve">CHAPITRE 6</w:t>
      </w:r>
    </w:p>
    <w:p>
      <w:pPr>
        <w:pStyle w:val="Heading1"/>
        <w:spacing w:after="160" w:before="60"/>
      </w:pPr>
      <w:bookmarkStart w:name="ch6" w:id="1"/>
      <w:r>
        <w:rPr>
          <w:b/>
          <w:bCs/>
          <w:color w:val="0B1F3F"/>
          <w:sz w:val="34"/>
          <w:szCs w:val="34"/>
        </w:rPr>
        <w:t xml:space="preserve">Répondre aux avis comme un pro</w:t>
      </w:r>
      <w:bookmarkEnd w:id="1"/>
    </w:p>
    <w:p>
      <w:pPr>
        <w:spacing w:after="140" w:line="300"/>
      </w:pPr>
      <w:r>
        <w:rPr>
          <w:sz w:val="21"/>
          <w:szCs w:val="21"/>
        </w:rPr>
        <w:t xml:space="preserve">Chaque réponse est lue par des dizaines de futurs clients. Vous ne répondez pas à l'auteur : </w:t>
      </w:r>
      <w:r>
        <w:rPr>
          <w:b/>
          <w:bCs/>
          <w:color w:val="0B1F3F"/>
          <w:sz w:val="21"/>
          <w:szCs w:val="21"/>
        </w:rPr>
        <w:t xml:space="preserve">vous parlez à tous ceux qui liront après lui.</w:t>
      </w:r>
      <w:r>
        <w:rPr>
          <w:sz w:val="21"/>
          <w:szCs w:val="21"/>
        </w:rPr>
        <w:t xml:space="preserve"> Répondez à tout, dans les 48 h si possible — 1 à 3 phrases suffisent.</w:t>
      </w:r>
    </w:p>
    <w:p>
      <w:pPr>
        <w:pBdr>
          <w:left w:val="single" w:color="1A73E8" w:sz="24"/>
        </w:pBdr>
        <w:shd w:fill="EAF2FE" w:val="clear"/>
        <w:spacing w:after="60" w:before="120" w:line="290"/>
        <w:ind w:left="240" w:right="240"/>
      </w:pPr>
      <w:r>
        <w:rPr>
          <w:b/>
          <w:bCs/>
          <w:color w:val="0B1F3F"/>
          <w:sz w:val="20"/>
          <w:szCs w:val="20"/>
        </w:rPr>
        <w:t xml:space="preserve">📋 Modèle 1 — Avis positif (local)</w:t>
      </w:r>
    </w:p>
    <w:p>
      <w:pPr>
        <w:pBdr>
          <w:left w:val="single" w:color="1A73E8" w:sz="24"/>
        </w:pBdr>
        <w:shd w:fill="EAF2FE" w:val="clear"/>
        <w:spacing w:after="200" w:before="0" w:line="290"/>
        <w:ind w:left="240" w:right="240"/>
      </w:pPr>
      <w:r>
        <w:rPr>
          <w:i/>
          <w:iCs/>
          <w:sz w:val="20"/>
          <w:szCs w:val="20"/>
        </w:rPr>
        <w:t xml:space="preserve">« Māuruuru [prénom] ! Ça fait vraiment plaisir. Au plaisir de vous revoir bientôt — [votre prénom], [nom du commerce]. »</w:t>
      </w:r>
    </w:p>
    <w:p>
      <w:pPr>
        <w:pBdr>
          <w:left w:val="single" w:color="1A73E8" w:sz="24"/>
        </w:pBdr>
        <w:shd w:fill="EAF2FE" w:val="clear"/>
        <w:spacing w:after="60" w:before="120" w:line="290"/>
        <w:ind w:left="240" w:right="240"/>
      </w:pPr>
      <w:r>
        <w:rPr>
          <w:b/>
          <w:bCs/>
          <w:color w:val="0B1F3F"/>
          <w:sz w:val="20"/>
          <w:szCs w:val="20"/>
        </w:rPr>
        <w:t xml:space="preserve">📋 Modèle 2 — Avis positif (touriste, en anglais)</w:t>
      </w:r>
    </w:p>
    <w:p>
      <w:pPr>
        <w:pBdr>
          <w:left w:val="single" w:color="1A73E8" w:sz="24"/>
        </w:pBdr>
        <w:shd w:fill="EAF2FE" w:val="clear"/>
        <w:spacing w:after="200" w:before="0" w:line="290"/>
        <w:ind w:left="240" w:right="240"/>
      </w:pPr>
      <w:r>
        <w:rPr>
          <w:i/>
          <w:iCs/>
          <w:sz w:val="20"/>
          <w:szCs w:val="20"/>
        </w:rPr>
        <w:t xml:space="preserve">« Thank you so much, [name]! It was a pleasure welcoming you. Safe travels, and see you next time in [île/commune] — [your name]. »</w:t>
      </w:r>
    </w:p>
    <w:p>
      <w:pPr>
        <w:pBdr>
          <w:left w:val="single" w:color="F2A815" w:sz="24"/>
        </w:pBdr>
        <w:shd w:fill="FDF3DC" w:val="clear"/>
        <w:spacing w:after="60" w:before="120" w:line="290"/>
        <w:ind w:left="240" w:right="240"/>
      </w:pPr>
      <w:r>
        <w:rPr>
          <w:b/>
          <w:bCs/>
          <w:color w:val="0B1F3F"/>
          <w:sz w:val="20"/>
          <w:szCs w:val="20"/>
        </w:rPr>
        <w:t xml:space="preserve">📋 Modèle 3 — Avis négatif (le plus important)</w:t>
      </w:r>
    </w:p>
    <w:p>
      <w:pPr>
        <w:pBdr>
          <w:left w:val="single" w:color="F2A815" w:sz="24"/>
        </w:pBdr>
        <w:shd w:fill="FDF3DC" w:val="clear"/>
        <w:spacing w:after="60" w:before="0" w:line="290"/>
        <w:ind w:left="240" w:right="240"/>
      </w:pPr>
      <w:r>
        <w:rPr>
          <w:i/>
          <w:iCs/>
          <w:sz w:val="20"/>
          <w:szCs w:val="20"/>
        </w:rPr>
        <w:t xml:space="preserve">« Bonjour [prénom], merci d'avoir pris le temps. Ce que vous décrivez ne correspond pas à ce qu'on veut offrir, et je suis désolé pour ça. J'aimerais comprendre et arranger les choses : appelez-moi au [numéro]. — [votre prénom], gérant. »</w:t>
      </w:r>
    </w:p>
    <w:p>
      <w:pPr>
        <w:pBdr>
          <w:left w:val="single" w:color="F2A815" w:sz="24"/>
        </w:pBdr>
        <w:shd w:fill="FDF3DC" w:val="clear"/>
        <w:spacing w:after="200" w:before="0" w:line="290"/>
        <w:ind w:left="240" w:right="240"/>
      </w:pPr>
      <w:r>
        <w:rPr>
          <w:b/>
          <w:bCs/>
          <w:sz w:val="20"/>
          <w:szCs w:val="20"/>
        </w:rPr>
        <w:t xml:space="preserve">Les 4 règles : répondre à froid · ne jamais se justifier point par point en public · proposer de continuer en privé · rester digne — les lecteurs jugent votre réponse, pas l'avis.</w:t>
      </w:r>
    </w:p>
    <w:p>
      <w:pPr>
        <w:spacing w:after="140" w:line="300"/>
      </w:pPr>
      <w:r>
        <w:rPr>
          <w:sz w:val="21"/>
          <w:szCs w:val="21"/>
        </w:rPr>
        <w:t xml:space="preserve">Un avis négatif avec une réponse calme fait souvent </w:t>
      </w:r>
      <w:r>
        <w:rPr>
          <w:b/>
          <w:bCs/>
          <w:color w:val="0B1F3F"/>
          <w:sz w:val="21"/>
          <w:szCs w:val="21"/>
        </w:rPr>
        <w:t xml:space="preserve">meilleure</w:t>
      </w:r>
      <w:r>
        <w:rPr>
          <w:sz w:val="21"/>
          <w:szCs w:val="21"/>
        </w:rPr>
        <w:t xml:space="preserve"> impression qu'une fiche sans aucun avis négatif : il prouve qu'il y a quelqu'un aux commandes.</w:t>
      </w:r>
    </w:p>
    <w:p>
      <w:pPr>
        <w:spacing w:after="140" w:line="300"/>
      </w:pPr>
      <w:r>
        <w:rPr>
          <w:i/>
          <w:iCs/>
          <w:color w:val="5B6675"/>
          <w:sz w:val="19"/>
          <w:szCs w:val="19"/>
        </w:rPr>
        <w:t xml:space="preserve">Récap : répondez à tout, court et digne — c'est votre service client en public. Chapitre suivant : les pièges à éviter.</w:t>
      </w:r>
    </w:p>
    <w:p>
      <w:r>
        <w:br w:type="page"/>
      </w:r>
    </w:p>
    <w:p>
      <w:pPr>
        <w:spacing w:after="60"/>
      </w:pPr>
      <w:r>
        <w:rPr>
          <w:b/>
          <w:bCs/>
          <w:color w:val="C98A08"/>
          <w:spacing w:val="30"/>
          <w:sz w:val="17"/>
          <w:szCs w:val="17"/>
        </w:rPr>
        <w:t xml:space="preserve">CHAPITRE 7</w:t>
      </w:r>
    </w:p>
    <w:p>
      <w:pPr>
        <w:pStyle w:val="Heading1"/>
        <w:spacing w:after="160" w:before="60"/>
      </w:pPr>
      <w:bookmarkStart w:name="ch7" w:id="1"/>
      <w:r>
        <w:rPr>
          <w:b/>
          <w:bCs/>
          <w:color w:val="0B1F3F"/>
          <w:sz w:val="34"/>
          <w:szCs w:val="34"/>
        </w:rPr>
        <w:t xml:space="preserve">Les 5 erreurs qui coûtent des clients</w:t>
      </w:r>
      <w:bookmarkEnd w:id="1"/>
    </w:p>
    <w:p>
      <w:pPr>
        <w:spacing w:after="140" w:line="300"/>
      </w:pPr>
      <w:r>
        <w:rPr>
          <w:b/>
          <w:bCs/>
          <w:color w:val="0B1F3F"/>
          <w:sz w:val="21"/>
          <w:szCs w:val="21"/>
        </w:rPr>
        <w:t xml:space="preserve">1. Acheter de faux avis — ou filtrer les vrais. </w:t>
      </w:r>
      <w:r>
        <w:rPr>
          <w:sz w:val="21"/>
          <w:szCs w:val="21"/>
        </w:rPr>
        <w:t xml:space="preserve">Interdit par Google : avis supprimés, visibilité sanctionnée. En revanche, demander un avis à un vrai client est parfaitement autorisé — tant que chacun peut s'exprimer librement, sans récompense en échange.</w:t>
      </w:r>
    </w:p>
    <w:p>
      <w:pPr>
        <w:spacing w:after="140" w:line="300"/>
      </w:pPr>
      <w:r>
        <w:rPr>
          <w:b/>
          <w:bCs/>
          <w:color w:val="0B1F3F"/>
          <w:sz w:val="21"/>
          <w:szCs w:val="21"/>
        </w:rPr>
        <w:t xml:space="preserve">2. Laisser la fiche à l'abandon. </w:t>
      </w:r>
      <w:r>
        <w:rPr>
          <w:sz w:val="21"/>
          <w:szCs w:val="21"/>
        </w:rPr>
        <w:t xml:space="preserve">Horaires faux, photos de 2019, dernier avis il y a un an : pour un client, c'est un commerce peut-être fermé. Il passe au suivant.</w:t>
      </w:r>
    </w:p>
    <w:p>
      <w:pPr>
        <w:spacing w:after="140" w:line="300"/>
      </w:pPr>
      <w:r>
        <w:rPr>
          <w:b/>
          <w:bCs/>
          <w:color w:val="0B1F3F"/>
          <w:sz w:val="21"/>
          <w:szCs w:val="21"/>
        </w:rPr>
        <w:t xml:space="preserve">3. Compter sur la bonne volonté. </w:t>
      </w:r>
      <w:r>
        <w:rPr>
          <w:sz w:val="21"/>
          <w:szCs w:val="21"/>
        </w:rPr>
        <w:t xml:space="preserve">« Ils laisseront un avis s'ils sont contents » — non (chapitre 5). Sans système qui demande au bon moment, rien ne se passe.</w:t>
      </w:r>
    </w:p>
    <w:p>
      <w:pPr>
        <w:spacing w:after="140" w:line="300"/>
      </w:pPr>
      <w:r>
        <w:rPr>
          <w:b/>
          <w:bCs/>
          <w:color w:val="0B1F3F"/>
          <w:sz w:val="21"/>
          <w:szCs w:val="21"/>
        </w:rPr>
        <w:t xml:space="preserve">4. Ignorer les avis négatifs. </w:t>
      </w:r>
      <w:r>
        <w:rPr>
          <w:sz w:val="21"/>
          <w:szCs w:val="21"/>
        </w:rPr>
        <w:t xml:space="preserve">Un 1 étoile sans réponse travaille contre vous jour et nuit. Une réponse calme le neutralise en 3 phrases.</w:t>
      </w:r>
    </w:p>
    <w:p>
      <w:pPr>
        <w:spacing w:after="140" w:line="300"/>
      </w:pPr>
      <w:r>
        <w:rPr>
          <w:b/>
          <w:bCs/>
          <w:color w:val="0B1F3F"/>
          <w:sz w:val="21"/>
          <w:szCs w:val="21"/>
        </w:rPr>
        <w:t xml:space="preserve">5. Tout miser sur les réseaux sociaux. </w:t>
      </w:r>
      <w:r>
        <w:rPr>
          <w:sz w:val="21"/>
          <w:szCs w:val="21"/>
        </w:rPr>
        <w:t xml:space="preserve">Vos abonnés vous connaissent déjà. Ceux qui ne vous connaissent pas passent par Google — et 87 % vérifieront votre fiche de toute façon (1).</w:t>
      </w:r>
    </w:p>
    <w:p>
      <w:pPr>
        <w:pBdr>
          <w:left w:val="single" w:color="F2A815" w:sz="24"/>
        </w:pBdr>
        <w:shd w:fill="FDF3DC" w:val="clear"/>
        <w:spacing w:after="200" w:before="120" w:line="290"/>
        <w:ind w:left="240" w:right="240"/>
      </w:pPr>
      <w:r>
        <w:rPr>
          <w:b/>
          <w:bCs/>
          <w:color w:val="0B1F3F"/>
          <w:sz w:val="20"/>
          <w:szCs w:val="20"/>
        </w:rPr>
        <w:t xml:space="preserve">⚖️ La ligne rouge Google, en une phrase : </w:t>
      </w:r>
      <w:r>
        <w:rPr>
          <w:b/>
          <w:bCs/>
          <w:sz w:val="20"/>
          <w:szCs w:val="20"/>
        </w:rPr>
        <w:t xml:space="preserve">des vrais avis, de vrais clients, laissés librement — jamais achetés, jamais triés, jamais récompensés.</w:t>
      </w:r>
    </w:p>
    <w:p>
      <w:r>
        <w:br w:type="page"/>
      </w:r>
    </w:p>
    <w:p>
      <w:pPr>
        <w:spacing w:after="60"/>
      </w:pPr>
      <w:r>
        <w:rPr>
          <w:b/>
          <w:bCs/>
          <w:color w:val="C98A08"/>
          <w:spacing w:val="30"/>
          <w:sz w:val="17"/>
          <w:szCs w:val="17"/>
        </w:rPr>
        <w:t xml:space="preserve">CHAPITRE 8</w:t>
      </w:r>
    </w:p>
    <w:p>
      <w:pPr>
        <w:pStyle w:val="Heading1"/>
        <w:spacing w:after="160" w:before="60"/>
      </w:pPr>
      <w:bookmarkStart w:name="ch8" w:id="1"/>
      <w:r>
        <w:rPr>
          <w:b/>
          <w:bCs/>
          <w:color w:val="0B1F3F"/>
          <w:sz w:val="34"/>
          <w:szCs w:val="34"/>
        </w:rPr>
        <w:t xml:space="preserve">Demain, ce sont les IA qui recommanderont votre commerce</w:t>
      </w:r>
      <w:bookmarkEnd w:id="1"/>
    </w:p>
    <w:p>
      <w:pPr>
        <w:spacing w:after="140" w:line="300"/>
      </w:pPr>
      <w:r>
        <w:rPr>
          <w:sz w:val="21"/>
          <w:szCs w:val="21"/>
        </w:rPr>
        <w:t xml:space="preserve">« Quel est le meilleur snack à Moorea ? » Cette question, de plus en plus de voyageurs ne la posent plus à Google… mais à une intelligence artificielle, comme ChatGPT. Ce n'est plus une tendance lointaine :</w:t>
      </w:r>
    </w:p>
    <w:p>
      <w:pPr>
        <w:pBdr>
          <w:left w:val="single" w:color="1A73E8" w:sz="24"/>
        </w:pBdr>
        <w:shd w:fill="EAF2FE" w:val="clear"/>
        <w:spacing w:after="60" w:before="120" w:line="290"/>
        <w:ind w:left="240" w:right="240"/>
      </w:pPr>
      <w:r>
        <w:rPr>
          <w:b/>
          <w:bCs/>
          <w:color w:val="1A73E8"/>
          <w:sz w:val="28"/>
          <w:szCs w:val="28"/>
        </w:rPr>
        <w:t xml:space="preserve">37 % </w:t>
      </w:r>
      <w:r>
        <w:rPr>
          <w:sz w:val="20"/>
          <w:szCs w:val="20"/>
        </w:rPr>
        <w:t xml:space="preserve">des consommateurs commencent désormais leurs recherches par une IA plutôt que par Google (5)</w:t>
      </w:r>
    </w:p>
    <w:p>
      <w:pPr>
        <w:pBdr>
          <w:left w:val="single" w:color="1A73E8" w:sz="24"/>
        </w:pBdr>
        <w:shd w:fill="EAF2FE" w:val="clear"/>
        <w:spacing w:after="60" w:before="0" w:line="290"/>
        <w:ind w:left="240" w:right="240"/>
      </w:pPr>
      <w:r>
        <w:rPr>
          <w:b/>
          <w:bCs/>
          <w:color w:val="1A73E8"/>
          <w:sz w:val="28"/>
          <w:szCs w:val="28"/>
        </w:rPr>
        <w:t xml:space="preserve">60 % </w:t>
      </w:r>
      <w:r>
        <w:rPr>
          <w:sz w:val="20"/>
          <w:szCs w:val="20"/>
        </w:rPr>
        <w:t xml:space="preserve">des adultes américains ont déjà cherché de l'information via une IA — 74 % chez les moins de 30 ans (5)</w:t>
      </w:r>
    </w:p>
    <w:p>
      <w:pPr>
        <w:pBdr>
          <w:left w:val="single" w:color="1A73E8" w:sz="24"/>
        </w:pBdr>
        <w:shd w:fill="EAF2FE" w:val="clear"/>
        <w:spacing w:after="200" w:before="0" w:line="290"/>
        <w:ind w:left="240" w:right="240"/>
      </w:pPr>
      <w:r>
        <w:rPr>
          <w:b/>
          <w:bCs/>
          <w:color w:val="1A73E8"/>
          <w:sz w:val="28"/>
          <w:szCs w:val="28"/>
        </w:rPr>
        <w:t xml:space="preserve">58 % </w:t>
      </w:r>
      <w:r>
        <w:rPr>
          <w:sz w:val="20"/>
          <w:szCs w:val="20"/>
        </w:rPr>
        <w:t xml:space="preserve">des réponses de ChatGPT sur des commerces locaux citent des avis clients (6)</w:t>
      </w:r>
    </w:p>
    <w:p>
      <w:pPr>
        <w:spacing w:after="140" w:line="300"/>
      </w:pPr>
      <w:r>
        <w:rPr>
          <w:sz w:val="21"/>
          <w:szCs w:val="21"/>
        </w:rPr>
        <w:t xml:space="preserve">Et ces utilisateurs d'IA, ce sont précisément vos clients de demain : les jeunes voyageurs, et les Américains — l'une des toutes premières clientèles touristiques du fenua.</w:t>
      </w:r>
    </w:p>
    <w:p>
      <w:pPr>
        <w:pStyle w:val="Heading2"/>
        <w:spacing w:after="100" w:before="200"/>
      </w:pPr>
      <w:r>
        <w:rPr>
          <w:b/>
          <w:bCs/>
          <w:color w:val="1A73E8"/>
          <w:sz w:val="24"/>
          <w:szCs w:val="24"/>
        </w:rPr>
        <w:t xml:space="preserve">D'où les IA tirent-elles leurs réponses ?</w:t>
      </w:r>
    </w:p>
    <w:p>
      <w:pPr>
        <w:spacing w:after="140" w:line="300"/>
      </w:pPr>
      <w:r>
        <w:rPr>
          <w:sz w:val="21"/>
          <w:szCs w:val="21"/>
        </w:rPr>
        <w:t xml:space="preserve">Une IA ne « devine » pas quel commerce recommander. Elle s'appuie sur ce qui existe en ligne — au premier rang : </w:t>
      </w:r>
      <w:r>
        <w:rPr>
          <w:b/>
          <w:bCs/>
          <w:color w:val="0B1F3F"/>
          <w:sz w:val="21"/>
          <w:szCs w:val="21"/>
        </w:rPr>
        <w:t xml:space="preserve">les fiches Google et les avis clients</w:t>
      </w:r>
      <w:r>
        <w:rPr>
          <w:sz w:val="21"/>
          <w:szCs w:val="21"/>
        </w:rPr>
        <w:t xml:space="preserve">. ChatGPT puise directement dans les données des fiches Google ; Perplexity cite des avis dans la quasi-totalité de ses réponses locales (6).</w:t>
      </w:r>
    </w:p>
    <w:p>
      <w:pPr>
        <w:pBdr>
          <w:left w:val="single" w:color="1A73E8" w:sz="24"/>
        </w:pBdr>
        <w:shd w:fill="EAF2FE" w:val="clear"/>
        <w:spacing w:after="200" w:before="120" w:line="290"/>
        <w:ind w:left="240" w:right="240"/>
      </w:pPr>
      <w:r>
        <w:rPr>
          <w:sz w:val="20"/>
          <w:szCs w:val="20"/>
        </w:rPr>
        <w:t xml:space="preserve">Une analyse portant sur 800 000 réponses d'IA l'a montré : </w:t>
      </w:r>
      <w:r>
        <w:rPr>
          <w:b/>
          <w:bCs/>
          <w:color w:val="0B1F3F"/>
          <w:sz w:val="20"/>
          <w:szCs w:val="20"/>
        </w:rPr>
        <w:t xml:space="preserve">les commerces avec peu ou pas d'avis n'apparaissent presque jamais dans leurs recommandations (6). </w:t>
      </w:r>
      <w:r>
        <w:rPr>
          <w:sz w:val="20"/>
          <w:szCs w:val="20"/>
        </w:rPr>
        <w:t xml:space="preserve">Pas d'avis = inexistant, pour Google comme pour l'IA.</w:t>
      </w:r>
    </w:p>
    <w:p>
      <w:pPr>
        <w:pStyle w:val="Heading2"/>
        <w:spacing w:after="100" w:before="200"/>
      </w:pPr>
      <w:r>
        <w:rPr>
          <w:b/>
          <w:bCs/>
          <w:color w:val="1A73E8"/>
          <w:sz w:val="24"/>
          <w:szCs w:val="24"/>
        </w:rPr>
        <w:t xml:space="preserve">La bonne nouvelle : c'est le même travail</w:t>
      </w:r>
    </w:p>
    <w:p>
      <w:pPr>
        <w:spacing w:after="140" w:line="300"/>
      </w:pPr>
      <w:r>
        <w:rPr>
          <w:sz w:val="21"/>
          <w:szCs w:val="21"/>
        </w:rPr>
        <w:t xml:space="preserve">Pas besoin d'un chantier « spécial IA ». Ce qui nourrit votre visibilité Google — </w:t>
      </w:r>
      <w:r>
        <w:rPr>
          <w:b/>
          <w:bCs/>
          <w:color w:val="0B1F3F"/>
          <w:sz w:val="21"/>
          <w:szCs w:val="21"/>
        </w:rPr>
        <w:t xml:space="preserve">fiche complète, avis nombreux, récents et authentiques, réponses soignées</w:t>
      </w:r>
      <w:r>
        <w:rPr>
          <w:sz w:val="21"/>
          <w:szCs w:val="21"/>
        </w:rPr>
        <w:t xml:space="preserve"> — est exactement ce que lisent les IA pour bâtir leurs recommandations. Un seul travail, deux vitrines : celle d'aujourd'hui (Google) et celle de demain (les IA).</w:t>
      </w:r>
    </w:p>
    <w:p>
      <w:pPr>
        <w:pBdr>
          <w:left w:val="single" w:color="F2A815" w:sz="24"/>
        </w:pBdr>
        <w:shd w:fill="FDF3DC" w:val="clear"/>
        <w:spacing w:after="60" w:before="120" w:line="290"/>
        <w:ind w:left="240" w:right="240"/>
      </w:pPr>
      <w:r>
        <w:rPr>
          <w:b/>
          <w:bCs/>
          <w:color w:val="0B1F3F"/>
          <w:sz w:val="20"/>
          <w:szCs w:val="20"/>
        </w:rPr>
        <w:t xml:space="preserve">🤖 Le test IA (2 minutes)</w:t>
      </w:r>
    </w:p>
    <w:p>
      <w:pPr>
        <w:pBdr>
          <w:left w:val="single" w:color="F2A815" w:sz="24"/>
        </w:pBdr>
        <w:shd w:fill="FDF3DC" w:val="clear"/>
        <w:spacing w:after="200" w:before="0" w:line="290"/>
        <w:ind w:left="240" w:right="240"/>
      </w:pPr>
      <w:r>
        <w:rPr>
          <w:sz w:val="20"/>
          <w:szCs w:val="20"/>
        </w:rPr>
        <w:t xml:space="preserve">Demandez à ChatGPT : « Quel est le meilleur [votre activité] à [votre commune] ? » Si vous n'apparaissez pas, vos concurrents mieux fournis en avis y sont peut-être déjà. Chaque avis récolté aujourd'hui travaille pour les deux moteurs à la fois.</w:t>
      </w:r>
    </w:p>
    <w:p>
      <w:pPr>
        <w:spacing w:after="140" w:line="300"/>
      </w:pPr>
      <w:r>
        <w:rPr>
          <w:i/>
          <w:iCs/>
          <w:color w:val="5B6675"/>
          <w:sz w:val="19"/>
          <w:szCs w:val="19"/>
        </w:rPr>
        <w:t xml:space="preserve">Récap : la recherche bascule vers les IA, et les IA recommandent sur la base des fiches Google et des avis. Commencer maintenant, c'est prendre une avance difficile à rattraper.</w:t>
      </w:r>
    </w:p>
    <w:p>
      <w:r>
        <w:br w:type="page"/>
      </w:r>
    </w:p>
    <w:p>
      <w:pPr>
        <w:spacing w:after="60"/>
      </w:pPr>
      <w:r>
        <w:rPr>
          <w:b/>
          <w:bCs/>
          <w:color w:val="C98A08"/>
          <w:spacing w:val="30"/>
          <w:sz w:val="17"/>
          <w:szCs w:val="17"/>
        </w:rPr>
        <w:t xml:space="preserve">CONCLUSION</w:t>
      </w:r>
    </w:p>
    <w:p>
      <w:pPr>
        <w:pStyle w:val="Heading1"/>
        <w:spacing w:after="160" w:before="60"/>
      </w:pPr>
      <w:bookmarkStart w:name="conclusion" w:id="1"/>
      <w:r>
        <w:rPr>
          <w:b/>
          <w:bCs/>
          <w:color w:val="0B1F3F"/>
          <w:sz w:val="34"/>
          <w:szCs w:val="34"/>
        </w:rPr>
        <w:t xml:space="preserve">Votre plan d'action 7 jours</w:t>
      </w:r>
      <w:bookmarkEnd w:id="1"/>
    </w:p>
    <w:p>
      <w:pPr>
        <w:spacing w:after="140" w:line="300"/>
      </w:pPr>
      <w:r>
        <w:rPr>
          <w:sz w:val="21"/>
          <w:szCs w:val="21"/>
        </w:rPr>
        <w:t xml:space="preserve">Vous savez maintenant ce que 98 % de vos futurs clients regardent avant de choisir. Voici le chemin, dans l'ordre :</w:t>
      </w:r>
    </w:p>
    <w:p>
      <w:pPr>
        <w:pBdr>
          <w:left w:val="single" w:color="1A73E8" w:sz="24"/>
        </w:pBdr>
        <w:shd w:fill="EAF2FE" w:val="clear"/>
        <w:spacing w:after="60" w:before="120" w:line="290"/>
        <w:ind w:left="240" w:right="240"/>
      </w:pPr>
      <w:r>
        <w:rPr>
          <w:b/>
          <w:bCs/>
          <w:color w:val="0B1F3F"/>
          <w:sz w:val="20"/>
          <w:szCs w:val="20"/>
        </w:rPr>
        <w:t xml:space="preserve">🗓️ Le plan, jour par jour</w:t>
      </w:r>
    </w:p>
    <w:p>
      <w:pPr>
        <w:pBdr>
          <w:left w:val="single" w:color="1A73E8" w:sz="24"/>
        </w:pBdr>
        <w:shd w:fill="EAF2FE" w:val="clear"/>
        <w:spacing w:after="60" w:before="0" w:line="290"/>
        <w:ind w:left="240" w:right="240"/>
      </w:pPr>
      <w:r>
        <w:rPr>
          <w:sz w:val="20"/>
          <w:szCs w:val="20"/>
        </w:rPr>
        <w:t xml:space="preserve">Jour 1 — Cherchez-vous sur Google Maps : position, nombre d'avis, note (chapitre 1).</w:t>
      </w:r>
    </w:p>
    <w:p>
      <w:pPr>
        <w:pBdr>
          <w:left w:val="single" w:color="1A73E8" w:sz="24"/>
        </w:pBdr>
        <w:shd w:fill="EAF2FE" w:val="clear"/>
        <w:spacing w:after="60" w:before="0" w:line="290"/>
        <w:ind w:left="240" w:right="240"/>
      </w:pPr>
      <w:r>
        <w:rPr>
          <w:sz w:val="20"/>
          <w:szCs w:val="20"/>
        </w:rPr>
        <w:t xml:space="preserve">Jour 2 — Créez ou reprenez la main sur votre fiche, passez la checklist du chapitre 4 (30 minutes).</w:t>
      </w:r>
    </w:p>
    <w:p>
      <w:pPr>
        <w:pBdr>
          <w:left w:val="single" w:color="1A73E8" w:sz="24"/>
        </w:pBdr>
        <w:shd w:fill="EAF2FE" w:val="clear"/>
        <w:spacing w:after="60" w:before="0" w:line="290"/>
        <w:ind w:left="240" w:right="240"/>
      </w:pPr>
      <w:r>
        <w:rPr>
          <w:sz w:val="20"/>
          <w:szCs w:val="20"/>
        </w:rPr>
        <w:t xml:space="preserve">Jour 3 — Ajoutez 10 photos récentes prises au téléphone.</w:t>
      </w:r>
    </w:p>
    <w:p>
      <w:pPr>
        <w:pBdr>
          <w:left w:val="single" w:color="1A73E8" w:sz="24"/>
        </w:pBdr>
        <w:shd w:fill="EAF2FE" w:val="clear"/>
        <w:spacing w:after="60" w:before="0" w:line="290"/>
        <w:ind w:left="240" w:right="240"/>
      </w:pPr>
      <w:r>
        <w:rPr>
          <w:sz w:val="20"/>
          <w:szCs w:val="20"/>
        </w:rPr>
        <w:t xml:space="preserve">Jour 4 — Répondez à tous les avis existants avec les modèles du chapitre 6.</w:t>
      </w:r>
    </w:p>
    <w:p>
      <w:pPr>
        <w:pBdr>
          <w:left w:val="single" w:color="1A73E8" w:sz="24"/>
        </w:pBdr>
        <w:shd w:fill="EAF2FE" w:val="clear"/>
        <w:spacing w:after="60" w:before="0" w:line="290"/>
        <w:ind w:left="240" w:right="240"/>
      </w:pPr>
      <w:r>
        <w:rPr>
          <w:sz w:val="20"/>
          <w:szCs w:val="20"/>
        </w:rPr>
        <w:t xml:space="preserve">Jour 5 — Mettez en place votre système de récolte à la caisse (chapitre 5).</w:t>
      </w:r>
    </w:p>
    <w:p>
      <w:pPr>
        <w:pBdr>
          <w:left w:val="single" w:color="1A73E8" w:sz="24"/>
        </w:pBdr>
        <w:shd w:fill="EAF2FE" w:val="clear"/>
        <w:spacing w:after="200" w:before="0" w:line="290"/>
        <w:ind w:left="240" w:right="240"/>
      </w:pPr>
      <w:r>
        <w:rPr>
          <w:sz w:val="20"/>
          <w:szCs w:val="20"/>
        </w:rPr>
        <w:t xml:space="preserve">Jours 6-7 — Testez le parcours complet, et briefez l'équipe : « on capte l'avis au moment de l'addition, jamais après ».</w:t>
      </w:r>
    </w:p>
    <w:p>
      <w:pPr>
        <w:pStyle w:val="Heading2"/>
        <w:spacing w:after="100" w:before="200"/>
      </w:pPr>
      <w:r>
        <w:rPr>
          <w:b/>
          <w:bCs/>
          <w:color w:val="1A73E8"/>
          <w:sz w:val="24"/>
          <w:szCs w:val="24"/>
        </w:rPr>
        <w:t xml:space="preserve">Pour aller plus vite</w:t>
      </w:r>
    </w:p>
    <w:p>
      <w:pPr>
        <w:spacing w:after="140" w:line="300"/>
      </w:pPr>
      <w:r>
        <w:rPr>
          <w:sz w:val="21"/>
          <w:szCs w:val="21"/>
        </w:rPr>
        <w:t xml:space="preserve">Le jour 5 est celui qui change tout — et c'est exactement ce que fait la </w:t>
      </w:r>
      <w:r>
        <w:rPr>
          <w:b/>
          <w:bCs/>
          <w:color w:val="0B1F3F"/>
          <w:sz w:val="21"/>
          <w:szCs w:val="21"/>
        </w:rPr>
        <w:t xml:space="preserve">plaquette ScanNShine</w:t>
      </w:r>
      <w:r>
        <w:rPr>
          <w:sz w:val="21"/>
          <w:szCs w:val="21"/>
        </w:rPr>
        <w:t xml:space="preserve"> : posée à côté de votre caisse, elle capte l'avis au seul moment qui compte. Votre client approche son téléphone, comme pour payer sans contact, et son avis part sur votre fiche Google en 30 secondes. Livrée prête à l'emploi, testée devant vous, payée une seule fois à la livraison.</w:t>
      </w:r>
    </w:p>
    <w:p>
      <w:pPr>
        <w:pBdr>
          <w:left w:val="single" w:color="F2A815" w:sz="24"/>
        </w:pBdr>
        <w:shd w:fill="FDF3DC" w:val="clear"/>
        <w:spacing w:after="200" w:before="120" w:line="290"/>
        <w:ind w:left="240" w:right="240"/>
      </w:pPr>
      <w:r>
        <w:rPr>
          <w:b/>
          <w:bCs/>
          <w:color w:val="0B1F3F"/>
          <w:sz w:val="20"/>
          <w:szCs w:val="20"/>
        </w:rPr>
        <w:t xml:space="preserve">👉 scannshine.com — ou écrivez-nous sur WhatsApp au +689 89 26 03 72. On vous répond en français, rapidement.</w:t>
      </w:r>
    </w:p>
    <w:p>
      <w:pPr>
        <w:pStyle w:val="Heading2"/>
        <w:spacing w:after="100" w:before="200"/>
      </w:pPr>
      <w:r>
        <w:rPr>
          <w:b/>
          <w:bCs/>
          <w:color w:val="1A73E8"/>
          <w:sz w:val="24"/>
          <w:szCs w:val="24"/>
        </w:rPr>
        <w:t xml:space="preserve">Sources</w:t>
      </w:r>
    </w:p>
    <w:p>
      <w:pPr>
        <w:spacing w:after="140" w:line="300"/>
      </w:pPr>
      <w:r>
        <w:rPr>
          <w:color w:val="5B6675"/>
          <w:sz w:val="17"/>
          <w:szCs w:val="17"/>
        </w:rPr>
        <w:t xml:space="preserve">1. BrightLocal, Local Consumer Review Survey 2025 — comportements de lecture d'avis.</w:t>
      </w:r>
    </w:p>
    <w:p>
      <w:pPr>
        <w:spacing w:after="140" w:line="300"/>
      </w:pPr>
      <w:r>
        <w:rPr>
          <w:color w:val="5B6675"/>
          <w:sz w:val="17"/>
          <w:szCs w:val="17"/>
        </w:rPr>
        <w:t xml:space="preserve">2. ISPF, Bilan du tourisme 2024 — fréquentation touristique record en Polynésie française.</w:t>
      </w:r>
    </w:p>
    <w:p>
      <w:pPr>
        <w:spacing w:after="140" w:line="300"/>
      </w:pPr>
      <w:r>
        <w:rPr>
          <w:color w:val="5B6675"/>
          <w:sz w:val="17"/>
          <w:szCs w:val="17"/>
        </w:rPr>
        <w:t xml:space="preserve">3. TripAdvisor × Ipsos MORI — utilisation des avis en ligne par les voyageurs.</w:t>
      </w:r>
    </w:p>
    <w:p>
      <w:pPr>
        <w:spacing w:after="140" w:line="300"/>
      </w:pPr>
      <w:r>
        <w:rPr>
          <w:color w:val="5B6675"/>
          <w:sz w:val="17"/>
          <w:szCs w:val="17"/>
        </w:rPr>
        <w:t xml:space="preserve">4. DataReportal, Digital 2025: French Polynesia — usages d'internet en Polynésie.</w:t>
      </w:r>
    </w:p>
    <w:p>
      <w:pPr>
        <w:spacing w:after="140" w:line="300"/>
      </w:pPr>
      <w:r>
        <w:rPr>
          <w:color w:val="5B6675"/>
          <w:sz w:val="17"/>
          <w:szCs w:val="17"/>
        </w:rPr>
        <w:t xml:space="preserve">5. Search Engine Land (étude janv. 2026) &amp; AP-NORC (juill. 2025) — adoption de la recherche via IA.</w:t>
      </w:r>
    </w:p>
    <w:p>
      <w:pPr>
        <w:spacing w:after="140" w:line="300"/>
      </w:pPr>
      <w:r>
        <w:rPr>
          <w:color w:val="5B6675"/>
          <w:sz w:val="17"/>
          <w:szCs w:val="17"/>
        </w:rPr>
        <w:t xml:space="preserve">6. Analyses Trustpilot (800 000 réponses d'IA) &amp; GMB-Radar, 2025 — usage des avis et fiches Google par ChatGPT et Perplexity.</w:t>
      </w:r>
    </w:p>
    <w:p>
      <w:pPr>
        <w:spacing w:after="140" w:line="300"/>
      </w:pPr>
      <w:r>
        <w:rPr>
          <w:color w:val="5B6675"/>
          <w:sz w:val="17"/>
          <w:szCs w:val="17"/>
        </w:rPr>
        <w:t xml:space="preserve">Guide édité par ScanNShine · Tahiti, Polynésie française · © 2026 — Reproduction libre avec mention de la source.</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fiche Google qui remplit votre commerce</dc:title>
  <dc:creator>ScanNShine</dc:creator>
  <cp:lastModifiedBy>Un-named</cp:lastModifiedBy>
  <cp:revision>1</cp:revision>
  <dcterms:created xsi:type="dcterms:W3CDTF">2026-07-26T17:30:31.166Z</dcterms:created>
  <dcterms:modified xsi:type="dcterms:W3CDTF">2026-07-26T17:30:31.166Z</dcterms:modified>
</cp:coreProperties>
</file>

<file path=docProps/custom.xml><?xml version="1.0" encoding="utf-8"?>
<Properties xmlns="http://schemas.openxmlformats.org/officeDocument/2006/custom-properties" xmlns:vt="http://schemas.openxmlformats.org/officeDocument/2006/docPropsVTypes"/>
</file>