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A9D" w:rsidRDefault="00B74A9D" w:rsidP="00733853">
      <w:pPr>
        <w:pStyle w:val="Title"/>
      </w:pPr>
      <w:r>
        <w:t xml:space="preserve">GDAPS1 – Practice Exercise </w:t>
      </w:r>
    </w:p>
    <w:p w:rsidR="00B74A9D" w:rsidRDefault="00FC2E00" w:rsidP="00733853">
      <w:pPr>
        <w:pStyle w:val="Title"/>
      </w:pPr>
      <w:r>
        <w:t>Operator Overloading</w:t>
      </w:r>
      <w:bookmarkStart w:id="0" w:name="_GoBack"/>
      <w:bookmarkEnd w:id="0"/>
    </w:p>
    <w:p w:rsidR="00B74A9D" w:rsidRDefault="00B74A9D" w:rsidP="00733853">
      <w:pPr>
        <w:pStyle w:val="Heading1"/>
      </w:pPr>
      <w:r>
        <w:t>Objective</w:t>
      </w:r>
    </w:p>
    <w:p w:rsidR="00B74A9D" w:rsidRDefault="00EE4B6D" w:rsidP="00EE4B6D">
      <w:pPr>
        <w:spacing w:after="0" w:line="240" w:lineRule="auto"/>
      </w:pPr>
      <w:r>
        <w:t>Practice overloading operators within two custom vector classes, ultimately making the vector objects easier to work with.</w:t>
      </w:r>
    </w:p>
    <w:p w:rsidR="00B74A9D" w:rsidRDefault="00B74A9D" w:rsidP="00733853">
      <w:pPr>
        <w:pStyle w:val="Heading1"/>
      </w:pPr>
      <w:r>
        <w:t>Details</w:t>
      </w:r>
    </w:p>
    <w:p w:rsidR="00B74A9D" w:rsidRDefault="00EE4B6D" w:rsidP="00B74A9D">
      <w:r>
        <w:t xml:space="preserve">Start with a new </w:t>
      </w:r>
      <w:r w:rsidRPr="00902390">
        <w:rPr>
          <w:b/>
        </w:rPr>
        <w:t>console application</w:t>
      </w:r>
      <w:r>
        <w:t>, then create the following Vector2 and Vector3 classes:</w:t>
      </w:r>
    </w:p>
    <w:p w:rsidR="00EE4B6D" w:rsidRDefault="00EE4B6D" w:rsidP="00B74A9D"/>
    <w:p w:rsidR="00EE4B6D" w:rsidRDefault="00EE4B6D" w:rsidP="00EE4B6D">
      <w:pPr>
        <w:pStyle w:val="Heading2"/>
      </w:pPr>
      <w:r>
        <w:t>Vector2</w:t>
      </w:r>
    </w:p>
    <w:p w:rsidR="00EE4B6D" w:rsidRDefault="00EE4B6D" w:rsidP="00EE4B6D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Fields &amp; Properties</w:t>
      </w:r>
    </w:p>
    <w:p w:rsidR="00EE4B6D" w:rsidRDefault="00EE4B6D" w:rsidP="00EE4B6D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X and Y – doubles</w:t>
      </w:r>
    </w:p>
    <w:p w:rsidR="00EE4B6D" w:rsidRDefault="00EE4B6D" w:rsidP="00EE4B6D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Constructors</w:t>
      </w:r>
    </w:p>
    <w:p w:rsidR="00EE4B6D" w:rsidRDefault="00EE4B6D" w:rsidP="00EE4B6D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Default – Set X and Y to zero</w:t>
      </w:r>
    </w:p>
    <w:p w:rsidR="00EE4B6D" w:rsidRDefault="00EE4B6D" w:rsidP="00EE4B6D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Parameterized – Accept values for X and Y</w:t>
      </w:r>
    </w:p>
    <w:p w:rsidR="00EE4B6D" w:rsidRDefault="00EE4B6D" w:rsidP="00EE4B6D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Methods</w:t>
      </w:r>
    </w:p>
    <w:p w:rsidR="00EE4B6D" w:rsidRDefault="00EE4B6D" w:rsidP="00EE4B6D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Override ToString() to return a useful description of this vector</w:t>
      </w:r>
    </w:p>
    <w:p w:rsidR="00EE4B6D" w:rsidRDefault="00EE4B6D" w:rsidP="00EE4B6D"/>
    <w:p w:rsidR="00EE4B6D" w:rsidRDefault="00EE4B6D" w:rsidP="00EE4B6D">
      <w:pPr>
        <w:pStyle w:val="Heading2"/>
      </w:pPr>
      <w:r>
        <w:t>Vector3</w:t>
      </w:r>
    </w:p>
    <w:p w:rsidR="00EE4B6D" w:rsidRDefault="00EE4B6D" w:rsidP="00EE4B6D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Fields &amp; Properties</w:t>
      </w:r>
    </w:p>
    <w:p w:rsidR="00EE4B6D" w:rsidRDefault="00EE4B6D" w:rsidP="00EE4B6D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X, Y and Z – doubles</w:t>
      </w:r>
    </w:p>
    <w:p w:rsidR="00EE4B6D" w:rsidRDefault="00EE4B6D" w:rsidP="00EE4B6D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Constructors</w:t>
      </w:r>
    </w:p>
    <w:p w:rsidR="00EE4B6D" w:rsidRDefault="00EE4B6D" w:rsidP="00EE4B6D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Default – Set X, Y and Z to zero</w:t>
      </w:r>
    </w:p>
    <w:p w:rsidR="00EE4B6D" w:rsidRDefault="00EE4B6D" w:rsidP="00EE4B6D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Parameterized – Accept values for X, Y and Z</w:t>
      </w:r>
    </w:p>
    <w:p w:rsidR="00EE4B6D" w:rsidRDefault="00EE4B6D" w:rsidP="00EE4B6D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Methods</w:t>
      </w:r>
    </w:p>
    <w:p w:rsidR="00EE4B6D" w:rsidRDefault="00EE4B6D" w:rsidP="00EE4B6D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Override ToString() to return a useful description of this vector</w:t>
      </w:r>
    </w:p>
    <w:p w:rsidR="00EE4B6D" w:rsidRPr="001D4FFE" w:rsidRDefault="00EE4B6D" w:rsidP="00EE4B6D"/>
    <w:p w:rsidR="00EE4B6D" w:rsidRDefault="00EE4B6D" w:rsidP="00EE4B6D">
      <w:pPr>
        <w:pStyle w:val="Heading2"/>
      </w:pPr>
      <w:r w:rsidRPr="001D4FFE">
        <w:t>Operator Overloads</w:t>
      </w:r>
    </w:p>
    <w:p w:rsidR="00EE4B6D" w:rsidRDefault="00EE4B6D" w:rsidP="00EE4B6D">
      <w:r w:rsidRPr="001D4FFE">
        <w:t>De</w:t>
      </w:r>
      <w:r>
        <w:t xml:space="preserve">fine the following operators for </w:t>
      </w:r>
      <w:r w:rsidRPr="00A0063F">
        <w:rPr>
          <w:b/>
        </w:rPr>
        <w:t>each</w:t>
      </w:r>
      <w:r>
        <w:t xml:space="preserve"> of the classes inside of their appropriate classes:</w:t>
      </w:r>
    </w:p>
    <w:p w:rsidR="00EE4B6D" w:rsidRDefault="00EE4B6D" w:rsidP="00EE4B6D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Vector + Vector</w:t>
      </w:r>
    </w:p>
    <w:p w:rsidR="00EE4B6D" w:rsidRDefault="00EE4B6D" w:rsidP="00EE4B6D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Vector – Vector</w:t>
      </w:r>
    </w:p>
    <w:p w:rsidR="00EE4B6D" w:rsidRDefault="00EE4B6D" w:rsidP="00EE4B6D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Vector * scalar (a single number)</w:t>
      </w:r>
    </w:p>
    <w:p w:rsidR="00EE4B6D" w:rsidRDefault="00EE4B6D" w:rsidP="00EE4B6D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Vector / scalar (a single number)</w:t>
      </w:r>
    </w:p>
    <w:p w:rsidR="00EE4B6D" w:rsidRDefault="00EE4B6D" w:rsidP="00EE4B6D">
      <w:pPr>
        <w:pStyle w:val="ListParagraph"/>
        <w:spacing w:after="0" w:line="240" w:lineRule="auto"/>
        <w:contextualSpacing w:val="0"/>
      </w:pPr>
    </w:p>
    <w:p w:rsidR="00EE4B6D" w:rsidRDefault="00EE4B6D" w:rsidP="00EE4B6D">
      <w:r>
        <w:t>Also define the following implicit and explicit conversion operators:</w:t>
      </w:r>
    </w:p>
    <w:p w:rsidR="00EE4B6D" w:rsidRDefault="00EE4B6D" w:rsidP="00EE4B6D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Implicit: Vector2 converted to Vector3 – Set the Z to zero</w:t>
      </w:r>
    </w:p>
    <w:p w:rsidR="00EE4B6D" w:rsidRPr="001D4FFE" w:rsidRDefault="00EE4B6D" w:rsidP="00EE4B6D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Explicit: Vector3 converted to Vector2 – Drop the Z</w:t>
      </w:r>
    </w:p>
    <w:p w:rsidR="00EE4B6D" w:rsidRDefault="00191DD4" w:rsidP="00191DD4">
      <w:pPr>
        <w:pStyle w:val="Heading2"/>
      </w:pPr>
      <w:r>
        <w:lastRenderedPageBreak/>
        <w:t>Main Method</w:t>
      </w:r>
    </w:p>
    <w:p w:rsidR="00191DD4" w:rsidRDefault="00191DD4" w:rsidP="00191DD4">
      <w:r>
        <w:t xml:space="preserve">In your main method, make </w:t>
      </w:r>
      <w:r>
        <w:t>at least two</w:t>
      </w:r>
      <w:r>
        <w:t xml:space="preserve"> vectors of each type</w:t>
      </w:r>
      <w:r>
        <w:t xml:space="preserve"> and </w:t>
      </w:r>
      <w:r w:rsidRPr="00433A81">
        <w:rPr>
          <w:b/>
        </w:rPr>
        <w:t>print them out</w:t>
      </w:r>
      <w:r>
        <w:t xml:space="preserve">.  </w:t>
      </w:r>
      <w:r>
        <w:t>Then do the following:</w:t>
      </w:r>
    </w:p>
    <w:p w:rsidR="00191DD4" w:rsidRDefault="00191DD4" w:rsidP="00191DD4">
      <w:pPr>
        <w:pStyle w:val="ListParagraph"/>
        <w:numPr>
          <w:ilvl w:val="0"/>
          <w:numId w:val="4"/>
        </w:numPr>
      </w:pPr>
      <w:r>
        <w:t>Test out the operators you’ve declared by altering your vectors (add some together, multiply them by scalar values, etc.)  Print out the results of the changes to ensure everything works.</w:t>
      </w:r>
    </w:p>
    <w:p w:rsidR="00191DD4" w:rsidRDefault="00191DD4" w:rsidP="00191DD4">
      <w:pPr>
        <w:pStyle w:val="ListParagraph"/>
      </w:pPr>
    </w:p>
    <w:p w:rsidR="00191DD4" w:rsidRDefault="00191DD4" w:rsidP="00191DD4">
      <w:pPr>
        <w:pStyle w:val="ListParagraph"/>
        <w:numPr>
          <w:ilvl w:val="0"/>
          <w:numId w:val="4"/>
        </w:numPr>
      </w:pPr>
      <w:r>
        <w:t>Next, create a List&lt;Vector3&gt; and store all of y</w:t>
      </w:r>
      <w:r>
        <w:t xml:space="preserve">our vectors in that list.  Yes, this includes storing </w:t>
      </w:r>
      <w:r>
        <w:t>your Vector2’s</w:t>
      </w:r>
      <w:r>
        <w:t xml:space="preserve"> in that list - t</w:t>
      </w:r>
      <w:r>
        <w:t xml:space="preserve">his </w:t>
      </w:r>
      <w:r>
        <w:t>will test</w:t>
      </w:r>
      <w:r>
        <w:t xml:space="preserve"> implicit casting.  </w:t>
      </w:r>
    </w:p>
    <w:p w:rsidR="00191DD4" w:rsidRDefault="00191DD4" w:rsidP="00191DD4">
      <w:pPr>
        <w:pStyle w:val="ListParagraph"/>
      </w:pPr>
    </w:p>
    <w:p w:rsidR="00191DD4" w:rsidRDefault="00191DD4" w:rsidP="00191DD4">
      <w:pPr>
        <w:pStyle w:val="ListParagraph"/>
        <w:numPr>
          <w:ilvl w:val="0"/>
          <w:numId w:val="4"/>
        </w:numPr>
      </w:pPr>
      <w:r>
        <w:t xml:space="preserve">Pull out </w:t>
      </w:r>
      <w:r w:rsidR="00714F42">
        <w:t>an element</w:t>
      </w:r>
      <w:r>
        <w:t xml:space="preserve"> and explicitly cast it to a Vector2.</w:t>
      </w:r>
      <w:r>
        <w:t xml:space="preserve">  Print it out.</w:t>
      </w:r>
    </w:p>
    <w:p w:rsidR="00191DD4" w:rsidRDefault="00191DD4" w:rsidP="00191DD4">
      <w:pPr>
        <w:pStyle w:val="ListParagraph"/>
      </w:pPr>
    </w:p>
    <w:p w:rsidR="00191DD4" w:rsidRPr="00192704" w:rsidRDefault="00191DD4" w:rsidP="00191DD4">
      <w:pPr>
        <w:pStyle w:val="ListParagraph"/>
        <w:numPr>
          <w:ilvl w:val="0"/>
          <w:numId w:val="4"/>
        </w:numPr>
      </w:pPr>
      <w:r>
        <w:t>Lastly, loop and average all of the vectors in the List, then print the final vector you end up with.</w:t>
      </w:r>
    </w:p>
    <w:p w:rsidR="00191DD4" w:rsidRPr="00191DD4" w:rsidRDefault="00191DD4" w:rsidP="00191DD4"/>
    <w:p w:rsidR="00B74A9D" w:rsidRDefault="00B74A9D" w:rsidP="00733853">
      <w:pPr>
        <w:pStyle w:val="Heading1"/>
      </w:pPr>
      <w:r>
        <w:t>Sample Run</w:t>
      </w:r>
    </w:p>
    <w:p w:rsidR="00B74A9D" w:rsidRPr="003410EF" w:rsidRDefault="00433A81" w:rsidP="00433A81">
      <w:pPr>
        <w:pStyle w:val="NoSpacing"/>
        <w:rPr>
          <w:rFonts w:ascii="Consolas" w:hAnsi="Consolas"/>
        </w:rPr>
      </w:pPr>
      <w:r w:rsidRPr="003410EF">
        <w:rPr>
          <w:rFonts w:ascii="Consolas" w:hAnsi="Consolas"/>
        </w:rPr>
        <w:t xml:space="preserve">Operator </w:t>
      </w:r>
      <w:r w:rsidR="003410EF">
        <w:rPr>
          <w:rFonts w:ascii="Consolas" w:hAnsi="Consolas"/>
        </w:rPr>
        <w:t>O</w:t>
      </w:r>
      <w:r w:rsidRPr="003410EF">
        <w:rPr>
          <w:rFonts w:ascii="Consolas" w:hAnsi="Consolas"/>
        </w:rPr>
        <w:t xml:space="preserve">verloading </w:t>
      </w:r>
      <w:r w:rsidR="003410EF">
        <w:rPr>
          <w:rFonts w:ascii="Consolas" w:hAnsi="Consolas"/>
        </w:rPr>
        <w:t>T</w:t>
      </w:r>
      <w:r w:rsidRPr="003410EF">
        <w:rPr>
          <w:rFonts w:ascii="Consolas" w:hAnsi="Consolas"/>
        </w:rPr>
        <w:t xml:space="preserve">est </w:t>
      </w:r>
      <w:r w:rsidR="003410EF">
        <w:rPr>
          <w:rFonts w:ascii="Consolas" w:hAnsi="Consolas"/>
        </w:rPr>
        <w:t>R</w:t>
      </w:r>
      <w:r w:rsidRPr="003410EF">
        <w:rPr>
          <w:rFonts w:ascii="Consolas" w:hAnsi="Consolas"/>
        </w:rPr>
        <w:t>un</w:t>
      </w:r>
    </w:p>
    <w:p w:rsidR="00433A81" w:rsidRPr="003410EF" w:rsidRDefault="00433A81" w:rsidP="00433A81">
      <w:pPr>
        <w:pStyle w:val="NoSpacing"/>
        <w:rPr>
          <w:rFonts w:ascii="Consolas" w:hAnsi="Consolas"/>
        </w:rPr>
      </w:pPr>
    </w:p>
    <w:p w:rsidR="00433A81" w:rsidRPr="003410EF" w:rsidRDefault="003410EF" w:rsidP="00433A81">
      <w:pPr>
        <w:pStyle w:val="NoSpacing"/>
        <w:rPr>
          <w:rFonts w:ascii="Consolas" w:hAnsi="Consolas"/>
        </w:rPr>
      </w:pPr>
      <w:r w:rsidRPr="003410EF">
        <w:rPr>
          <w:rFonts w:ascii="Consolas" w:hAnsi="Consolas"/>
        </w:rPr>
        <w:t>--- Initial vectors ---</w:t>
      </w:r>
    </w:p>
    <w:p w:rsidR="00433A81" w:rsidRPr="00CD30BA" w:rsidRDefault="00433A81" w:rsidP="00433A81">
      <w:pPr>
        <w:pStyle w:val="NoSpacing"/>
        <w:rPr>
          <w:rFonts w:ascii="Consolas" w:hAnsi="Consolas"/>
          <w:b/>
          <w:color w:val="C00000"/>
        </w:rPr>
      </w:pPr>
      <w:r w:rsidRPr="00CD30BA">
        <w:rPr>
          <w:rFonts w:ascii="Consolas" w:hAnsi="Consolas"/>
          <w:b/>
          <w:color w:val="C00000"/>
        </w:rPr>
        <w:t>(10, 10)</w:t>
      </w:r>
    </w:p>
    <w:p w:rsidR="00433A81" w:rsidRPr="00CD30BA" w:rsidRDefault="00433A81" w:rsidP="00433A81">
      <w:pPr>
        <w:pStyle w:val="NoSpacing"/>
        <w:rPr>
          <w:rFonts w:ascii="Consolas" w:hAnsi="Consolas"/>
          <w:b/>
          <w:color w:val="C00000"/>
        </w:rPr>
      </w:pPr>
      <w:r w:rsidRPr="00CD30BA">
        <w:rPr>
          <w:rFonts w:ascii="Consolas" w:hAnsi="Consolas"/>
          <w:b/>
          <w:color w:val="C00000"/>
        </w:rPr>
        <w:t>(2, 4)</w:t>
      </w:r>
    </w:p>
    <w:p w:rsidR="00433A81" w:rsidRPr="00CD30BA" w:rsidRDefault="00433A81" w:rsidP="00433A81">
      <w:pPr>
        <w:pStyle w:val="NoSpacing"/>
        <w:rPr>
          <w:rFonts w:ascii="Consolas" w:hAnsi="Consolas"/>
          <w:b/>
          <w:color w:val="C00000"/>
        </w:rPr>
      </w:pPr>
      <w:r w:rsidRPr="00CD30BA">
        <w:rPr>
          <w:rFonts w:ascii="Consolas" w:hAnsi="Consolas"/>
          <w:b/>
          <w:color w:val="C00000"/>
        </w:rPr>
        <w:t>(1.5, 2, 3.14159)</w:t>
      </w:r>
    </w:p>
    <w:p w:rsidR="00433A81" w:rsidRPr="00CD30BA" w:rsidRDefault="00433A81" w:rsidP="00433A81">
      <w:pPr>
        <w:pStyle w:val="NoSpacing"/>
        <w:rPr>
          <w:rFonts w:ascii="Consolas" w:hAnsi="Consolas"/>
          <w:b/>
          <w:color w:val="C00000"/>
        </w:rPr>
      </w:pPr>
      <w:r w:rsidRPr="00CD30BA">
        <w:rPr>
          <w:rFonts w:ascii="Consolas" w:hAnsi="Consolas"/>
          <w:b/>
          <w:color w:val="C00000"/>
        </w:rPr>
        <w:t>(5, 5, 5)</w:t>
      </w:r>
    </w:p>
    <w:p w:rsidR="00433A81" w:rsidRPr="003410EF" w:rsidRDefault="00433A81" w:rsidP="00433A81">
      <w:pPr>
        <w:pStyle w:val="NoSpacing"/>
        <w:rPr>
          <w:rFonts w:ascii="Consolas" w:hAnsi="Consolas"/>
        </w:rPr>
      </w:pPr>
    </w:p>
    <w:p w:rsidR="00433A81" w:rsidRPr="003410EF" w:rsidRDefault="003410EF" w:rsidP="00433A81">
      <w:pPr>
        <w:pStyle w:val="NoSpacing"/>
        <w:rPr>
          <w:rFonts w:ascii="Consolas" w:hAnsi="Consolas"/>
        </w:rPr>
      </w:pPr>
      <w:r w:rsidRPr="003410EF">
        <w:rPr>
          <w:rFonts w:ascii="Consolas" w:hAnsi="Consolas"/>
        </w:rPr>
        <w:t>--- After changes ---</w:t>
      </w:r>
    </w:p>
    <w:p w:rsidR="00433A81" w:rsidRPr="003410EF" w:rsidRDefault="00433A81" w:rsidP="00433A81">
      <w:pPr>
        <w:pStyle w:val="NoSpacing"/>
        <w:rPr>
          <w:rFonts w:ascii="Consolas" w:hAnsi="Consolas"/>
        </w:rPr>
      </w:pPr>
      <w:r w:rsidRPr="003410EF">
        <w:rPr>
          <w:rFonts w:ascii="Consolas" w:hAnsi="Consolas"/>
        </w:rPr>
        <w:t xml:space="preserve">Adding (10, 10) and (4, -13): </w:t>
      </w:r>
      <w:r w:rsidRPr="00CD30BA">
        <w:rPr>
          <w:rFonts w:ascii="Consolas" w:hAnsi="Consolas"/>
          <w:b/>
          <w:color w:val="C00000"/>
        </w:rPr>
        <w:t>(14, -3)</w:t>
      </w:r>
    </w:p>
    <w:p w:rsidR="00433A81" w:rsidRPr="003410EF" w:rsidRDefault="00433A81" w:rsidP="00433A81">
      <w:pPr>
        <w:pStyle w:val="NoSpacing"/>
        <w:rPr>
          <w:rFonts w:ascii="Consolas" w:hAnsi="Consolas"/>
          <w:b/>
        </w:rPr>
      </w:pPr>
      <w:r w:rsidRPr="003410EF">
        <w:rPr>
          <w:rFonts w:ascii="Consolas" w:hAnsi="Consolas"/>
        </w:rPr>
        <w:t xml:space="preserve">Multiplying (2, 4) by 2: </w:t>
      </w:r>
      <w:r w:rsidRPr="00CD30BA">
        <w:rPr>
          <w:rFonts w:ascii="Consolas" w:hAnsi="Consolas"/>
          <w:b/>
          <w:color w:val="C00000"/>
        </w:rPr>
        <w:t>(4, 8)</w:t>
      </w:r>
    </w:p>
    <w:p w:rsidR="00433A81" w:rsidRPr="003410EF" w:rsidRDefault="00433A81" w:rsidP="00433A81">
      <w:pPr>
        <w:pStyle w:val="NoSpacing"/>
        <w:rPr>
          <w:rFonts w:ascii="Consolas" w:hAnsi="Consolas"/>
          <w:b/>
        </w:rPr>
      </w:pPr>
      <w:r w:rsidRPr="003410EF">
        <w:rPr>
          <w:rFonts w:ascii="Consolas" w:hAnsi="Consolas"/>
        </w:rPr>
        <w:t xml:space="preserve">Subtracting (1, 2, 3) from (1.5, 2, 3.14159): </w:t>
      </w:r>
      <w:r w:rsidRPr="00CD30BA">
        <w:rPr>
          <w:rFonts w:ascii="Consolas" w:hAnsi="Consolas"/>
          <w:b/>
          <w:color w:val="C00000"/>
        </w:rPr>
        <w:t>(0.5, 0, 0.14159)</w:t>
      </w:r>
    </w:p>
    <w:p w:rsidR="00433A81" w:rsidRPr="00CD30BA" w:rsidRDefault="00433A81" w:rsidP="008F35C2">
      <w:pPr>
        <w:pStyle w:val="NoSpacing"/>
        <w:rPr>
          <w:rFonts w:ascii="Consolas" w:hAnsi="Consolas"/>
          <w:b/>
          <w:color w:val="C00000"/>
        </w:rPr>
      </w:pPr>
      <w:r w:rsidRPr="003410EF">
        <w:rPr>
          <w:rFonts w:ascii="Consolas" w:hAnsi="Consolas"/>
        </w:rPr>
        <w:t xml:space="preserve">Dividing (5, 5, 5) by 2.5: </w:t>
      </w:r>
      <w:r w:rsidRPr="00CD30BA">
        <w:rPr>
          <w:rFonts w:ascii="Consolas" w:hAnsi="Consolas"/>
          <w:b/>
          <w:color w:val="C00000"/>
        </w:rPr>
        <w:t>(2, 2, 2)</w:t>
      </w:r>
    </w:p>
    <w:p w:rsidR="008F35C2" w:rsidRDefault="008F35C2" w:rsidP="008F35C2">
      <w:pPr>
        <w:pStyle w:val="NoSpacing"/>
        <w:rPr>
          <w:rFonts w:ascii="Consolas" w:hAnsi="Consolas"/>
        </w:rPr>
      </w:pPr>
    </w:p>
    <w:p w:rsidR="008F35C2" w:rsidRDefault="008F35C2" w:rsidP="008F35C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--- After explicit cast ---</w:t>
      </w:r>
    </w:p>
    <w:p w:rsidR="008F35C2" w:rsidRPr="00CD30BA" w:rsidRDefault="00714F42" w:rsidP="008F35C2">
      <w:pPr>
        <w:pStyle w:val="NoSpacing"/>
        <w:rPr>
          <w:rFonts w:ascii="Consolas" w:hAnsi="Consolas"/>
          <w:color w:val="C00000"/>
        </w:rPr>
      </w:pPr>
      <w:r w:rsidRPr="00714F42">
        <w:rPr>
          <w:rFonts w:ascii="Consolas" w:hAnsi="Consolas"/>
        </w:rPr>
        <w:t xml:space="preserve">Element </w:t>
      </w:r>
      <w:r>
        <w:rPr>
          <w:rFonts w:ascii="Consolas" w:hAnsi="Consolas"/>
        </w:rPr>
        <w:t xml:space="preserve">at index </w:t>
      </w:r>
      <w:r w:rsidRPr="00714F42">
        <w:rPr>
          <w:rFonts w:ascii="Consolas" w:hAnsi="Consolas"/>
        </w:rPr>
        <w:t xml:space="preserve">3: </w:t>
      </w:r>
      <w:r w:rsidR="008F35C2" w:rsidRPr="00CD30BA">
        <w:rPr>
          <w:rFonts w:ascii="Consolas" w:hAnsi="Consolas"/>
          <w:b/>
          <w:color w:val="C00000"/>
        </w:rPr>
        <w:t>(</w:t>
      </w:r>
      <w:r w:rsidRPr="00CD30BA">
        <w:rPr>
          <w:rFonts w:ascii="Consolas" w:hAnsi="Consolas"/>
          <w:b/>
          <w:color w:val="C00000"/>
        </w:rPr>
        <w:t>2, 2</w:t>
      </w:r>
      <w:r w:rsidR="008F35C2" w:rsidRPr="00CD30BA">
        <w:rPr>
          <w:rFonts w:ascii="Consolas" w:hAnsi="Consolas"/>
          <w:b/>
          <w:color w:val="C00000"/>
        </w:rPr>
        <w:t>)</w:t>
      </w:r>
    </w:p>
    <w:p w:rsidR="00714F42" w:rsidRDefault="00714F42" w:rsidP="008F35C2">
      <w:pPr>
        <w:pStyle w:val="NoSpacing"/>
        <w:rPr>
          <w:rFonts w:ascii="Consolas" w:hAnsi="Consolas"/>
        </w:rPr>
      </w:pPr>
    </w:p>
    <w:p w:rsidR="00714F42" w:rsidRDefault="00714F42" w:rsidP="008F35C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--- Average ---</w:t>
      </w:r>
    </w:p>
    <w:p w:rsidR="00714F42" w:rsidRPr="00CD30BA" w:rsidRDefault="00714F42" w:rsidP="008F35C2">
      <w:pPr>
        <w:pStyle w:val="NoSpacing"/>
        <w:rPr>
          <w:rFonts w:ascii="Consolas" w:hAnsi="Consolas"/>
          <w:b/>
          <w:color w:val="C00000"/>
        </w:rPr>
      </w:pPr>
      <w:r w:rsidRPr="00CD30BA">
        <w:rPr>
          <w:rFonts w:ascii="Consolas" w:hAnsi="Consolas"/>
          <w:b/>
          <w:color w:val="C00000"/>
        </w:rPr>
        <w:t>(5.125, 1.75, 0.5353975)</w:t>
      </w:r>
    </w:p>
    <w:p w:rsidR="006B6A25" w:rsidRDefault="006B6A25">
      <w:pPr>
        <w:jc w:val="both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 w:rsidR="009E1FAD" w:rsidRDefault="009E1FAD" w:rsidP="00733853">
      <w:pPr>
        <w:pStyle w:val="Heading1"/>
      </w:pPr>
      <w:r>
        <w:lastRenderedPageBreak/>
        <w:t>Submission</w:t>
      </w:r>
    </w:p>
    <w:p w:rsidR="009E1FAD" w:rsidRPr="00366C50" w:rsidRDefault="009E1FAD" w:rsidP="009E1FAD">
      <w:pPr>
        <w:rPr>
          <w:b/>
          <w:u w:val="single"/>
        </w:rPr>
      </w:pPr>
      <w:r>
        <w:rPr>
          <w:rFonts w:cstheme="minorHAnsi"/>
        </w:rPr>
        <w:t xml:space="preserve">All of your work must be commented and follow this course’s coding standards.  </w:t>
      </w:r>
      <w:r w:rsidRPr="00175266">
        <w:rPr>
          <w:rFonts w:cstheme="minorHAnsi"/>
          <w:b/>
        </w:rPr>
        <w:t xml:space="preserve">Read through the Coding Standards document (located in MyCourses) to check over your code before you complete your program.  </w:t>
      </w:r>
      <w:r w:rsidRPr="00F16744">
        <w:rPr>
          <w:b/>
        </w:rPr>
        <w:t>Make sure you follow the coding standards for all code you create.</w:t>
      </w:r>
    </w:p>
    <w:p w:rsidR="009E1FAD" w:rsidRDefault="009E1FAD" w:rsidP="009E1FAD">
      <w:pPr>
        <w:rPr>
          <w:rFonts w:cstheme="minorHAnsi"/>
        </w:rPr>
      </w:pPr>
    </w:p>
    <w:p w:rsidR="009E1FAD" w:rsidRDefault="009E1FAD" w:rsidP="009E1FAD">
      <w:pPr>
        <w:rPr>
          <w:rFonts w:cstheme="minorHAnsi"/>
        </w:rPr>
      </w:pPr>
      <w:r>
        <w:rPr>
          <w:rFonts w:cstheme="minorHAnsi"/>
        </w:rPr>
        <w:t xml:space="preserve">1) Submit:  Submit your program to the appropriate Assignments dropbox in MyCourses.  </w:t>
      </w:r>
    </w:p>
    <w:p w:rsidR="009E1FAD" w:rsidRDefault="009E1FAD" w:rsidP="009E1FAD">
      <w:pPr>
        <w:rPr>
          <w:rFonts w:cstheme="minorHAnsi"/>
        </w:rPr>
      </w:pPr>
    </w:p>
    <w:p w:rsidR="009E1FAD" w:rsidRDefault="009E1FAD" w:rsidP="009E1FAD">
      <w:r>
        <w:rPr>
          <w:rFonts w:cstheme="minorHAnsi"/>
        </w:rPr>
        <w:t xml:space="preserve">2) Check-off:  </w:t>
      </w:r>
      <w:r w:rsidRPr="00A82275">
        <w:rPr>
          <w:rFonts w:cstheme="minorHAnsi"/>
        </w:rPr>
        <w:t>Show your working program to the instructor or TA</w:t>
      </w:r>
      <w:r>
        <w:rPr>
          <w:rFonts w:cstheme="minorHAnsi"/>
        </w:rPr>
        <w:t xml:space="preserve">. </w:t>
      </w:r>
      <w:r w:rsidRPr="00A82275">
        <w:rPr>
          <w:rFonts w:cstheme="minorHAnsi"/>
        </w:rPr>
        <w:t xml:space="preserve"> If you do not finish before class ends, complete the exercise for homewor</w:t>
      </w:r>
      <w:r>
        <w:rPr>
          <w:rFonts w:cstheme="minorHAnsi"/>
        </w:rPr>
        <w:t>k and show one of us in-class on the next class period</w:t>
      </w:r>
      <w:r w:rsidRPr="00A82275">
        <w:rPr>
          <w:rFonts w:cstheme="minorHAnsi"/>
        </w:rPr>
        <w:t xml:space="preserve">.  If your program works as expected, you will be “checked off” to earn credit for the exercise.  </w:t>
      </w:r>
    </w:p>
    <w:p w:rsidR="009A71F7" w:rsidRDefault="009A71F7"/>
    <w:sectPr w:rsidR="009A71F7" w:rsidSect="00EF6897">
      <w:headerReference w:type="default" r:id="rId7"/>
      <w:footerReference w:type="default" r:id="rId8"/>
      <w:pgSz w:w="12240" w:h="15840"/>
      <w:pgMar w:top="1440" w:right="1440" w:bottom="1440" w:left="144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CB3" w:rsidRDefault="00370CB3" w:rsidP="00B74A9D">
      <w:pPr>
        <w:spacing w:after="0" w:line="240" w:lineRule="auto"/>
      </w:pPr>
      <w:r>
        <w:separator/>
      </w:r>
    </w:p>
  </w:endnote>
  <w:endnote w:type="continuationSeparator" w:id="0">
    <w:p w:rsidR="00370CB3" w:rsidRDefault="00370CB3" w:rsidP="00B7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30543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A60F5" w:rsidRDefault="003A60F5" w:rsidP="003A60F5">
            <w:pPr>
              <w:pStyle w:val="Footer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106045</wp:posOffset>
                      </wp:positionV>
                      <wp:extent cx="588645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6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5AE66A4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35pt" to="46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A60F5" w:rsidRDefault="003A60F5" w:rsidP="00EF6897">
            <w:pPr>
              <w:pStyle w:val="Footer"/>
              <w:tabs>
                <w:tab w:val="clear" w:pos="4680"/>
                <w:tab w:val="clear" w:pos="9360"/>
                <w:tab w:val="center" w:pos="4770"/>
                <w:tab w:val="right" w:pos="9270"/>
              </w:tabs>
            </w:pPr>
            <w:r>
              <w:t>GDAPS 1</w:t>
            </w:r>
            <w:r>
              <w:tab/>
            </w:r>
            <w:r w:rsidRPr="004211E7">
              <w:t xml:space="preserve">Page </w:t>
            </w:r>
            <w:r w:rsidRPr="004211E7">
              <w:rPr>
                <w:bCs/>
                <w:sz w:val="24"/>
                <w:szCs w:val="24"/>
              </w:rPr>
              <w:fldChar w:fldCharType="begin"/>
            </w:r>
            <w:r w:rsidRPr="004211E7">
              <w:rPr>
                <w:bCs/>
              </w:rPr>
              <w:instrText xml:space="preserve"> PAGE </w:instrText>
            </w:r>
            <w:r w:rsidRPr="004211E7">
              <w:rPr>
                <w:bCs/>
                <w:sz w:val="24"/>
                <w:szCs w:val="24"/>
              </w:rPr>
              <w:fldChar w:fldCharType="separate"/>
            </w:r>
            <w:r w:rsidR="00FC2E00">
              <w:rPr>
                <w:bCs/>
                <w:noProof/>
              </w:rPr>
              <w:t>1</w:t>
            </w:r>
            <w:r w:rsidRPr="004211E7">
              <w:rPr>
                <w:bCs/>
                <w:sz w:val="24"/>
                <w:szCs w:val="24"/>
              </w:rPr>
              <w:fldChar w:fldCharType="end"/>
            </w:r>
            <w:r w:rsidR="00EF6897">
              <w:t xml:space="preserve"> of </w:t>
            </w:r>
            <w:r w:rsidRPr="004211E7">
              <w:rPr>
                <w:bCs/>
                <w:sz w:val="24"/>
                <w:szCs w:val="24"/>
              </w:rPr>
              <w:fldChar w:fldCharType="begin"/>
            </w:r>
            <w:r w:rsidRPr="004211E7">
              <w:rPr>
                <w:bCs/>
              </w:rPr>
              <w:instrText xml:space="preserve"> NUMPAGES  </w:instrText>
            </w:r>
            <w:r w:rsidRPr="004211E7">
              <w:rPr>
                <w:bCs/>
                <w:sz w:val="24"/>
                <w:szCs w:val="24"/>
              </w:rPr>
              <w:fldChar w:fldCharType="separate"/>
            </w:r>
            <w:r w:rsidR="00FC2E00">
              <w:rPr>
                <w:bCs/>
                <w:noProof/>
              </w:rPr>
              <w:t>3</w:t>
            </w:r>
            <w:r w:rsidRPr="004211E7">
              <w:rPr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3A60F5">
              <w:rPr>
                <w:bCs/>
                <w:sz w:val="24"/>
                <w:szCs w:val="24"/>
              </w:rPr>
              <w:t>IGME 105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:rsidR="003A60F5" w:rsidRDefault="003A60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CB3" w:rsidRDefault="00370CB3" w:rsidP="00B74A9D">
      <w:pPr>
        <w:spacing w:after="0" w:line="240" w:lineRule="auto"/>
      </w:pPr>
      <w:r>
        <w:separator/>
      </w:r>
    </w:p>
  </w:footnote>
  <w:footnote w:type="continuationSeparator" w:id="0">
    <w:p w:rsidR="00370CB3" w:rsidRDefault="00370CB3" w:rsidP="00B74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A9D" w:rsidRDefault="00B74A9D">
    <w:pPr>
      <w:pStyle w:val="Header"/>
    </w:pPr>
  </w:p>
  <w:tbl>
    <w:tblPr>
      <w:tblStyle w:val="TableGrid"/>
      <w:tblW w:w="9248" w:type="dxa"/>
      <w:tblLook w:val="04A0" w:firstRow="1" w:lastRow="0" w:firstColumn="1" w:lastColumn="0" w:noHBand="0" w:noVBand="1"/>
    </w:tblPr>
    <w:tblGrid>
      <w:gridCol w:w="1922"/>
      <w:gridCol w:w="7326"/>
    </w:tblGrid>
    <w:tr w:rsidR="00B74A9D" w:rsidTr="00EF6897">
      <w:trPr>
        <w:trHeight w:val="804"/>
      </w:trPr>
      <w:tc>
        <w:tcPr>
          <w:tcW w:w="1922" w:type="dxa"/>
        </w:tcPr>
        <w:p w:rsidR="00B74A9D" w:rsidRDefault="00B74A9D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172085</wp:posOffset>
                </wp:positionH>
                <wp:positionV relativeFrom="margin">
                  <wp:posOffset>76200</wp:posOffset>
                </wp:positionV>
                <wp:extent cx="890905" cy="347980"/>
                <wp:effectExtent l="0" t="0" r="4445" b="0"/>
                <wp:wrapNone/>
                <wp:docPr id="1" name="Picture 1" descr="Image result for rit logo\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rit logo\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26" w:type="dxa"/>
        </w:tcPr>
        <w:p w:rsidR="00B74A9D" w:rsidRPr="00B74A9D" w:rsidRDefault="00B74A9D" w:rsidP="00B74A9D">
          <w:pPr>
            <w:pStyle w:val="Header"/>
            <w:jc w:val="center"/>
            <w:rPr>
              <w:rFonts w:ascii="Arial" w:hAnsi="Arial" w:cs="Arial"/>
              <w:sz w:val="24"/>
            </w:rPr>
          </w:pPr>
          <w:r w:rsidRPr="00B74A9D">
            <w:rPr>
              <w:rFonts w:ascii="Arial" w:hAnsi="Arial" w:cs="Arial"/>
              <w:sz w:val="24"/>
            </w:rPr>
            <w:t>Rochester Institute of Technology</w:t>
          </w:r>
        </w:p>
        <w:p w:rsidR="00B74A9D" w:rsidRPr="00B74A9D" w:rsidRDefault="00B74A9D" w:rsidP="00B74A9D">
          <w:pPr>
            <w:pStyle w:val="Header"/>
            <w:jc w:val="center"/>
            <w:rPr>
              <w:rFonts w:ascii="Arial" w:hAnsi="Arial" w:cs="Arial"/>
              <w:sz w:val="24"/>
            </w:rPr>
          </w:pPr>
          <w:r w:rsidRPr="00B74A9D">
            <w:rPr>
              <w:rFonts w:ascii="Arial" w:hAnsi="Arial" w:cs="Arial"/>
              <w:sz w:val="24"/>
            </w:rPr>
            <w:t>Golisano College of Computing and Information Sciences</w:t>
          </w:r>
        </w:p>
        <w:p w:rsidR="00B74A9D" w:rsidRDefault="00B74A9D" w:rsidP="00B74A9D">
          <w:pPr>
            <w:pStyle w:val="Header"/>
            <w:jc w:val="center"/>
          </w:pPr>
          <w:r w:rsidRPr="00B74A9D">
            <w:rPr>
              <w:rFonts w:ascii="Arial" w:hAnsi="Arial" w:cs="Arial"/>
              <w:sz w:val="24"/>
            </w:rPr>
            <w:t>School of Interactive Games and Media</w:t>
          </w:r>
        </w:p>
      </w:tc>
    </w:tr>
  </w:tbl>
  <w:p w:rsidR="00B74A9D" w:rsidRDefault="00B74A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375B4"/>
    <w:multiLevelType w:val="hybridMultilevel"/>
    <w:tmpl w:val="B4329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A44DE"/>
    <w:multiLevelType w:val="hybridMultilevel"/>
    <w:tmpl w:val="8DAA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11509"/>
    <w:multiLevelType w:val="hybridMultilevel"/>
    <w:tmpl w:val="5BEE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9796C"/>
    <w:multiLevelType w:val="hybridMultilevel"/>
    <w:tmpl w:val="E626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9D"/>
    <w:rsid w:val="00133913"/>
    <w:rsid w:val="00191DD4"/>
    <w:rsid w:val="00290338"/>
    <w:rsid w:val="002C7B72"/>
    <w:rsid w:val="003410EF"/>
    <w:rsid w:val="00370CB3"/>
    <w:rsid w:val="003A60F5"/>
    <w:rsid w:val="004211E7"/>
    <w:rsid w:val="00433A81"/>
    <w:rsid w:val="0047501F"/>
    <w:rsid w:val="005C36B0"/>
    <w:rsid w:val="006B6A25"/>
    <w:rsid w:val="006F3AFA"/>
    <w:rsid w:val="00714F42"/>
    <w:rsid w:val="00733853"/>
    <w:rsid w:val="007F19D4"/>
    <w:rsid w:val="00856C05"/>
    <w:rsid w:val="008F35C2"/>
    <w:rsid w:val="009A71F7"/>
    <w:rsid w:val="009B5C78"/>
    <w:rsid w:val="009E1FAD"/>
    <w:rsid w:val="009F08A9"/>
    <w:rsid w:val="00A34FD3"/>
    <w:rsid w:val="00AB5123"/>
    <w:rsid w:val="00B74A9D"/>
    <w:rsid w:val="00B77318"/>
    <w:rsid w:val="00CB23DA"/>
    <w:rsid w:val="00CD30BA"/>
    <w:rsid w:val="00DE321F"/>
    <w:rsid w:val="00EE4B6D"/>
    <w:rsid w:val="00EF6897"/>
    <w:rsid w:val="00FC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45F8B-9AB9-47AC-8CE8-F6B398A9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6B0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385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85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85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85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85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85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85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85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85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9D"/>
  </w:style>
  <w:style w:type="paragraph" w:styleId="Footer">
    <w:name w:val="footer"/>
    <w:basedOn w:val="Normal"/>
    <w:link w:val="FooterChar"/>
    <w:uiPriority w:val="99"/>
    <w:unhideWhenUsed/>
    <w:rsid w:val="00B74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9D"/>
  </w:style>
  <w:style w:type="table" w:styleId="TableGrid">
    <w:name w:val="Table Grid"/>
    <w:basedOn w:val="TableNormal"/>
    <w:uiPriority w:val="39"/>
    <w:rsid w:val="00B74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385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customStyle="1" w:styleId="Heading">
    <w:name w:val="Heading"/>
    <w:basedOn w:val="Normal"/>
    <w:link w:val="HeadingChar"/>
    <w:rsid w:val="00B74A9D"/>
    <w:rPr>
      <w:rFonts w:ascii="Arial" w:hAnsi="Arial"/>
      <w:b/>
      <w:i/>
      <w:sz w:val="28"/>
    </w:rPr>
  </w:style>
  <w:style w:type="character" w:customStyle="1" w:styleId="HeadingChar">
    <w:name w:val="Heading Char"/>
    <w:basedOn w:val="DefaultParagraphFont"/>
    <w:link w:val="Heading"/>
    <w:rsid w:val="00B74A9D"/>
    <w:rPr>
      <w:rFonts w:ascii="Arial" w:hAnsi="Arial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38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85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85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85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8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85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85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85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385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385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3385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85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385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3385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33853"/>
    <w:rPr>
      <w:i/>
      <w:iCs/>
      <w:color w:val="auto"/>
    </w:rPr>
  </w:style>
  <w:style w:type="paragraph" w:styleId="NoSpacing">
    <w:name w:val="No Spacing"/>
    <w:uiPriority w:val="1"/>
    <w:qFormat/>
    <w:rsid w:val="007338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385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385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85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85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3385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3385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3385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385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3385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3853"/>
    <w:pPr>
      <w:outlineLvl w:val="9"/>
    </w:pPr>
  </w:style>
  <w:style w:type="paragraph" w:styleId="ListParagraph">
    <w:name w:val="List Paragraph"/>
    <w:basedOn w:val="Normal"/>
    <w:uiPriority w:val="34"/>
    <w:qFormat/>
    <w:rsid w:val="0073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rit.edu/marketing/brandportal/images/717/toolkits/logo/new_RIT_logo1_k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Cascioli</dc:creator>
  <cp:keywords/>
  <dc:description/>
  <cp:lastModifiedBy>Chris Cascioli</cp:lastModifiedBy>
  <cp:revision>19</cp:revision>
  <dcterms:created xsi:type="dcterms:W3CDTF">2019-08-13T22:17:00Z</dcterms:created>
  <dcterms:modified xsi:type="dcterms:W3CDTF">2019-12-01T21:19:00Z</dcterms:modified>
</cp:coreProperties>
</file>