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Independence</w:t>
      </w:r>
    </w:p>
    <w:p>
      <w:pPr>
        <w:pStyle w:val="BlockText"/>
      </w:pPr>
      <w:r>
        <w:t xml:space="preserve">Independence is about</w:t>
      </w:r>
      <w:r>
        <w:t xml:space="preserve"> </w:t>
      </w:r>
      <w:r>
        <w:rPr>
          <w:bCs/>
          <w:b/>
        </w:rPr>
        <w:t xml:space="preserve">observations</w:t>
      </w:r>
      <w:r>
        <w:t xml:space="preserve"> </w:t>
      </w:r>
      <w:r>
        <w:t xml:space="preserve">and relationships between observations.</w:t>
      </w:r>
    </w:p>
    <w:bookmarkStart w:id="20" w:name="independence-within-groups"/>
    <w:p>
      <w:pPr>
        <w:pStyle w:val="Heading2"/>
      </w:pPr>
      <w:r>
        <w:t xml:space="preserve">Independence Within Groups</w:t>
      </w:r>
    </w:p>
    <w:p>
      <w:pPr>
        <w:numPr>
          <w:ilvl w:val="0"/>
          <w:numId w:val="1001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1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2"/>
        </w:numPr>
        <w:pStyle w:val="Compact"/>
      </w:pPr>
      <w:r>
        <w:t xml:space="preserve">Is an observation included multiple times within a group?</w:t>
      </w:r>
    </w:p>
    <w:p>
      <w:pPr>
        <w:numPr>
          <w:ilvl w:val="1"/>
          <w:numId w:val="1002"/>
        </w:numPr>
        <w:pStyle w:val="Compact"/>
      </w:pPr>
      <w:r>
        <w:t xml:space="preserve">Are there relationships (e.g., biological, spatial, temporal) between the observations?</w:t>
      </w:r>
    </w:p>
    <w:bookmarkEnd w:id="20"/>
    <w:bookmarkStart w:id="21" w:name="independence-between-groups"/>
    <w:p>
      <w:pPr>
        <w:pStyle w:val="Heading2"/>
      </w:pPr>
      <w:r>
        <w:t xml:space="preserve">Independence Between Groups</w:t>
      </w:r>
    </w:p>
    <w:p>
      <w:pPr>
        <w:numPr>
          <w:ilvl w:val="0"/>
          <w:numId w:val="1003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3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between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4"/>
        </w:numPr>
        <w:pStyle w:val="Compact"/>
      </w:pPr>
      <w:r>
        <w:t xml:space="preserve">Can an observation appear in more than one group?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Independence</dc:title>
  <dc:creator/>
  <cp:keywords/>
  <dcterms:created xsi:type="dcterms:W3CDTF">2024-01-09T15:15:38Z</dcterms:created>
  <dcterms:modified xsi:type="dcterms:W3CDTF">2024-01-09T15:15:38Z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