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where (what value)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Statistically, what is the meaning of</w:t>
      </w:r>
      <w:r>
        <w:t xml:space="preserve"> </w:t>
      </w:r>
      <w:r>
        <w:t xml:space="preserve">“</w:t>
      </w:r>
      <w:r>
        <w:t xml:space="preserve">deviation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is the standard deviation related to the variance?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how a boxplot looks: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to? (e.g., the median? the mean?)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examples of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“</w:t>
      </w:r>
      <w:r>
        <w:t xml:space="preserve">variability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Cs/>
          <w:b/>
        </w:rPr>
        <w:t xml:space="preserve">one quantitative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Cs/>
          <w:b/>
        </w:rPr>
        <w:t xml:space="preserve">two quantitative</w:t>
      </w:r>
      <w:r>
        <w:t xml:space="preserve"> </w:t>
      </w:r>
      <w:r>
        <w:t xml:space="preserve">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2024-01-14T16:11:52Z</dcterms:created>
  <dcterms:modified xsi:type="dcterms:W3CDTF">2024-01-14T16:11:52Z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