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Pr="00FA6643" w:rsidRDefault="00F90A96" w:rsidP="0018400A">
      <w:pPr>
        <w:spacing w:after="0"/>
        <w:jc w:val="center"/>
        <w:rPr>
          <w:rFonts w:ascii="Times New Roman" w:hAnsi="Times New Roman"/>
          <w:b/>
          <w:sz w:val="32"/>
          <w:szCs w:val="24"/>
          <w:lang w:val="da-DK"/>
        </w:rPr>
      </w:pPr>
      <w:r w:rsidRPr="00FA6643">
        <w:rPr>
          <w:rFonts w:ascii="Times New Roman" w:hAnsi="Times New Roman"/>
          <w:b/>
          <w:sz w:val="32"/>
          <w:szCs w:val="24"/>
          <w:lang w:val="da-DK"/>
        </w:rPr>
        <w:t>Interessentanalyse</w:t>
      </w:r>
    </w:p>
    <w:p w14:paraId="28854D11" w14:textId="77777777" w:rsidR="00F90A96" w:rsidRPr="00FA6643" w:rsidRDefault="00F90A96" w:rsidP="0018400A">
      <w:pPr>
        <w:spacing w:after="0"/>
        <w:jc w:val="both"/>
        <w:rPr>
          <w:rFonts w:ascii="Times New Roman" w:hAnsi="Times New Roman"/>
          <w:b/>
          <w:sz w:val="24"/>
          <w:szCs w:val="24"/>
          <w:lang w:val="da-DK"/>
        </w:rPr>
      </w:pPr>
    </w:p>
    <w:p w14:paraId="1CEA4DEF" w14:textId="77777777" w:rsidR="00842F9F"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Turister</w:t>
      </w:r>
    </w:p>
    <w:p w14:paraId="63BC8B9C"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14:paraId="5344CBF1" w14:textId="77777777" w:rsidR="00F90A96" w:rsidRPr="00FA6643" w:rsidRDefault="00F90A96" w:rsidP="0018400A">
      <w:pPr>
        <w:spacing w:after="0"/>
        <w:jc w:val="both"/>
        <w:rPr>
          <w:rFonts w:ascii="Times New Roman" w:hAnsi="Times New Roman"/>
          <w:sz w:val="24"/>
          <w:szCs w:val="24"/>
          <w:lang w:val="da-DK"/>
        </w:rPr>
      </w:pPr>
    </w:p>
    <w:p w14:paraId="1150C873" w14:textId="77777777" w:rsidR="002D4E11" w:rsidRPr="00FA6643" w:rsidRDefault="002D4E11"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Badeferieturister</w:t>
      </w:r>
    </w:p>
    <w:p w14:paraId="6326ACD5"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w:t>
      </w:r>
      <w:r w:rsidRPr="00FA6643">
        <w:rPr>
          <w:rFonts w:ascii="Times New Roman" w:hAnsi="Times New Roman"/>
          <w:sz w:val="24"/>
          <w:szCs w:val="24"/>
          <w:lang w:val="da-DK"/>
        </w:rPr>
        <w:t>å</w:t>
      </w:r>
      <w:r w:rsidRPr="00FA6643">
        <w:rPr>
          <w:rFonts w:ascii="Times New Roman" w:hAnsi="Times New Roman"/>
          <w:sz w:val="24"/>
          <w:szCs w:val="24"/>
          <w:lang w:val="da-DK"/>
        </w:rPr>
        <w:t>det, og har brug for inspiration til hvad der er at se.</w:t>
      </w:r>
    </w:p>
    <w:p w14:paraId="5DC1450A" w14:textId="77777777" w:rsidR="00F90A96" w:rsidRPr="00FA6643" w:rsidRDefault="00F90A96" w:rsidP="0018400A">
      <w:pPr>
        <w:spacing w:after="0"/>
        <w:jc w:val="both"/>
        <w:rPr>
          <w:rFonts w:ascii="Times New Roman" w:hAnsi="Times New Roman"/>
          <w:sz w:val="24"/>
          <w:szCs w:val="24"/>
          <w:lang w:val="da-DK"/>
        </w:rPr>
      </w:pPr>
    </w:p>
    <w:p w14:paraId="5A826C6B" w14:textId="77777777" w:rsidR="002D4E11" w:rsidRPr="00FA6643" w:rsidRDefault="00F90A9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Storby</w:t>
      </w:r>
      <w:r w:rsidR="002D4E11" w:rsidRPr="00FA6643">
        <w:rPr>
          <w:rFonts w:ascii="Times New Roman" w:hAnsi="Times New Roman"/>
          <w:b/>
          <w:sz w:val="24"/>
          <w:szCs w:val="24"/>
          <w:lang w:val="da-DK"/>
        </w:rPr>
        <w:t>turister</w:t>
      </w:r>
    </w:p>
    <w:p w14:paraId="58863244"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2F433C09" w14:textId="77777777" w:rsidR="00F90A96" w:rsidRPr="00FA6643" w:rsidRDefault="00F90A96" w:rsidP="0018400A">
      <w:pPr>
        <w:spacing w:after="0"/>
        <w:jc w:val="both"/>
        <w:rPr>
          <w:rFonts w:ascii="Times New Roman" w:hAnsi="Times New Roman"/>
          <w:sz w:val="24"/>
          <w:szCs w:val="24"/>
          <w:lang w:val="da-DK"/>
        </w:rPr>
      </w:pPr>
    </w:p>
    <w:p w14:paraId="4162FD3C" w14:textId="77777777" w:rsidR="00EE60C7" w:rsidRPr="00FA6643" w:rsidRDefault="00E4595F"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Backpackers/I</w:t>
      </w:r>
      <w:r w:rsidR="002D4E11" w:rsidRPr="00FA6643">
        <w:rPr>
          <w:rFonts w:ascii="Times New Roman" w:hAnsi="Times New Roman"/>
          <w:b/>
          <w:sz w:val="24"/>
          <w:szCs w:val="24"/>
          <w:lang w:val="da-DK"/>
        </w:rPr>
        <w:t>nterrailers</w:t>
      </w:r>
    </w:p>
    <w:p w14:paraId="0D99CA15" w14:textId="77777777" w:rsidR="00E4595F" w:rsidRPr="00FA6643" w:rsidRDefault="00E4595F"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Backpackers/Interrailers er også interessenter, da de som oftest planlægger deres tur, men når interrailers fx ankommer til en by, er det ikke sikkert de har planl</w:t>
      </w:r>
      <w:r w:rsidR="0018400A" w:rsidRPr="00FA6643">
        <w:rPr>
          <w:rFonts w:ascii="Times New Roman" w:hAnsi="Times New Roman"/>
          <w:sz w:val="24"/>
          <w:szCs w:val="24"/>
          <w:lang w:val="da-DK"/>
        </w:rPr>
        <w:t>agt hvad de skal se eller lave. Interrailers har samtidig også mulighed for at ændre på deres rejse, hvis de hellere vil se en a</w:t>
      </w:r>
      <w:r w:rsidR="0018400A" w:rsidRPr="00FA6643">
        <w:rPr>
          <w:rFonts w:ascii="Times New Roman" w:hAnsi="Times New Roman"/>
          <w:sz w:val="24"/>
          <w:szCs w:val="24"/>
          <w:lang w:val="da-DK"/>
        </w:rPr>
        <w:t>n</w:t>
      </w:r>
      <w:r w:rsidR="0018400A" w:rsidRPr="00FA6643">
        <w:rPr>
          <w:rFonts w:ascii="Times New Roman" w:hAnsi="Times New Roman"/>
          <w:sz w:val="24"/>
          <w:szCs w:val="24"/>
          <w:lang w:val="da-DK"/>
        </w:rPr>
        <w:t>den by fremfor den de havde besluttet sig for, fra starten. Her vil et ruteplanlægningsværktøj kunne hjælpe interrailers med at planlægge hvad de skal se eller lave.</w:t>
      </w:r>
    </w:p>
    <w:p w14:paraId="5FEA2E97" w14:textId="77777777" w:rsidR="0018400A"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 samme gælder for backpackere, hvis de er i en by og kommer til at tænke på, at de faktisk har glemt at planlægge en tur til en seværdighed, så vil de med god sandsynlighed også have i</w:t>
      </w:r>
      <w:r w:rsidRPr="00FA6643">
        <w:rPr>
          <w:rFonts w:ascii="Times New Roman" w:hAnsi="Times New Roman"/>
          <w:sz w:val="24"/>
          <w:szCs w:val="24"/>
          <w:lang w:val="da-DK"/>
        </w:rPr>
        <w:t>n</w:t>
      </w:r>
      <w:r w:rsidRPr="00FA6643">
        <w:rPr>
          <w:rFonts w:ascii="Times New Roman" w:hAnsi="Times New Roman"/>
          <w:sz w:val="24"/>
          <w:szCs w:val="24"/>
          <w:lang w:val="da-DK"/>
        </w:rPr>
        <w:t xml:space="preserve">teresse i et ruteplanlægningsværktøj. </w:t>
      </w:r>
    </w:p>
    <w:p w14:paraId="360A4214" w14:textId="77777777" w:rsidR="00F90A96" w:rsidRPr="00FA6643" w:rsidRDefault="00F90A96" w:rsidP="0018400A">
      <w:pPr>
        <w:spacing w:after="0"/>
        <w:jc w:val="both"/>
        <w:rPr>
          <w:rFonts w:ascii="Times New Roman" w:hAnsi="Times New Roman"/>
          <w:sz w:val="24"/>
          <w:szCs w:val="24"/>
          <w:lang w:val="da-DK"/>
        </w:rPr>
      </w:pPr>
    </w:p>
    <w:p w14:paraId="4295D055" w14:textId="77777777" w:rsidR="00842F9F" w:rsidRPr="00FA6643" w:rsidRDefault="0018400A"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7940DB9F"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attraktioner der er i landet, hvis man fx havde en</w:t>
      </w:r>
      <w:r w:rsidR="00A32250" w:rsidRPr="00FA6643">
        <w:rPr>
          <w:rFonts w:ascii="Times New Roman" w:hAnsi="Times New Roman"/>
          <w:sz w:val="24"/>
          <w:szCs w:val="24"/>
          <w:lang w:val="da-DK"/>
        </w:rPr>
        <w:t xml:space="preserve"> top 5 over de attraktionerne der er i landet, eller i den by man b</w:t>
      </w:r>
      <w:r w:rsidR="00A32250" w:rsidRPr="00FA6643">
        <w:rPr>
          <w:rFonts w:ascii="Times New Roman" w:hAnsi="Times New Roman"/>
          <w:sz w:val="24"/>
          <w:szCs w:val="24"/>
          <w:lang w:val="da-DK"/>
        </w:rPr>
        <w:t>e</w:t>
      </w:r>
      <w:r w:rsidR="00A32250" w:rsidRPr="00FA6643">
        <w:rPr>
          <w:rFonts w:ascii="Times New Roman" w:hAnsi="Times New Roman"/>
          <w:sz w:val="24"/>
          <w:szCs w:val="24"/>
          <w:lang w:val="da-DK"/>
        </w:rPr>
        <w:t>søger.</w:t>
      </w:r>
    </w:p>
    <w:p w14:paraId="48366416" w14:textId="77777777" w:rsidR="00A32250" w:rsidRPr="00FA6643" w:rsidRDefault="00A32250" w:rsidP="0018400A">
      <w:pPr>
        <w:spacing w:after="0"/>
        <w:jc w:val="both"/>
        <w:rPr>
          <w:rFonts w:ascii="Times New Roman" w:hAnsi="Times New Roman"/>
          <w:sz w:val="24"/>
          <w:szCs w:val="24"/>
          <w:lang w:val="da-DK"/>
        </w:rPr>
      </w:pPr>
    </w:p>
    <w:p w14:paraId="69AA8D9C" w14:textId="77777777" w:rsidR="00A32250" w:rsidRPr="00FA6643" w:rsidRDefault="00A32250" w:rsidP="0018400A">
      <w:pPr>
        <w:spacing w:after="0"/>
        <w:jc w:val="both"/>
        <w:rPr>
          <w:rFonts w:ascii="Times New Roman" w:hAnsi="Times New Roman"/>
          <w:sz w:val="24"/>
          <w:szCs w:val="24"/>
          <w:lang w:val="da-DK"/>
        </w:rPr>
      </w:pPr>
    </w:p>
    <w:p w14:paraId="4F078FE8" w14:textId="77777777" w:rsidR="00330ECE" w:rsidRPr="00FA6643" w:rsidRDefault="00330ECE" w:rsidP="0018400A">
      <w:pPr>
        <w:spacing w:after="0"/>
        <w:jc w:val="both"/>
        <w:rPr>
          <w:rFonts w:ascii="Times New Roman" w:hAnsi="Times New Roman"/>
          <w:sz w:val="24"/>
          <w:szCs w:val="24"/>
          <w:lang w:val="da-DK"/>
        </w:rPr>
      </w:pPr>
    </w:p>
    <w:p w14:paraId="7028A93F" w14:textId="77777777" w:rsidR="002D4E11" w:rsidRPr="00FA6643" w:rsidRDefault="002D4E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lastRenderedPageBreak/>
        <w:t>Handel</w:t>
      </w:r>
    </w:p>
    <w:p w14:paraId="62F1BA4A" w14:textId="77777777" w:rsidR="00E630F6"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Handel er også en interessent i projektet, da kendte brands som fx Adidas, Louis </w:t>
      </w:r>
      <w:proofErr w:type="spellStart"/>
      <w:r w:rsidRPr="00FA6643">
        <w:rPr>
          <w:rFonts w:ascii="Times New Roman" w:hAnsi="Times New Roman"/>
          <w:sz w:val="24"/>
          <w:szCs w:val="24"/>
          <w:lang w:val="da-DK"/>
        </w:rPr>
        <w:t>Vuitton</w:t>
      </w:r>
      <w:proofErr w:type="spellEnd"/>
      <w:r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 xml:space="preserve">tiltrække nysgerrige turrister, og derved øge forretningernes omsætning. </w:t>
      </w:r>
    </w:p>
    <w:p w14:paraId="6E849201" w14:textId="77777777" w:rsidR="00A32250"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6EE22A7E" w14:textId="77777777" w:rsidR="00E630F6" w:rsidRPr="00FA6643" w:rsidRDefault="00E630F6" w:rsidP="0018400A">
      <w:pPr>
        <w:spacing w:after="0"/>
        <w:jc w:val="both"/>
        <w:rPr>
          <w:rFonts w:ascii="Times New Roman" w:hAnsi="Times New Roman"/>
          <w:b/>
          <w:sz w:val="24"/>
          <w:szCs w:val="24"/>
          <w:lang w:val="da-DK"/>
        </w:rPr>
      </w:pPr>
    </w:p>
    <w:p w14:paraId="758526F8" w14:textId="77777777" w:rsidR="002D4E11"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Transport</w:t>
      </w:r>
    </w:p>
    <w:p w14:paraId="1034FA66"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Offentlig transport</w:t>
      </w:r>
    </w:p>
    <w:p w14:paraId="5B76C9BC"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samarbejde med staten, vil være mulighed for at planlægge ruter der foregår i en anden by end den turisterne er i, ved hjælp af offentlig transport. Dette vil være med til at øge den statslige indkomst, og derfor er staten en interessent. </w:t>
      </w:r>
    </w:p>
    <w:p w14:paraId="7726115A" w14:textId="77777777" w:rsidR="00E630F6" w:rsidRPr="00FA6643" w:rsidRDefault="00E630F6" w:rsidP="0018400A">
      <w:pPr>
        <w:spacing w:after="0"/>
        <w:jc w:val="both"/>
        <w:rPr>
          <w:rFonts w:ascii="Times New Roman" w:hAnsi="Times New Roman"/>
          <w:sz w:val="24"/>
          <w:szCs w:val="24"/>
          <w:lang w:val="da-DK"/>
        </w:rPr>
      </w:pPr>
    </w:p>
    <w:p w14:paraId="0A74A4A8"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Taxaselskaber</w:t>
      </w:r>
    </w:p>
    <w:p w14:paraId="37DD775B"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Et and</w:t>
      </w:r>
      <w:r w:rsidR="003D4011" w:rsidRPr="00FA6643">
        <w:rPr>
          <w:rFonts w:ascii="Times New Roman" w:hAnsi="Times New Roman"/>
          <w:sz w:val="24"/>
          <w:szCs w:val="24"/>
          <w:lang w:val="da-DK"/>
        </w:rPr>
        <w:t>et transportmiddel, som er</w:t>
      </w:r>
      <w:r w:rsidRPr="00FA6643">
        <w:rPr>
          <w:rFonts w:ascii="Times New Roman" w:hAnsi="Times New Roman"/>
          <w:sz w:val="24"/>
          <w:szCs w:val="24"/>
          <w:lang w:val="da-DK"/>
        </w:rPr>
        <w:t xml:space="preserve"> en interessent, er taxaselskaberne. Hvis ruterne i et rutepla</w:t>
      </w:r>
      <w:r w:rsidRPr="00FA6643">
        <w:rPr>
          <w:rFonts w:ascii="Times New Roman" w:hAnsi="Times New Roman"/>
          <w:sz w:val="24"/>
          <w:szCs w:val="24"/>
          <w:lang w:val="da-DK"/>
        </w:rPr>
        <w:t>n</w:t>
      </w:r>
      <w:r w:rsidRPr="00FA6643">
        <w:rPr>
          <w:rFonts w:ascii="Times New Roman" w:hAnsi="Times New Roman"/>
          <w:sz w:val="24"/>
          <w:szCs w:val="24"/>
          <w:lang w:val="da-DK"/>
        </w:rPr>
        <w:t>lægningsværktøj bliver planlagt efter offentlig transport, vil taxaselskaberne miste potentielle kunder, og de skal derfor finde andre m</w:t>
      </w:r>
      <w:r w:rsidR="003D4011" w:rsidRPr="00FA6643">
        <w:rPr>
          <w:rFonts w:ascii="Times New Roman" w:hAnsi="Times New Roman"/>
          <w:sz w:val="24"/>
          <w:szCs w:val="24"/>
          <w:lang w:val="da-DK"/>
        </w:rPr>
        <w:t>etoder for at få nye kunder.</w:t>
      </w:r>
    </w:p>
    <w:p w14:paraId="4638ABFC" w14:textId="77777777" w:rsidR="003D4011" w:rsidRPr="00FA6643" w:rsidRDefault="003D4011" w:rsidP="0018400A">
      <w:pPr>
        <w:spacing w:after="0"/>
        <w:jc w:val="both"/>
        <w:rPr>
          <w:rFonts w:ascii="Times New Roman" w:hAnsi="Times New Roman"/>
          <w:b/>
          <w:sz w:val="24"/>
          <w:szCs w:val="24"/>
          <w:lang w:val="da-DK"/>
        </w:rPr>
      </w:pPr>
    </w:p>
    <w:p w14:paraId="072AB8CB" w14:textId="77777777" w:rsidR="00842F9F"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18400A">
      <w:pPr>
        <w:spacing w:after="0"/>
        <w:jc w:val="both"/>
        <w:rPr>
          <w:rFonts w:ascii="Times New Roman" w:hAnsi="Times New Roman"/>
          <w:b/>
          <w:sz w:val="24"/>
          <w:szCs w:val="24"/>
          <w:lang w:val="da-DK"/>
        </w:rPr>
      </w:pPr>
    </w:p>
    <w:p w14:paraId="287A37CD" w14:textId="77777777" w:rsidR="00A363E9"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3700CC7E" w14:textId="2683A766" w:rsidR="00FA6643" w:rsidRPr="001E1907" w:rsidRDefault="003D4011" w:rsidP="001E1907">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r w:rsidR="009E05DE">
        <w:rPr>
          <w:rFonts w:ascii="Times New Roman" w:hAnsi="Times New Roman"/>
          <w:b/>
          <w:sz w:val="32"/>
          <w:szCs w:val="24"/>
          <w:lang w:val="da-DK"/>
        </w:rPr>
        <w:br w:type="column"/>
      </w:r>
      <w:r w:rsidR="00FA6643" w:rsidRPr="00FA6643">
        <w:rPr>
          <w:rFonts w:ascii="Times New Roman" w:hAnsi="Times New Roman"/>
          <w:b/>
          <w:sz w:val="32"/>
          <w:szCs w:val="24"/>
          <w:lang w:val="da-DK"/>
        </w:rPr>
        <w:lastRenderedPageBreak/>
        <w:t xml:space="preserve">Interessentanalysen - </w:t>
      </w:r>
      <w:r w:rsidR="00FA6643" w:rsidRPr="00FA6643">
        <w:rPr>
          <w:rFonts w:ascii="Times New Roman" w:hAnsi="Times New Roman" w:cs="Helvetica Neue"/>
          <w:b/>
          <w:color w:val="000000"/>
          <w:sz w:val="32"/>
          <w:szCs w:val="28"/>
          <w:lang w:val="da-DK"/>
        </w:rPr>
        <w:t>Prioriteringen</w:t>
      </w:r>
    </w:p>
    <w:p w14:paraId="34B1D717" w14:textId="77777777" w:rsidR="00C54F23" w:rsidRDefault="00C54F23" w:rsidP="0018400A">
      <w:pPr>
        <w:spacing w:after="0"/>
        <w:jc w:val="both"/>
        <w:rPr>
          <w:rFonts w:ascii="Times New Roman" w:hAnsi="Times New Roman"/>
          <w:b/>
          <w:sz w:val="24"/>
          <w:szCs w:val="24"/>
          <w:lang w:val="da-DK"/>
        </w:rPr>
      </w:pPr>
      <w:r>
        <w:rPr>
          <w:rFonts w:ascii="Times New Roman" w:hAnsi="Times New Roman"/>
          <w:b/>
          <w:sz w:val="24"/>
          <w:szCs w:val="24"/>
          <w:lang w:val="da-DK"/>
        </w:rPr>
        <w:t>Gidsler</w:t>
      </w:r>
    </w:p>
    <w:p w14:paraId="2595549D"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Gidslerne i projektet, altså de interessenter med en vigtig aktiv medvirken og lille indflydelse, er de stats-/privatejede attraktioner, de større butikker, turistkontoret og den offentlige transport.</w:t>
      </w:r>
    </w:p>
    <w:p w14:paraId="6CDBDAE8"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p>
    <w:p w14:paraId="4969E83F" w14:textId="77777777" w:rsidR="00C54F23" w:rsidRPr="00C54F23" w:rsidRDefault="00C54F23" w:rsidP="0018400A">
      <w:pPr>
        <w:spacing w:after="0"/>
        <w:jc w:val="both"/>
        <w:rPr>
          <w:rFonts w:ascii="Times New Roman" w:hAnsi="Times New Roman"/>
          <w:sz w:val="24"/>
          <w:szCs w:val="24"/>
          <w:lang w:val="da-DK"/>
        </w:rPr>
      </w:pPr>
    </w:p>
    <w:p w14:paraId="7EFF9D5D" w14:textId="77777777" w:rsidR="00C54F23" w:rsidRDefault="00C54F23" w:rsidP="0018400A">
      <w:pPr>
        <w:spacing w:after="0"/>
        <w:jc w:val="both"/>
        <w:rPr>
          <w:rFonts w:ascii="Times New Roman" w:hAnsi="Times New Roman"/>
          <w:b/>
          <w:sz w:val="24"/>
          <w:szCs w:val="24"/>
          <w:lang w:val="da-DK"/>
        </w:rPr>
      </w:pPr>
    </w:p>
    <w:p w14:paraId="2F44E8E1" w14:textId="77777777" w:rsidR="00C54F23" w:rsidRDefault="00C54F23" w:rsidP="0018400A">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altså de interessenter med en vigtig aktiv medvirken og stor indflydelse, er storbyturisterne, backpackerne og interrailers. </w:t>
      </w:r>
    </w:p>
    <w:p w14:paraId="776EE606" w14:textId="77777777" w:rsidR="00177B44" w:rsidRPr="00C54F23" w:rsidRDefault="00177B44" w:rsidP="0018400A">
      <w:pPr>
        <w:spacing w:after="0"/>
        <w:jc w:val="both"/>
        <w:rPr>
          <w:rFonts w:ascii="Times New Roman" w:hAnsi="Times New Roman"/>
          <w:sz w:val="28"/>
          <w:szCs w:val="24"/>
          <w:lang w:val="da-DK"/>
        </w:rPr>
      </w:pPr>
      <w:r>
        <w:rPr>
          <w:rFonts w:ascii="Times New Roman" w:hAnsi="Times New Roman"/>
          <w:sz w:val="24"/>
          <w:szCs w:val="24"/>
          <w:lang w:val="da-DK"/>
        </w:rPr>
        <w:t>Grunden til at disse personer bliver betragtet som ressourcepersoner, skyldes at hvis turisterne ikke vil anvende ruteplanlægningsværktøjet, så vil projektet være irrelevant at lave. Derfor kr</w:t>
      </w:r>
      <w:r>
        <w:rPr>
          <w:rFonts w:ascii="Times New Roman" w:hAnsi="Times New Roman"/>
          <w:sz w:val="24"/>
          <w:szCs w:val="24"/>
          <w:lang w:val="da-DK"/>
        </w:rPr>
        <w:t>æ</w:t>
      </w:r>
      <w:r>
        <w:rPr>
          <w:rFonts w:ascii="Times New Roman" w:hAnsi="Times New Roman"/>
          <w:sz w:val="24"/>
          <w:szCs w:val="24"/>
          <w:lang w:val="da-DK"/>
        </w:rPr>
        <w:t>ves det, at turisterne er aktive og anvender værktøjet. Dermed har turisterne også en stor indfl</w:t>
      </w:r>
      <w:r>
        <w:rPr>
          <w:rFonts w:ascii="Times New Roman" w:hAnsi="Times New Roman"/>
          <w:sz w:val="24"/>
          <w:szCs w:val="24"/>
          <w:lang w:val="da-DK"/>
        </w:rPr>
        <w:t>y</w:t>
      </w:r>
      <w:r>
        <w:rPr>
          <w:rFonts w:ascii="Times New Roman" w:hAnsi="Times New Roman"/>
          <w:sz w:val="24"/>
          <w:szCs w:val="24"/>
          <w:lang w:val="da-DK"/>
        </w:rPr>
        <w:t>delse, idet det er dem der anvender værktøjet. Hvis der er noget der ikke er brugervenligt, kan de udtrykke deres mening om det.</w:t>
      </w:r>
    </w:p>
    <w:p w14:paraId="747B64F2" w14:textId="77777777" w:rsidR="00C54F23" w:rsidRDefault="00C54F23" w:rsidP="0018400A">
      <w:pPr>
        <w:spacing w:after="0"/>
        <w:jc w:val="both"/>
        <w:rPr>
          <w:rFonts w:ascii="Times New Roman" w:hAnsi="Times New Roman"/>
          <w:b/>
          <w:sz w:val="24"/>
          <w:szCs w:val="24"/>
          <w:lang w:val="da-DK"/>
        </w:rPr>
      </w:pPr>
    </w:p>
    <w:p w14:paraId="3CDC8B87"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77777777" w:rsidR="00177B44" w:rsidRDefault="00C54F23"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altså de interessenter med en </w:t>
      </w:r>
      <w:r w:rsidR="00177B44">
        <w:rPr>
          <w:rFonts w:ascii="Times New Roman" w:hAnsi="Times New Roman"/>
          <w:sz w:val="24"/>
          <w:szCs w:val="24"/>
          <w:lang w:val="da-DK"/>
        </w:rPr>
        <w:t xml:space="preserve">mindre </w:t>
      </w:r>
      <w:r>
        <w:rPr>
          <w:rFonts w:ascii="Times New Roman" w:hAnsi="Times New Roman"/>
          <w:sz w:val="24"/>
          <w:szCs w:val="24"/>
          <w:lang w:val="da-DK"/>
        </w:rPr>
        <w:t xml:space="preserve">vigtig aktiv medvirken og </w:t>
      </w:r>
      <w:r w:rsidR="00177B44">
        <w:rPr>
          <w:rFonts w:ascii="Times New Roman" w:hAnsi="Times New Roman"/>
          <w:sz w:val="24"/>
          <w:szCs w:val="24"/>
          <w:lang w:val="da-DK"/>
        </w:rPr>
        <w:t>lille</w:t>
      </w:r>
      <w:r>
        <w:rPr>
          <w:rFonts w:ascii="Times New Roman" w:hAnsi="Times New Roman"/>
          <w:sz w:val="24"/>
          <w:szCs w:val="24"/>
          <w:lang w:val="da-DK"/>
        </w:rPr>
        <w:t xml:space="preserve"> in</w:t>
      </w:r>
      <w:r>
        <w:rPr>
          <w:rFonts w:ascii="Times New Roman" w:hAnsi="Times New Roman"/>
          <w:sz w:val="24"/>
          <w:szCs w:val="24"/>
          <w:lang w:val="da-DK"/>
        </w:rPr>
        <w:t>d</w:t>
      </w:r>
      <w:r>
        <w:rPr>
          <w:rFonts w:ascii="Times New Roman" w:hAnsi="Times New Roman"/>
          <w:sz w:val="24"/>
          <w:szCs w:val="24"/>
          <w:lang w:val="da-DK"/>
        </w:rPr>
        <w:t>flydelse,</w:t>
      </w:r>
      <w:r w:rsidR="00177B44">
        <w:rPr>
          <w:rFonts w:ascii="Times New Roman" w:hAnsi="Times New Roman"/>
          <w:sz w:val="24"/>
          <w:szCs w:val="24"/>
          <w:lang w:val="da-DK"/>
        </w:rPr>
        <w:t xml:space="preserve"> er de små butikker, taxa</w:t>
      </w:r>
      <w:r w:rsidR="00177B44" w:rsidRPr="00FA6643">
        <w:rPr>
          <w:rFonts w:ascii="Times New Roman" w:hAnsi="Times New Roman"/>
          <w:sz w:val="24"/>
          <w:szCs w:val="24"/>
          <w:lang w:val="da-DK"/>
        </w:rPr>
        <w:t xml:space="preserve">selskaber, guide-bureauer </w:t>
      </w:r>
      <w:r w:rsidR="00177B44">
        <w:rPr>
          <w:rFonts w:ascii="Times New Roman" w:hAnsi="Times New Roman"/>
          <w:sz w:val="24"/>
          <w:szCs w:val="24"/>
          <w:lang w:val="da-DK"/>
        </w:rPr>
        <w:t>og badeferie</w:t>
      </w:r>
      <w:r w:rsidR="00177B44" w:rsidRPr="00FA6643">
        <w:rPr>
          <w:rFonts w:ascii="Times New Roman" w:hAnsi="Times New Roman"/>
          <w:sz w:val="24"/>
          <w:szCs w:val="24"/>
          <w:lang w:val="da-DK"/>
        </w:rPr>
        <w:t>turister.</w:t>
      </w:r>
    </w:p>
    <w:p w14:paraId="318584AB" w14:textId="77777777"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w:t>
      </w:r>
      <w:r>
        <w:rPr>
          <w:rFonts w:ascii="Times New Roman" w:hAnsi="Times New Roman"/>
          <w:sz w:val="24"/>
          <w:szCs w:val="24"/>
          <w:lang w:val="da-DK"/>
        </w:rPr>
        <w:t>d</w:t>
      </w:r>
      <w:r>
        <w:rPr>
          <w:rFonts w:ascii="Times New Roman" w:hAnsi="Times New Roman"/>
          <w:sz w:val="24"/>
          <w:szCs w:val="24"/>
          <w:lang w:val="da-DK"/>
        </w:rPr>
        <w:t>komst på det, badeferieturisternes aktive medvirken er ikke vigtig, da de som udgangspunkt bare vil være omkring hotellet/stranden, og slappe af, og derfor ikke har brug for nogen ruteplanlæ</w:t>
      </w:r>
      <w:r>
        <w:rPr>
          <w:rFonts w:ascii="Times New Roman" w:hAnsi="Times New Roman"/>
          <w:sz w:val="24"/>
          <w:szCs w:val="24"/>
          <w:lang w:val="da-DK"/>
        </w:rPr>
        <w:t>g</w:t>
      </w:r>
      <w:r>
        <w:rPr>
          <w:rFonts w:ascii="Times New Roman" w:hAnsi="Times New Roman"/>
          <w:sz w:val="24"/>
          <w:szCs w:val="24"/>
          <w:lang w:val="da-DK"/>
        </w:rPr>
        <w:t>ning, med mindre der som tidligere nævnt, regner meget, og derfor vælger at planlægge noget inde i byen eller lidt udenfor byen.</w:t>
      </w:r>
    </w:p>
    <w:p w14:paraId="6A3F6C29" w14:textId="77777777" w:rsidR="00C54F23" w:rsidRDefault="00C54F23" w:rsidP="0018400A">
      <w:pPr>
        <w:spacing w:after="0"/>
        <w:jc w:val="both"/>
        <w:rPr>
          <w:rFonts w:ascii="Times New Roman" w:hAnsi="Times New Roman"/>
          <w:b/>
          <w:sz w:val="24"/>
          <w:szCs w:val="24"/>
          <w:lang w:val="da-DK"/>
        </w:rPr>
      </w:pPr>
    </w:p>
    <w:p w14:paraId="1E254B25"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51ED0C8A" w14:textId="2BECF933" w:rsidR="00177B44" w:rsidRPr="00FA6643" w:rsidRDefault="001E1907" w:rsidP="001E1907">
      <w:pPr>
        <w:spacing w:after="0"/>
        <w:jc w:val="both"/>
        <w:rPr>
          <w:rFonts w:ascii="Times New Roman" w:hAnsi="Times New Roman"/>
          <w:sz w:val="24"/>
          <w:szCs w:val="24"/>
          <w:lang w:val="da-DK"/>
        </w:rPr>
      </w:pPr>
      <w:r>
        <w:rPr>
          <w:rFonts w:ascii="Times New Roman" w:hAnsi="Times New Roman"/>
          <w:sz w:val="24"/>
          <w:szCs w:val="24"/>
          <w:lang w:val="da-DK"/>
        </w:rPr>
        <w:t>Der</w:t>
      </w:r>
      <w:r w:rsidR="00177B44">
        <w:rPr>
          <w:rFonts w:ascii="Times New Roman" w:hAnsi="Times New Roman"/>
          <w:sz w:val="24"/>
          <w:szCs w:val="24"/>
          <w:lang w:val="da-DK"/>
        </w:rPr>
        <w:t xml:space="preserve"> gr</w:t>
      </w:r>
      <w:r>
        <w:rPr>
          <w:rFonts w:ascii="Times New Roman" w:hAnsi="Times New Roman"/>
          <w:sz w:val="24"/>
          <w:szCs w:val="24"/>
          <w:lang w:val="da-DK"/>
        </w:rPr>
        <w:t>å eminence i projektet, altså nogle</w:t>
      </w:r>
      <w:r w:rsidR="00177B44">
        <w:rPr>
          <w:rFonts w:ascii="Times New Roman" w:hAnsi="Times New Roman"/>
          <w:sz w:val="24"/>
          <w:szCs w:val="24"/>
          <w:lang w:val="da-DK"/>
        </w:rPr>
        <w:t xml:space="preserve"> interessenter med en mindre vigtig akti</w:t>
      </w:r>
      <w:r>
        <w:rPr>
          <w:rFonts w:ascii="Times New Roman" w:hAnsi="Times New Roman"/>
          <w:sz w:val="24"/>
          <w:szCs w:val="24"/>
          <w:lang w:val="da-DK"/>
        </w:rPr>
        <w:t>v medvirken og stor indflydelse.</w:t>
      </w:r>
      <w:r w:rsidR="00177B44">
        <w:rPr>
          <w:rFonts w:ascii="Times New Roman" w:hAnsi="Times New Roman"/>
          <w:sz w:val="24"/>
          <w:szCs w:val="24"/>
          <w:lang w:val="da-DK"/>
        </w:rPr>
        <w:t xml:space="preserve"> </w:t>
      </w:r>
      <w:r>
        <w:rPr>
          <w:rFonts w:ascii="Times New Roman" w:hAnsi="Times New Roman"/>
          <w:sz w:val="24"/>
          <w:szCs w:val="24"/>
          <w:lang w:val="da-DK"/>
        </w:rPr>
        <w:t>Dog kunne</w:t>
      </w:r>
      <w:r w:rsidR="00177B44">
        <w:rPr>
          <w:rFonts w:ascii="Times New Roman" w:hAnsi="Times New Roman"/>
          <w:sz w:val="24"/>
          <w:szCs w:val="24"/>
          <w:lang w:val="da-DK"/>
        </w:rPr>
        <w:t xml:space="preserve"> Google Maps</w:t>
      </w:r>
      <w:r>
        <w:rPr>
          <w:rFonts w:ascii="Times New Roman" w:hAnsi="Times New Roman"/>
          <w:sz w:val="24"/>
          <w:szCs w:val="24"/>
          <w:lang w:val="da-DK"/>
        </w:rPr>
        <w:t xml:space="preserve"> nævnes, da det er Googles software der bliver benyttet i projektet, og derfor har en stor indflydelse på hvordan programmet kommer til at fungere.</w:t>
      </w:r>
      <w:bookmarkStart w:id="0" w:name="_GoBack"/>
      <w:bookmarkEnd w:id="0"/>
      <w:r w:rsidR="009E05DE">
        <w:rPr>
          <w:rFonts w:ascii="Times New Roman" w:hAnsi="Times New Roman"/>
          <w:sz w:val="24"/>
          <w:szCs w:val="24"/>
          <w:lang w:val="da-DK"/>
        </w:rPr>
        <w:t xml:space="preserve"> </w:t>
      </w:r>
    </w:p>
    <w:p w14:paraId="0E06DDAE" w14:textId="77777777" w:rsidR="00177B44" w:rsidRPr="00FA6643" w:rsidRDefault="00177B44" w:rsidP="00177B44">
      <w:pPr>
        <w:spacing w:after="0"/>
        <w:jc w:val="both"/>
        <w:rPr>
          <w:rFonts w:ascii="Times New Roman" w:hAnsi="Times New Roman"/>
          <w:sz w:val="24"/>
          <w:szCs w:val="24"/>
          <w:lang w:val="da-DK"/>
        </w:rPr>
      </w:pPr>
    </w:p>
    <w:p w14:paraId="387323FE" w14:textId="77777777" w:rsidR="00EE60C7" w:rsidRPr="00FA6643" w:rsidRDefault="00EE60C7" w:rsidP="0018400A">
      <w:pPr>
        <w:spacing w:after="0"/>
        <w:jc w:val="both"/>
        <w:rPr>
          <w:rFonts w:ascii="Times New Roman" w:hAnsi="Times New Roman"/>
          <w:sz w:val="24"/>
          <w:szCs w:val="24"/>
          <w:lang w:val="da-DK"/>
        </w:rPr>
      </w:pPr>
    </w:p>
    <w:sectPr w:rsidR="00EE60C7"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77B44"/>
    <w:rsid w:val="0018400A"/>
    <w:rsid w:val="001E1907"/>
    <w:rsid w:val="002D1C6A"/>
    <w:rsid w:val="002D4E11"/>
    <w:rsid w:val="00330ECE"/>
    <w:rsid w:val="003D4011"/>
    <w:rsid w:val="00435623"/>
    <w:rsid w:val="00842F9F"/>
    <w:rsid w:val="00960AD6"/>
    <w:rsid w:val="009E05DE"/>
    <w:rsid w:val="00A32250"/>
    <w:rsid w:val="00A363E9"/>
    <w:rsid w:val="00C54F23"/>
    <w:rsid w:val="00D56533"/>
    <w:rsid w:val="00E4595F"/>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1051</Words>
  <Characters>5991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4</cp:revision>
  <dcterms:created xsi:type="dcterms:W3CDTF">2014-10-26T12:32:00Z</dcterms:created>
  <dcterms:modified xsi:type="dcterms:W3CDTF">2014-10-27T07:58:00Z</dcterms:modified>
</cp:coreProperties>
</file>