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8z9qvvdq4bm3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990600</wp:posOffset>
            </wp:positionH>
            <wp:positionV relativeFrom="paragraph">
              <wp:posOffset>114300</wp:posOffset>
            </wp:positionV>
            <wp:extent cx="4089400" cy="985838"/>
            <wp:effectExtent b="0" l="0" r="0" t="0"/>
            <wp:wrapNone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985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>
          <w:b w:val="1"/>
        </w:rPr>
      </w:pPr>
      <w:bookmarkStart w:colFirst="0" w:colLast="0" w:name="_7pg030cjyyl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b w:val="1"/>
        </w:rPr>
      </w:pPr>
      <w:bookmarkStart w:colFirst="0" w:colLast="0" w:name="_2st89t5cjsr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b w:val="1"/>
        </w:rPr>
      </w:pPr>
      <w:bookmarkStart w:colFirst="0" w:colLast="0" w:name="_6p7jveyb4lk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</w:rPr>
      </w:pPr>
      <w:bookmarkStart w:colFirst="0" w:colLast="0" w:name="_36mk5lbj5wn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  <w:sz w:val="68"/>
          <w:szCs w:val="68"/>
        </w:rPr>
      </w:pPr>
      <w:bookmarkStart w:colFirst="0" w:colLast="0" w:name="_qif31y80aicw" w:id="5"/>
      <w:bookmarkEnd w:id="5"/>
      <w:r w:rsidDel="00000000" w:rsidR="00000000" w:rsidRPr="00000000">
        <w:rPr>
          <w:b w:val="1"/>
          <w:sz w:val="68"/>
          <w:szCs w:val="68"/>
          <w:rtl w:val="0"/>
        </w:rPr>
        <w:t xml:space="preserve">Gestion accès - Parking</w:t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bookmarkStart w:colFirst="0" w:colLast="0" w:name="_9p380ngu0gfj" w:id="6"/>
      <w:bookmarkEnd w:id="6"/>
      <w:r w:rsidDel="00000000" w:rsidR="00000000" w:rsidRPr="00000000">
        <w:rPr>
          <w:rtl w:val="0"/>
        </w:rPr>
        <w:t xml:space="preserve">Livrable 3</w:t>
      </w:r>
    </w:p>
    <w:p w:rsidR="00000000" w:rsidDel="00000000" w:rsidP="00000000" w:rsidRDefault="00000000" w:rsidRPr="00000000" w14:paraId="00000008">
      <w:pPr>
        <w:pStyle w:val="Subtitle"/>
        <w:jc w:val="center"/>
        <w:rPr>
          <w:i w:val="1"/>
          <w:sz w:val="24"/>
          <w:szCs w:val="24"/>
        </w:rPr>
      </w:pPr>
      <w:bookmarkStart w:colFirst="0" w:colLast="0" w:name="_tgtfg0fc5b9g" w:id="7"/>
      <w:bookmarkEnd w:id="7"/>
      <w:r w:rsidDel="00000000" w:rsidR="00000000" w:rsidRPr="00000000">
        <w:rPr>
          <w:i w:val="1"/>
          <w:sz w:val="24"/>
          <w:szCs w:val="24"/>
          <w:rtl w:val="0"/>
        </w:rPr>
        <w:t xml:space="preserve">Projet Scolaire SN2 2023 - 2024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05313" cy="267099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670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>
          <w:i w:val="1"/>
          <w:sz w:val="38"/>
          <w:szCs w:val="38"/>
        </w:rPr>
      </w:pPr>
      <w:bookmarkStart w:colFirst="0" w:colLast="0" w:name="_5yxd6yi6hvz0" w:id="8"/>
      <w:bookmarkEnd w:id="8"/>
      <w:r w:rsidDel="00000000" w:rsidR="00000000" w:rsidRPr="00000000">
        <w:rPr>
          <w:i w:val="1"/>
          <w:sz w:val="38"/>
          <w:szCs w:val="38"/>
          <w:rtl w:val="0"/>
        </w:rPr>
        <w:t xml:space="preserve">Tables des Matières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9lopbfmrgc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Modèle Conceptuel de Données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o7uoypld5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Diagramme de Classes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5oa98xmazn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Diagramme de Séquences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fcl0nyrpgg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Gérer les demandes (Lucas)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nojyb66ntm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Demande d’autorisation d’accès (Edouard)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rgbspqq2eh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Lire la plaque (Quentin)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2pnorxcixi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Gérer les modes de la barrière (Éloïse)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h9lopbfmrgcg" w:id="9"/>
      <w:bookmarkEnd w:id="9"/>
      <w:r w:rsidDel="00000000" w:rsidR="00000000" w:rsidRPr="00000000">
        <w:rPr>
          <w:rtl w:val="0"/>
        </w:rPr>
        <w:t xml:space="preserve">1 - Modèle Conceptuel de Données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396428" cy="2769014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96428" cy="2769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uo7uoypld570" w:id="10"/>
      <w:bookmarkEnd w:id="10"/>
      <w:r w:rsidDel="00000000" w:rsidR="00000000" w:rsidRPr="00000000">
        <w:rPr>
          <w:rtl w:val="0"/>
        </w:rPr>
        <w:t xml:space="preserve">2 - Diagramme de Classes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425137" cy="343995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25137" cy="343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5357813" cy="358817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58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86388" cy="4250057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4250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v5oa98xmazn0" w:id="11"/>
      <w:bookmarkEnd w:id="11"/>
      <w:r w:rsidDel="00000000" w:rsidR="00000000" w:rsidRPr="00000000">
        <w:rPr>
          <w:rtl w:val="0"/>
        </w:rPr>
        <w:t xml:space="preserve">3 - Diagramme de Séquences</w:t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ofcl0nyrpgga" w:id="12"/>
      <w:bookmarkEnd w:id="12"/>
      <w:r w:rsidDel="00000000" w:rsidR="00000000" w:rsidRPr="00000000">
        <w:rPr>
          <w:rtl w:val="0"/>
        </w:rPr>
        <w:t xml:space="preserve">Gérer les demandes (Lucas)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68961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xnojyb66ntm9" w:id="13"/>
      <w:bookmarkEnd w:id="13"/>
      <w:r w:rsidDel="00000000" w:rsidR="00000000" w:rsidRPr="00000000">
        <w:rPr>
          <w:rtl w:val="0"/>
        </w:rPr>
        <w:t xml:space="preserve">Demande d’autorisation d’accès (Edouard)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452196</wp:posOffset>
            </wp:positionV>
            <wp:extent cx="6685460" cy="35648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5460" cy="3564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wrgbspqq2ehf" w:id="14"/>
      <w:bookmarkEnd w:id="14"/>
      <w:r w:rsidDel="00000000" w:rsidR="00000000" w:rsidRPr="00000000">
        <w:rPr>
          <w:rtl w:val="0"/>
        </w:rPr>
        <w:t xml:space="preserve">Lire la plaque (Quentin)</w:t>
      </w:r>
    </w:p>
    <w:p w:rsidR="00000000" w:rsidDel="00000000" w:rsidP="00000000" w:rsidRDefault="00000000" w:rsidRPr="00000000" w14:paraId="0000002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90571" cy="6958278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571" cy="6958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h2pnorxcixi0" w:id="15"/>
      <w:bookmarkEnd w:id="15"/>
      <w:r w:rsidDel="00000000" w:rsidR="00000000" w:rsidRPr="00000000">
        <w:rPr>
          <w:rtl w:val="0"/>
        </w:rPr>
        <w:t xml:space="preserve">Gérer les modes de la barrière (</w:t>
      </w:r>
      <w:r w:rsidDel="00000000" w:rsidR="00000000" w:rsidRPr="00000000">
        <w:rPr>
          <w:rtl w:val="0"/>
        </w:rPr>
        <w:t xml:space="preserve">Éloïse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-815812</wp:posOffset>
            </wp:positionH>
            <wp:positionV relativeFrom="paragraph">
              <wp:posOffset>123825</wp:posOffset>
            </wp:positionV>
            <wp:extent cx="7363199" cy="7478399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55" r="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3199" cy="74783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6" w:type="default"/>
      <w:footerReference r:id="rId17" w:type="default"/>
      <w:footerReference r:id="rId1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  <w:t xml:space="preserve">POLLET - HAUTEMANIERE - BURGUET - LECRONIER</w:t>
    </w:r>
  </w:p>
  <w:p w:rsidR="00000000" w:rsidDel="00000000" w:rsidP="00000000" w:rsidRDefault="00000000" w:rsidRPr="00000000" w14:paraId="0000003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4219575</wp:posOffset>
          </wp:positionH>
          <wp:positionV relativeFrom="paragraph">
            <wp:posOffset>-171449</wp:posOffset>
          </wp:positionV>
          <wp:extent cx="2128838" cy="516082"/>
          <wp:effectExtent b="0" l="0" r="0" t="0"/>
          <wp:wrapNone/>
          <wp:docPr id="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28838" cy="51608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Projets SN2 2023 - 2024</w:t>
    </w:r>
  </w:p>
  <w:p w:rsidR="00000000" w:rsidDel="00000000" w:rsidP="00000000" w:rsidRDefault="00000000" w:rsidRPr="00000000" w14:paraId="00000035">
    <w:pPr>
      <w:jc w:val="righ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jc w:val="righ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jc w:val="righ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jc w:val="right"/>
      <w:rPr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8.jp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footer" Target="footer2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