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6"/>
        </w:rPr>
      </w:pPr>
    </w:p>
    <w:p>
      <w:pPr>
        <w:pStyle w:val="BodyText"/>
        <w:ind w:left="112"/>
      </w:pPr>
      <w:r>
        <w:rPr>
          <w:position w:val="0"/>
        </w:rPr>
        <w:pict>
          <v:shape style="width:432pt;height:42.5pt;mso-position-horizontal-relative:char;mso-position-vertical-relative:line" type="#_x0000_t202" filled="true" fillcolor="#bfbfbf" stroked="true" strokeweight=".75pt" strokecolor="#959595">
            <w10:anchorlock/>
            <v:textbox inset="0,0,0,0">
              <w:txbxContent>
                <w:p>
                  <w:pPr>
                    <w:pStyle w:val="BodyText"/>
                    <w:spacing w:before="65"/>
                    <w:ind w:left="143" w:right="4783"/>
                  </w:pPr>
                  <w:r>
                    <w:rPr/>
                    <w:t>Ozean Journal of Applied Sciences 2(2), 2009 ISSN 1943-2429</w:t>
                  </w:r>
                </w:p>
                <w:p>
                  <w:pPr>
                    <w:pStyle w:val="BodyText"/>
                    <w:spacing w:before="1"/>
                    <w:ind w:left="143"/>
                  </w:pPr>
                  <w:r>
                    <w:rPr/>
                    <w:t>© 2009 Ozean Publication</w:t>
                  </w:r>
                </w:p>
              </w:txbxContent>
            </v:textbox>
            <v:fill type="solid"/>
            <v:stroke dashstyle="solid"/>
          </v:shape>
        </w:pict>
      </w:r>
      <w:r>
        <w:rPr>
          <w:position w:val="0"/>
        </w:rPr>
      </w:r>
    </w:p>
    <w:p>
      <w:pPr>
        <w:pStyle w:val="BodyText"/>
      </w:pPr>
    </w:p>
    <w:p>
      <w:pPr>
        <w:pStyle w:val="BodyText"/>
        <w:spacing w:before="9"/>
      </w:pPr>
    </w:p>
    <w:p>
      <w:pPr>
        <w:spacing w:before="62"/>
        <w:ind w:left="521" w:right="522" w:firstLine="0"/>
        <w:jc w:val="center"/>
        <w:rPr>
          <w:b/>
          <w:sz w:val="24"/>
        </w:rPr>
      </w:pPr>
      <w:r>
        <w:rPr>
          <w:b/>
          <w:sz w:val="24"/>
        </w:rPr>
        <w:t>Deterministic Approach to Path Optimization Problem</w:t>
      </w:r>
    </w:p>
    <w:p>
      <w:pPr>
        <w:pStyle w:val="BodyText"/>
        <w:spacing w:before="8"/>
        <w:rPr>
          <w:b/>
          <w:sz w:val="23"/>
        </w:rPr>
      </w:pPr>
    </w:p>
    <w:p>
      <w:pPr>
        <w:pStyle w:val="BodyText"/>
        <w:spacing w:line="229" w:lineRule="exact"/>
        <w:ind w:left="521" w:right="522"/>
        <w:jc w:val="center"/>
      </w:pPr>
      <w:r>
        <w:rPr/>
        <w:t>Aykut Kentli*, Ali Fuat Alkaya</w:t>
      </w:r>
    </w:p>
    <w:p>
      <w:pPr>
        <w:pStyle w:val="BodyText"/>
        <w:spacing w:line="229" w:lineRule="exact"/>
        <w:ind w:left="526" w:right="522"/>
        <w:jc w:val="center"/>
      </w:pPr>
      <w:r>
        <w:rPr/>
        <w:t>Marmara University, Engineering Faculty, Mechanical Engineering Department, Istanbul, Turkey</w:t>
      </w:r>
    </w:p>
    <w:p>
      <w:pPr>
        <w:pStyle w:val="BodyText"/>
        <w:ind w:left="522" w:right="522"/>
        <w:jc w:val="center"/>
      </w:pPr>
      <w:r>
        <w:rPr/>
        <w:t>*E-mail: </w:t>
      </w:r>
      <w:hyperlink r:id="rId7">
        <w:r>
          <w:rPr/>
          <w:t>akentli@eng.marmara.edu.tr</w:t>
        </w:r>
      </w:hyperlink>
    </w:p>
    <w:p>
      <w:pPr>
        <w:pStyle w:val="BodyText"/>
      </w:pPr>
    </w:p>
    <w:p>
      <w:pPr>
        <w:pStyle w:val="BodyText"/>
        <w:spacing w:before="7"/>
        <w:rPr>
          <w:sz w:val="14"/>
        </w:rPr>
      </w:pPr>
      <w:r>
        <w:rPr/>
        <w:pict>
          <v:line style="position:absolute;mso-position-horizontal-relative:page;mso-position-vertical-relative:paragraph;z-index:-1000;mso-wrap-distance-left:0;mso-wrap-distance-right:0" from="92.039963pt,10.634762pt" to="522.059858pt,10.634762pt" stroked="true" strokeweight=".498pt" strokecolor="#000000">
            <v:stroke dashstyle="solid"/>
            <w10:wrap type="topAndBottom"/>
          </v:line>
        </w:pict>
      </w:r>
    </w:p>
    <w:p>
      <w:pPr>
        <w:pStyle w:val="BodyText"/>
        <w:spacing w:before="8"/>
        <w:rPr>
          <w:sz w:val="12"/>
        </w:rPr>
      </w:pPr>
    </w:p>
    <w:p>
      <w:pPr>
        <w:spacing w:before="67"/>
        <w:ind w:left="117" w:right="112" w:firstLine="0"/>
        <w:jc w:val="both"/>
        <w:rPr>
          <w:i/>
          <w:sz w:val="20"/>
        </w:rPr>
      </w:pPr>
      <w:r>
        <w:rPr>
          <w:b/>
          <w:sz w:val="20"/>
        </w:rPr>
        <w:t>Abstract: </w:t>
      </w:r>
      <w:r>
        <w:rPr>
          <w:i/>
          <w:sz w:val="20"/>
        </w:rPr>
        <w:t>By the automation of manufacturing, production of a good becomes a bunch of steps and </w:t>
      </w:r>
      <w:r>
        <w:rPr>
          <w:i/>
          <w:sz w:val="20"/>
        </w:rPr>
        <w:t>sequences like; bolt sequencing, cutting, drilling and welding process steps. Most of these sequencing type engineering problems can be modeled as traveling salesman problems (TSP), which is widely known in operation research area. Even though much kind of methods and algorithms are developed for TSP, a few of them are applied to engineering problems. This study aims to use a deterministic approach (record-to- record travel algorithm) to solve TSP modeled engineering problems. Bolt sequencing and drilling path problems are chosen from literature as test problems. Results show performance of the proposed</w:t>
      </w:r>
      <w:r>
        <w:rPr>
          <w:i/>
          <w:spacing w:val="-31"/>
          <w:sz w:val="20"/>
        </w:rPr>
        <w:t> </w:t>
      </w:r>
      <w:r>
        <w:rPr>
          <w:i/>
          <w:sz w:val="20"/>
        </w:rPr>
        <w:t>algorithm</w:t>
      </w:r>
    </w:p>
    <w:p>
      <w:pPr>
        <w:pStyle w:val="BodyText"/>
        <w:rPr>
          <w:i/>
        </w:rPr>
      </w:pPr>
    </w:p>
    <w:p>
      <w:pPr>
        <w:spacing w:before="1"/>
        <w:ind w:left="117" w:right="0" w:firstLine="0"/>
        <w:jc w:val="both"/>
        <w:rPr>
          <w:i/>
          <w:sz w:val="20"/>
        </w:rPr>
      </w:pPr>
      <w:r>
        <w:rPr>
          <w:b/>
          <w:sz w:val="20"/>
        </w:rPr>
        <w:t>Keywords: </w:t>
      </w:r>
      <w:r>
        <w:rPr>
          <w:i/>
          <w:sz w:val="20"/>
        </w:rPr>
        <w:t>Path Optimization, TSP, Deterministic Approach, Record-to-Record Travel</w:t>
      </w:r>
    </w:p>
    <w:p>
      <w:pPr>
        <w:pStyle w:val="BodyText"/>
        <w:rPr>
          <w:i/>
        </w:rPr>
      </w:pPr>
    </w:p>
    <w:p>
      <w:pPr>
        <w:pStyle w:val="BodyText"/>
        <w:spacing w:before="2"/>
        <w:rPr>
          <w:i/>
          <w:sz w:val="14"/>
        </w:rPr>
      </w:pPr>
      <w:r>
        <w:rPr/>
        <w:pict>
          <v:line style="position:absolute;mso-position-horizontal-relative:page;mso-position-vertical-relative:paragraph;z-index:-976;mso-wrap-distance-left:0;mso-wrap-distance-right:0" from="89.879967pt,10.3703pt" to="523.259861pt,10.3703pt" stroked="true" strokeweight=".498pt" strokecolor="#000000">
            <v:stroke dashstyle="solid"/>
            <w10:wrap type="topAndBottom"/>
          </v:line>
        </w:pict>
      </w:r>
    </w:p>
    <w:p>
      <w:pPr>
        <w:pStyle w:val="BodyText"/>
        <w:rPr>
          <w:i/>
        </w:rPr>
      </w:pPr>
    </w:p>
    <w:p>
      <w:pPr>
        <w:pStyle w:val="BodyText"/>
        <w:spacing w:before="8"/>
        <w:rPr>
          <w:i/>
          <w:sz w:val="21"/>
        </w:rPr>
      </w:pPr>
    </w:p>
    <w:p>
      <w:pPr>
        <w:pStyle w:val="Heading1"/>
        <w:spacing w:before="67"/>
        <w:ind w:left="3659" w:right="0"/>
        <w:jc w:val="left"/>
      </w:pPr>
      <w:r>
        <w:rPr/>
        <w:t>INTRODUCTION</w:t>
      </w:r>
    </w:p>
    <w:p>
      <w:pPr>
        <w:pStyle w:val="BodyText"/>
        <w:spacing w:before="5"/>
        <w:rPr>
          <w:b/>
          <w:sz w:val="19"/>
        </w:rPr>
      </w:pPr>
    </w:p>
    <w:p>
      <w:pPr>
        <w:pStyle w:val="BodyText"/>
        <w:ind w:left="117" w:right="115"/>
        <w:jc w:val="both"/>
      </w:pPr>
      <w:r>
        <w:rPr/>
        <w:t>Engineering problems can be modeled using computer simulation. Determining optimal solutions using such models can be very difficult, due to the large number of process sequences and associated parameter settings that exist. This has forced researchers to develop heuristic strategies to address such optimization problems (bolt assembly sequencing, drilling</w:t>
      </w:r>
      <w:r>
        <w:rPr>
          <w:spacing w:val="-4"/>
        </w:rPr>
        <w:t> </w:t>
      </w:r>
      <w:r>
        <w:rPr/>
        <w:t>sequences).</w:t>
      </w:r>
    </w:p>
    <w:p>
      <w:pPr>
        <w:pStyle w:val="BodyText"/>
        <w:spacing w:before="11"/>
        <w:rPr>
          <w:sz w:val="19"/>
        </w:rPr>
      </w:pPr>
    </w:p>
    <w:p>
      <w:pPr>
        <w:pStyle w:val="BodyText"/>
        <w:ind w:left="117" w:right="113"/>
        <w:jc w:val="both"/>
      </w:pPr>
      <w:r>
        <w:rPr/>
        <w:t>Bolt assembly sequencing is one of the earliest problems considered as TSP problem in manufacturing engineering. Assembly planning requires some knowledge and reasoning method to generate assembly sequences. The heuristics used typically depend upon the assembly and the type of operation that is involved. Huang et.al. (1997) has used GA to solve two sample bolt assembly problems. Sinanoglu et.al. (2005) has introduced a new strategy using NN. Ben-Arieh and Kramer (1994) developed a two-stage methodology to consistently generate all feasible assembly sequences in consideration of the various combinations of subassembly operations.</w:t>
      </w:r>
    </w:p>
    <w:p>
      <w:pPr>
        <w:pStyle w:val="BodyText"/>
        <w:spacing w:before="1"/>
      </w:pPr>
    </w:p>
    <w:p>
      <w:pPr>
        <w:pStyle w:val="BodyText"/>
        <w:ind w:left="117" w:right="114"/>
        <w:jc w:val="both"/>
      </w:pPr>
      <w:r>
        <w:rPr/>
        <w:t>Drilling is the new engineering problem that researchers have formulated as TSP on mainly this decade. Due to the point-to-point tool movement in drilling, a considerable amount of the processing time is spent on moving the table from one location to another. So, drilling path optimization can save machining</w:t>
      </w:r>
      <w:r>
        <w:rPr>
          <w:spacing w:val="-33"/>
        </w:rPr>
        <w:t> </w:t>
      </w:r>
      <w:r>
        <w:rPr/>
        <w:t>time.</w:t>
      </w:r>
    </w:p>
    <w:p>
      <w:pPr>
        <w:pStyle w:val="BodyText"/>
        <w:spacing w:before="11"/>
        <w:rPr>
          <w:sz w:val="19"/>
        </w:rPr>
      </w:pPr>
    </w:p>
    <w:p>
      <w:pPr>
        <w:pStyle w:val="BodyText"/>
        <w:ind w:left="117" w:right="113"/>
        <w:jc w:val="both"/>
      </w:pPr>
      <w:r>
        <w:rPr/>
        <w:t>Despite the importance of drilling path optimization, few researchers worked on this problem in the literature. First, Kolahan and Liang (1996) have formulated the problem as TSP and worked on applying Tabu search algorithm to solve the problem and then, they extended their research to a more complex case (Parker et.al., 2000). El-Midany et.al. (2007) have considered the application to EDM drilling. Ghaiebi and Solimanpur (2007) have used ant colony algorithm. Krishnaiyer and Cheraghi (2006) used same algorithm and they proposed a web base system. Zhu (2006) has used particle swarm algorithm and then, Zhu and Zhang (2007) has extended the research and applied to new sample problems. Onwubolu and Clerc (2004) have proposed a usage of Particle Swarm algorithm. Sigl and Mayer (2005) has considered CNC drilling</w:t>
      </w:r>
    </w:p>
    <w:p>
      <w:pPr>
        <w:spacing w:after="0"/>
        <w:jc w:val="both"/>
        <w:sectPr>
          <w:headerReference w:type="default" r:id="rId5"/>
          <w:footerReference w:type="default" r:id="rId6"/>
          <w:type w:val="continuous"/>
          <w:pgSz w:w="12240" w:h="15840"/>
          <w:pgMar w:header="736" w:footer="1026" w:top="1340" w:bottom="1220" w:left="1680" w:right="1640"/>
          <w:pgNumType w:start="14"/>
        </w:sectPr>
      </w:pPr>
    </w:p>
    <w:p>
      <w:pPr>
        <w:pStyle w:val="BodyText"/>
        <w:spacing w:before="56"/>
        <w:ind w:left="117" w:right="115"/>
        <w:jc w:val="both"/>
      </w:pPr>
      <w:r>
        <w:rPr/>
        <w:t>route and used Evolutionary algorithm with 2-Opt heuristic. Qudeiri et.al. (2007) have used GA to generate new optimum NC code.</w:t>
      </w:r>
    </w:p>
    <w:p>
      <w:pPr>
        <w:pStyle w:val="BodyText"/>
        <w:spacing w:before="10"/>
        <w:rPr>
          <w:sz w:val="19"/>
        </w:rPr>
      </w:pPr>
    </w:p>
    <w:p>
      <w:pPr>
        <w:pStyle w:val="BodyText"/>
        <w:ind w:left="117" w:right="113"/>
        <w:jc w:val="both"/>
      </w:pPr>
      <w:r>
        <w:rPr/>
        <w:t>This study introduces new applications of a deterministic approach for different process design optimization problems, called record-to-record travel with local exchange moves (RRTLEM) algorithm (Li et.al., 2007). Computational results are reported. RRTLEM algorithm provide a deterministic approach to such problems (bolt assembly sequencing, drilling sequences). Hereafter the paper is organized as follows. Section 2 describes the problems of interest. Section 3 presents the used methodology. Section 4 provides the results. Section 5 includes conclusions and scope for future works.</w:t>
      </w:r>
    </w:p>
    <w:p>
      <w:pPr>
        <w:pStyle w:val="BodyText"/>
      </w:pPr>
    </w:p>
    <w:p>
      <w:pPr>
        <w:pStyle w:val="BodyText"/>
        <w:spacing w:before="5"/>
      </w:pPr>
    </w:p>
    <w:p>
      <w:pPr>
        <w:pStyle w:val="Heading1"/>
        <w:spacing w:before="1"/>
        <w:ind w:left="3631" w:right="0"/>
        <w:jc w:val="left"/>
      </w:pPr>
      <w:r>
        <w:rPr/>
        <w:t>METHODOLOGY</w:t>
      </w:r>
    </w:p>
    <w:p>
      <w:pPr>
        <w:pStyle w:val="BodyText"/>
        <w:spacing w:before="7"/>
        <w:rPr>
          <w:b/>
          <w:sz w:val="19"/>
        </w:rPr>
      </w:pPr>
    </w:p>
    <w:p>
      <w:pPr>
        <w:pStyle w:val="BodyText"/>
        <w:ind w:left="117" w:right="113"/>
        <w:jc w:val="both"/>
      </w:pPr>
      <w:r>
        <w:rPr/>
        <w:t>RRTLEM is a local search heuristic. In TSP variants, for a local search a general method is to apply exchanges of edges or nodes (Croes (1958), Waters (1987)). For exchanging two nodes, we considered two alternatives; we can either insert a node into a different place on the route, called 1-0 Exchange move, or we can exchange two nodes, called 1-1 Exchange. Exchanging two edges is called 2-Opt move.</w:t>
      </w:r>
    </w:p>
    <w:p>
      <w:pPr>
        <w:pStyle w:val="BodyText"/>
      </w:pPr>
    </w:p>
    <w:p>
      <w:pPr>
        <w:pStyle w:val="BodyText"/>
        <w:ind w:left="117" w:right="114"/>
        <w:jc w:val="both"/>
      </w:pPr>
      <w:r>
        <w:rPr/>
        <w:t>RRTLEM is a hybrid of record-to-record travel (RRT) and local search moves. RRT is a deterministic variant of Simulated Annealing (SA), developed by Dueck (1993) and it is shown that the quality of the computational results obtained so far by RRT is better than SA (Figure 1). RRT starts by a generated initial solution, </w:t>
      </w:r>
      <w:r>
        <w:rPr>
          <w:i/>
        </w:rPr>
        <w:t>s</w:t>
      </w:r>
      <w:r>
        <w:rPr/>
        <w:t>. </w:t>
      </w:r>
      <w:r>
        <w:rPr>
          <w:i/>
        </w:rPr>
        <w:t>Record </w:t>
      </w:r>
      <w:r>
        <w:rPr/>
        <w:t>is defined as the cost of best solution (</w:t>
      </w:r>
      <w:r>
        <w:rPr>
          <w:i/>
        </w:rPr>
        <w:t>bs</w:t>
      </w:r>
      <w:r>
        <w:rPr/>
        <w:t>) observed so far. </w:t>
      </w:r>
      <w:r>
        <w:rPr>
          <w:i/>
        </w:rPr>
        <w:t>Deviation </w:t>
      </w:r>
      <w:r>
        <w:rPr/>
        <w:t>is defined as a predefined percentage of </w:t>
      </w:r>
      <w:r>
        <w:rPr>
          <w:i/>
        </w:rPr>
        <w:t>Record</w:t>
      </w:r>
      <w:r>
        <w:rPr/>
        <w:t>. It is deterministic because, a neighbor solution </w:t>
      </w:r>
      <w:r>
        <w:rPr>
          <w:i/>
        </w:rPr>
        <w:t>s’ </w:t>
      </w:r>
      <w:r>
        <w:rPr/>
        <w:t>replaces  current solution only if its cost is less than</w:t>
      </w:r>
      <w:r>
        <w:rPr>
          <w:spacing w:val="-7"/>
        </w:rPr>
        <w:t> </w:t>
      </w:r>
      <w:r>
        <w:rPr>
          <w:i/>
        </w:rPr>
        <w:t>Record+Deviation</w:t>
      </w:r>
      <w:r>
        <w:rPr/>
        <w:t>.</w:t>
      </w:r>
    </w:p>
    <w:p>
      <w:pPr>
        <w:pStyle w:val="BodyText"/>
      </w:pPr>
    </w:p>
    <w:p>
      <w:pPr>
        <w:pStyle w:val="BodyText"/>
        <w:rPr>
          <w:sz w:val="17"/>
        </w:rPr>
      </w:pPr>
      <w:r>
        <w:rPr/>
        <w:pict>
          <v:group style="position:absolute;margin-left:233.400009pt;margin-top:11.770807pt;width:147.25pt;height:156.4pt;mso-position-horizontal-relative:page;mso-position-vertical-relative:paragraph;z-index:-952;mso-wrap-distance-left:0;mso-wrap-distance-right:0" coordorigin="4668,235" coordsize="2945,3128">
            <v:shape style="position:absolute;left:4677;top:245;width:2879;height:3023" type="#_x0000_t75" stroked="false">
              <v:imagedata r:id="rId8" o:title=""/>
            </v:shape>
            <v:rect style="position:absolute;left:4668;top:235;width:10;height:10" filled="true" fillcolor="#000000" stroked="false">
              <v:fill type="solid"/>
            </v:rect>
            <v:rect style="position:absolute;left:4668;top:235;width:10;height:10" filled="true" fillcolor="#000000" stroked="false">
              <v:fill type="solid"/>
            </v:rect>
            <v:line style="position:absolute" from="4678,240" to="7603,240" stroked="true" strokeweight=".479531pt" strokecolor="#000000">
              <v:stroke dashstyle="solid"/>
            </v:line>
            <v:rect style="position:absolute;left:7603;top:235;width:10;height:10" filled="true" fillcolor="#000000" stroked="false">
              <v:fill type="solid"/>
            </v:rect>
            <v:rect style="position:absolute;left:7603;top:235;width:10;height:10" filled="true" fillcolor="#000000" stroked="false">
              <v:fill type="solid"/>
            </v:rect>
            <v:line style="position:absolute" from="4673,245" to="4673,3353" stroked="true" strokeweight=".479531pt" strokecolor="#000000">
              <v:stroke dashstyle="solid"/>
            </v:line>
            <v:line style="position:absolute" from="7608,245" to="7608,3353" stroked="true" strokeweight=".479531pt" strokecolor="#000000">
              <v:stroke dashstyle="solid"/>
            </v:line>
            <v:rect style="position:absolute;left:4668;top:3353;width:10;height:10" filled="true" fillcolor="#000000" stroked="false">
              <v:fill type="solid"/>
            </v:rect>
            <v:rect style="position:absolute;left:4668;top:3353;width:10;height:10" filled="true" fillcolor="#000000" stroked="false">
              <v:fill type="solid"/>
            </v:rect>
            <v:line style="position:absolute" from="4678,3358" to="7603,3358" stroked="true" strokeweight=".479531pt" strokecolor="#000000">
              <v:stroke dashstyle="solid"/>
            </v:line>
            <v:rect style="position:absolute;left:7603;top:3353;width:10;height:10" filled="true" fillcolor="#000000" stroked="false">
              <v:fill type="solid"/>
            </v:rect>
            <v:rect style="position:absolute;left:7603;top:3353;width:10;height:10" filled="true" fillcolor="#000000" stroked="false">
              <v:fill type="solid"/>
            </v:rect>
            <w10:wrap type="topAndBottom"/>
          </v:group>
        </w:pict>
      </w:r>
    </w:p>
    <w:p>
      <w:pPr>
        <w:pStyle w:val="BodyText"/>
        <w:spacing w:before="5"/>
        <w:rPr>
          <w:sz w:val="15"/>
        </w:rPr>
      </w:pPr>
    </w:p>
    <w:p>
      <w:pPr>
        <w:pStyle w:val="BodyText"/>
        <w:spacing w:before="65"/>
        <w:ind w:left="2632"/>
      </w:pPr>
      <w:r>
        <w:rPr/>
        <w:t>Figure 1. Record-to-record Travel Algorithm</w:t>
      </w:r>
    </w:p>
    <w:p>
      <w:pPr>
        <w:pStyle w:val="BodyText"/>
      </w:pPr>
    </w:p>
    <w:p>
      <w:pPr>
        <w:pStyle w:val="BodyText"/>
        <w:spacing w:before="1"/>
        <w:ind w:left="117"/>
      </w:pPr>
      <w:r>
        <w:rPr/>
        <w:t>The core of RRTLEM consists of simple iterative statements (Figure 2). How RRT concept is embedded in local search moves is given in Figures 3-5 in detail.</w:t>
      </w:r>
    </w:p>
    <w:p>
      <w:pPr>
        <w:spacing w:after="0"/>
        <w:sectPr>
          <w:pgSz w:w="12240" w:h="15840"/>
          <w:pgMar w:header="736" w:footer="1026" w:top="1340" w:bottom="1220" w:left="1680" w:right="1640"/>
        </w:sectPr>
      </w:pPr>
    </w:p>
    <w:p>
      <w:pPr>
        <w:pStyle w:val="BodyText"/>
        <w:rPr>
          <w:sz w:val="5"/>
        </w:rPr>
      </w:pPr>
    </w:p>
    <w:p>
      <w:pPr>
        <w:pStyle w:val="BodyText"/>
        <w:ind w:left="2555"/>
      </w:pPr>
      <w:r>
        <w:rPr/>
        <w:pict>
          <v:group style="width:190.35pt;height:142.7pt;mso-position-horizontal-relative:char;mso-position-vertical-relative:line" coordorigin="0,0" coordsize="3807,2854">
            <v:line style="position:absolute" from="10,5" to="3797,5" stroked="true" strokeweight=".479531pt" strokecolor="#000000">
              <v:stroke dashstyle="solid"/>
            </v:line>
            <v:line style="position:absolute" from="5,0" to="5,2854" stroked="true" strokeweight=".479531pt" strokecolor="#000000">
              <v:stroke dashstyle="solid"/>
            </v:line>
            <v:line style="position:absolute" from="3802,0" to="3802,2854" stroked="true" strokeweight=".479531pt" strokecolor="#000000">
              <v:stroke dashstyle="solid"/>
            </v:line>
            <v:line style="position:absolute" from="10,2849" to="3797,2849" stroked="true" strokeweight=".479531pt" strokecolor="#000000">
              <v:stroke dashstyle="solid"/>
            </v:line>
          </v:group>
        </w:pict>
      </w:r>
      <w:r>
        <w:rPr/>
      </w:r>
    </w:p>
    <w:p>
      <w:pPr>
        <w:pStyle w:val="BodyText"/>
        <w:rPr>
          <w:sz w:val="15"/>
        </w:rPr>
      </w:pPr>
    </w:p>
    <w:p>
      <w:pPr>
        <w:pStyle w:val="BodyText"/>
        <w:spacing w:before="65"/>
        <w:ind w:left="2183"/>
      </w:pPr>
      <w:r>
        <w:rPr/>
        <w:drawing>
          <wp:anchor distT="0" distB="0" distL="0" distR="0" allowOverlap="1" layoutInCell="1" locked="0" behindDoc="1" simplePos="0" relativeHeight="268421303">
            <wp:simplePos x="0" y="0"/>
            <wp:positionH relativeFrom="page">
              <wp:posOffset>2745953</wp:posOffset>
            </wp:positionH>
            <wp:positionV relativeFrom="paragraph">
              <wp:posOffset>-1855668</wp:posOffset>
            </wp:positionV>
            <wp:extent cx="2248737" cy="1426463"/>
            <wp:effectExtent l="0" t="0" r="0" b="0"/>
            <wp:wrapNone/>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0" cstate="print"/>
                    <a:stretch>
                      <a:fillRect/>
                    </a:stretch>
                  </pic:blipFill>
                  <pic:spPr>
                    <a:xfrm>
                      <a:off x="0" y="0"/>
                      <a:ext cx="2248737" cy="1426463"/>
                    </a:xfrm>
                    <a:prstGeom prst="rect">
                      <a:avLst/>
                    </a:prstGeom>
                  </pic:spPr>
                </pic:pic>
              </a:graphicData>
            </a:graphic>
          </wp:anchor>
        </w:drawing>
      </w:r>
      <w:r>
        <w:rPr/>
        <w:t>Figure 2. RRT with Local Exchange Moves (RRTLEM)</w:t>
      </w:r>
    </w:p>
    <w:p>
      <w:pPr>
        <w:pStyle w:val="BodyText"/>
      </w:pPr>
    </w:p>
    <w:p>
      <w:pPr>
        <w:pStyle w:val="BodyText"/>
      </w:pPr>
    </w:p>
    <w:p>
      <w:pPr>
        <w:pStyle w:val="BodyText"/>
        <w:spacing w:before="9"/>
        <w:rPr>
          <w:sz w:val="24"/>
        </w:rPr>
      </w:pPr>
      <w:r>
        <w:rPr/>
        <w:pict>
          <v:group style="position:absolute;margin-left:211.800003pt;margin-top:16.479925pt;width:190.35pt;height:142.7pt;mso-position-horizontal-relative:page;mso-position-vertical-relative:paragraph;z-index:-904;mso-wrap-distance-left:0;mso-wrap-distance-right:0" coordorigin="4236,330" coordsize="3807,2854">
            <v:shape style="position:absolute;left:4245;top:339;width:3402;height:2788" type="#_x0000_t75" stroked="false">
              <v:imagedata r:id="rId11" o:title=""/>
            </v:shape>
            <v:line style="position:absolute" from="4246,334" to="8033,334" stroked="true" strokeweight=".479531pt" strokecolor="#000000">
              <v:stroke dashstyle="solid"/>
            </v:line>
            <v:line style="position:absolute" from="4241,330" to="4241,3183" stroked="true" strokeweight=".479531pt" strokecolor="#000000">
              <v:stroke dashstyle="solid"/>
            </v:line>
            <v:line style="position:absolute" from="8038,330" to="8038,3183" stroked="true" strokeweight=".479531pt" strokecolor="#000000">
              <v:stroke dashstyle="solid"/>
            </v:line>
            <v:line style="position:absolute" from="4246,3178" to="8033,3178" stroked="true" strokeweight=".479531pt" strokecolor="#000000">
              <v:stroke dashstyle="solid"/>
            </v:line>
            <w10:wrap type="topAndBottom"/>
          </v:group>
        </w:pict>
      </w:r>
    </w:p>
    <w:p>
      <w:pPr>
        <w:pStyle w:val="BodyText"/>
        <w:rPr>
          <w:sz w:val="15"/>
        </w:rPr>
      </w:pPr>
    </w:p>
    <w:p>
      <w:pPr>
        <w:pStyle w:val="BodyText"/>
        <w:spacing w:before="65"/>
        <w:ind w:left="2815"/>
      </w:pPr>
      <w:r>
        <w:rPr/>
        <w:t>Figure 3.  1-0 Exchange Move with</w:t>
      </w:r>
      <w:r>
        <w:rPr>
          <w:spacing w:val="-19"/>
        </w:rPr>
        <w:t> </w:t>
      </w:r>
      <w:r>
        <w:rPr/>
        <w:t>RRT</w:t>
      </w:r>
    </w:p>
    <w:p>
      <w:pPr>
        <w:pStyle w:val="BodyText"/>
      </w:pPr>
    </w:p>
    <w:p>
      <w:pPr>
        <w:pStyle w:val="BodyText"/>
      </w:pPr>
    </w:p>
    <w:p>
      <w:pPr>
        <w:pStyle w:val="BodyText"/>
        <w:spacing w:before="8"/>
        <w:rPr>
          <w:sz w:val="16"/>
        </w:rPr>
      </w:pPr>
      <w:r>
        <w:rPr/>
        <w:pict>
          <v:group style="position:absolute;margin-left:211.800003pt;margin-top:11.809134pt;width:190.35pt;height:142.7pt;mso-position-horizontal-relative:page;mso-position-vertical-relative:paragraph;z-index:-880;mso-wrap-distance-left:0;mso-wrap-distance-right:0" coordorigin="4236,236" coordsize="3807,2854">
            <v:shape style="position:absolute;left:4245;top:245;width:3339;height:2788" type="#_x0000_t75" stroked="false">
              <v:imagedata r:id="rId12" o:title=""/>
            </v:shape>
            <v:line style="position:absolute" from="4246,241" to="8033,241" stroked="true" strokeweight=".479531pt" strokecolor="#000000">
              <v:stroke dashstyle="solid"/>
            </v:line>
            <v:line style="position:absolute" from="4241,236" to="4241,3080" stroked="true" strokeweight=".479531pt" strokecolor="#000000">
              <v:stroke dashstyle="solid"/>
            </v:line>
            <v:line style="position:absolute" from="8038,236" to="8038,3080" stroked="true" strokeweight=".479531pt" strokecolor="#000000">
              <v:stroke dashstyle="solid"/>
            </v:line>
            <v:rect style="position:absolute;left:4236;top:3080;width:10;height:10" filled="true" fillcolor="#000000" stroked="false">
              <v:fill type="solid"/>
            </v:rect>
            <v:rect style="position:absolute;left:4236;top:3080;width:10;height:10" filled="true" fillcolor="#000000" stroked="false">
              <v:fill type="solid"/>
            </v:rect>
            <v:line style="position:absolute" from="4246,3085" to="8033,3085" stroked="true" strokeweight=".479531pt" strokecolor="#000000">
              <v:stroke dashstyle="solid"/>
            </v:line>
            <v:rect style="position:absolute;left:8032;top:3080;width:10;height:10" filled="true" fillcolor="#000000" stroked="false">
              <v:fill type="solid"/>
            </v:rect>
            <v:rect style="position:absolute;left:8032;top:3080;width:10;height:10" filled="true" fillcolor="#000000" stroked="false">
              <v:fill type="solid"/>
            </v:rect>
            <w10:wrap type="topAndBottom"/>
          </v:group>
        </w:pict>
      </w:r>
    </w:p>
    <w:p>
      <w:pPr>
        <w:pStyle w:val="BodyText"/>
        <w:spacing w:before="3"/>
        <w:rPr>
          <w:sz w:val="15"/>
        </w:rPr>
      </w:pPr>
    </w:p>
    <w:p>
      <w:pPr>
        <w:pStyle w:val="BodyText"/>
        <w:spacing w:before="64"/>
        <w:ind w:left="2815"/>
      </w:pPr>
      <w:r>
        <w:rPr/>
        <w:t>Figure 4.  1-1 Exchange Move with</w:t>
      </w:r>
      <w:r>
        <w:rPr>
          <w:spacing w:val="-19"/>
        </w:rPr>
        <w:t> </w:t>
      </w:r>
      <w:r>
        <w:rPr/>
        <w:t>RRT</w:t>
      </w:r>
    </w:p>
    <w:p>
      <w:pPr>
        <w:pStyle w:val="BodyText"/>
        <w:spacing w:before="1"/>
      </w:pPr>
    </w:p>
    <w:p>
      <w:pPr>
        <w:pStyle w:val="BodyText"/>
        <w:ind w:left="117" w:right="113"/>
        <w:jc w:val="both"/>
      </w:pPr>
      <w:r>
        <w:rPr/>
        <w:t>In 1-0 Exchange move with RRT, 1-1 Exchange move with RRT and 2-Opt Exchange move with RRT as the initial solution, we use the solution given Convex-Hull constructive heuristic and Or-Opt improvement heuristic (Or (1976), Stewart (1977)). During the search process, current solution (</w:t>
      </w:r>
      <w:r>
        <w:rPr>
          <w:i/>
        </w:rPr>
        <w:t>cs</w:t>
      </w:r>
      <w:r>
        <w:rPr/>
        <w:t>) is the route from which new solutions (</w:t>
      </w:r>
      <w:r>
        <w:rPr>
          <w:i/>
        </w:rPr>
        <w:t>s’</w:t>
      </w:r>
      <w:r>
        <w:rPr/>
        <w:t>) are obtained and best solution (</w:t>
      </w:r>
      <w:r>
        <w:rPr>
          <w:i/>
        </w:rPr>
        <w:t>bs</w:t>
      </w:r>
      <w:r>
        <w:rPr/>
        <w:t>) is the route whose cost is the best among the solutions created. Cost of solution </w:t>
      </w:r>
      <w:r>
        <w:rPr>
          <w:i/>
        </w:rPr>
        <w:t>s</w:t>
      </w:r>
      <w:r>
        <w:rPr/>
        <w:t>, </w:t>
      </w:r>
      <w:r>
        <w:rPr>
          <w:i/>
        </w:rPr>
        <w:t>f(s)</w:t>
      </w:r>
      <w:r>
        <w:rPr/>
        <w:t>, denotes the total route cost using the sequence stored in </w:t>
      </w:r>
      <w:r>
        <w:rPr>
          <w:i/>
        </w:rPr>
        <w:t>s</w:t>
      </w:r>
      <w:r>
        <w:rPr/>
        <w:t>. When</w:t>
      </w:r>
    </w:p>
    <w:p>
      <w:pPr>
        <w:spacing w:after="0"/>
        <w:jc w:val="both"/>
        <w:sectPr>
          <w:footerReference w:type="default" r:id="rId9"/>
          <w:pgSz w:w="12240" w:h="15840"/>
          <w:pgMar w:footer="1026" w:header="736" w:top="1340" w:bottom="1220" w:left="1680" w:right="1640"/>
        </w:sectPr>
      </w:pPr>
    </w:p>
    <w:p>
      <w:pPr>
        <w:pStyle w:val="BodyText"/>
        <w:spacing w:before="56"/>
        <w:ind w:left="117" w:right="113"/>
        <w:jc w:val="both"/>
      </w:pPr>
      <w:r>
        <w:rPr/>
        <w:t>uphill moves are allowed for a local search move, </w:t>
      </w:r>
      <w:r>
        <w:rPr>
          <w:i/>
        </w:rPr>
        <w:t>cs </w:t>
      </w:r>
      <w:r>
        <w:rPr/>
        <w:t>can be assigned a new solution whose cost is worse than cost of </w:t>
      </w:r>
      <w:r>
        <w:rPr>
          <w:i/>
        </w:rPr>
        <w:t>cs </w:t>
      </w:r>
      <w:r>
        <w:rPr/>
        <w:t>but better than cost of </w:t>
      </w:r>
      <w:r>
        <w:rPr>
          <w:i/>
        </w:rPr>
        <w:t>bs </w:t>
      </w:r>
      <w:r>
        <w:rPr/>
        <w:t>plus </w:t>
      </w:r>
      <w:r>
        <w:rPr>
          <w:i/>
        </w:rPr>
        <w:t>dev</w:t>
      </w:r>
      <w:r>
        <w:rPr/>
        <w:t>. </w:t>
      </w:r>
      <w:r>
        <w:rPr>
          <w:i/>
        </w:rPr>
        <w:t>dev </w:t>
      </w:r>
      <w:r>
        <w:rPr/>
        <w:t>is a predefined percentage (</w:t>
      </w:r>
      <w:r>
        <w:rPr>
          <w:i/>
        </w:rPr>
        <w:t>rate</w:t>
      </w:r>
      <w:r>
        <w:rPr/>
        <w:t>) of the cost of </w:t>
      </w:r>
      <w:r>
        <w:rPr>
          <w:i/>
        </w:rPr>
        <w:t>bs</w:t>
      </w:r>
      <w:r>
        <w:rPr/>
        <w:t>, and whenever a new </w:t>
      </w:r>
      <w:r>
        <w:rPr>
          <w:i/>
        </w:rPr>
        <w:t>bs </w:t>
      </w:r>
      <w:r>
        <w:rPr/>
        <w:t>is found, </w:t>
      </w:r>
      <w:r>
        <w:rPr>
          <w:i/>
        </w:rPr>
        <w:t>dev </w:t>
      </w:r>
      <w:r>
        <w:rPr/>
        <w:t>is also updated. Uphill moves create the opportunity for </w:t>
      </w:r>
      <w:r>
        <w:rPr>
          <w:i/>
        </w:rPr>
        <w:t>cs </w:t>
      </w:r>
      <w:r>
        <w:rPr/>
        <w:t>to escape from trapping local minima. After executing iterative statements, starting from the </w:t>
      </w:r>
      <w:r>
        <w:rPr>
          <w:i/>
        </w:rPr>
        <w:t>bs</w:t>
      </w:r>
      <w:r>
        <w:rPr/>
        <w:t>, we apply each local search move once more. The idea is inspired from the study (Li et.al., 2007), but important modifications are added that will improve the performance. Note that in our algorithm, there are two parameters that must be fine tuned in order to obtain best performance. These are the number of iterations, </w:t>
      </w:r>
      <w:r>
        <w:rPr>
          <w:i/>
        </w:rPr>
        <w:t>noi</w:t>
      </w:r>
      <w:r>
        <w:rPr/>
        <w:t>, and percentage value, </w:t>
      </w:r>
      <w:r>
        <w:rPr>
          <w:i/>
        </w:rPr>
        <w:t>rate</w:t>
      </w:r>
      <w:r>
        <w:rPr/>
        <w:t>, that is used to calculate the deviation.</w:t>
      </w:r>
    </w:p>
    <w:p>
      <w:pPr>
        <w:pStyle w:val="BodyText"/>
      </w:pPr>
    </w:p>
    <w:p>
      <w:pPr>
        <w:pStyle w:val="BodyText"/>
        <w:spacing w:before="7"/>
        <w:rPr>
          <w:sz w:val="16"/>
        </w:rPr>
      </w:pPr>
      <w:r>
        <w:rPr/>
        <w:pict>
          <v:group style="position:absolute;margin-left:211.800003pt;margin-top:11.795274pt;width:190.35pt;height:142.7pt;mso-position-horizontal-relative:page;mso-position-vertical-relative:paragraph;z-index:-832;mso-wrap-distance-left:0;mso-wrap-distance-right:0" coordorigin="4236,236" coordsize="3807,2854">
            <v:shape style="position:absolute;left:4245;top:245;width:3591;height:2772" type="#_x0000_t75" stroked="false">
              <v:imagedata r:id="rId14" o:title=""/>
            </v:shape>
            <v:line style="position:absolute" from="4246,241" to="8033,241" stroked="true" strokeweight=".479531pt" strokecolor="#000000">
              <v:stroke dashstyle="solid"/>
            </v:line>
            <v:line style="position:absolute" from="4241,236" to="4241,3080" stroked="true" strokeweight=".479531pt" strokecolor="#000000">
              <v:stroke dashstyle="solid"/>
            </v:line>
            <v:line style="position:absolute" from="8038,236" to="8038,3080" stroked="true" strokeweight=".479531pt" strokecolor="#000000">
              <v:stroke dashstyle="solid"/>
            </v:line>
            <v:rect style="position:absolute;left:4236;top:3079;width:10;height:10" filled="true" fillcolor="#000000" stroked="false">
              <v:fill type="solid"/>
            </v:rect>
            <v:rect style="position:absolute;left:4236;top:3079;width:10;height:10" filled="true" fillcolor="#000000" stroked="false">
              <v:fill type="solid"/>
            </v:rect>
            <v:line style="position:absolute" from="4246,3085" to="8033,3085" stroked="true" strokeweight=".479531pt" strokecolor="#000000">
              <v:stroke dashstyle="solid"/>
            </v:line>
            <v:rect style="position:absolute;left:8032;top:3079;width:10;height:10" filled="true" fillcolor="#000000" stroked="false">
              <v:fill type="solid"/>
            </v:rect>
            <v:rect style="position:absolute;left:8032;top:3079;width:10;height:10" filled="true" fillcolor="#000000" stroked="false">
              <v:fill type="solid"/>
            </v:rect>
            <w10:wrap type="topAndBottom"/>
          </v:group>
        </w:pict>
      </w:r>
    </w:p>
    <w:p>
      <w:pPr>
        <w:pStyle w:val="BodyText"/>
        <w:spacing w:before="5"/>
        <w:rPr>
          <w:sz w:val="15"/>
        </w:rPr>
      </w:pPr>
    </w:p>
    <w:p>
      <w:pPr>
        <w:pStyle w:val="BodyText"/>
        <w:spacing w:before="65"/>
        <w:ind w:left="522" w:right="522"/>
        <w:jc w:val="center"/>
      </w:pPr>
      <w:r>
        <w:rPr/>
        <w:t>Figure 5.  2-opt Move with RRT</w:t>
      </w:r>
    </w:p>
    <w:p>
      <w:pPr>
        <w:pStyle w:val="BodyText"/>
        <w:spacing w:before="9"/>
        <w:rPr>
          <w:sz w:val="19"/>
        </w:rPr>
      </w:pPr>
    </w:p>
    <w:p>
      <w:pPr>
        <w:pStyle w:val="BodyText"/>
        <w:spacing w:before="1"/>
        <w:ind w:left="117" w:right="113"/>
        <w:jc w:val="both"/>
      </w:pPr>
      <w:r>
        <w:rPr/>
        <w:t>Neighbor list (</w:t>
      </w:r>
      <w:r>
        <w:rPr>
          <w:i/>
        </w:rPr>
        <w:t>NL</w:t>
      </w:r>
      <w:r>
        <w:rPr/>
        <w:t>) is an important topic that should be explained. During local searches, it is more rational to try exchanges between nodes or edges that are away from each other at most a reasonable amount of distance. For example, for exchanging two nodes, it is not necessary to exchange the node at the most left and the node at the most right. To avoid from these unprofitable moves, we build neighbor lists for each node.</w:t>
      </w:r>
    </w:p>
    <w:p>
      <w:pPr>
        <w:pStyle w:val="BodyText"/>
      </w:pPr>
    </w:p>
    <w:p>
      <w:pPr>
        <w:pStyle w:val="BodyText"/>
        <w:spacing w:before="5"/>
      </w:pPr>
    </w:p>
    <w:p>
      <w:pPr>
        <w:pStyle w:val="Heading1"/>
      </w:pPr>
      <w:r>
        <w:rPr/>
        <w:t>CASE STUDIES</w:t>
      </w:r>
    </w:p>
    <w:p>
      <w:pPr>
        <w:pStyle w:val="BodyText"/>
        <w:spacing w:before="7"/>
        <w:rPr>
          <w:b/>
          <w:sz w:val="19"/>
        </w:rPr>
      </w:pPr>
    </w:p>
    <w:p>
      <w:pPr>
        <w:pStyle w:val="BodyText"/>
        <w:spacing w:before="1"/>
        <w:ind w:left="117" w:right="115"/>
        <w:jc w:val="both"/>
      </w:pPr>
      <w:r>
        <w:rPr/>
        <w:t>This section explains the test problems. These problems are selected among literature studies. The complexity of the problem is considered as a criterion in choosing problems. Each following case has different size in path length and number of nodes. Chosen problems are 10 bolt assembly problem, 14 hole drilling problem and 442 point PCB drilling problem.</w:t>
      </w:r>
    </w:p>
    <w:p>
      <w:pPr>
        <w:pStyle w:val="BodyText"/>
      </w:pPr>
    </w:p>
    <w:p>
      <w:pPr>
        <w:pStyle w:val="BodyText"/>
        <w:spacing w:before="4"/>
      </w:pPr>
    </w:p>
    <w:p>
      <w:pPr>
        <w:pStyle w:val="Heading2"/>
        <w:rPr>
          <w:i/>
        </w:rPr>
      </w:pPr>
      <w:r>
        <w:rPr>
          <w:i/>
        </w:rPr>
        <w:t>10 Bolt Assembly</w:t>
      </w:r>
    </w:p>
    <w:p>
      <w:pPr>
        <w:pStyle w:val="BodyText"/>
        <w:spacing w:before="5"/>
        <w:rPr>
          <w:b/>
          <w:i/>
          <w:sz w:val="19"/>
        </w:rPr>
      </w:pPr>
    </w:p>
    <w:p>
      <w:pPr>
        <w:pStyle w:val="BodyText"/>
        <w:spacing w:before="1"/>
        <w:ind w:left="117" w:right="113"/>
        <w:jc w:val="both"/>
      </w:pPr>
      <w:r>
        <w:rPr/>
        <w:t>This problem is chosen as a benchmark problem because Huang et.al. (1997) have also solved this problem by using GA. In the case, a metal plate with have 10 bolts at locations shown in Figure 6 is considered. Bolts are to be inserted into the pre-drilled holes. The objective is to minimize the movement while passing over and inserting a bolt into each</w:t>
      </w:r>
      <w:r>
        <w:rPr>
          <w:spacing w:val="-1"/>
        </w:rPr>
        <w:t> </w:t>
      </w:r>
      <w:r>
        <w:rPr/>
        <w:t>hole.</w:t>
      </w:r>
    </w:p>
    <w:p>
      <w:pPr>
        <w:spacing w:after="0"/>
        <w:jc w:val="both"/>
        <w:sectPr>
          <w:footerReference w:type="default" r:id="rId13"/>
          <w:pgSz w:w="12240" w:h="15840"/>
          <w:pgMar w:footer="1026" w:header="736" w:top="1340" w:bottom="1220" w:left="1680" w:right="1640"/>
          <w:pgNumType w:start="152"/>
        </w:sectPr>
      </w:pPr>
    </w:p>
    <w:p>
      <w:pPr>
        <w:pStyle w:val="BodyText"/>
        <w:spacing w:before="9"/>
        <w:rPr>
          <w:sz w:val="6"/>
        </w:rPr>
      </w:pPr>
    </w:p>
    <w:p>
      <w:pPr>
        <w:pStyle w:val="BodyText"/>
        <w:ind w:left="3032"/>
      </w:pPr>
      <w:r>
        <w:rPr/>
        <w:drawing>
          <wp:inline distT="0" distB="0" distL="0" distR="0">
            <wp:extent cx="1813621" cy="1490186"/>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5" cstate="print"/>
                    <a:stretch>
                      <a:fillRect/>
                    </a:stretch>
                  </pic:blipFill>
                  <pic:spPr>
                    <a:xfrm>
                      <a:off x="0" y="0"/>
                      <a:ext cx="1813621" cy="1490186"/>
                    </a:xfrm>
                    <a:prstGeom prst="rect">
                      <a:avLst/>
                    </a:prstGeom>
                  </pic:spPr>
                </pic:pic>
              </a:graphicData>
            </a:graphic>
          </wp:inline>
        </w:drawing>
      </w:r>
      <w:r>
        <w:rPr/>
      </w:r>
    </w:p>
    <w:p>
      <w:pPr>
        <w:pStyle w:val="BodyText"/>
        <w:spacing w:before="5"/>
        <w:ind w:left="521" w:right="522"/>
        <w:jc w:val="center"/>
        <w:rPr>
          <w:sz w:val="24"/>
        </w:rPr>
      </w:pPr>
      <w:r>
        <w:rPr/>
        <w:t>Figure 6.  Metal plate with ten holes</w:t>
      </w:r>
      <w:r>
        <w:rPr>
          <w:sz w:val="24"/>
        </w:rPr>
        <w:t>.</w:t>
      </w:r>
    </w:p>
    <w:p>
      <w:pPr>
        <w:pStyle w:val="BodyText"/>
      </w:pPr>
    </w:p>
    <w:p>
      <w:pPr>
        <w:pStyle w:val="BodyText"/>
        <w:spacing w:before="8"/>
        <w:rPr>
          <w:sz w:val="18"/>
        </w:rPr>
      </w:pPr>
    </w:p>
    <w:p>
      <w:pPr>
        <w:pStyle w:val="Heading2"/>
        <w:spacing w:before="68"/>
        <w:rPr>
          <w:i/>
        </w:rPr>
      </w:pPr>
      <w:r>
        <w:rPr>
          <w:i/>
        </w:rPr>
        <w:t>14 hole drilling</w:t>
      </w:r>
    </w:p>
    <w:p>
      <w:pPr>
        <w:pStyle w:val="BodyText"/>
        <w:spacing w:before="5"/>
        <w:rPr>
          <w:b/>
          <w:i/>
          <w:sz w:val="19"/>
        </w:rPr>
      </w:pPr>
    </w:p>
    <w:p>
      <w:pPr>
        <w:pStyle w:val="BodyText"/>
        <w:ind w:left="117"/>
      </w:pPr>
      <w:r>
        <w:rPr/>
        <w:t>This case is also chosen as a test case in literature (Zhu (2006), Zhu and Zhang (2007)). Figure 7 shows the part and hole locations. Locations of 14 holes are scattered according to previous case.</w:t>
      </w:r>
    </w:p>
    <w:p>
      <w:pPr>
        <w:pStyle w:val="BodyText"/>
        <w:spacing w:before="5"/>
        <w:rPr>
          <w:sz w:val="14"/>
        </w:rPr>
      </w:pPr>
    </w:p>
    <w:p>
      <w:pPr>
        <w:pStyle w:val="BodyText"/>
        <w:spacing w:before="10"/>
        <w:rPr>
          <w:sz w:val="7"/>
        </w:rPr>
      </w:pPr>
    </w:p>
    <w:p>
      <w:pPr>
        <w:tabs>
          <w:tab w:pos="2956" w:val="left" w:leader="none"/>
        </w:tabs>
        <w:spacing w:before="0"/>
        <w:ind w:left="2695" w:right="0" w:firstLine="0"/>
        <w:jc w:val="left"/>
        <w:rPr>
          <w:sz w:val="6"/>
        </w:rPr>
      </w:pPr>
      <w:r>
        <w:rPr/>
        <w:pict>
          <v:group style="position:absolute;margin-left:194.040009pt;margin-top:1.120574pt;width:225.85pt;height:172.1pt;mso-position-horizontal-relative:page;mso-position-vertical-relative:paragraph;z-index:-14104" coordorigin="3881,22" coordsize="4517,3442">
            <v:rect style="position:absolute;left:4293;top:137;width:4102;height:2888" filled="false" stroked="true" strokeweight=".12pt" strokecolor="#000000">
              <v:stroke dashstyle="solid"/>
            </v:rect>
            <v:rect style="position:absolute;left:6960;top:1582;width:3;height:3" filled="true" fillcolor="#000000" stroked="false">
              <v:fill type="solid"/>
            </v:rect>
            <v:shape style="position:absolute;left:35780;top:-72885;width:34180;height:17180" coordorigin="35780,-72885" coordsize="34180,17180" path="m6960,1582l6960,1566,6958,1549,6958,1534,6955,1518,6955,1501,6953,1486,6950,1470,6946,1455,6943,1438,6938,1424,6936,1407,6931,1393,6926,1378,6919,1364,6914,1347,6907,1333,6902,1318,6895,1304,6888,1290,6881,1278,6871,1263,6864,1249,6854,1237,6845,1222,6838,1210,6826,1196,6816,1184,6806,1172,6797,1160,6785,1150,6773,1138,6763,1126,6756,1122m6653,1045l6648,1042,6634,1035,6619,1028,6605,1021,6590,1014,6576,1009,6562,1002,6547,997,6530,992,6516,987,6502,982,6485,980,6470,975,6456,973,6439,970,6422,968,6408,966,6391,963,6298,963,6281,966,6266,968,6250,970,6235,973,6218,975,6204,980,6187,982,6173,987,6158,992,6154,992m6036,1045l6029,1050,6014,1059,6000,1069,5988,1076,5976,1086,5962,1095,5950,1107,5938,1117,5926,1126,5916,1138,5904,1150,5892,1160,5882,1172,5873,1184,5863,1196,5854,1210,5844,1222,5834,1237,5825,1249,5818,1263,5810,1278,5801,1290,5794,1304,5786,1318,5782,1333,5774,1347,5770,1364,5762,1378,5758,1393,5753,1407,5750,1424,5746,1438,5743,1453m5729,1582l5729,1597,5731,1614,5731,1628,5734,1645,5734,1662,5736,1676,5738,1693,5743,1707,5746,1724,5750,1738,5753,1755,5758,1770,5762,1784,5770,1798,5774,1815,5782,1830,5786,1844,5794,1858,5801,1873,5810,1887,5818,1899,5825,1914,5834,1926,5844,1940,5854,1952,5863,1966,5873,1978,5882,1990,5892,2002,5904,2012,5916,2024,5926,2036,5933,2041m6036,2118l6041,2120,6055,2127,6070,2134,6084,2142,6098,2149,6113,2154,6127,2161,6142,2166,6158,2170,6173,2175,6187,2180,6204,2182,6218,2187,6235,2190,6250,2192,6266,2194,6281,2197,6298,2199,6391,2199,6408,2197,6422,2194,6439,2192,6456,2190,6470,2187,6485,2182,6502,2180,6516,2175,6530,2170,6535,2170m6653,2118l6660,2113,6674,2103,6689,2094,6701,2086,6713,2077,6727,2067,6739,2058,6751,2046,6763,2036,6773,2024,6785,2012,6797,2002,6806,1990,6816,1978,6826,1966,6838,1952,6845,1940,6854,1926,6864,1914,6871,1899,6881,1887,6888,1873,6895,1858,6902,1844,6907,1830,6914,1815,6919,1798,6926,1784,6931,1770,6936,1755,6938,1738,6943,1724,6946,1710m4294,1582l4745,1582m4867,1582l5362,1582m5484,1582l5976,1582m6098,1582l6590,1582m6713,1582l7205,1582m7330,1582l7822,1582m7944,1582l8395,1582m6346,138l6346,591m6346,716l6346,1210e" filled="false" stroked="true" strokeweight=".12pt" strokecolor="#000000">
              <v:path arrowok="t"/>
              <v:stroke dashstyle="solid"/>
            </v:shape>
            <v:line style="position:absolute" from="6346,1333" to="6346,1830" stroked="true" strokeweight=".179548pt" strokecolor="#000000">
              <v:stroke dashstyle="solid"/>
            </v:line>
            <v:shape style="position:absolute;left:52880;top:-57765;width:2;height:8940" coordorigin="52880,-57765" coordsize="0,8940" path="m6346,1952l6346,2446m6346,2571l6346,3025e" filled="false" stroked="true" strokeweight=".12pt" strokecolor="#000000">
              <v:path arrowok="t"/>
              <v:stroke dashstyle="solid"/>
            </v:shape>
            <v:line style="position:absolute" from="5619,2302" to="5619,2504" stroked="true" strokeweight=".179554pt" strokecolor="#000000">
              <v:stroke dashstyle="solid"/>
            </v:line>
            <v:line style="position:absolute" from="4294,2302" to="4294,2504" stroked="true" strokeweight=".179549pt" strokecolor="#000000">
              <v:stroke dashstyle="solid"/>
            </v:line>
            <v:shape style="position:absolute;left:4293;top:2295;width:1325;height:27" coordorigin="4294,2295" coordsize="1325,27" path="m4375,2295l4294,2310,4375,2322,4375,2295m5618,2310l5537,2295,5537,2322,5618,2310e" filled="true" fillcolor="#000000" stroked="false">
              <v:path arrowok="t"/>
              <v:fill type="solid"/>
            </v:shape>
            <v:shape style="position:absolute;left:46860;top:-53185;width:3660;height:4360" coordorigin="46860,-53185" coordsize="3660,4360" path="m5623,2502l6062,2502m5623,3025l6062,3025m6055,2586l6055,2739m6055,2943l6055,2790e" filled="false" stroked="true" strokeweight=".12pt" strokecolor="#000000">
              <v:path arrowok="t"/>
              <v:stroke dashstyle="solid"/>
            </v:shape>
            <v:shape style="position:absolute;left:5618;top:2504;width:452;height:524" coordorigin="5618,2504" coordsize="452,524" path="m5621,3025l5618,3025,5618,3027,5621,3027,5621,3025m6058,3025l6055,3025,6055,3027,6058,3027,6058,3025m6070,2943l6043,2943,6055,3025,6070,2943m6070,2586l6055,2504,6043,2586,6070,2586e" filled="true" fillcolor="#000000" stroked="false">
              <v:path arrowok="t"/>
              <v:fill type="solid"/>
            </v:shape>
            <v:line style="position:absolute" from="4622,3289" to="4567,3289" stroked="true" strokeweight=".12pt" strokecolor="#000000">
              <v:stroke dashstyle="solid"/>
            </v:line>
            <v:shape style="position:absolute;left:4622;top:3276;width:82;height:27" coordorigin="4622,3277" coordsize="82,27" path="m4622,3277l4622,3303,4704,3289,4622,3277xe" filled="true" fillcolor="#000000" stroked="false">
              <v:path arrowok="t"/>
              <v:fill type="solid"/>
            </v:shape>
            <v:line style="position:absolute" from="4705,3025" to="4705,3296" stroked="true" strokeweight=".179557pt" strokecolor="#000000">
              <v:stroke dashstyle="solid"/>
            </v:line>
            <v:line style="position:absolute" from="7985,2612" to="7985,3296" stroked="true" strokeweight=".179564pt" strokecolor="#000000">
              <v:stroke dashstyle="solid"/>
            </v:line>
            <v:shape style="position:absolute;left:4704;top:3276;width:3281;height:27" coordorigin="4704,3277" coordsize="3281,27" path="m4786,3277l4704,3289,4786,3303,4786,3277m7985,3289l7903,3277,7903,3303,7985,3289e" filled="true" fillcolor="#000000" stroked="false">
              <v:path arrowok="t"/>
              <v:fill type="solid"/>
            </v:shape>
            <v:line style="position:absolute" from="4375,3289" to="4433,3289" stroked="true" strokeweight=".12pt" strokecolor="#000000">
              <v:stroke dashstyle="solid"/>
            </v:line>
            <v:shape style="position:absolute;left:4293;top:3276;width:82;height:27" coordorigin="4294,3277" coordsize="82,27" path="m4375,3277l4294,3289,4375,3303,4375,3277xe" filled="true" fillcolor="#000000" stroked="false">
              <v:path arrowok="t"/>
              <v:fill type="solid"/>
            </v:shape>
            <v:line style="position:absolute" from="4294,3025" to="4294,3459" stroked="true" strokeweight=".179555pt" strokecolor="#000000">
              <v:stroke dashstyle="solid"/>
            </v:line>
            <v:line style="position:absolute" from="8396,1683" to="8396,3459" stroked="true" strokeweight=".1796pt" strokecolor="#000000">
              <v:stroke dashstyle="solid"/>
            </v:line>
            <v:shape style="position:absolute;left:4293;top:3437;width:4102;height:27" coordorigin="4294,3438" coordsize="4102,27" path="m4375,3438l4294,3452,4375,3464,4375,3438m8395,3452l8314,3438,8314,3464,8395,3452e" filled="true" fillcolor="#000000" stroked="false">
              <v:path arrowok="t"/>
              <v:fill type="solid"/>
            </v:shape>
            <v:shape style="position:absolute;left:34400;top:-69445;width:4780;height:17180" coordorigin="34400,-69445" coordsize="4780,17180" path="m4702,2612l4128,2612m4699,550l4128,550m4135,2530l4135,1606m4135,632l4135,1556e" filled="false" stroked="true" strokeweight=".12pt" strokecolor="#000000">
              <v:path arrowok="t"/>
              <v:stroke dashstyle="solid"/>
            </v:shape>
            <v:shape style="position:absolute;left:4123;top:550;width:584;height:2064" coordorigin="4123,550" coordsize="584,2064" path="m4150,2530l4123,2530,4135,2612,4150,2530m4150,632l4136,553,4138,553,4138,550,4135,550,4135,550,4123,632,4150,632m4706,2612l4704,2612,4704,2614,4706,2614,4706,2612e" filled="true" fillcolor="#000000" stroked="false">
              <v:path arrowok="t"/>
              <v:fill type="solid"/>
            </v:shape>
            <v:shape style="position:absolute;left:32380;top:-72885;width:3380;height:24060" coordorigin="32380,-72885" coordsize="3380,24060" path="m4291,138l3886,138m4291,3025l3886,3025m3893,219l3893,1551m3893,2943l3893,1602e" filled="false" stroked="true" strokeweight=".12pt" strokecolor="#000000">
              <v:path arrowok="t"/>
              <v:stroke dashstyle="solid"/>
            </v:shape>
            <v:shape style="position:absolute;left:3880;top:137;width:27;height:2890" coordorigin="3881,138" coordsize="27,2890" path="m3895,3025l3893,3025,3893,3027,3895,3027,3895,3025m3907,2943l3881,2943,3893,3025,3907,2943m3907,219l3893,138,3881,219,3907,219e" filled="true" fillcolor="#000000" stroked="false">
              <v:path arrowok="t"/>
              <v:fill type="solid"/>
            </v:shape>
            <v:shape style="position:absolute;left:47260;top:-64865;width:12360;height:7940" coordorigin="47260,-64865" coordsize="12360,7940" path="m7030,1100l5676,2053m5671,1107l7010,2050m7154,1498l7147,1453,7138,1405,7128,1359m7111,1311l7094,1266,7075,1225,7054,1182e" filled="false" stroked="true" strokeweight=".12pt" strokecolor="#000000">
              <v:path arrowok="t"/>
              <v:stroke dashstyle="solid"/>
            </v:shape>
            <v:shape style="position:absolute;left:4293;top:1100;width:4104;height:956" coordorigin="4294,1100" coordsize="4104,956" path="m4296,1582l4294,1582,4294,1585,4296,1585,4296,1582m5678,2053l5676,2053,5676,2055,5678,2055,5678,2053m7032,1100l7030,1100,7030,1102,7032,1102,7032,1100m7066,1174l7010,1112,7042,1189,7066,1174m7142,1417l7140,1417,7140,1419,7142,1419,7142,1417m7166,1498l7140,1498,7157,1582,7166,1498m8398,1582l8395,1582,8395,1585,8398,1585,8398,1582e" filled="true" fillcolor="#000000" stroked="false">
              <v:path arrowok="t"/>
              <v:fill type="solid"/>
            </v:shape>
            <v:shape style="position:absolute;left:48700;top:-62705;width:360;height:1160" coordorigin="48700,-62705" coordsize="360,1160" path="m5887,1359l5873,1393m5858,1443l5851,1470,5844,1498e" filled="false" stroked="true" strokeweight=".12pt" strokecolor="#000000">
              <v:path arrowok="t"/>
              <v:stroke dashstyle="solid"/>
            </v:shape>
            <v:shape style="position:absolute;left:4293;top:1107;width:4104;height:946" coordorigin="4294,1107" coordsize="4104,946" path="m4296,1582l4294,1582,4294,1585,4296,1585,4296,1582m5674,1107l5671,1107,5671,1110,5674,1110,5674,1107m5851,1479l5849,1479,5849,1482,5851,1482,5851,1479m5858,1501l5832,1498,5839,1582,5858,1501m5930,1290l5878,1354,5899,1366,5930,1290m7013,2050l7010,2050,7010,2053,7013,2053,7013,2050m8398,1582l8395,1582,8395,1585,8398,1585,8398,1582e" filled="true" fillcolor="#000000" stroked="false">
              <v:path arrowok="t"/>
              <v:fill type="solid"/>
            </v:shape>
            <v:shape style="position:absolute;left:6406;top:1023;width:208;height:194" type="#_x0000_t75" stroked="false">
              <v:imagedata r:id="rId16" o:title=""/>
            </v:shape>
            <v:shape style="position:absolute;left:4638;top:2548;width:125;height:128" type="#_x0000_t75" stroked="false">
              <v:imagedata r:id="rId17" o:title=""/>
            </v:shape>
            <v:shape style="position:absolute;left:5559;top:2440;width:125;height:125" type="#_x0000_t75" stroked="false">
              <v:imagedata r:id="rId18" o:title=""/>
            </v:shape>
            <v:shape style="position:absolute;left:5778;top:1874;width:125;height:125" type="#_x0000_t75" stroked="false">
              <v:imagedata r:id="rId19" o:title=""/>
            </v:shape>
            <v:shape style="position:absolute;left:6786;top:1874;width:125;height:125" type="#_x0000_t75" stroked="false">
              <v:imagedata r:id="rId20" o:title=""/>
            </v:shape>
            <v:shape style="position:absolute;left:6786;top:1163;width:125;height:125" type="#_x0000_t75" stroked="false">
              <v:imagedata r:id="rId21" o:title=""/>
            </v:shape>
            <v:shape style="position:absolute;left:5779;top:1164;width:123;height:123" coordorigin="5779,1165" coordsize="123,123" path="m5902,1227l5902,1215,5897,1203,5892,1191,5885,1182,5875,1174,5863,1170,5854,1165,5830,1165,5818,1170,5806,1174,5798,1182,5789,1191,5784,1203,5782,1215,5779,1227,5782,1239,5784,1251,5789,1261,5798,1270,5806,1278,5818,1282,5830,1287,5854,1287,5863,1282,5875,1278,5885,1270,5892,1261,5897,1251,5902,1239,5902,1227xe" filled="false" stroked="true" strokeweight=".12pt" strokecolor="#000000">
              <v:path arrowok="t"/>
              <v:stroke dashstyle="solid"/>
            </v:shape>
            <v:shape style="position:absolute;left:7594;top:1828;width:125;height:125" type="#_x0000_t75" stroked="false">
              <v:imagedata r:id="rId22" o:title=""/>
            </v:shape>
            <v:shape style="position:absolute;left:7596;top:2283;width:123;height:123" coordorigin="7596,2283" coordsize="123,123" path="m7718,2343l7716,2334,7714,2322,7709,2310,7699,2300,7692,2293,7680,2288,7668,2283,7644,2283,7634,2288,7622,2293,7613,2300,7606,2310,7601,2322,7596,2334,7596,2358,7601,2367,7606,2379,7613,2389,7622,2396,7634,2401,7644,2406,7668,2406,7680,2401,7692,2396,7699,2389,7709,2379,7714,2367,7716,2358,7718,2343xe" filled="false" stroked="true" strokeweight=".12pt" strokecolor="#000000">
              <v:path arrowok="t"/>
              <v:stroke dashstyle="solid"/>
            </v:shape>
            <v:shape style="position:absolute;left:7921;top:2548;width:128;height:128" type="#_x0000_t75" stroked="false">
              <v:imagedata r:id="rId23" o:title=""/>
            </v:shape>
            <v:shape style="position:absolute;left:7921;top:486;width:128;height:128" type="#_x0000_t75" stroked="false">
              <v:imagedata r:id="rId24" o:title=""/>
            </v:shape>
            <v:shape style="position:absolute;left:4969;top:1209;width:125;height:125" type="#_x0000_t75" stroked="false">
              <v:imagedata r:id="rId25" o:title=""/>
            </v:shape>
            <v:shape style="position:absolute;left:4969;top:755;width:125;height:125" type="#_x0000_t75" stroked="false">
              <v:imagedata r:id="rId26" o:title=""/>
            </v:shape>
            <v:shape style="position:absolute;left:62360;top:-54505;width:7580;height:5680" coordorigin="62360,-54505" coordsize="7580,5680" path="m7654,2343l7483,2343m8393,3025l7483,3025m7490,2427l7490,2660m7490,2943l7490,2710e" filled="false" stroked="true" strokeweight=".12pt" strokecolor="#000000">
              <v:path arrowok="t"/>
              <v:stroke dashstyle="solid"/>
            </v:shape>
            <v:shape style="position:absolute;left:7478;top:2343;width:180;height:684" coordorigin="7478,2343" coordsize="180,684" path="m7493,3025l7490,3025,7490,3027,7493,3027,7493,3025m7505,2943l7478,2943,7490,3025,7505,2943m7505,2427l7490,2343,7478,2427,7505,2427m7658,2343l7656,2343,7656,2346,7658,2346,7658,2343e" filled="true" fillcolor="#000000" stroked="false">
              <v:path arrowok="t"/>
              <v:fill type="solid"/>
            </v:shape>
            <v:shape style="position:absolute;left:62360;top:-58285;width:1420;height:3780" coordorigin="62360,-58285" coordsize="1420,3780" path="m7654,2343l7483,2343m7654,1890l7483,1890m7490,2262l7490,2142m7490,1974l7490,2094e" filled="false" stroked="true" strokeweight=".12pt" strokecolor="#000000">
              <v:path arrowok="t"/>
              <v:stroke dashstyle="solid"/>
            </v:shape>
            <v:shape style="position:absolute;left:7478;top:1889;width:180;height:456" coordorigin="7478,1890" coordsize="180,456" path="m7505,2262l7478,2262,7490,2343,7505,2262m7505,1974l7491,1892,7493,1892,7493,1890,7490,1890,7490,1890,7478,1974,7505,1974m7658,2343l7656,2343,7656,2346,7658,2346,7658,2343e" filled="true" fillcolor="#000000" stroked="false">
              <v:path arrowok="t"/>
              <v:fill type="solid"/>
            </v:shape>
            <v:line style="position:absolute" from="7657,1683" to="7657,1892" stroked="true" strokeweight=".179562pt" strokecolor="#000000">
              <v:stroke dashstyle="solid"/>
            </v:line>
            <v:shape style="position:absolute;left:7656;top:1678;width:740;height:27" coordorigin="7656,1678" coordsize="740,27" path="m7740,1678l7656,1690,7740,1705,7740,1678m8395,1690l8314,1678,8314,1705,8395,1690e" filled="true" fillcolor="#000000" stroked="false">
              <v:path arrowok="t"/>
              <v:fill type="solid"/>
            </v:shape>
            <v:shape style="position:absolute;left:4742;top:2660;width:191;height:124" type="#_x0000_t75" stroked="false">
              <v:imagedata r:id="rId27" o:title=""/>
            </v:shape>
            <v:line style="position:absolute" from="4697,2612" to="4704,2612" stroked="true" strokeweight=".12pt" strokecolor="#000000">
              <v:stroke dashstyle="solid"/>
            </v:line>
            <v:line style="position:absolute" from="4702,2610" to="4702,2617" stroked="true" strokeweight=".179544pt" strokecolor="#000000">
              <v:stroke dashstyle="solid"/>
            </v:line>
            <v:line style="position:absolute" from="5035,30" to="5035,822" stroked="true" strokeweight=".299566pt" strokecolor="#000000">
              <v:stroke dashstyle="solid"/>
            </v:line>
            <v:line style="position:absolute" from="4294,30" to="4294,140" stroked="true" strokeweight=".179555pt" strokecolor="#000000">
              <v:stroke dashstyle="solid"/>
            </v:line>
            <v:shape style="position:absolute;left:4293;top:22;width:740;height:29" coordorigin="4294,22" coordsize="740,29" path="m4375,22l4294,37,4375,51,4375,22m5033,37l4951,22,4951,51,5033,37e" filled="true" fillcolor="#000000" stroked="false">
              <v:path arrowok="t"/>
              <v:fill type="solid"/>
            </v:shape>
            <v:shape style="position:absolute;left:41960;top:-72885;width:1560;height:5680" coordorigin="41960,-72885" coordsize="1560,5680" path="m5038,819l5222,819m5035,138l5222,138m5215,735l5215,502m5215,219l5215,452e" filled="false" stroked="true" strokeweight=".12pt" strokecolor="#000000">
              <v:path arrowok="t"/>
              <v:stroke dashstyle="solid"/>
            </v:shape>
            <v:shape style="position:absolute;left:5203;top:137;width:27;height:682" coordorigin="5203,138" coordsize="27,682" path="m5230,735l5203,735,5215,819,5230,735m5230,219l5216,140,5218,140,5218,138,5215,138,5215,138,5203,219,5230,219e" filled="true" fillcolor="#000000" stroked="false">
              <v:path arrowok="t"/>
              <v:fill type="solid"/>
            </v:shape>
            <v:shape style="position:absolute;left:41960;top:-67205;width:1560;height:3780" coordorigin="41960,-67205" coordsize="1560,3780" path="m5035,819l5222,819m5035,1273l5222,1273m5215,901l5215,1021m5215,1189l5215,1069e" filled="false" stroked="true" strokeweight=".12pt" strokecolor="#000000">
              <v:path arrowok="t"/>
              <v:stroke dashstyle="solid"/>
            </v:shape>
            <v:shape style="position:absolute;left:5032;top:819;width:197;height:456" coordorigin="5033,819" coordsize="197,456" path="m5035,1273l5033,1273,5033,1275,5035,1275,5035,1273m5218,1273l5215,1273,5215,1275,5218,1275,5218,1273m5230,1189l5203,1189,5215,1273,5230,1189m5230,901l5215,819,5203,901,5230,901e" filled="true" fillcolor="#000000" stroked="false">
              <v:path arrowok="t"/>
              <v:fill type="solid"/>
            </v:shape>
            <v:shape style="position:absolute;left:7208;top:662;width:125;height:208" type="#_x0000_t75" stroked="false">
              <v:imagedata r:id="rId28" o:title=""/>
            </v:shape>
            <v:line style="position:absolute" from="8396,138" to="8396,870" stroked="true" strokeweight=".179565pt" strokecolor="#000000">
              <v:stroke dashstyle="solid"/>
            </v:line>
            <v:shape style="position:absolute;left:7272;top:725;width:1124;height:152" coordorigin="7272,726" coordsize="1124,152" path="m7274,726l7272,726,7272,728,7274,728,7274,726m7354,848l7272,862,7354,877,7354,848m8395,862l8314,848,8314,877,8395,862e" filled="true" fillcolor="#000000" stroked="false">
              <v:path arrowok="t"/>
              <v:fill type="solid"/>
            </v:shape>
            <v:shape style="position:absolute;left:60620;top:-72885;width:7560;height:4900" coordorigin="60620,-72885" coordsize="7560,4900" path="m7274,726l8182,726m7274,138l8182,138m8174,642l8174,457m8174,219l8174,406e" filled="false" stroked="true" strokeweight=".12pt" strokecolor="#000000">
              <v:path arrowok="t"/>
              <v:stroke dashstyle="solid"/>
            </v:shape>
            <v:shape style="position:absolute;left:7272;top:137;width:917;height:591" coordorigin="7272,138" coordsize="917,591" path="m7274,726l7272,726,7272,728,7274,728,7274,726m7274,138l7272,138,7272,140,7274,140,7274,138m8189,642l8162,642,8174,726,8189,642m8189,219l8175,140,8177,140,8177,138,8174,138,8174,138,8162,219,8189,219e" filled="true" fillcolor="#000000" stroked="false">
              <v:path arrowok="t"/>
              <v:fill type="solid"/>
            </v:shape>
            <v:shape style="position:absolute;left:4641;top:485;width:125;height:125" coordorigin="4642,486" coordsize="125,125" path="m4766,548l4766,541,4764,536,4764,531,4762,526,4762,524,4759,522,4759,517,4757,514,4754,512,4752,510,4750,507,4747,502,4745,500,4742,500,4740,498,4738,495,4735,493,4730,493,4728,490,4726,488,4718,488,4714,486,4694,486,4690,488,4685,488,4680,490,4678,493,4675,493,4673,495,4668,498,4666,500,4663,500,4661,502,4658,507,4656,510,4654,512,4651,514,4651,517,4649,522,4646,524,4646,531,4644,534,4644,543,4642,548,4644,550,4644,560,4646,565,4646,572,4649,574,4651,577,4651,579,4654,584,4656,586,4658,589,4661,591,4663,594,4666,596,4668,598,4673,601,4675,601,4678,603,4680,606,4685,606,4687,608,4702,608,4704,610,4709,608,4721,608,4726,606,4728,606,4730,603,4735,601,4738,601,4740,598,4754,584,4757,579,4759,577,4759,574,4762,572,4762,567,4764,565,4764,558,4766,555,4766,548xe" filled="false" stroked="true" strokeweight=".12pt" strokecolor="#000000">
              <v:path arrowok="t"/>
              <v:stroke dashstyle="solid"/>
            </v:shape>
            <v:line style="position:absolute" from="4294,346" to="4294,553" stroked="true" strokeweight=".179549pt" strokecolor="#000000">
              <v:stroke dashstyle="solid"/>
            </v:line>
            <v:shape style="position:absolute;left:36460;top:-71085;width:2060;height:2" coordorigin="36460,-71085" coordsize="2060,0" path="m4622,354l4567,354m4375,354l4433,354e" filled="false" stroked="true" strokeweight=".12pt" strokecolor="#000000">
              <v:path arrowok="t"/>
              <v:stroke dashstyle="solid"/>
            </v:shape>
            <v:shape style="position:absolute;left:4293;top:341;width:411;height:27" coordorigin="4294,342" coordsize="411,27" path="m4375,342l4294,354,4375,368,4375,342m4704,354l4622,342,4622,368,4704,354e" filled="true" fillcolor="#000000" stroked="false">
              <v:path arrowok="t"/>
              <v:fill type="solid"/>
            </v:shape>
            <v:line style="position:absolute" from="4705,346" to="4705,553" stroked="true" strokeweight=".179557pt" strokecolor="#000000">
              <v:stroke dashstyle="solid"/>
            </v:line>
            <v:line style="position:absolute" from="7985,349" to="7985,553" stroked="true" strokeweight=".179564pt" strokecolor="#000000">
              <v:stroke dashstyle="solid"/>
            </v:line>
            <v:line style="position:absolute" from="4786,356" to="6276,356" stroked="true" strokeweight=".12pt" strokecolor="#000000">
              <v:stroke dashstyle="solid"/>
            </v:line>
            <v:shape style="position:absolute;left:4704;top:341;width:3281;height:27" coordorigin="4704,342" coordsize="3281,27" path="m4786,342l4704,356,4786,368,4786,342m7985,356l7903,342,7903,368,7985,356e" filled="true" fillcolor="#000000" stroked="false">
              <v:path arrowok="t"/>
              <v:fill type="solid"/>
            </v:shape>
            <w10:wrap type="none"/>
          </v:group>
        </w:pict>
      </w:r>
      <w:r>
        <w:rPr>
          <w:w w:val="101"/>
          <w:sz w:val="6"/>
          <w:u w:val="single"/>
        </w:rPr>
        <w:t> </w:t>
      </w:r>
      <w:r>
        <w:rPr>
          <w:sz w:val="6"/>
          <w:u w:val="single"/>
        </w:rPr>
        <w:tab/>
      </w:r>
      <w:r>
        <w:rPr>
          <w:sz w:val="6"/>
        </w:rPr>
        <w:t>18.00</w:t>
      </w:r>
      <w:r>
        <w:rPr>
          <w:sz w:val="6"/>
          <w:u w:val="single"/>
        </w:rPr>
        <w:t> </w:t>
      </w:r>
      <w:r>
        <w:rPr>
          <w:spacing w:val="-8"/>
          <w:sz w:val="6"/>
          <w:u w:val="single"/>
        </w:rPr>
        <w:t> </w:t>
      </w:r>
    </w:p>
    <w:p>
      <w:pPr>
        <w:pStyle w:val="BodyText"/>
        <w:spacing w:before="10"/>
        <w:rPr>
          <w:sz w:val="13"/>
        </w:rPr>
      </w:pPr>
    </w:p>
    <w:p>
      <w:pPr>
        <w:spacing w:after="0"/>
        <w:rPr>
          <w:sz w:val="13"/>
        </w:rPr>
        <w:sectPr>
          <w:pgSz w:w="12240" w:h="15840"/>
          <w:pgMar w:header="736" w:footer="1026" w:top="1340" w:bottom="1220" w:left="1680" w:right="1640"/>
        </w:sectPr>
      </w:pPr>
    </w:p>
    <w:p>
      <w:pPr>
        <w:pStyle w:val="BodyText"/>
        <w:spacing w:before="10"/>
        <w:rPr>
          <w:sz w:val="7"/>
        </w:rPr>
      </w:pPr>
    </w:p>
    <w:p>
      <w:pPr>
        <w:tabs>
          <w:tab w:pos="4595" w:val="left" w:leader="none"/>
          <w:tab w:pos="6233" w:val="left" w:leader="none"/>
        </w:tabs>
        <w:spacing w:before="0"/>
        <w:ind w:left="2747" w:right="0" w:firstLine="0"/>
        <w:jc w:val="left"/>
        <w:rPr>
          <w:sz w:val="6"/>
        </w:rPr>
      </w:pPr>
      <w:r>
        <w:rPr>
          <w:sz w:val="6"/>
        </w:rPr>
        <w:t>10.00</w:t>
        <w:tab/>
        <w:t>80.00</w:t>
      </w:r>
      <w:r>
        <w:rPr>
          <w:sz w:val="6"/>
          <w:u w:val="single"/>
        </w:rPr>
        <w:t> </w:t>
        <w:tab/>
      </w:r>
    </w:p>
    <w:p>
      <w:pPr>
        <w:spacing w:before="53"/>
        <w:ind w:left="3446" w:right="2613" w:firstLine="0"/>
        <w:jc w:val="center"/>
        <w:rPr>
          <w:sz w:val="6"/>
        </w:rPr>
      </w:pPr>
      <w:r>
        <w:rPr>
          <w:sz w:val="6"/>
        </w:rPr>
        <w:t>16.50</w:t>
      </w:r>
    </w:p>
    <w:p>
      <w:pPr>
        <w:pStyle w:val="BodyText"/>
        <w:rPr>
          <w:sz w:val="6"/>
        </w:rPr>
      </w:pPr>
      <w:r>
        <w:rPr/>
        <w:br w:type="column"/>
      </w:r>
      <w:r>
        <w:rPr>
          <w:sz w:val="6"/>
        </w:rPr>
      </w:r>
    </w:p>
    <w:p>
      <w:pPr>
        <w:pStyle w:val="BodyText"/>
        <w:spacing w:before="6"/>
        <w:rPr>
          <w:sz w:val="8"/>
        </w:rPr>
      </w:pPr>
    </w:p>
    <w:p>
      <w:pPr>
        <w:spacing w:before="0"/>
        <w:ind w:left="151" w:right="0" w:firstLine="0"/>
        <w:jc w:val="left"/>
        <w:rPr>
          <w:sz w:val="6"/>
        </w:rPr>
      </w:pPr>
      <w:r>
        <w:rPr>
          <w:sz w:val="6"/>
        </w:rPr>
        <w:t>14.25</w:t>
      </w:r>
    </w:p>
    <w:p>
      <w:pPr>
        <w:spacing w:after="0"/>
        <w:jc w:val="left"/>
        <w:rPr>
          <w:sz w:val="6"/>
        </w:rPr>
        <w:sectPr>
          <w:type w:val="continuous"/>
          <w:pgSz w:w="12240" w:h="15840"/>
          <w:pgMar w:top="1340" w:bottom="1220" w:left="1680" w:right="1640"/>
          <w:cols w:num="2" w:equalWidth="0">
            <w:col w:w="6234" w:space="40"/>
            <w:col w:w="2646"/>
          </w:cols>
        </w:sectPr>
      </w:pPr>
    </w:p>
    <w:p>
      <w:pPr>
        <w:tabs>
          <w:tab w:pos="6153" w:val="left" w:leader="none"/>
        </w:tabs>
        <w:spacing w:before="56"/>
        <w:ind w:left="2927" w:right="0" w:firstLine="0"/>
        <w:jc w:val="left"/>
        <w:rPr>
          <w:sz w:val="6"/>
        </w:rPr>
      </w:pPr>
      <w:r>
        <w:rPr>
          <w:position w:val="-2"/>
          <w:sz w:val="6"/>
        </w:rPr>
        <w:t>2</w:t>
        <w:tab/>
      </w:r>
      <w:r>
        <w:rPr>
          <w:sz w:val="6"/>
        </w:rPr>
        <w:t>14</w:t>
      </w:r>
    </w:p>
    <w:p>
      <w:pPr>
        <w:pStyle w:val="BodyText"/>
        <w:spacing w:before="5"/>
        <w:rPr>
          <w:sz w:val="7"/>
        </w:rPr>
      </w:pPr>
    </w:p>
    <w:p>
      <w:pPr>
        <w:spacing w:before="1"/>
        <w:ind w:left="2607" w:right="522" w:firstLine="0"/>
        <w:jc w:val="center"/>
        <w:rPr>
          <w:sz w:val="6"/>
        </w:rPr>
      </w:pPr>
      <w:r>
        <w:rPr>
          <w:sz w:val="6"/>
        </w:rPr>
        <w:t>13</w:t>
      </w:r>
    </w:p>
    <w:p>
      <w:pPr>
        <w:tabs>
          <w:tab w:pos="6088" w:val="left" w:leader="none"/>
          <w:tab w:pos="6643" w:val="left" w:leader="none"/>
        </w:tabs>
        <w:spacing w:line="62" w:lineRule="exact" w:before="5"/>
        <w:ind w:left="5673" w:right="0" w:firstLine="0"/>
        <w:jc w:val="left"/>
        <w:rPr>
          <w:sz w:val="6"/>
        </w:rPr>
      </w:pPr>
      <w:r>
        <w:rPr>
          <w:w w:val="101"/>
          <w:sz w:val="6"/>
          <w:u w:val="single"/>
        </w:rPr>
        <w:t> </w:t>
      </w:r>
      <w:r>
        <w:rPr>
          <w:sz w:val="6"/>
          <w:u w:val="single"/>
        </w:rPr>
        <w:tab/>
      </w:r>
      <w:r>
        <w:rPr>
          <w:sz w:val="6"/>
        </w:rPr>
        <w:t>27.41</w:t>
      </w:r>
      <w:r>
        <w:rPr>
          <w:sz w:val="6"/>
          <w:u w:val="single"/>
        </w:rPr>
        <w:t> </w:t>
        <w:tab/>
      </w:r>
    </w:p>
    <w:p>
      <w:pPr>
        <w:spacing w:line="62" w:lineRule="exact" w:before="0"/>
        <w:ind w:left="0" w:right="2373" w:firstLine="0"/>
        <w:jc w:val="center"/>
        <w:rPr>
          <w:sz w:val="6"/>
        </w:rPr>
      </w:pPr>
      <w:r>
        <w:rPr>
          <w:w w:val="101"/>
          <w:sz w:val="6"/>
        </w:rPr>
        <w:t>3</w:t>
      </w:r>
    </w:p>
    <w:p>
      <w:pPr>
        <w:spacing w:after="0" w:line="62" w:lineRule="exact"/>
        <w:jc w:val="center"/>
        <w:rPr>
          <w:sz w:val="6"/>
        </w:rPr>
        <w:sectPr>
          <w:type w:val="continuous"/>
          <w:pgSz w:w="12240" w:h="15840"/>
          <w:pgMar w:top="1340" w:bottom="1220" w:left="1680" w:right="1640"/>
        </w:sectPr>
      </w:pPr>
    </w:p>
    <w:p>
      <w:pPr>
        <w:pStyle w:val="BodyText"/>
        <w:spacing w:before="3"/>
        <w:rPr>
          <w:sz w:val="5"/>
        </w:rPr>
      </w:pPr>
    </w:p>
    <w:p>
      <w:pPr>
        <w:spacing w:before="0"/>
        <w:ind w:left="0" w:right="0" w:firstLine="0"/>
        <w:jc w:val="right"/>
        <w:rPr>
          <w:sz w:val="6"/>
        </w:rPr>
      </w:pPr>
      <w:r>
        <w:rPr>
          <w:sz w:val="6"/>
        </w:rPr>
        <w:t>11.00</w:t>
      </w:r>
    </w:p>
    <w:p>
      <w:pPr>
        <w:pStyle w:val="BodyText"/>
        <w:rPr>
          <w:sz w:val="6"/>
        </w:rPr>
      </w:pPr>
    </w:p>
    <w:p>
      <w:pPr>
        <w:pStyle w:val="BodyText"/>
        <w:rPr>
          <w:sz w:val="6"/>
        </w:rPr>
      </w:pPr>
    </w:p>
    <w:p>
      <w:pPr>
        <w:pStyle w:val="BodyText"/>
        <w:rPr>
          <w:sz w:val="6"/>
        </w:rPr>
      </w:pPr>
    </w:p>
    <w:p>
      <w:pPr>
        <w:spacing w:before="43"/>
        <w:ind w:left="0" w:right="302" w:firstLine="0"/>
        <w:jc w:val="right"/>
        <w:rPr>
          <w:sz w:val="6"/>
        </w:rPr>
      </w:pPr>
      <w:r>
        <w:rPr>
          <w:w w:val="101"/>
          <w:sz w:val="6"/>
        </w:rPr>
        <w:t>4</w:t>
      </w:r>
    </w:p>
    <w:p>
      <w:pPr>
        <w:pStyle w:val="BodyText"/>
        <w:rPr>
          <w:sz w:val="6"/>
        </w:rPr>
      </w:pPr>
      <w:r>
        <w:rPr/>
        <w:br w:type="column"/>
      </w:r>
      <w:r>
        <w:rPr>
          <w:sz w:val="6"/>
        </w:rPr>
      </w:r>
    </w:p>
    <w:p>
      <w:pPr>
        <w:pStyle w:val="BodyText"/>
        <w:rPr>
          <w:sz w:val="6"/>
        </w:rPr>
      </w:pPr>
    </w:p>
    <w:p>
      <w:pPr>
        <w:pStyle w:val="BodyText"/>
        <w:rPr>
          <w:sz w:val="6"/>
        </w:rPr>
      </w:pPr>
    </w:p>
    <w:p>
      <w:pPr>
        <w:spacing w:before="36"/>
        <w:ind w:left="0" w:right="157" w:firstLine="0"/>
        <w:jc w:val="right"/>
        <w:rPr>
          <w:sz w:val="6"/>
        </w:rPr>
      </w:pPr>
      <w:r>
        <w:rPr>
          <w:w w:val="101"/>
          <w:sz w:val="6"/>
        </w:rPr>
        <w:t>7</w:t>
      </w:r>
    </w:p>
    <w:p>
      <w:pPr>
        <w:pStyle w:val="BodyText"/>
        <w:rPr>
          <w:sz w:val="6"/>
        </w:rPr>
      </w:pPr>
    </w:p>
    <w:p>
      <w:pPr>
        <w:spacing w:before="52"/>
        <w:ind w:left="0" w:right="0" w:firstLine="0"/>
        <w:jc w:val="right"/>
        <w:rPr>
          <w:sz w:val="6"/>
        </w:rPr>
      </w:pPr>
      <w:r>
        <w:rPr>
          <w:sz w:val="6"/>
        </w:rPr>
        <w:t>35°</w:t>
      </w:r>
    </w:p>
    <w:p>
      <w:pPr>
        <w:tabs>
          <w:tab w:pos="786" w:val="right" w:leader="none"/>
        </w:tabs>
        <w:spacing w:before="199"/>
        <w:ind w:left="283" w:right="0" w:firstLine="0"/>
        <w:jc w:val="left"/>
        <w:rPr>
          <w:sz w:val="6"/>
        </w:rPr>
      </w:pPr>
      <w:r>
        <w:rPr/>
        <w:br w:type="column"/>
      </w:r>
      <w:r>
        <w:rPr>
          <w:sz w:val="6"/>
        </w:rPr>
        <w:t>R15.00</w:t>
        <w:tab/>
      </w:r>
      <w:r>
        <w:rPr>
          <w:position w:val="3"/>
          <w:sz w:val="6"/>
        </w:rPr>
        <w:t>8</w:t>
      </w:r>
    </w:p>
    <w:p>
      <w:pPr>
        <w:spacing w:before="351"/>
        <w:ind w:left="303" w:right="0" w:firstLine="0"/>
        <w:jc w:val="left"/>
        <w:rPr>
          <w:sz w:val="6"/>
        </w:rPr>
      </w:pPr>
      <w:r>
        <w:rPr/>
        <w:br w:type="column"/>
      </w:r>
      <w:r>
        <w:rPr>
          <w:sz w:val="6"/>
        </w:rPr>
        <w:t>35°</w:t>
      </w:r>
    </w:p>
    <w:p>
      <w:pPr>
        <w:spacing w:after="0"/>
        <w:jc w:val="left"/>
        <w:rPr>
          <w:sz w:val="6"/>
        </w:rPr>
        <w:sectPr>
          <w:type w:val="continuous"/>
          <w:pgSz w:w="12240" w:h="15840"/>
          <w:pgMar w:top="1340" w:bottom="1220" w:left="1680" w:right="1640"/>
          <w:cols w:num="4" w:equalWidth="0">
            <w:col w:w="3602" w:space="40"/>
            <w:col w:w="586" w:space="39"/>
            <w:col w:w="787" w:space="39"/>
            <w:col w:w="3827"/>
          </w:cols>
        </w:sectPr>
      </w:pPr>
    </w:p>
    <w:p>
      <w:pPr>
        <w:spacing w:before="89"/>
        <w:ind w:left="0" w:right="0" w:firstLine="0"/>
        <w:jc w:val="right"/>
        <w:rPr>
          <w:sz w:val="6"/>
        </w:rPr>
      </w:pPr>
      <w:r>
        <w:rPr>
          <w:sz w:val="6"/>
        </w:rPr>
        <w:t>70.00</w:t>
      </w:r>
    </w:p>
    <w:p>
      <w:pPr>
        <w:spacing w:before="94"/>
        <w:ind w:left="66" w:right="0" w:firstLine="0"/>
        <w:jc w:val="left"/>
        <w:rPr>
          <w:sz w:val="6"/>
        </w:rPr>
      </w:pPr>
      <w:r>
        <w:rPr/>
        <w:br w:type="column"/>
      </w:r>
      <w:r>
        <w:rPr>
          <w:sz w:val="6"/>
        </w:rPr>
        <w:t>50.00</w:t>
      </w:r>
    </w:p>
    <w:p>
      <w:pPr>
        <w:tabs>
          <w:tab w:pos="218" w:val="left" w:leader="none"/>
          <w:tab w:pos="586" w:val="left" w:leader="none"/>
        </w:tabs>
        <w:spacing w:before="204"/>
        <w:ind w:left="0" w:right="128" w:firstLine="0"/>
        <w:jc w:val="center"/>
        <w:rPr>
          <w:sz w:val="6"/>
        </w:rPr>
      </w:pPr>
      <w:r>
        <w:rPr/>
        <w:br w:type="column"/>
      </w:r>
      <w:r>
        <w:rPr>
          <w:w w:val="101"/>
          <w:sz w:val="6"/>
          <w:u w:val="single"/>
        </w:rPr>
        <w:t> </w:t>
      </w:r>
      <w:r>
        <w:rPr>
          <w:sz w:val="6"/>
          <w:u w:val="single"/>
        </w:rPr>
        <w:tab/>
      </w:r>
      <w:r>
        <w:rPr>
          <w:sz w:val="6"/>
        </w:rPr>
        <w:t>18.00</w:t>
      </w:r>
      <w:r>
        <w:rPr>
          <w:sz w:val="6"/>
          <w:u w:val="single"/>
        </w:rPr>
        <w:t> </w:t>
        <w:tab/>
      </w:r>
    </w:p>
    <w:p>
      <w:pPr>
        <w:spacing w:after="0"/>
        <w:jc w:val="center"/>
        <w:rPr>
          <w:sz w:val="6"/>
        </w:rPr>
        <w:sectPr>
          <w:type w:val="continuous"/>
          <w:pgSz w:w="12240" w:h="15840"/>
          <w:pgMar w:top="1340" w:bottom="1220" w:left="1680" w:right="1640"/>
          <w:cols w:num="3" w:equalWidth="0">
            <w:col w:w="2282" w:space="40"/>
            <w:col w:w="243" w:space="1347"/>
            <w:col w:w="5008"/>
          </w:cols>
        </w:sectPr>
      </w:pPr>
    </w:p>
    <w:p>
      <w:pPr>
        <w:pStyle w:val="BodyText"/>
        <w:rPr>
          <w:sz w:val="6"/>
        </w:rPr>
      </w:pPr>
    </w:p>
    <w:p>
      <w:pPr>
        <w:pStyle w:val="BodyText"/>
        <w:rPr>
          <w:sz w:val="6"/>
        </w:rPr>
      </w:pPr>
    </w:p>
    <w:p>
      <w:pPr>
        <w:spacing w:line="68" w:lineRule="exact" w:before="45"/>
        <w:ind w:left="1190" w:right="0" w:firstLine="0"/>
        <w:jc w:val="center"/>
        <w:rPr>
          <w:sz w:val="6"/>
        </w:rPr>
      </w:pPr>
      <w:r>
        <w:rPr>
          <w:w w:val="101"/>
          <w:sz w:val="6"/>
        </w:rPr>
        <w:t>9</w:t>
      </w:r>
    </w:p>
    <w:p>
      <w:pPr>
        <w:tabs>
          <w:tab w:pos="3088" w:val="left" w:leader="none"/>
        </w:tabs>
        <w:spacing w:line="235" w:lineRule="auto" w:before="0"/>
        <w:ind w:left="1221" w:right="0" w:firstLine="0"/>
        <w:jc w:val="center"/>
        <w:rPr>
          <w:sz w:val="6"/>
        </w:rPr>
      </w:pPr>
      <w:r>
        <w:rPr>
          <w:position w:val="-1"/>
          <w:sz w:val="6"/>
        </w:rPr>
        <w:t>6</w:t>
        <w:tab/>
      </w:r>
      <w:r>
        <w:rPr>
          <w:sz w:val="6"/>
        </w:rPr>
        <w:t>12</w:t>
      </w:r>
    </w:p>
    <w:p>
      <w:pPr>
        <w:spacing w:before="17"/>
        <w:ind w:left="3219" w:right="522" w:firstLine="0"/>
        <w:jc w:val="center"/>
        <w:rPr>
          <w:sz w:val="6"/>
        </w:rPr>
      </w:pPr>
      <w:r>
        <w:rPr>
          <w:sz w:val="6"/>
        </w:rPr>
        <w:t>11.00</w:t>
      </w:r>
    </w:p>
    <w:p>
      <w:pPr>
        <w:pStyle w:val="BodyText"/>
        <w:rPr>
          <w:sz w:val="6"/>
        </w:rPr>
      </w:pPr>
    </w:p>
    <w:p>
      <w:pPr>
        <w:pStyle w:val="BodyText"/>
        <w:spacing w:before="8"/>
        <w:rPr>
          <w:sz w:val="4"/>
        </w:rPr>
      </w:pPr>
    </w:p>
    <w:p>
      <w:pPr>
        <w:tabs>
          <w:tab w:pos="3206" w:val="left" w:leader="none"/>
          <w:tab w:pos="3866" w:val="left" w:leader="none"/>
        </w:tabs>
        <w:spacing w:before="0"/>
        <w:ind w:left="2695" w:right="0" w:firstLine="0"/>
        <w:jc w:val="left"/>
        <w:rPr>
          <w:sz w:val="6"/>
        </w:rPr>
      </w:pPr>
      <w:r>
        <w:rPr>
          <w:w w:val="101"/>
          <w:sz w:val="6"/>
          <w:u w:val="single"/>
        </w:rPr>
        <w:t> </w:t>
      </w:r>
      <w:r>
        <w:rPr>
          <w:sz w:val="6"/>
          <w:u w:val="single"/>
        </w:rPr>
        <w:tab/>
      </w:r>
      <w:r>
        <w:rPr>
          <w:sz w:val="6"/>
        </w:rPr>
        <w:t>32.32</w:t>
      </w:r>
      <w:r>
        <w:rPr>
          <w:sz w:val="6"/>
          <w:u w:val="single"/>
        </w:rPr>
        <w:t> </w:t>
        <w:tab/>
      </w:r>
    </w:p>
    <w:p>
      <w:pPr>
        <w:pStyle w:val="BodyText"/>
        <w:spacing w:before="9"/>
        <w:rPr>
          <w:sz w:val="7"/>
        </w:rPr>
      </w:pPr>
    </w:p>
    <w:p>
      <w:pPr>
        <w:spacing w:before="0"/>
        <w:ind w:left="0" w:right="2868" w:firstLine="0"/>
        <w:jc w:val="right"/>
        <w:rPr>
          <w:sz w:val="6"/>
        </w:rPr>
      </w:pPr>
      <w:r>
        <w:rPr>
          <w:sz w:val="6"/>
        </w:rPr>
        <w:t>11</w:t>
      </w:r>
    </w:p>
    <w:p>
      <w:pPr>
        <w:spacing w:after="0"/>
        <w:jc w:val="right"/>
        <w:rPr>
          <w:sz w:val="6"/>
        </w:rPr>
        <w:sectPr>
          <w:type w:val="continuous"/>
          <w:pgSz w:w="12240" w:h="15840"/>
          <w:pgMar w:top="1340" w:bottom="1220" w:left="1680" w:right="1640"/>
        </w:sectPr>
      </w:pPr>
    </w:p>
    <w:p>
      <w:pPr>
        <w:pStyle w:val="BodyText"/>
        <w:rPr>
          <w:sz w:val="6"/>
        </w:rPr>
      </w:pPr>
    </w:p>
    <w:p>
      <w:pPr>
        <w:pStyle w:val="BodyText"/>
        <w:spacing w:before="9"/>
        <w:rPr>
          <w:sz w:val="6"/>
        </w:rPr>
      </w:pPr>
    </w:p>
    <w:p>
      <w:pPr>
        <w:spacing w:before="0"/>
        <w:ind w:left="0" w:right="420" w:firstLine="0"/>
        <w:jc w:val="right"/>
        <w:rPr>
          <w:sz w:val="6"/>
        </w:rPr>
      </w:pPr>
      <w:r>
        <w:rPr>
          <w:w w:val="101"/>
          <w:sz w:val="6"/>
        </w:rPr>
        <w:t>1</w:t>
      </w:r>
    </w:p>
    <w:p>
      <w:pPr>
        <w:spacing w:before="32"/>
        <w:ind w:left="0" w:right="0" w:firstLine="0"/>
        <w:jc w:val="right"/>
        <w:rPr>
          <w:sz w:val="6"/>
        </w:rPr>
      </w:pPr>
      <w:r>
        <w:rPr>
          <w:sz w:val="6"/>
        </w:rPr>
        <w:t>R1.50</w:t>
      </w:r>
    </w:p>
    <w:p>
      <w:pPr>
        <w:pStyle w:val="BodyText"/>
        <w:spacing w:before="10"/>
        <w:rPr>
          <w:sz w:val="5"/>
        </w:rPr>
      </w:pPr>
      <w:r>
        <w:rPr/>
        <w:br w:type="column"/>
      </w:r>
      <w:r>
        <w:rPr>
          <w:sz w:val="5"/>
        </w:rPr>
      </w:r>
    </w:p>
    <w:p>
      <w:pPr>
        <w:spacing w:before="1"/>
        <w:ind w:left="0" w:right="116" w:firstLine="0"/>
        <w:jc w:val="center"/>
        <w:rPr>
          <w:sz w:val="6"/>
        </w:rPr>
      </w:pPr>
      <w:r>
        <w:rPr>
          <w:w w:val="101"/>
          <w:sz w:val="6"/>
        </w:rPr>
        <w:t>5</w:t>
      </w:r>
    </w:p>
    <w:p>
      <w:pPr>
        <w:pStyle w:val="BodyText"/>
        <w:spacing w:before="11"/>
        <w:rPr>
          <w:sz w:val="7"/>
        </w:rPr>
      </w:pPr>
    </w:p>
    <w:p>
      <w:pPr>
        <w:spacing w:before="0"/>
        <w:ind w:left="0" w:right="0" w:firstLine="0"/>
        <w:jc w:val="right"/>
        <w:rPr>
          <w:sz w:val="6"/>
        </w:rPr>
      </w:pPr>
      <w:r>
        <w:rPr>
          <w:sz w:val="6"/>
        </w:rPr>
        <w:t>12.66</w:t>
      </w:r>
    </w:p>
    <w:p>
      <w:pPr>
        <w:pStyle w:val="BodyText"/>
        <w:rPr>
          <w:sz w:val="8"/>
        </w:rPr>
      </w:pPr>
      <w:r>
        <w:rPr/>
        <w:br w:type="column"/>
      </w:r>
      <w:r>
        <w:rPr>
          <w:sz w:val="8"/>
        </w:rPr>
      </w:r>
    </w:p>
    <w:p>
      <w:pPr>
        <w:tabs>
          <w:tab w:pos="1727" w:val="left" w:leader="none"/>
        </w:tabs>
        <w:spacing w:before="58"/>
        <w:ind w:left="1259" w:right="0" w:firstLine="0"/>
        <w:jc w:val="left"/>
        <w:rPr>
          <w:sz w:val="6"/>
        </w:rPr>
      </w:pPr>
      <w:r>
        <w:rPr>
          <w:sz w:val="6"/>
        </w:rPr>
        <w:t>16.50</w:t>
        <w:tab/>
      </w:r>
      <w:r>
        <w:rPr>
          <w:position w:val="-1"/>
          <w:sz w:val="6"/>
        </w:rPr>
        <w:t>10</w:t>
      </w:r>
    </w:p>
    <w:p>
      <w:pPr>
        <w:spacing w:after="0"/>
        <w:jc w:val="left"/>
        <w:rPr>
          <w:sz w:val="6"/>
        </w:rPr>
        <w:sectPr>
          <w:type w:val="continuous"/>
          <w:pgSz w:w="12240" w:h="15840"/>
          <w:pgMar w:top="1340" w:bottom="1220" w:left="1680" w:right="1640"/>
          <w:cols w:num="3" w:equalWidth="0">
            <w:col w:w="3401" w:space="40"/>
            <w:col w:w="1002" w:space="39"/>
            <w:col w:w="4438"/>
          </w:cols>
        </w:sectPr>
      </w:pPr>
    </w:p>
    <w:p>
      <w:pPr>
        <w:pStyle w:val="BodyText"/>
      </w:pPr>
    </w:p>
    <w:p>
      <w:pPr>
        <w:pStyle w:val="BodyText"/>
        <w:rPr>
          <w:sz w:val="6"/>
        </w:rPr>
      </w:pPr>
    </w:p>
    <w:p>
      <w:pPr>
        <w:pStyle w:val="BodyText"/>
        <w:rPr>
          <w:sz w:val="6"/>
        </w:rPr>
      </w:pPr>
    </w:p>
    <w:p>
      <w:pPr>
        <w:pStyle w:val="BodyText"/>
        <w:rPr>
          <w:sz w:val="6"/>
        </w:rPr>
      </w:pPr>
    </w:p>
    <w:p>
      <w:pPr>
        <w:tabs>
          <w:tab w:pos="3105" w:val="left" w:leader="none"/>
          <w:tab w:pos="4595" w:val="left" w:leader="none"/>
          <w:tab w:pos="6233" w:val="left" w:leader="none"/>
        </w:tabs>
        <w:spacing w:before="0"/>
        <w:ind w:left="2747" w:right="0" w:firstLine="0"/>
        <w:jc w:val="left"/>
        <w:rPr>
          <w:sz w:val="6"/>
        </w:rPr>
      </w:pPr>
      <w:r>
        <w:rPr>
          <w:sz w:val="6"/>
        </w:rPr>
        <w:t>10.00</w:t>
        <w:tab/>
      </w:r>
      <w:r>
        <w:rPr>
          <w:sz w:val="6"/>
          <w:u w:val="single"/>
        </w:rPr>
        <w:t> </w:t>
        <w:tab/>
      </w:r>
      <w:r>
        <w:rPr>
          <w:sz w:val="6"/>
        </w:rPr>
        <w:t>80.00</w:t>
      </w:r>
      <w:r>
        <w:rPr>
          <w:sz w:val="6"/>
          <w:u w:val="single"/>
        </w:rPr>
        <w:t> </w:t>
        <w:tab/>
      </w:r>
    </w:p>
    <w:p>
      <w:pPr>
        <w:pStyle w:val="BodyText"/>
        <w:rPr>
          <w:sz w:val="8"/>
        </w:rPr>
      </w:pPr>
    </w:p>
    <w:p>
      <w:pPr>
        <w:tabs>
          <w:tab w:pos="4579" w:val="left" w:leader="none"/>
          <w:tab w:pos="6643" w:val="left" w:leader="none"/>
        </w:tabs>
        <w:spacing w:before="0"/>
        <w:ind w:left="2695" w:right="0" w:firstLine="0"/>
        <w:jc w:val="left"/>
        <w:rPr>
          <w:sz w:val="6"/>
        </w:rPr>
      </w:pPr>
      <w:r>
        <w:rPr>
          <w:w w:val="101"/>
          <w:sz w:val="6"/>
          <w:u w:val="single"/>
        </w:rPr>
        <w:t> </w:t>
      </w:r>
      <w:r>
        <w:rPr>
          <w:sz w:val="6"/>
          <w:u w:val="single"/>
        </w:rPr>
        <w:tab/>
      </w:r>
      <w:r>
        <w:rPr>
          <w:sz w:val="6"/>
        </w:rPr>
        <w:t>100.00</w:t>
      </w:r>
      <w:r>
        <w:rPr>
          <w:sz w:val="6"/>
          <w:u w:val="single"/>
        </w:rPr>
        <w:t> </w:t>
        <w:tab/>
      </w:r>
    </w:p>
    <w:p>
      <w:pPr>
        <w:pStyle w:val="BodyText"/>
        <w:spacing w:before="7"/>
        <w:rPr>
          <w:sz w:val="19"/>
        </w:rPr>
      </w:pPr>
    </w:p>
    <w:p>
      <w:pPr>
        <w:pStyle w:val="BodyText"/>
        <w:spacing w:before="65"/>
        <w:ind w:left="522" w:right="522"/>
        <w:jc w:val="center"/>
      </w:pPr>
      <w:r>
        <w:rPr/>
        <w:t>Figure 7.  14 hole-part drawing</w:t>
      </w:r>
    </w:p>
    <w:p>
      <w:pPr>
        <w:pStyle w:val="BodyText"/>
        <w:spacing w:before="7"/>
        <w:rPr>
          <w:sz w:val="14"/>
        </w:rPr>
      </w:pPr>
    </w:p>
    <w:p>
      <w:pPr>
        <w:pStyle w:val="Heading2"/>
        <w:spacing w:before="67"/>
        <w:rPr>
          <w:i/>
        </w:rPr>
      </w:pPr>
      <w:r>
        <w:rPr>
          <w:i/>
        </w:rPr>
        <w:t>PCB442</w:t>
      </w:r>
    </w:p>
    <w:p>
      <w:pPr>
        <w:pStyle w:val="BodyText"/>
        <w:spacing w:before="5"/>
        <w:rPr>
          <w:b/>
          <w:i/>
          <w:sz w:val="19"/>
        </w:rPr>
      </w:pPr>
    </w:p>
    <w:p>
      <w:pPr>
        <w:pStyle w:val="BodyText"/>
        <w:ind w:left="117" w:right="113"/>
        <w:jc w:val="both"/>
      </w:pPr>
      <w:r>
        <w:rPr/>
        <w:t>PCB drilling is one of the mostly used benchmark problems in TSP. They could be found in TSP Library (TSPLIB, 2009). There are over a hundred benchmark data with their best solutions obtained up to now. PCB442 is chosen in this study as a benchmark problem (Figure 8).</w:t>
      </w:r>
    </w:p>
    <w:p>
      <w:pPr>
        <w:spacing w:after="0"/>
        <w:jc w:val="both"/>
        <w:sectPr>
          <w:type w:val="continuous"/>
          <w:pgSz w:w="12240" w:h="15840"/>
          <w:pgMar w:top="1340" w:bottom="1220" w:left="1680" w:right="1640"/>
        </w:sectPr>
      </w:pPr>
    </w:p>
    <w:p>
      <w:pPr>
        <w:pStyle w:val="BodyText"/>
        <w:spacing w:before="11"/>
        <w:rPr>
          <w:sz w:val="6"/>
        </w:rPr>
      </w:pPr>
    </w:p>
    <w:p>
      <w:pPr>
        <w:pStyle w:val="BodyText"/>
        <w:ind w:left="2878"/>
      </w:pPr>
      <w:r>
        <w:rPr/>
        <w:drawing>
          <wp:inline distT="0" distB="0" distL="0" distR="0">
            <wp:extent cx="2001889" cy="2598420"/>
            <wp:effectExtent l="0" t="0" r="0" b="0"/>
            <wp:docPr id="5" name="image20.png" descr=""/>
            <wp:cNvGraphicFramePr>
              <a:graphicFrameLocks noChangeAspect="1"/>
            </wp:cNvGraphicFramePr>
            <a:graphic>
              <a:graphicData uri="http://schemas.openxmlformats.org/drawingml/2006/picture">
                <pic:pic>
                  <pic:nvPicPr>
                    <pic:cNvPr id="6" name="image20.png"/>
                    <pic:cNvPicPr/>
                  </pic:nvPicPr>
                  <pic:blipFill>
                    <a:blip r:embed="rId29" cstate="print"/>
                    <a:stretch>
                      <a:fillRect/>
                    </a:stretch>
                  </pic:blipFill>
                  <pic:spPr>
                    <a:xfrm>
                      <a:off x="0" y="0"/>
                      <a:ext cx="2001889" cy="2598420"/>
                    </a:xfrm>
                    <a:prstGeom prst="rect">
                      <a:avLst/>
                    </a:prstGeom>
                  </pic:spPr>
                </pic:pic>
              </a:graphicData>
            </a:graphic>
          </wp:inline>
        </w:drawing>
      </w:r>
      <w:r>
        <w:rPr/>
      </w:r>
    </w:p>
    <w:p>
      <w:pPr>
        <w:pStyle w:val="BodyText"/>
        <w:spacing w:before="2"/>
      </w:pPr>
    </w:p>
    <w:p>
      <w:pPr>
        <w:pStyle w:val="BodyText"/>
        <w:spacing w:before="65"/>
        <w:ind w:left="2195"/>
      </w:pPr>
      <w:r>
        <w:rPr/>
        <w:t>Figure 8. A solution of PCB442 (Schneider et.al., 1996)</w:t>
      </w:r>
    </w:p>
    <w:p>
      <w:pPr>
        <w:pStyle w:val="BodyText"/>
      </w:pPr>
    </w:p>
    <w:p>
      <w:pPr>
        <w:pStyle w:val="BodyText"/>
        <w:spacing w:before="4"/>
      </w:pPr>
    </w:p>
    <w:p>
      <w:pPr>
        <w:pStyle w:val="Heading1"/>
      </w:pPr>
      <w:r>
        <w:rPr/>
        <w:t>RESULTS</w:t>
      </w:r>
    </w:p>
    <w:p>
      <w:pPr>
        <w:pStyle w:val="BodyText"/>
        <w:spacing w:before="7"/>
        <w:rPr>
          <w:b/>
          <w:sz w:val="19"/>
        </w:rPr>
      </w:pPr>
    </w:p>
    <w:p>
      <w:pPr>
        <w:pStyle w:val="BodyText"/>
        <w:ind w:left="117" w:firstLine="360"/>
      </w:pPr>
      <w:r>
        <w:rPr/>
        <w:t>As we pointed out in the previous sections, the heuristic is tested on three different type engineering problems. In this section, we summarize the results and compare our findings with studies in literature.</w:t>
      </w:r>
    </w:p>
    <w:p>
      <w:pPr>
        <w:pStyle w:val="BodyText"/>
        <w:spacing w:before="4"/>
      </w:pPr>
    </w:p>
    <w:p>
      <w:pPr>
        <w:pStyle w:val="Heading2"/>
        <w:rPr>
          <w:i/>
        </w:rPr>
      </w:pPr>
      <w:r>
        <w:rPr>
          <w:i/>
        </w:rPr>
        <w:t>10 Bolt Assembly</w:t>
      </w:r>
    </w:p>
    <w:p>
      <w:pPr>
        <w:pStyle w:val="BodyText"/>
        <w:spacing w:before="7"/>
        <w:rPr>
          <w:b/>
          <w:i/>
          <w:sz w:val="19"/>
        </w:rPr>
      </w:pPr>
    </w:p>
    <w:p>
      <w:pPr>
        <w:pStyle w:val="BodyText"/>
        <w:spacing w:before="1"/>
        <w:ind w:left="117" w:right="114"/>
        <w:jc w:val="both"/>
      </w:pPr>
      <w:r>
        <w:rPr/>
        <w:t>Cost of obtained bolt assembly path (shown in Figure 9) is 93.25. On the other hand, Arora et.al has found 74.6274. It should be mentioned that assembly path is accepted open in their setup. Thus, distance between node 1 and 2 is omitted. But, robot arm or worker hand should come back to first point to assemble new product. So, this distance should be added to total cost. Total cost becomes 94.6274.</w:t>
      </w:r>
    </w:p>
    <w:p>
      <w:pPr>
        <w:pStyle w:val="BodyText"/>
        <w:spacing w:before="7"/>
      </w:pPr>
      <w:r>
        <w:rPr/>
        <w:pict>
          <v:group style="position:absolute;margin-left:243.480011pt;margin-top:14.091337pt;width:127.1pt;height:133.450pt;mso-position-horizontal-relative:page;mso-position-vertical-relative:paragraph;z-index:-784;mso-wrap-distance-left:0;mso-wrap-distance-right:0" coordorigin="4870,282" coordsize="2542,2669">
            <v:shape style="position:absolute;left:4879;top:324;width:2512;height:2562" type="#_x0000_t75" stroked="false">
              <v:imagedata r:id="rId30" o:title=""/>
            </v:shape>
            <v:line style="position:absolute" from="4879,287" to="7402,287" stroked="true" strokeweight=".479531pt" strokecolor="#000000">
              <v:stroke dashstyle="solid"/>
            </v:line>
            <v:line style="position:absolute" from="4874,282" to="4874,2941" stroked="true" strokeweight=".479531pt" strokecolor="#000000">
              <v:stroke dashstyle="solid"/>
            </v:line>
            <v:line style="position:absolute" from="7406,282" to="7406,2941" stroked="true" strokeweight=".479531pt" strokecolor="#000000">
              <v:stroke dashstyle="solid"/>
            </v:line>
            <v:rect style="position:absolute;left:4869;top:2941;width:10;height:10" filled="true" fillcolor="#000000" stroked="false">
              <v:fill type="solid"/>
            </v:rect>
            <v:rect style="position:absolute;left:4869;top:2941;width:10;height:10" filled="true" fillcolor="#000000" stroked="false">
              <v:fill type="solid"/>
            </v:rect>
            <v:line style="position:absolute" from="4879,2946" to="7402,2946" stroked="true" strokeweight=".479531pt" strokecolor="#000000">
              <v:stroke dashstyle="solid"/>
            </v:line>
            <v:rect style="position:absolute;left:7401;top:2941;width:10;height:10" filled="true" fillcolor="#000000" stroked="false">
              <v:fill type="solid"/>
            </v:rect>
            <v:rect style="position:absolute;left:7401;top:2941;width:10;height:10" filled="true" fillcolor="#000000" stroked="false">
              <v:fill type="solid"/>
            </v:rect>
            <w10:wrap type="topAndBottom"/>
          </v:group>
        </w:pict>
      </w:r>
    </w:p>
    <w:p>
      <w:pPr>
        <w:pStyle w:val="BodyText"/>
        <w:spacing w:before="5"/>
        <w:rPr>
          <w:sz w:val="15"/>
        </w:rPr>
      </w:pPr>
    </w:p>
    <w:p>
      <w:pPr>
        <w:pStyle w:val="BodyText"/>
        <w:spacing w:before="65"/>
        <w:ind w:left="522" w:right="522"/>
        <w:jc w:val="center"/>
      </w:pPr>
      <w:r>
        <w:rPr/>
        <w:t>Figure 9.  Solution for bolt assembly</w:t>
      </w:r>
    </w:p>
    <w:p>
      <w:pPr>
        <w:pStyle w:val="BodyText"/>
        <w:spacing w:before="7"/>
        <w:rPr>
          <w:sz w:val="14"/>
        </w:rPr>
      </w:pPr>
    </w:p>
    <w:p>
      <w:pPr>
        <w:pStyle w:val="Heading2"/>
        <w:spacing w:before="67"/>
        <w:rPr>
          <w:i/>
        </w:rPr>
      </w:pPr>
      <w:r>
        <w:rPr>
          <w:i/>
        </w:rPr>
        <w:t>14 hole drilling</w:t>
      </w:r>
    </w:p>
    <w:p>
      <w:pPr>
        <w:pStyle w:val="BodyText"/>
        <w:spacing w:before="5"/>
        <w:rPr>
          <w:b/>
          <w:i/>
          <w:sz w:val="19"/>
        </w:rPr>
      </w:pPr>
    </w:p>
    <w:p>
      <w:pPr>
        <w:pStyle w:val="BodyText"/>
        <w:ind w:left="117" w:right="158"/>
      </w:pPr>
      <w:r>
        <w:rPr/>
        <w:t>Drilling sequence for the work-piece (shown in Figure 10) is obtained as 290.40. This path cost is smaller than many results in literature (shown in Table 1).</w:t>
      </w:r>
    </w:p>
    <w:p>
      <w:pPr>
        <w:spacing w:after="0"/>
        <w:sectPr>
          <w:pgSz w:w="12240" w:h="15840"/>
          <w:pgMar w:header="736" w:footer="1026" w:top="1340" w:bottom="1220" w:left="1680" w:right="1640"/>
        </w:sectPr>
      </w:pPr>
    </w:p>
    <w:p>
      <w:pPr>
        <w:pStyle w:val="BodyText"/>
        <w:spacing w:before="4"/>
        <w:rPr>
          <w:sz w:val="5"/>
        </w:rPr>
      </w:pPr>
    </w:p>
    <w:p>
      <w:pPr>
        <w:pStyle w:val="BodyText"/>
        <w:ind w:left="2692"/>
      </w:pPr>
      <w:r>
        <w:rPr/>
        <w:pict>
          <v:group style="width:176.65pt;height:116.2pt;mso-position-horizontal-relative:char;mso-position-vertical-relative:line" coordorigin="0,0" coordsize="3533,2324">
            <v:shape style="position:absolute;left:9;top:9;width:3514;height:2304" type="#_x0000_t75" stroked="false">
              <v:imagedata r:id="rId31"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3523,5" stroked="true" strokeweight=".479531pt" strokecolor="#000000">
              <v:stroke dashstyle="solid"/>
            </v:line>
            <v:rect style="position:absolute;left:3523;top:0;width:10;height:10" filled="true" fillcolor="#000000" stroked="false">
              <v:fill type="solid"/>
            </v:rect>
            <v:rect style="position:absolute;left:3523;top:0;width:10;height:10" filled="true" fillcolor="#000000" stroked="false">
              <v:fill type="solid"/>
            </v:rect>
            <v:line style="position:absolute" from="5,10" to="5,2323" stroked="true" strokeweight=".479531pt" strokecolor="#000000">
              <v:stroke dashstyle="solid"/>
            </v:line>
            <v:line style="position:absolute" from="3528,10" to="3528,2323" stroked="true" strokeweight=".479531pt" strokecolor="#000000">
              <v:stroke dashstyle="solid"/>
            </v:line>
            <v:line style="position:absolute" from="10,2318" to="3523,2318" stroked="true" strokeweight=".479531pt" strokecolor="#000000">
              <v:stroke dashstyle="solid"/>
            </v:line>
          </v:group>
        </w:pict>
      </w:r>
      <w:r>
        <w:rPr/>
      </w:r>
    </w:p>
    <w:p>
      <w:pPr>
        <w:pStyle w:val="BodyText"/>
        <w:spacing w:before="2"/>
        <w:rPr>
          <w:sz w:val="14"/>
        </w:rPr>
      </w:pPr>
    </w:p>
    <w:p>
      <w:pPr>
        <w:pStyle w:val="BodyText"/>
        <w:spacing w:before="65"/>
        <w:ind w:left="522" w:right="522"/>
        <w:jc w:val="center"/>
      </w:pPr>
      <w:r>
        <w:rPr/>
        <w:t>Figure 10.  Solution for hole drilling.</w:t>
      </w:r>
    </w:p>
    <w:p>
      <w:pPr>
        <w:pStyle w:val="BodyText"/>
      </w:pPr>
    </w:p>
    <w:p>
      <w:pPr>
        <w:pStyle w:val="BodyText"/>
        <w:spacing w:before="1"/>
      </w:pPr>
    </w:p>
    <w:p>
      <w:pPr>
        <w:pStyle w:val="BodyText"/>
        <w:ind w:left="522" w:right="522"/>
        <w:jc w:val="center"/>
      </w:pPr>
      <w:r>
        <w:rPr/>
        <w:t>Table 1. Comparison of our findings with literature and optimum.</w:t>
      </w:r>
    </w:p>
    <w:p>
      <w:pPr>
        <w:pStyle w:val="BodyText"/>
        <w:spacing w:before="10"/>
      </w:pPr>
    </w:p>
    <w:tbl>
      <w:tblPr>
        <w:tblW w:w="0" w:type="auto"/>
        <w:jc w:val="left"/>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1534"/>
        <w:gridCol w:w="3789"/>
        <w:gridCol w:w="1393"/>
      </w:tblGrid>
      <w:tr>
        <w:trPr>
          <w:trHeight w:val="460" w:hRule="atLeast"/>
        </w:trPr>
        <w:tc>
          <w:tcPr>
            <w:tcW w:w="1166" w:type="dxa"/>
            <w:tcBorders>
              <w:top w:val="single" w:sz="4" w:space="0" w:color="000000"/>
              <w:bottom w:val="single" w:sz="4" w:space="0" w:color="000000"/>
            </w:tcBorders>
          </w:tcPr>
          <w:p>
            <w:pPr>
              <w:pStyle w:val="TableParagraph"/>
              <w:ind w:right="93"/>
              <w:rPr>
                <w:sz w:val="20"/>
              </w:rPr>
            </w:pPr>
            <w:r>
              <w:rPr>
                <w:sz w:val="20"/>
              </w:rPr>
              <w:t>PROBLEM</w:t>
            </w:r>
          </w:p>
        </w:tc>
        <w:tc>
          <w:tcPr>
            <w:tcW w:w="1534" w:type="dxa"/>
            <w:tcBorders>
              <w:top w:val="single" w:sz="4" w:space="0" w:color="000000"/>
              <w:bottom w:val="single" w:sz="4" w:space="0" w:color="000000"/>
            </w:tcBorders>
          </w:tcPr>
          <w:p>
            <w:pPr>
              <w:pStyle w:val="TableParagraph"/>
              <w:spacing w:line="240" w:lineRule="auto"/>
              <w:ind w:left="0"/>
              <w:jc w:val="left"/>
              <w:rPr>
                <w:sz w:val="18"/>
              </w:rPr>
            </w:pPr>
          </w:p>
        </w:tc>
        <w:tc>
          <w:tcPr>
            <w:tcW w:w="3789" w:type="dxa"/>
            <w:tcBorders>
              <w:top w:val="single" w:sz="4" w:space="0" w:color="000000"/>
              <w:bottom w:val="single" w:sz="4" w:space="0" w:color="000000"/>
            </w:tcBorders>
          </w:tcPr>
          <w:p>
            <w:pPr>
              <w:pStyle w:val="TableParagraph"/>
              <w:ind w:left="1340" w:right="1494"/>
              <w:rPr>
                <w:sz w:val="20"/>
              </w:rPr>
            </w:pPr>
            <w:r>
              <w:rPr>
                <w:sz w:val="20"/>
              </w:rPr>
              <w:t>COST</w:t>
            </w:r>
          </w:p>
        </w:tc>
        <w:tc>
          <w:tcPr>
            <w:tcW w:w="1393" w:type="dxa"/>
            <w:tcBorders>
              <w:top w:val="single" w:sz="4" w:space="0" w:color="000000"/>
              <w:bottom w:val="single" w:sz="4" w:space="0" w:color="000000"/>
            </w:tcBorders>
          </w:tcPr>
          <w:p>
            <w:pPr>
              <w:pStyle w:val="TableParagraph"/>
              <w:spacing w:line="240" w:lineRule="auto"/>
              <w:ind w:left="0"/>
              <w:jc w:val="left"/>
              <w:rPr>
                <w:sz w:val="18"/>
              </w:rPr>
            </w:pPr>
          </w:p>
        </w:tc>
      </w:tr>
      <w:tr>
        <w:trPr>
          <w:trHeight w:val="460" w:hRule="atLeast"/>
        </w:trPr>
        <w:tc>
          <w:tcPr>
            <w:tcW w:w="1166" w:type="dxa"/>
            <w:tcBorders>
              <w:top w:val="single" w:sz="4" w:space="0" w:color="000000"/>
              <w:bottom w:val="single" w:sz="4" w:space="0" w:color="000000"/>
            </w:tcBorders>
          </w:tcPr>
          <w:p>
            <w:pPr>
              <w:pStyle w:val="TableParagraph"/>
              <w:spacing w:line="240" w:lineRule="auto"/>
              <w:ind w:left="0"/>
              <w:jc w:val="left"/>
              <w:rPr>
                <w:sz w:val="18"/>
              </w:rPr>
            </w:pPr>
          </w:p>
        </w:tc>
        <w:tc>
          <w:tcPr>
            <w:tcW w:w="1534" w:type="dxa"/>
            <w:tcBorders>
              <w:top w:val="single" w:sz="4" w:space="0" w:color="000000"/>
              <w:bottom w:val="single" w:sz="4" w:space="0" w:color="000000"/>
            </w:tcBorders>
          </w:tcPr>
          <w:p>
            <w:pPr>
              <w:pStyle w:val="TableParagraph"/>
              <w:ind w:left="97" w:right="246"/>
              <w:rPr>
                <w:sz w:val="20"/>
              </w:rPr>
            </w:pPr>
            <w:r>
              <w:rPr>
                <w:sz w:val="20"/>
              </w:rPr>
              <w:t>Our Approach</w:t>
            </w:r>
          </w:p>
        </w:tc>
        <w:tc>
          <w:tcPr>
            <w:tcW w:w="3789" w:type="dxa"/>
            <w:tcBorders>
              <w:top w:val="single" w:sz="4" w:space="0" w:color="000000"/>
              <w:bottom w:val="single" w:sz="4" w:space="0" w:color="000000"/>
            </w:tcBorders>
          </w:tcPr>
          <w:p>
            <w:pPr>
              <w:pStyle w:val="TableParagraph"/>
              <w:ind w:left="1466" w:right="1494"/>
              <w:rPr>
                <w:sz w:val="20"/>
              </w:rPr>
            </w:pPr>
            <w:r>
              <w:rPr>
                <w:sz w:val="20"/>
              </w:rPr>
              <w:t>Literature</w:t>
            </w:r>
          </w:p>
        </w:tc>
        <w:tc>
          <w:tcPr>
            <w:tcW w:w="1393" w:type="dxa"/>
            <w:tcBorders>
              <w:top w:val="single" w:sz="4" w:space="0" w:color="000000"/>
              <w:bottom w:val="single" w:sz="4" w:space="0" w:color="000000"/>
            </w:tcBorders>
          </w:tcPr>
          <w:p>
            <w:pPr>
              <w:pStyle w:val="TableParagraph"/>
              <w:ind w:left="273" w:right="162"/>
              <w:rPr>
                <w:sz w:val="20"/>
              </w:rPr>
            </w:pPr>
            <w:r>
              <w:rPr>
                <w:sz w:val="20"/>
              </w:rPr>
              <w:t>Best Found</w:t>
            </w:r>
          </w:p>
        </w:tc>
      </w:tr>
      <w:tr>
        <w:trPr>
          <w:trHeight w:val="460" w:hRule="atLeast"/>
        </w:trPr>
        <w:tc>
          <w:tcPr>
            <w:tcW w:w="1166" w:type="dxa"/>
            <w:tcBorders>
              <w:top w:val="single" w:sz="4" w:space="0" w:color="000000"/>
              <w:bottom w:val="single" w:sz="4" w:space="0" w:color="000000"/>
            </w:tcBorders>
          </w:tcPr>
          <w:p>
            <w:pPr>
              <w:pStyle w:val="TableParagraph"/>
              <w:ind w:right="90"/>
              <w:rPr>
                <w:sz w:val="20"/>
              </w:rPr>
            </w:pPr>
            <w:r>
              <w:rPr>
                <w:sz w:val="20"/>
              </w:rPr>
              <w:t>Bolt</w:t>
            </w:r>
          </w:p>
        </w:tc>
        <w:tc>
          <w:tcPr>
            <w:tcW w:w="1534" w:type="dxa"/>
            <w:tcBorders>
              <w:top w:val="single" w:sz="4" w:space="0" w:color="000000"/>
              <w:bottom w:val="single" w:sz="4" w:space="0" w:color="000000"/>
            </w:tcBorders>
          </w:tcPr>
          <w:p>
            <w:pPr>
              <w:pStyle w:val="TableParagraph"/>
              <w:ind w:left="94" w:right="246"/>
              <w:rPr>
                <w:sz w:val="20"/>
              </w:rPr>
            </w:pPr>
            <w:r>
              <w:rPr>
                <w:sz w:val="20"/>
              </w:rPr>
              <w:t>93.25</w:t>
            </w:r>
          </w:p>
        </w:tc>
        <w:tc>
          <w:tcPr>
            <w:tcW w:w="3789" w:type="dxa"/>
            <w:tcBorders>
              <w:top w:val="single" w:sz="4" w:space="0" w:color="000000"/>
              <w:bottom w:val="single" w:sz="4" w:space="0" w:color="000000"/>
            </w:tcBorders>
          </w:tcPr>
          <w:p>
            <w:pPr>
              <w:pStyle w:val="TableParagraph"/>
              <w:ind w:left="727"/>
              <w:jc w:val="left"/>
              <w:rPr>
                <w:sz w:val="20"/>
              </w:rPr>
            </w:pPr>
            <w:r>
              <w:rPr>
                <w:sz w:val="20"/>
              </w:rPr>
              <w:t>94.6274 (Huang et.al., 1997)</w:t>
            </w:r>
          </w:p>
        </w:tc>
        <w:tc>
          <w:tcPr>
            <w:tcW w:w="1393" w:type="dxa"/>
            <w:tcBorders>
              <w:top w:val="single" w:sz="4" w:space="0" w:color="000000"/>
              <w:bottom w:val="single" w:sz="4" w:space="0" w:color="000000"/>
            </w:tcBorders>
          </w:tcPr>
          <w:p>
            <w:pPr>
              <w:pStyle w:val="TableParagraph"/>
              <w:ind w:left="273" w:right="157"/>
              <w:rPr>
                <w:sz w:val="20"/>
              </w:rPr>
            </w:pPr>
            <w:r>
              <w:rPr>
                <w:sz w:val="20"/>
              </w:rPr>
              <w:t>93.25</w:t>
            </w:r>
          </w:p>
        </w:tc>
      </w:tr>
      <w:tr>
        <w:trPr>
          <w:trHeight w:val="460" w:hRule="atLeast"/>
        </w:trPr>
        <w:tc>
          <w:tcPr>
            <w:tcW w:w="1166" w:type="dxa"/>
            <w:tcBorders>
              <w:top w:val="single" w:sz="4" w:space="0" w:color="000000"/>
              <w:bottom w:val="single" w:sz="4" w:space="0" w:color="000000"/>
            </w:tcBorders>
          </w:tcPr>
          <w:p>
            <w:pPr>
              <w:pStyle w:val="TableParagraph"/>
              <w:ind w:right="91"/>
              <w:rPr>
                <w:sz w:val="20"/>
              </w:rPr>
            </w:pPr>
            <w:r>
              <w:rPr>
                <w:sz w:val="20"/>
              </w:rPr>
              <w:t>Drilling</w:t>
            </w:r>
          </w:p>
        </w:tc>
        <w:tc>
          <w:tcPr>
            <w:tcW w:w="1534" w:type="dxa"/>
            <w:tcBorders>
              <w:top w:val="single" w:sz="4" w:space="0" w:color="000000"/>
              <w:bottom w:val="single" w:sz="4" w:space="0" w:color="000000"/>
            </w:tcBorders>
          </w:tcPr>
          <w:p>
            <w:pPr>
              <w:pStyle w:val="TableParagraph"/>
              <w:ind w:left="97" w:right="246"/>
              <w:rPr>
                <w:sz w:val="20"/>
              </w:rPr>
            </w:pPr>
            <w:r>
              <w:rPr>
                <w:sz w:val="20"/>
              </w:rPr>
              <w:t>290.40</w:t>
            </w:r>
          </w:p>
        </w:tc>
        <w:tc>
          <w:tcPr>
            <w:tcW w:w="3789" w:type="dxa"/>
            <w:tcBorders>
              <w:top w:val="single" w:sz="4" w:space="0" w:color="000000"/>
              <w:bottom w:val="single" w:sz="4" w:space="0" w:color="000000"/>
            </w:tcBorders>
          </w:tcPr>
          <w:p>
            <w:pPr>
              <w:pStyle w:val="TableParagraph"/>
              <w:ind w:left="268"/>
              <w:jc w:val="left"/>
              <w:rPr>
                <w:sz w:val="20"/>
              </w:rPr>
            </w:pPr>
            <w:r>
              <w:rPr>
                <w:sz w:val="20"/>
              </w:rPr>
              <w:t>291 (Zhu (2006), Zhu and Zhang (2007)</w:t>
            </w:r>
          </w:p>
        </w:tc>
        <w:tc>
          <w:tcPr>
            <w:tcW w:w="1393" w:type="dxa"/>
            <w:tcBorders>
              <w:top w:val="single" w:sz="4" w:space="0" w:color="000000"/>
              <w:bottom w:val="single" w:sz="4" w:space="0" w:color="000000"/>
            </w:tcBorders>
          </w:tcPr>
          <w:p>
            <w:pPr>
              <w:pStyle w:val="TableParagraph"/>
              <w:ind w:left="273" w:right="154"/>
              <w:rPr>
                <w:sz w:val="20"/>
              </w:rPr>
            </w:pPr>
            <w:r>
              <w:rPr>
                <w:sz w:val="20"/>
              </w:rPr>
              <w:t>280</w:t>
            </w:r>
          </w:p>
        </w:tc>
      </w:tr>
      <w:tr>
        <w:trPr>
          <w:trHeight w:val="227" w:hRule="atLeast"/>
        </w:trPr>
        <w:tc>
          <w:tcPr>
            <w:tcW w:w="1166" w:type="dxa"/>
            <w:tcBorders>
              <w:top w:val="single" w:sz="4" w:space="0" w:color="000000"/>
            </w:tcBorders>
          </w:tcPr>
          <w:p>
            <w:pPr>
              <w:pStyle w:val="TableParagraph"/>
              <w:spacing w:line="208" w:lineRule="exact"/>
              <w:ind w:right="91"/>
              <w:rPr>
                <w:sz w:val="20"/>
              </w:rPr>
            </w:pPr>
            <w:r>
              <w:rPr>
                <w:sz w:val="20"/>
              </w:rPr>
              <w:t>PCB442</w:t>
            </w:r>
          </w:p>
        </w:tc>
        <w:tc>
          <w:tcPr>
            <w:tcW w:w="1534" w:type="dxa"/>
            <w:tcBorders>
              <w:top w:val="single" w:sz="4" w:space="0" w:color="000000"/>
            </w:tcBorders>
          </w:tcPr>
          <w:p>
            <w:pPr>
              <w:pStyle w:val="TableParagraph"/>
              <w:spacing w:line="208" w:lineRule="exact"/>
              <w:ind w:left="97" w:right="246"/>
              <w:rPr>
                <w:sz w:val="20"/>
              </w:rPr>
            </w:pPr>
            <w:r>
              <w:rPr>
                <w:sz w:val="20"/>
              </w:rPr>
              <w:t>52327.81</w:t>
            </w:r>
          </w:p>
        </w:tc>
        <w:tc>
          <w:tcPr>
            <w:tcW w:w="3789" w:type="dxa"/>
            <w:tcBorders>
              <w:top w:val="single" w:sz="4" w:space="0" w:color="000000"/>
            </w:tcBorders>
          </w:tcPr>
          <w:p>
            <w:pPr>
              <w:pStyle w:val="TableParagraph"/>
              <w:spacing w:line="208" w:lineRule="exact"/>
              <w:ind w:left="357"/>
              <w:jc w:val="left"/>
              <w:rPr>
                <w:sz w:val="20"/>
              </w:rPr>
            </w:pPr>
            <w:r>
              <w:rPr>
                <w:sz w:val="20"/>
              </w:rPr>
              <w:t>55609.48 (Murakoshi and Sato, 2007)</w:t>
            </w:r>
          </w:p>
        </w:tc>
        <w:tc>
          <w:tcPr>
            <w:tcW w:w="1393" w:type="dxa"/>
            <w:tcBorders>
              <w:top w:val="single" w:sz="4" w:space="0" w:color="000000"/>
            </w:tcBorders>
          </w:tcPr>
          <w:p>
            <w:pPr>
              <w:pStyle w:val="TableParagraph"/>
              <w:spacing w:line="208" w:lineRule="exact"/>
              <w:ind w:left="273" w:right="157"/>
              <w:rPr>
                <w:sz w:val="20"/>
              </w:rPr>
            </w:pPr>
            <w:r>
              <w:rPr>
                <w:sz w:val="20"/>
              </w:rPr>
              <w:t>50778</w:t>
            </w:r>
          </w:p>
        </w:tc>
      </w:tr>
    </w:tbl>
    <w:p>
      <w:pPr>
        <w:pStyle w:val="BodyText"/>
        <w:spacing w:before="9"/>
        <w:rPr>
          <w:sz w:val="16"/>
        </w:rPr>
      </w:pPr>
      <w:r>
        <w:rPr/>
        <w:pict>
          <v:group style="position:absolute;margin-left:109.199524pt;margin-top:11.643729pt;width:394.95pt;height:.5pt;mso-position-horizontal-relative:page;mso-position-vertical-relative:paragraph;z-index:-736;mso-wrap-distance-left:0;mso-wrap-distance-right:0" coordorigin="2184,233" coordsize="7899,10">
            <v:line style="position:absolute" from="2184,238" to="3358,238" stroked="true" strokeweight=".479531pt" strokecolor="#000000">
              <v:stroke dashstyle="solid"/>
            </v:line>
            <v:rect style="position:absolute;left:3343;top:232;width:10;height:10" filled="true" fillcolor="#000000" stroked="false">
              <v:fill type="solid"/>
            </v:rect>
            <v:line style="position:absolute" from="3353,238" to="4757,238" stroked="true" strokeweight=".479531pt" strokecolor="#000000">
              <v:stroke dashstyle="solid"/>
            </v:line>
            <v:rect style="position:absolute;left:4742;top:232;width:10;height:10" filled="true" fillcolor="#000000" stroked="false">
              <v:fill type="solid"/>
            </v:rect>
            <v:line style="position:absolute" from="4752,238" to="8806,238" stroked="true" strokeweight=".479531pt" strokecolor="#000000">
              <v:stroke dashstyle="solid"/>
            </v:line>
            <v:rect style="position:absolute;left:8791;top:232;width:10;height:10" filled="true" fillcolor="#000000" stroked="false">
              <v:fill type="solid"/>
            </v:rect>
            <v:line style="position:absolute" from="8801,238" to="10082,238" stroked="true" strokeweight=".479531pt" strokecolor="#000000">
              <v:stroke dashstyle="solid"/>
            </v:line>
            <w10:wrap type="topAndBottom"/>
          </v:group>
        </w:pict>
      </w:r>
    </w:p>
    <w:p>
      <w:pPr>
        <w:pStyle w:val="BodyText"/>
      </w:pPr>
    </w:p>
    <w:p>
      <w:pPr>
        <w:pStyle w:val="BodyText"/>
        <w:spacing w:before="1"/>
        <w:rPr>
          <w:sz w:val="17"/>
        </w:rPr>
      </w:pPr>
    </w:p>
    <w:p>
      <w:pPr>
        <w:pStyle w:val="Heading2"/>
        <w:spacing w:before="1"/>
        <w:rPr>
          <w:i/>
        </w:rPr>
      </w:pPr>
      <w:r>
        <w:rPr>
          <w:i/>
        </w:rPr>
        <w:t>PCB442</w:t>
      </w:r>
    </w:p>
    <w:p>
      <w:pPr>
        <w:pStyle w:val="BodyText"/>
        <w:spacing w:before="9"/>
        <w:rPr>
          <w:b/>
          <w:i/>
          <w:sz w:val="19"/>
        </w:rPr>
      </w:pPr>
    </w:p>
    <w:p>
      <w:pPr>
        <w:pStyle w:val="BodyText"/>
        <w:spacing w:line="237" w:lineRule="auto"/>
        <w:ind w:left="117" w:right="116"/>
        <w:jc w:val="both"/>
        <w:rPr>
          <w:sz w:val="24"/>
        </w:rPr>
      </w:pPr>
      <w:r>
        <w:rPr/>
        <w:t>Cost of drilling path for PCB442 is obtained as 52327.81 (Figure 11). There are a lot of studies on this problem, so exact optimum path (cost is 50778) is already obtained. But our, approach gives an approximate solution in an acceptable execution time</w:t>
      </w:r>
      <w:r>
        <w:rPr>
          <w:sz w:val="24"/>
        </w:rPr>
        <w:t>.</w:t>
      </w:r>
    </w:p>
    <w:p>
      <w:pPr>
        <w:pStyle w:val="BodyText"/>
        <w:spacing w:before="1"/>
        <w:rPr>
          <w:sz w:val="21"/>
        </w:rPr>
      </w:pPr>
      <w:r>
        <w:rPr/>
        <w:pict>
          <v:group style="position:absolute;margin-left:224.400009pt;margin-top:14.345042pt;width:165.15pt;height:207.15pt;mso-position-horizontal-relative:page;mso-position-vertical-relative:paragraph;z-index:-712;mso-wrap-distance-left:0;mso-wrap-distance-right:0" coordorigin="4488,287" coordsize="3303,4143">
            <v:shape style="position:absolute;left:4497;top:296;width:3284;height:4124" type="#_x0000_t75" stroked="false">
              <v:imagedata r:id="rId32" o:title=""/>
            </v:shape>
            <v:line style="position:absolute" from="4498,292" to="7781,292" stroked="true" strokeweight=".479531pt" strokecolor="#000000">
              <v:stroke dashstyle="solid"/>
            </v:line>
            <v:line style="position:absolute" from="4493,287" to="4493,4420" stroked="true" strokeweight=".479531pt" strokecolor="#000000">
              <v:stroke dashstyle="solid"/>
            </v:line>
            <v:line style="position:absolute" from="7786,287" to="7786,4420" stroked="true" strokeweight=".479531pt" strokecolor="#000000">
              <v:stroke dashstyle="solid"/>
            </v:line>
            <v:rect style="position:absolute;left:4488;top:4419;width:10;height:10" filled="true" fillcolor="#000000" stroked="false">
              <v:fill type="solid"/>
            </v:rect>
            <v:rect style="position:absolute;left:4488;top:4419;width:10;height:10" filled="true" fillcolor="#000000" stroked="false">
              <v:fill type="solid"/>
            </v:rect>
            <v:line style="position:absolute" from="4498,4424" to="7781,4424" stroked="true" strokeweight=".479531pt" strokecolor="#000000">
              <v:stroke dashstyle="solid"/>
            </v:line>
            <v:rect style="position:absolute;left:7780;top:4419;width:10;height:10" filled="true" fillcolor="#000000" stroked="false">
              <v:fill type="solid"/>
            </v:rect>
            <v:rect style="position:absolute;left:7780;top:4419;width:10;height:10" filled="true" fillcolor="#000000" stroked="false">
              <v:fill type="solid"/>
            </v:rect>
            <w10:wrap type="topAndBottom"/>
          </v:group>
        </w:pict>
      </w:r>
    </w:p>
    <w:p>
      <w:pPr>
        <w:pStyle w:val="BodyText"/>
        <w:spacing w:before="5"/>
        <w:rPr>
          <w:sz w:val="15"/>
        </w:rPr>
      </w:pPr>
    </w:p>
    <w:p>
      <w:pPr>
        <w:pStyle w:val="BodyText"/>
        <w:spacing w:before="64"/>
        <w:ind w:left="522" w:right="522"/>
        <w:jc w:val="center"/>
      </w:pPr>
      <w:r>
        <w:rPr/>
        <w:t>Figure 11.  Solution for PCB442</w:t>
      </w:r>
    </w:p>
    <w:p>
      <w:pPr>
        <w:spacing w:after="0"/>
        <w:jc w:val="center"/>
        <w:sectPr>
          <w:pgSz w:w="12240" w:h="15840"/>
          <w:pgMar w:header="736" w:footer="1026" w:top="1340" w:bottom="1220" w:left="1680" w:right="1640"/>
        </w:sectPr>
      </w:pPr>
    </w:p>
    <w:p>
      <w:pPr>
        <w:pStyle w:val="BodyText"/>
        <w:spacing w:before="56"/>
        <w:ind w:left="117" w:right="158"/>
      </w:pPr>
      <w:r>
        <w:rPr/>
        <w:t>As a result, deterministic approaches give an acceptable solution to engineering problems (as shown in Table 1), especially for smaller scale problems. It could be easily concluded that using artificial intelligence is not unique solution for every case. Our approach is giving results with 3% percent deviation from exact optimum in worst cases and most of time; it is giving better results than the other approaches.</w:t>
      </w:r>
    </w:p>
    <w:p>
      <w:pPr>
        <w:pStyle w:val="BodyText"/>
      </w:pPr>
    </w:p>
    <w:p>
      <w:pPr>
        <w:pStyle w:val="BodyText"/>
        <w:spacing w:before="4"/>
      </w:pPr>
    </w:p>
    <w:p>
      <w:pPr>
        <w:pStyle w:val="Heading1"/>
      </w:pPr>
      <w:r>
        <w:rPr/>
        <w:t>CONCLUSION</w:t>
      </w:r>
    </w:p>
    <w:p>
      <w:pPr>
        <w:pStyle w:val="BodyText"/>
        <w:spacing w:before="116"/>
        <w:ind w:left="117" w:right="113"/>
        <w:jc w:val="both"/>
      </w:pPr>
      <w:r>
        <w:rPr/>
        <w:t>This study has showed that deterministic approaches are giving accurate solutions as much as evolutionary algorithms and hybrid approaches for sequence type engineering problems. Furthermore, algorithm does not need to test for different times to validate its efficiency due they always find the same solution. It is  believed that usefulness of the deterministic approach will be easily understood if application to different kind problems is accomplished. It is also recommended as a further study to work on the adjustment of the RRTLEM parameters to get much more accurate results for large scale</w:t>
      </w:r>
      <w:r>
        <w:rPr>
          <w:spacing w:val="-1"/>
        </w:rPr>
        <w:t> </w:t>
      </w:r>
      <w:r>
        <w:rPr/>
        <w:t>problems.</w:t>
      </w:r>
    </w:p>
    <w:p>
      <w:pPr>
        <w:pStyle w:val="BodyText"/>
      </w:pPr>
    </w:p>
    <w:p>
      <w:pPr>
        <w:pStyle w:val="BodyText"/>
        <w:spacing w:before="3"/>
      </w:pPr>
    </w:p>
    <w:p>
      <w:pPr>
        <w:pStyle w:val="Heading1"/>
      </w:pPr>
      <w:r>
        <w:rPr/>
        <w:t>REFERENCES</w:t>
      </w:r>
    </w:p>
    <w:p>
      <w:pPr>
        <w:spacing w:before="116"/>
        <w:ind w:left="513" w:right="115" w:hanging="396"/>
        <w:jc w:val="both"/>
        <w:rPr>
          <w:sz w:val="20"/>
        </w:rPr>
      </w:pPr>
      <w:r>
        <w:rPr>
          <w:sz w:val="20"/>
        </w:rPr>
        <w:t>Ben-Arieh D. and Kramer B. (1994). Computer-aided process planning for assembly: generation of assembly operations sequence. </w:t>
      </w:r>
      <w:r>
        <w:rPr>
          <w:i/>
          <w:sz w:val="20"/>
        </w:rPr>
        <w:t>International Journal of Production Research</w:t>
      </w:r>
      <w:r>
        <w:rPr>
          <w:sz w:val="20"/>
        </w:rPr>
        <w:t>, 32 (3), 643-656.</w:t>
      </w:r>
    </w:p>
    <w:p>
      <w:pPr>
        <w:pStyle w:val="BodyText"/>
        <w:spacing w:before="1"/>
        <w:ind w:left="117"/>
      </w:pPr>
      <w:r>
        <w:rPr/>
        <w:t>Croes G. (1958). A Method for Solving Traveling-Salesman Problems. </w:t>
      </w:r>
      <w:r>
        <w:rPr>
          <w:i/>
        </w:rPr>
        <w:t>Operations Research</w:t>
      </w:r>
      <w:r>
        <w:rPr/>
        <w:t>, 6, 791-812. Dueck G. (1993). New optimization heuristics: the great deluge algorithm and the record-to-record travel.</w:t>
      </w:r>
    </w:p>
    <w:p>
      <w:pPr>
        <w:spacing w:line="228" w:lineRule="exact" w:before="0"/>
        <w:ind w:left="513" w:right="0" w:firstLine="0"/>
        <w:jc w:val="left"/>
        <w:rPr>
          <w:sz w:val="20"/>
        </w:rPr>
      </w:pPr>
      <w:r>
        <w:rPr>
          <w:i/>
          <w:sz w:val="20"/>
        </w:rPr>
        <w:t>Journal of Computational Physics</w:t>
      </w:r>
      <w:r>
        <w:rPr>
          <w:sz w:val="20"/>
        </w:rPr>
        <w:t>, 104, 86-92.</w:t>
      </w:r>
    </w:p>
    <w:p>
      <w:pPr>
        <w:spacing w:before="0"/>
        <w:ind w:left="513" w:right="113" w:hanging="396"/>
        <w:jc w:val="both"/>
        <w:rPr>
          <w:sz w:val="20"/>
        </w:rPr>
      </w:pPr>
      <w:r>
        <w:rPr>
          <w:sz w:val="20"/>
        </w:rPr>
        <w:t>EL-Midany T.T., Kohail A.M., Tawfik H. (2007). A Proposed Algorithm for Optimizing the Toolpoint Path of the Small-Hole EDM-Drilling. </w:t>
      </w:r>
      <w:r>
        <w:rPr>
          <w:i/>
          <w:sz w:val="20"/>
        </w:rPr>
        <w:t>Proceedings of Geometric Modeling and Imaging</w:t>
      </w:r>
      <w:r>
        <w:rPr>
          <w:sz w:val="20"/>
        </w:rPr>
        <w:t>, 25-32.</w:t>
      </w:r>
    </w:p>
    <w:p>
      <w:pPr>
        <w:pStyle w:val="BodyText"/>
        <w:spacing w:before="1"/>
        <w:ind w:left="117"/>
      </w:pPr>
      <w:r>
        <w:rPr/>
        <w:t>Ghaiebi H. and Solimanpur M. (2007). An ant algorithm for optimization of hole-making operations.</w:t>
      </w:r>
    </w:p>
    <w:p>
      <w:pPr>
        <w:spacing w:line="229" w:lineRule="exact" w:before="1"/>
        <w:ind w:left="513" w:right="0" w:firstLine="0"/>
        <w:jc w:val="left"/>
        <w:rPr>
          <w:sz w:val="20"/>
        </w:rPr>
      </w:pPr>
      <w:r>
        <w:rPr>
          <w:i/>
          <w:sz w:val="20"/>
        </w:rPr>
        <w:t>Computers and Industrial Engineering</w:t>
      </w:r>
      <w:r>
        <w:rPr>
          <w:sz w:val="20"/>
        </w:rPr>
        <w:t>, 52 (2), 308-319.</w:t>
      </w:r>
    </w:p>
    <w:p>
      <w:pPr>
        <w:spacing w:before="0"/>
        <w:ind w:left="513" w:right="116" w:hanging="396"/>
        <w:jc w:val="both"/>
        <w:rPr>
          <w:sz w:val="20"/>
        </w:rPr>
      </w:pPr>
      <w:r>
        <w:rPr>
          <w:sz w:val="20"/>
        </w:rPr>
        <w:t>Huang M., Hsieh C., Arora J.S. (1997). A genetic algorithm for sequencing type problems in engineering design. </w:t>
      </w:r>
      <w:r>
        <w:rPr>
          <w:i/>
          <w:sz w:val="20"/>
        </w:rPr>
        <w:t>International Journal for Numerical Methods in Engineering</w:t>
      </w:r>
      <w:r>
        <w:rPr>
          <w:sz w:val="20"/>
        </w:rPr>
        <w:t>, 40, 3105-3115.</w:t>
      </w:r>
    </w:p>
    <w:p>
      <w:pPr>
        <w:spacing w:before="0"/>
        <w:ind w:left="513" w:right="116" w:hanging="396"/>
        <w:jc w:val="both"/>
        <w:rPr>
          <w:sz w:val="20"/>
        </w:rPr>
      </w:pPr>
      <w:r>
        <w:rPr>
          <w:sz w:val="20"/>
        </w:rPr>
        <w:t>Kolahan F. and Liang M. (1996). A tabu search approach to optimization of drilling operations. </w:t>
      </w:r>
      <w:r>
        <w:rPr>
          <w:i/>
          <w:sz w:val="20"/>
        </w:rPr>
        <w:t>Computers </w:t>
      </w:r>
      <w:r>
        <w:rPr>
          <w:i/>
          <w:sz w:val="20"/>
        </w:rPr>
        <w:t>and IndustrialEngineering</w:t>
      </w:r>
      <w:r>
        <w:rPr>
          <w:sz w:val="20"/>
        </w:rPr>
        <w:t>, 31 (1-2), 371-374.</w:t>
      </w:r>
    </w:p>
    <w:p>
      <w:pPr>
        <w:spacing w:before="0"/>
        <w:ind w:left="513" w:right="115" w:hanging="396"/>
        <w:jc w:val="both"/>
        <w:rPr>
          <w:sz w:val="20"/>
        </w:rPr>
      </w:pPr>
      <w:r>
        <w:rPr>
          <w:sz w:val="20"/>
        </w:rPr>
        <w:t>Krishnaiyer K. and Cheraghi S.H. (2006). Ant algorithms: web-based implementation and applications to manufacturing system problems. </w:t>
      </w:r>
      <w:r>
        <w:rPr>
          <w:i/>
          <w:sz w:val="20"/>
        </w:rPr>
        <w:t>International Journal of Computer Integrated Manufacturing</w:t>
      </w:r>
      <w:r>
        <w:rPr>
          <w:sz w:val="20"/>
        </w:rPr>
        <w:t>, 19 (3), 264 – 277.</w:t>
      </w:r>
    </w:p>
    <w:p>
      <w:pPr>
        <w:pStyle w:val="BodyText"/>
        <w:ind w:left="513" w:right="117" w:hanging="396"/>
        <w:jc w:val="both"/>
      </w:pPr>
      <w:r>
        <w:rPr/>
        <w:t>Li F., Golden B., Wasil E. (2007). A record-to-record travel algorithm for solving the heterogeneous fleet vehicle routing problem. </w:t>
      </w:r>
      <w:r>
        <w:rPr>
          <w:i/>
        </w:rPr>
        <w:t>Computers and Operation Research</w:t>
      </w:r>
      <w:r>
        <w:rPr/>
        <w:t>, 34 (9), 2734-2742.</w:t>
      </w:r>
    </w:p>
    <w:p>
      <w:pPr>
        <w:pStyle w:val="BodyText"/>
        <w:ind w:left="513" w:right="115" w:hanging="396"/>
        <w:jc w:val="both"/>
      </w:pPr>
      <w:r>
        <w:rPr/>
        <w:t>Murakoshi K. and Sato Y. (2007). Reducing topological defects in self-organizing maps using multiple scale neighbourhood functions. </w:t>
      </w:r>
      <w:r>
        <w:rPr>
          <w:i/>
        </w:rPr>
        <w:t>Biosystems</w:t>
      </w:r>
      <w:r>
        <w:rPr/>
        <w:t>, 90 (1), 101-104.</w:t>
      </w:r>
    </w:p>
    <w:p>
      <w:pPr>
        <w:spacing w:before="1"/>
        <w:ind w:left="513" w:right="117" w:hanging="396"/>
        <w:jc w:val="both"/>
        <w:rPr>
          <w:sz w:val="20"/>
        </w:rPr>
      </w:pPr>
      <w:r>
        <w:rPr>
          <w:sz w:val="20"/>
        </w:rPr>
        <w:t>Onwubolu G.C. and Clerc M. (2004). Optimal path for automated drilling operations by a new heuristic approach using particle swarm optimization. </w:t>
      </w:r>
      <w:r>
        <w:rPr>
          <w:i/>
          <w:sz w:val="20"/>
        </w:rPr>
        <w:t>International Journal of Production Research</w:t>
      </w:r>
      <w:r>
        <w:rPr>
          <w:sz w:val="20"/>
        </w:rPr>
        <w:t>, 42 (3), 473-491.</w:t>
      </w:r>
    </w:p>
    <w:p>
      <w:pPr>
        <w:spacing w:before="0"/>
        <w:ind w:left="513" w:right="117" w:hanging="396"/>
        <w:jc w:val="both"/>
        <w:rPr>
          <w:sz w:val="20"/>
        </w:rPr>
      </w:pPr>
      <w:r>
        <w:rPr>
          <w:sz w:val="20"/>
        </w:rPr>
        <w:t>Or I. (1976). </w:t>
      </w:r>
      <w:r>
        <w:rPr>
          <w:i/>
          <w:sz w:val="20"/>
        </w:rPr>
        <w:t>Travelling Salesman Type Combinatorial Problems and Their Relation to the Logistics of </w:t>
      </w:r>
      <w:r>
        <w:rPr>
          <w:i/>
          <w:sz w:val="20"/>
        </w:rPr>
        <w:t>Blood Banking</w:t>
      </w:r>
      <w:r>
        <w:rPr>
          <w:sz w:val="20"/>
        </w:rPr>
        <w:t>. Thesis (PhD). Northwestern University.</w:t>
      </w:r>
    </w:p>
    <w:p>
      <w:pPr>
        <w:pStyle w:val="BodyText"/>
        <w:spacing w:line="229" w:lineRule="exact"/>
        <w:ind w:left="117"/>
      </w:pPr>
      <w:r>
        <w:rPr/>
        <w:t>Parker S., Kolahan F., Liang M. (2000). Optimization of hole-making operations: a tabu-search approach.</w:t>
      </w:r>
    </w:p>
    <w:p>
      <w:pPr>
        <w:spacing w:line="229" w:lineRule="exact" w:before="0"/>
        <w:ind w:left="513" w:right="0" w:firstLine="0"/>
        <w:jc w:val="left"/>
        <w:rPr>
          <w:sz w:val="20"/>
        </w:rPr>
      </w:pPr>
      <w:r>
        <w:rPr>
          <w:i/>
          <w:sz w:val="20"/>
        </w:rPr>
        <w:t>International Journal of Machine Tools and Manufacture</w:t>
      </w:r>
      <w:r>
        <w:rPr>
          <w:sz w:val="20"/>
        </w:rPr>
        <w:t>, 40 (12), 1735-1753.</w:t>
      </w:r>
    </w:p>
    <w:p>
      <w:pPr>
        <w:spacing w:before="0"/>
        <w:ind w:left="513" w:right="116" w:hanging="396"/>
        <w:jc w:val="both"/>
        <w:rPr>
          <w:sz w:val="20"/>
        </w:rPr>
      </w:pPr>
      <w:r>
        <w:rPr>
          <w:sz w:val="20"/>
        </w:rPr>
        <w:t>Qudeiri J.A., Yamamoto H., Ramli R. (2007). Optimization of operation sequence in CNC machine tools using genetic algorithm. </w:t>
      </w:r>
      <w:r>
        <w:rPr>
          <w:i/>
          <w:sz w:val="20"/>
        </w:rPr>
        <w:t>Journal of Advanced Mechanical Design, Systems, and Manufacturing</w:t>
      </w:r>
      <w:r>
        <w:rPr>
          <w:sz w:val="20"/>
        </w:rPr>
        <w:t>, 1 (2), 272–282.</w:t>
      </w:r>
    </w:p>
    <w:p>
      <w:pPr>
        <w:pStyle w:val="BodyText"/>
        <w:spacing w:before="1"/>
        <w:ind w:left="513" w:right="115" w:hanging="396"/>
        <w:jc w:val="both"/>
      </w:pPr>
      <w:r>
        <w:rPr/>
        <w:t>Schneider J., Froschhammer C., Morgenstern I., Husslein T., Singer J.M. (1996). Searching for backbones - an efficient parallel algorithm for the traveling salesman problem. </w:t>
      </w:r>
      <w:r>
        <w:rPr>
          <w:i/>
        </w:rPr>
        <w:t>Computer Physics Communications</w:t>
      </w:r>
      <w:r>
        <w:rPr/>
        <w:t>, 96 (2), 173-188.</w:t>
      </w:r>
    </w:p>
    <w:p>
      <w:pPr>
        <w:pStyle w:val="BodyText"/>
        <w:spacing w:line="229" w:lineRule="exact"/>
        <w:ind w:left="117"/>
      </w:pPr>
      <w:r>
        <w:rPr/>
        <w:t>Sigl S. and Mayer H.A. (2005). Hybrid Evolutionary Approaches to CNC Drill Route Optimization.</w:t>
      </w:r>
    </w:p>
    <w:p>
      <w:pPr>
        <w:spacing w:before="1"/>
        <w:ind w:left="513" w:right="0" w:firstLine="0"/>
        <w:jc w:val="left"/>
        <w:rPr>
          <w:sz w:val="20"/>
        </w:rPr>
      </w:pPr>
      <w:r>
        <w:rPr>
          <w:i/>
          <w:sz w:val="20"/>
        </w:rPr>
        <w:t>Proceedings of Computational Intelligence for Modeling, Control and Automation</w:t>
      </w:r>
      <w:r>
        <w:rPr>
          <w:sz w:val="20"/>
        </w:rPr>
        <w:t>, 1, 905-910.</w:t>
      </w:r>
    </w:p>
    <w:p>
      <w:pPr>
        <w:pStyle w:val="BodyText"/>
        <w:ind w:left="513" w:right="113" w:hanging="396"/>
        <w:jc w:val="both"/>
      </w:pPr>
      <w:r>
        <w:rPr/>
        <w:t>Sinanoglu C. and Börklü H.R. (2005). An assembly sequence-planning system for mechanical parts using neural network. </w:t>
      </w:r>
      <w:r>
        <w:rPr>
          <w:i/>
        </w:rPr>
        <w:t>Assembly Automation</w:t>
      </w:r>
      <w:r>
        <w:rPr/>
        <w:t>, 25, 38-52.</w:t>
      </w:r>
    </w:p>
    <w:p>
      <w:pPr>
        <w:pStyle w:val="BodyText"/>
        <w:spacing w:line="229" w:lineRule="exact" w:before="1"/>
        <w:ind w:left="117"/>
      </w:pPr>
      <w:r>
        <w:rPr/>
        <w:t>Stewart W.R. (1977). A computationally efficient heuristic for the travelling salesman problem.</w:t>
      </w:r>
    </w:p>
    <w:p>
      <w:pPr>
        <w:spacing w:line="229" w:lineRule="exact" w:before="0"/>
        <w:ind w:left="513" w:right="0" w:firstLine="0"/>
        <w:jc w:val="left"/>
        <w:rPr>
          <w:sz w:val="20"/>
        </w:rPr>
      </w:pPr>
      <w:r>
        <w:rPr>
          <w:i/>
          <w:sz w:val="20"/>
        </w:rPr>
        <w:t>Proceedings of the 13</w:t>
      </w:r>
      <w:r>
        <w:rPr>
          <w:i/>
          <w:sz w:val="20"/>
          <w:vertAlign w:val="superscript"/>
        </w:rPr>
        <w:t>th</w:t>
      </w:r>
      <w:r>
        <w:rPr>
          <w:i/>
          <w:sz w:val="20"/>
          <w:vertAlign w:val="baseline"/>
        </w:rPr>
        <w:t> Annual Meeting of Southeastern TIMS</w:t>
      </w:r>
      <w:r>
        <w:rPr>
          <w:sz w:val="20"/>
          <w:vertAlign w:val="baseline"/>
        </w:rPr>
        <w:t>, Myrtle Beach, SC, USA, 75–83.</w:t>
      </w:r>
    </w:p>
    <w:p>
      <w:pPr>
        <w:spacing w:after="0" w:line="229" w:lineRule="exact"/>
        <w:jc w:val="left"/>
        <w:rPr>
          <w:sz w:val="20"/>
        </w:rPr>
        <w:sectPr>
          <w:pgSz w:w="12240" w:h="15840"/>
          <w:pgMar w:header="736" w:footer="1026" w:top="1340" w:bottom="1220" w:left="1680" w:right="1640"/>
        </w:sectPr>
      </w:pPr>
    </w:p>
    <w:p>
      <w:pPr>
        <w:pStyle w:val="BodyText"/>
        <w:spacing w:before="56"/>
        <w:ind w:left="117"/>
      </w:pPr>
      <w:r>
        <w:rPr/>
        <w:t>TSPLIB, Accessed 13 March 2009: </w:t>
      </w:r>
      <w:hyperlink r:id="rId33">
        <w:r>
          <w:rPr>
            <w:color w:val="0000FF"/>
            <w:u w:val="single" w:color="0000FF"/>
          </w:rPr>
          <w:t>http://www.iwr.uni-heidelberg.de/groups/comopt/ software/</w:t>
        </w:r>
        <w:r>
          <w:rPr>
            <w:color w:val="0000FF"/>
          </w:rPr>
          <w:t>TSPLIB95/</w:t>
        </w:r>
        <w:r>
          <w:rPr/>
          <w:t>.</w:t>
        </w:r>
      </w:hyperlink>
      <w:r>
        <w:rPr/>
        <w:t> Waters C.D.J. (1987). A Solution Procedure for the Vehicle-Scheduling Problem Based on Iterative Route</w:t>
      </w:r>
    </w:p>
    <w:p>
      <w:pPr>
        <w:spacing w:line="228" w:lineRule="exact" w:before="0"/>
        <w:ind w:left="513" w:right="0" w:firstLine="0"/>
        <w:jc w:val="left"/>
        <w:rPr>
          <w:sz w:val="20"/>
        </w:rPr>
      </w:pPr>
      <w:r>
        <w:rPr>
          <w:sz w:val="20"/>
        </w:rPr>
        <w:t>Improvement. </w:t>
      </w:r>
      <w:r>
        <w:rPr>
          <w:i/>
          <w:sz w:val="20"/>
        </w:rPr>
        <w:t>The Journal of the Operational Research Society</w:t>
      </w:r>
      <w:r>
        <w:rPr>
          <w:sz w:val="20"/>
        </w:rPr>
        <w:t>, 38 (9), 833-839.</w:t>
      </w:r>
    </w:p>
    <w:p>
      <w:pPr>
        <w:spacing w:before="0"/>
        <w:ind w:left="513" w:right="113" w:hanging="396"/>
        <w:jc w:val="both"/>
        <w:rPr>
          <w:sz w:val="20"/>
        </w:rPr>
      </w:pPr>
      <w:r>
        <w:rPr>
          <w:sz w:val="20"/>
        </w:rPr>
        <w:t>Zhu G.-Y. (2006). Drilling Path Optimization Based on Swarm Intelligent Algorithm. </w:t>
      </w:r>
      <w:r>
        <w:rPr>
          <w:i/>
          <w:sz w:val="20"/>
        </w:rPr>
        <w:t>Proceedings of IEEE </w:t>
      </w:r>
      <w:r>
        <w:rPr>
          <w:i/>
          <w:sz w:val="20"/>
        </w:rPr>
        <w:t>International Conference on Robotics and Biomimetics</w:t>
      </w:r>
      <w:r>
        <w:rPr>
          <w:sz w:val="20"/>
        </w:rPr>
        <w:t>, 193-196.</w:t>
      </w:r>
    </w:p>
    <w:p>
      <w:pPr>
        <w:spacing w:before="1"/>
        <w:ind w:left="513" w:right="113" w:hanging="396"/>
        <w:jc w:val="both"/>
        <w:rPr>
          <w:sz w:val="20"/>
        </w:rPr>
      </w:pPr>
      <w:r>
        <w:rPr>
          <w:sz w:val="20"/>
        </w:rPr>
        <w:t>Zhu G.-Y. and Zhang W.-B. (2007). Drilling path optimization by the particle swarm optimization algorithm with global convergence characteristics. </w:t>
      </w:r>
      <w:r>
        <w:rPr>
          <w:i/>
          <w:sz w:val="20"/>
        </w:rPr>
        <w:t>International Journal of Production Research</w:t>
      </w:r>
      <w:r>
        <w:rPr>
          <w:sz w:val="20"/>
        </w:rPr>
        <w:t>, 46 (8), 2299-2311.</w:t>
      </w:r>
    </w:p>
    <w:sectPr>
      <w:pgSz w:w="12240" w:h="15840"/>
      <w:pgMar w:header="736" w:footer="1026" w:top="1340" w:bottom="122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959869pt;margin-top:729.687439pt;width:21pt;height:14pt;mso-position-horizontal-relative:page;mso-position-vertical-relative:page;z-index:-14296" type="#_x0000_t202" filled="false" stroked="false">
          <v:textbox inset="0,0,0,0">
            <w:txbxContent>
              <w:p>
                <w:pPr>
                  <w:spacing w:line="254" w:lineRule="exact" w:before="0"/>
                  <w:ind w:left="40" w:right="0" w:firstLine="0"/>
                  <w:jc w:val="left"/>
                  <w:rPr>
                    <w:sz w:val="24"/>
                  </w:rPr>
                </w:pPr>
                <w:r>
                  <w:rPr/>
                  <w:fldChar w:fldCharType="begin"/>
                </w:r>
                <w:r>
                  <w:rPr>
                    <w:sz w:val="24"/>
                  </w:rPr>
                  <w:instrText> PAGE </w:instrText>
                </w:r>
                <w:r>
                  <w:rPr/>
                  <w:fldChar w:fldCharType="separate"/>
                </w:r>
                <w:r>
                  <w:rPr/>
                  <w:t>14</w:t>
                </w:r>
                <w:r>
                  <w:rPr/>
                  <w:fldChar w:fldCharType="end"/>
                </w:r>
                <w:r>
                  <w:rPr>
                    <w:sz w:val="24"/>
                  </w:rPr>
                  <w:t>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959869pt;margin-top:729.687439pt;width:20pt;height:14pt;mso-position-horizontal-relative:page;mso-position-vertical-relative:page;z-index:-14272" type="#_x0000_t202" filled="false" stroked="false">
          <v:textbox inset="0,0,0,0">
            <w:txbxContent>
              <w:p>
                <w:pPr>
                  <w:spacing w:line="254" w:lineRule="exact" w:before="0"/>
                  <w:ind w:left="20" w:right="0" w:firstLine="0"/>
                  <w:jc w:val="left"/>
                  <w:rPr>
                    <w:sz w:val="24"/>
                  </w:rPr>
                </w:pPr>
                <w:r>
                  <w:rPr>
                    <w:sz w:val="24"/>
                  </w:rPr>
                  <w:t>151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959869pt;margin-top:729.687439pt;width:22pt;height:14pt;mso-position-horizontal-relative:page;mso-position-vertical-relative:page;z-index:-14248" type="#_x0000_t202" filled="false" stroked="false">
          <v:textbox inset="0,0,0,0">
            <w:txbxContent>
              <w:p>
                <w:pPr>
                  <w:spacing w:line="254" w:lineRule="exact" w:before="0"/>
                  <w:ind w:left="40" w:right="0" w:firstLine="0"/>
                  <w:jc w:val="left"/>
                  <w:rPr>
                    <w:sz w:val="24"/>
                  </w:rPr>
                </w:pPr>
                <w:r>
                  <w:rPr/>
                  <w:fldChar w:fldCharType="begin"/>
                </w:r>
                <w:r>
                  <w:rPr>
                    <w:sz w:val="24"/>
                  </w:rPr>
                  <w:instrText> PAGE </w:instrText>
                </w:r>
                <w:r>
                  <w:rPr/>
                  <w:fldChar w:fldCharType="separate"/>
                </w:r>
                <w:r>
                  <w:rPr/>
                  <w:t>152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13.679916pt;margin-top:35.836857pt;width:186.75pt;height:12pt;mso-position-horizontal-relative:page;mso-position-vertical-relative:page;z-index:-14320" type="#_x0000_t202" filled="false" stroked="false">
          <v:textbox inset="0,0,0,0">
            <w:txbxContent>
              <w:p>
                <w:pPr>
                  <w:pStyle w:val="BodyText"/>
                  <w:spacing w:line="215" w:lineRule="exact"/>
                  <w:ind w:left="20"/>
                </w:pPr>
                <w:r>
                  <w:rPr/>
                  <w:t>Ozean Journal of Applied Sciences 2(2), 2009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521" w:right="522"/>
      <w:jc w:val="center"/>
      <w:outlineLvl w:val="1"/>
    </w:pPr>
    <w:rPr>
      <w:rFonts w:ascii="Times New Roman" w:hAnsi="Times New Roman" w:eastAsia="Times New Roman" w:cs="Times New Roman"/>
      <w:b/>
      <w:bCs/>
      <w:sz w:val="20"/>
      <w:szCs w:val="20"/>
    </w:rPr>
  </w:style>
  <w:style w:styleId="Heading2" w:type="paragraph">
    <w:name w:val="Heading 2"/>
    <w:basedOn w:val="Normal"/>
    <w:uiPriority w:val="1"/>
    <w:qFormat/>
    <w:pPr>
      <w:ind w:left="117"/>
      <w:outlineLvl w:val="2"/>
    </w:pPr>
    <w:rPr>
      <w:rFonts w:ascii="Times New Roman" w:hAnsi="Times New Roman" w:eastAsia="Times New Roman" w:cs="Times New Roman"/>
      <w:b/>
      <w:bCs/>
      <w:i/>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23" w:lineRule="exact"/>
      <w:ind w:left="88"/>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kentli@eng.marmara.edu.tr" TargetMode="External"/><Relationship Id="rId8" Type="http://schemas.openxmlformats.org/officeDocument/2006/relationships/image" Target="media/image1.jpeg"/><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3.xml"/><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hyperlink" Target="http://www.iwr.uni-heidelberg.de/groups/comopt/software/TSPLIB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mozel tr</dc:creator>
  <dc:title>Microsoft Word - OJAS_v2n2_2</dc:title>
  <dcterms:created xsi:type="dcterms:W3CDTF">2018-12-19T09:49:33Z</dcterms:created>
  <dcterms:modified xsi:type="dcterms:W3CDTF">2018-12-19T09:49:33Z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2009-07-03T00:00:00Z</vt:filetime>
  </property>
  <property fmtid="{D5CDD505-2E9C-101B-9397-08002B2CF9AE}" pid="3" name="Creator">
    <vt:lpwstr>PScript5.dll Version 5.2</vt:lpwstr>
  </property>
  <property fmtid="{D5CDD505-2E9C-101B-9397-08002B2CF9AE}" pid="4" name="LastSaved">
    <vt:filetime>2018-12-19T00:00:00Z</vt:filetime>
  </property>
</Properties>
</file>