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lkdxdpmzx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+ TRD (единый документ) — v0.1 от 29 Jan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v9h2t39uh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TL;DR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делаем MVP платформы для селлеров, где основной сценарий — </w:t>
      </w:r>
      <w:r w:rsidDel="00000000" w:rsidR="00000000" w:rsidRPr="00000000">
        <w:rPr>
          <w:b w:val="1"/>
          <w:bCs w:val="1"/>
          <w:rtl w:val="0"/>
        </w:rPr>
        <w:t xml:space="preserve">коллаборации</w:t>
      </w:r>
      <w:r w:rsidDel="00000000" w:rsidR="00000000" w:rsidRPr="00000000">
        <w:rPr>
          <w:rtl w:val="0"/>
        </w:rPr>
        <w:t xml:space="preserve">. Пользователь создаёт профиль и до 3 “проектов” (шаблоны предложений). Он ищет партнёров по карточкам и отправляет </w:t>
      </w:r>
      <w:r w:rsidDel="00000000" w:rsidR="00000000" w:rsidRPr="00000000">
        <w:rPr>
          <w:b w:val="1"/>
          <w:bCs w:val="1"/>
          <w:rtl w:val="0"/>
        </w:rPr>
        <w:t xml:space="preserve">заявку с конкретным проектом</w:t>
      </w:r>
      <w:r w:rsidDel="00000000" w:rsidR="00000000" w:rsidRPr="00000000">
        <w:rPr>
          <w:rtl w:val="0"/>
        </w:rPr>
        <w:t xml:space="preserve">. Получатель принимает, инициатор подтверждает — получается </w:t>
      </w:r>
      <w:r w:rsidDel="00000000" w:rsidR="00000000" w:rsidRPr="00000000">
        <w:rPr>
          <w:b w:val="1"/>
          <w:bCs w:val="1"/>
          <w:rtl w:val="0"/>
        </w:rPr>
        <w:t xml:space="preserve">матч</w:t>
      </w:r>
      <w:r w:rsidDel="00000000" w:rsidR="00000000" w:rsidRPr="00000000">
        <w:rPr>
          <w:rtl w:val="0"/>
        </w:rPr>
        <w:t xml:space="preserve">. Только после матча раскрываются </w:t>
      </w:r>
      <w:r w:rsidDel="00000000" w:rsidR="00000000" w:rsidRPr="00000000">
        <w:rPr>
          <w:b w:val="1"/>
          <w:bCs w:val="1"/>
          <w:rtl w:val="0"/>
        </w:rPr>
        <w:t xml:space="preserve">ИНН / телефон / контакты / юридическое название</w:t>
      </w:r>
      <w:r w:rsidDel="00000000" w:rsidR="00000000" w:rsidRPr="00000000">
        <w:rPr>
          <w:rtl w:val="0"/>
        </w:rPr>
        <w:t xml:space="preserve">. Есть кнопка “Разорвать сотрудничество”, после которой скрытые данные снова скрываются.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nlx5ve70m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PRODUCT REQUIREMENTS (PRD)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0me9dix5j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Проблема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Селлеры реально ищут партнёров для коллабораций, услуг и поставок, но: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 и “надежность” размазаны по разным каналам;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“пустых” лидов и недоверия;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обмен контактами слишком ранний → спам/обход платформы/небезопасно.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ao91vac3u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Цель MVP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Доказать, что: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селлеры </w:t>
      </w:r>
      <w:r w:rsidDel="00000000" w:rsidR="00000000" w:rsidRPr="00000000">
        <w:rPr>
          <w:b w:val="1"/>
          <w:bCs w:val="1"/>
          <w:rtl w:val="0"/>
        </w:rPr>
        <w:t xml:space="preserve">готовы заполнять профиль</w:t>
      </w:r>
      <w:r w:rsidDel="00000000" w:rsidR="00000000" w:rsidRPr="00000000">
        <w:rPr>
          <w:rtl w:val="0"/>
        </w:rPr>
        <w:t xml:space="preserve"> и создавать </w:t>
      </w:r>
      <w:r w:rsidDel="00000000" w:rsidR="00000000" w:rsidRPr="00000000">
        <w:rPr>
          <w:b w:val="1"/>
          <w:bCs w:val="1"/>
          <w:rtl w:val="0"/>
        </w:rPr>
        <w:t xml:space="preserve">структурированные проекты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селлеры </w:t>
      </w:r>
      <w:r w:rsidDel="00000000" w:rsidR="00000000" w:rsidRPr="00000000">
        <w:rPr>
          <w:b w:val="1"/>
          <w:bCs w:val="1"/>
          <w:rtl w:val="0"/>
        </w:rPr>
        <w:t xml:space="preserve">ищут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отправляют заявки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селлеры доходят до </w:t>
      </w:r>
      <w:r w:rsidDel="00000000" w:rsidR="00000000" w:rsidRPr="00000000">
        <w:rPr>
          <w:b w:val="1"/>
          <w:bCs w:val="1"/>
          <w:rtl w:val="0"/>
        </w:rPr>
        <w:t xml:space="preserve">обоюдного матча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 “контакты только после матча” повышает качество и снижает мусор (рыночный паттерн: Upwork запрещает обмен контактами до начала контракта).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rhi1pqloa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ЦА и сегменты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Селлеры маркетплейсов</w:t>
      </w:r>
      <w:r w:rsidDel="00000000" w:rsidR="00000000" w:rsidRPr="00000000">
        <w:rPr>
          <w:rtl w:val="0"/>
        </w:rPr>
        <w:t xml:space="preserve"> (WB/Ozon и др.), которые: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хотят расширить ассортимент через коллабы;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ищут подрядчиков (логистика/дизайн/реклама/юристы) — вторично;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ищут поставщиков/производства — вторично.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4g71aou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Основные сущности продукта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Профиль компании/селлера</w:t>
      </w:r>
      <w:r w:rsidDel="00000000" w:rsidR="00000000" w:rsidRPr="00000000">
        <w:rPr>
          <w:rtl w:val="0"/>
        </w:rPr>
        <w:t xml:space="preserve"> (публичная часть + скрытая часть).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</w:t>
      </w:r>
      <w:r w:rsidDel="00000000" w:rsidR="00000000" w:rsidRPr="00000000">
        <w:rPr>
          <w:rtl w:val="0"/>
        </w:rPr>
        <w:t xml:space="preserve"> (Listing):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 | services | suppliers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Проект</w:t>
      </w:r>
      <w:r w:rsidDel="00000000" w:rsidR="00000000" w:rsidRPr="00000000">
        <w:rPr>
          <w:rtl w:val="0"/>
        </w:rPr>
        <w:t xml:space="preserve"> (Project): шаблон предложения для матча (до 3).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Заявка</w:t>
      </w:r>
      <w:r w:rsidDel="00000000" w:rsidR="00000000" w:rsidRPr="00000000">
        <w:rPr>
          <w:rtl w:val="0"/>
        </w:rPr>
        <w:t xml:space="preserve"> (MatchRequest): всегда с выбранным проектом + сообщением.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Матч</w:t>
      </w:r>
      <w:r w:rsidDel="00000000" w:rsidR="00000000" w:rsidRPr="00000000">
        <w:rPr>
          <w:rtl w:val="0"/>
        </w:rPr>
        <w:t xml:space="preserve"> (Match): активное сотрудничество; даёт доступ к скрытым данным.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Разрыв сотрудничества</w:t>
      </w:r>
      <w:r w:rsidDel="00000000" w:rsidR="00000000" w:rsidRPr="00000000">
        <w:rPr>
          <w:rtl w:val="0"/>
        </w:rPr>
        <w:t xml:space="preserve"> (Terminate): закрывает матч и снова скрывает данные.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kygpyxwim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Пользовательские сценарии и UX-правила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2lbq2j56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Доступ гостям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Гостям (неавторизованным) показываем экран/баннер: </w:t>
      </w:r>
      <w:r w:rsidDel="00000000" w:rsidR="00000000" w:rsidRPr="00000000">
        <w:rPr>
          <w:b w:val="1"/>
          <w:bCs w:val="1"/>
          <w:rtl w:val="0"/>
        </w:rPr>
        <w:t xml:space="preserve">“Нужна регистрация”</w:t>
      </w:r>
      <w:r w:rsidDel="00000000" w:rsidR="00000000" w:rsidRPr="00000000">
        <w:rPr>
          <w:rtl w:val="0"/>
        </w:rPr>
        <w:t xml:space="preserve">, без доступа к базе.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u7r7tdxt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Онбординг (MVP)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(email+пароль)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на обработку ПДн (чекбокс)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профиля (часть полей обязательна)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проекта (минимум 1)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создание проекта прямо при отправке заявки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Публикация карточки (collab/services/suppliers)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и отправка заявок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bbj7afzl4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Поиск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по главной:</w:t>
      </w:r>
      <w:r w:rsidDel="00000000" w:rsidR="00000000" w:rsidRPr="00000000">
        <w:rPr>
          <w:rtl w:val="0"/>
        </w:rPr>
        <w:t xml:space="preserve"> строка + быстрые фильтры/чипы.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по фильтрам:</w:t>
      </w:r>
      <w:r w:rsidDel="00000000" w:rsidR="00000000" w:rsidRPr="00000000">
        <w:rPr>
          <w:rtl w:val="0"/>
        </w:rPr>
        <w:t xml:space="preserve"> тип карточки, регион, маркетплейсы, категории, ключевые слова, уровень доверия.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t8zucxjbv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Заявка и матч (Tinder-логика)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 — A отправил B заявку с проектом и сообщением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accepted_by_to</w:t>
      </w:r>
      <w:r w:rsidDel="00000000" w:rsidR="00000000" w:rsidRPr="00000000">
        <w:rPr>
          <w:rtl w:val="0"/>
        </w:rPr>
        <w:t xml:space="preserve"> — B принял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confirmed_by_from</w:t>
      </w:r>
      <w:r w:rsidDel="00000000" w:rsidR="00000000" w:rsidRPr="00000000">
        <w:rPr>
          <w:rtl w:val="0"/>
        </w:rPr>
        <w:t xml:space="preserve"> — A подтвердил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этого создаётся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match(active)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без проекта матч невозможен. Матч нельзя “нажать молча” — всегда прикладывается описание проекта.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i2cmkx0b5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Проекты (до 3)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 можно создать: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ЛК (список проектов),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прямо в модалке “Отправить заявку”.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проектов уже 3 — при попытке создать новый предлагаем </w:t>
      </w:r>
      <w:r w:rsidDel="00000000" w:rsidR="00000000" w:rsidRPr="00000000">
        <w:rPr>
          <w:b w:val="1"/>
          <w:bCs w:val="1"/>
          <w:rtl w:val="0"/>
        </w:rPr>
        <w:t xml:space="preserve">удалить/заменить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b8zgg1cs9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Скрытие данных до матча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Скрытые поля:</w:t>
      </w:r>
      <w:r w:rsidDel="00000000" w:rsidR="00000000" w:rsidRPr="00000000">
        <w:rPr>
          <w:rtl w:val="0"/>
        </w:rPr>
        <w:t xml:space="preserve"> ИНН, телефон, контакты, юридическое название.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 матча показываем только публичную часть.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матча раскрываем скрытое </w:t>
      </w:r>
      <w:r w:rsidDel="00000000" w:rsidR="00000000" w:rsidRPr="00000000">
        <w:rPr>
          <w:b w:val="1"/>
          <w:bCs w:val="1"/>
          <w:rtl w:val="0"/>
        </w:rPr>
        <w:t xml:space="preserve">всё сразу</w:t>
      </w:r>
      <w:r w:rsidDel="00000000" w:rsidR="00000000" w:rsidRPr="00000000">
        <w:rPr>
          <w:rtl w:val="0"/>
        </w:rPr>
        <w:t xml:space="preserve"> (твоя установка).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“Разорвать сотрудничество” скрытое становится недоступно сразу.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Рыночный сигнал: ограничение обмена контактами до “сделки” снижает спам/обход (Upwork) , а Profi прямо завязан на “обмен контактами” как момент ценности.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848gaah28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Поля данных (PRD)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4q9fohfn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Профиль: публичное vs скрытое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Публичные (видны до матча)</w:t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marketplaces[]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обяз. ≥1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categories[]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обяз. ≥1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 upload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trust_level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trust_score</w:t>
      </w:r>
      <w:r w:rsidDel="00000000" w:rsidR="00000000" w:rsidRPr="00000000">
        <w:rPr>
          <w:rtl w:val="0"/>
        </w:rPr>
        <w:t xml:space="preserve"> (вычисляемые)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active_listings_count</w:t>
      </w:r>
      <w:r w:rsidDel="00000000" w:rsidR="00000000" w:rsidRPr="00000000">
        <w:rPr>
          <w:rtl w:val="0"/>
        </w:rPr>
        <w:t xml:space="preserve"> (опц. вычисляемое)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Скрытые (только после матча)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phone_ru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 RU</w:t>
      </w:r>
      <w:r w:rsidDel="00000000" w:rsidR="00000000" w:rsidRPr="00000000">
        <w:rPr>
          <w:rtl w:val="0"/>
        </w:rPr>
        <w:t xml:space="preserve">, без SMS в MVP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(tg/email/site) — опционально, но тоже скрытое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Гейтинг обязательностей (важно для конверсии)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“просто зайти”: достаточно регистрации + согласия + минимального профиля.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публикации карточки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отправки заявки</w:t>
      </w:r>
      <w:r w:rsidDel="00000000" w:rsidR="00000000" w:rsidRPr="00000000">
        <w:rPr>
          <w:rtl w:val="0"/>
        </w:rPr>
        <w:t xml:space="preserve">: обязательны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legal_name + inn + phone_ru + logo + public fields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blwvllukz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Карточка (Listing)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 | services | suppliers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need_offer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| offer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(по умолчанию из профиля)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tags[]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| published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eh95pqd73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Проект (Project) — шаблон для заявки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(MVP):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суть предложения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цель/результат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investments_range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диапазон (например: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0–50к / 50–200к / 200к+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responsibilities_a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что делаю я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responsibilities_b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что нужно от партнёра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(опц.)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(опц.)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tai8fnjs8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Метрики успеха MVP (что меряем)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Активация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зарегистрированных, кто заполнил публичные поля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зарегистрированных, кто загрузил логотип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зарегистрированных, кто создал хотя бы 1 проект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ценности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пользователей, кто создал и опубликовал карточку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View listing CTR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listing → Send request CR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 → Accepted_by_to CR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Accepted_by_to → Confirmed_by_from CR (доведение до матча)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rate на активного пользователя/неделю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базы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trust_score</w:t>
      </w:r>
      <w:r w:rsidDel="00000000" w:rsidR="00000000" w:rsidRPr="00000000">
        <w:rPr>
          <w:rtl w:val="0"/>
        </w:rPr>
        <w:t xml:space="preserve"> по активным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Unmatch rate (и причины, если добавим)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Сдерживание спама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Requests/user/day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rate и cancel rate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azpgqibq4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Юридические требования (РФ) — MVP baseline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это не “юридическая консультация”, но минимальные требования фиксируем как технические задачи.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Политика обработки ПДн</w:t>
      </w:r>
      <w:r w:rsidDel="00000000" w:rsidR="00000000" w:rsidRPr="00000000">
        <w:rPr>
          <w:rtl w:val="0"/>
        </w:rPr>
        <w:t xml:space="preserve">: оператор обязан опубликовать или обеспечить неограниченный доступ к политике.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Согласие на обработку ПДн</w:t>
      </w:r>
      <w:r w:rsidDel="00000000" w:rsidR="00000000" w:rsidRPr="00000000">
        <w:rPr>
          <w:rtl w:val="0"/>
        </w:rPr>
        <w:t xml:space="preserve">: должно быть конкретным, предметным, информированным, сознательным и однозначным; фиксируем факт получения.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Локализация ПДн граждан РФ (для прод-развёртывания)</w:t>
      </w:r>
      <w:r w:rsidDel="00000000" w:rsidR="00000000" w:rsidRPr="00000000">
        <w:rPr>
          <w:rtl w:val="0"/>
        </w:rPr>
        <w:t xml:space="preserve">: запись/систематизация/хранение с использованием БД на территории РФ.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: для РФ прямое требование именно “баннера” зависит от контекста, но как best practice делаем управление аналитическими cookies; для ЕС-трафика (ты в ЕС) согласие на non-essential cookies обычно требуется (можно держать общий механизм).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4hmape9f3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TECH REQUIREMENTS (TRD)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m3vay0ld6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Стек (MVP)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TypeScript + Vite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SQLite (MVP)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в httpOnly cookie (SameSite/Lax, Secure в prod)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Upload:</w:t>
      </w:r>
      <w:r w:rsidDel="00000000" w:rsidR="00000000" w:rsidRPr="00000000">
        <w:rPr>
          <w:rtl w:val="0"/>
        </w:rPr>
        <w:t xml:space="preserve"> multipart + файловое хранилище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Cookie-атрибуты и SameSite/CSRF-смысл — MDN.</w:t>
        <w:br w:type="textWrapping"/>
        <w:t xml:space="preserve"> Express security best practices — официальный Express.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nfhi83bgs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Архитектура (логические слои)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</w:t>
      </w:r>
      <w:r w:rsidDel="00000000" w:rsidR="00000000" w:rsidRPr="00000000">
        <w:rPr>
          <w:rtl w:val="0"/>
        </w:rPr>
        <w:t xml:space="preserve"> UI + маршруты + API client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</w:t>
      </w:r>
      <w:r w:rsidDel="00000000" w:rsidR="00000000" w:rsidRPr="00000000">
        <w:rPr>
          <w:rtl w:val="0"/>
        </w:rPr>
        <w:t xml:space="preserve"> REST API + auth middleware + access control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</w:t>
      </w:r>
      <w:r w:rsidDel="00000000" w:rsidR="00000000" w:rsidRPr="00000000">
        <w:rPr>
          <w:rtl w:val="0"/>
        </w:rPr>
        <w:t xml:space="preserve"> миграции и schema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хранилище логотипов (без execute permissions в проде)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438x33ht9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Access Control (самое критичное)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dohmi1qit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Правило P0: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Никакие скрытые поля профиля не должны возвращаться из публичных эндпоинтов.</w:t>
        <w:br w:type="textWrapping"/>
      </w:r>
      <w:r w:rsidDel="00000000" w:rsidR="00000000" w:rsidRPr="00000000">
        <w:rPr>
          <w:rtl w:val="0"/>
        </w:rPr>
        <w:t xml:space="preserve"> Доступ к скрытым данным возможен только: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владельцу собственного профиля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/api/me/profile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участникам активного матча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/api/matches/:id/details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6aye4bp7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Upload логотипа — требования безопасности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Берём рекомендации OWASP: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allowlist расширений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доверять Content-Type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переименовывать файл сервером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 размера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вне места исполнения / без execute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только авторизованным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j3r96ou34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Валидация телефона (RU)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Используем библиотеку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libphonenumber-js</w:t>
      </w:r>
      <w:r w:rsidDel="00000000" w:rsidR="00000000" w:rsidRPr="00000000">
        <w:rPr>
          <w:rtl w:val="0"/>
        </w:rPr>
        <w:t xml:space="preserve"> для парсинга/валидации/форматирования.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Сохраняем в E.164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+7...</w:t>
      </w:r>
      <w:r w:rsidDel="00000000" w:rsidR="00000000" w:rsidRPr="00000000">
        <w:rPr>
          <w:rtl w:val="0"/>
        </w:rPr>
        <w:t xml:space="preserve"> (без SMS в MVP).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013qjfqj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Эндпоинты API (MVP)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(consent required)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/api/auth/logout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Consents / Legal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/api/consents</w:t>
      </w:r>
      <w:r w:rsidDel="00000000" w:rsidR="00000000" w:rsidRPr="00000000">
        <w:rPr>
          <w:rtl w:val="0"/>
        </w:rPr>
        <w:t xml:space="preserve"> (фикс cookie prefs + версия политики)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/privacy</w:t>
      </w:r>
      <w:r w:rsidDel="00000000" w:rsidR="00000000" w:rsidRPr="00000000">
        <w:rPr>
          <w:rtl w:val="0"/>
        </w:rPr>
        <w:t xml:space="preserve"> (frontend route, статическая страница)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/api/me/profile</w:t>
      </w:r>
      <w:r w:rsidDel="00000000" w:rsidR="00000000" w:rsidRPr="00000000">
        <w:rPr>
          <w:rtl w:val="0"/>
        </w:rPr>
        <w:t xml:space="preserve"> (full для владельца)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/api/me/profile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/api/profiles/:id</w:t>
      </w:r>
      <w:r w:rsidDel="00000000" w:rsidR="00000000" w:rsidRPr="00000000">
        <w:rPr>
          <w:rtl w:val="0"/>
        </w:rPr>
        <w:t xml:space="preserve"> (public view only)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/api/uploads/logo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logo_path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/uploads/...</w:t>
      </w:r>
      <w:r w:rsidDel="00000000" w:rsidR="00000000" w:rsidRPr="00000000">
        <w:rPr>
          <w:rtl w:val="0"/>
        </w:rPr>
        <w:t xml:space="preserve"> (static)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/api/me/projects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/api/me/projects</w:t>
      </w:r>
      <w:r w:rsidDel="00000000" w:rsidR="00000000" w:rsidRPr="00000000">
        <w:rPr>
          <w:rtl w:val="0"/>
        </w:rPr>
        <w:t xml:space="preserve"> (limit 3, иначе 409 + сообщение “удалить/заменить”)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/api/me/projects/:id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/api/me/projects/:id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Listings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</w:t>
      </w:r>
      <w:r w:rsidDel="00000000" w:rsidR="00000000" w:rsidRPr="00000000">
        <w:rPr>
          <w:rtl w:val="0"/>
        </w:rPr>
        <w:t xml:space="preserve"> (search + filters)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/api/me/listings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/api/me/listings/:id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/api/me/listings/:id/publish</w:t>
      </w:r>
      <w:r w:rsidDel="00000000" w:rsidR="00000000" w:rsidRPr="00000000">
        <w:rPr>
          <w:rtl w:val="0"/>
        </w:rPr>
        <w:t xml:space="preserve"> (gating)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/api/me/listings/:id/unpublish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/api/listings/:id</w:t>
      </w:r>
      <w:r w:rsidDel="00000000" w:rsidR="00000000" w:rsidRPr="00000000">
        <w:rPr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Requests / Matches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</w:t>
      </w:r>
      <w:r w:rsidDel="00000000" w:rsidR="00000000" w:rsidRPr="00000000">
        <w:rPr>
          <w:rtl w:val="0"/>
        </w:rPr>
        <w:t xml:space="preserve"> (must include project_id or inline project_create payload)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/api/me/requests/incoming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/api/me/requests/outgoing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/api/requests/:id/accept</w:t>
      </w:r>
      <w:r w:rsidDel="00000000" w:rsidR="00000000" w:rsidRPr="00000000">
        <w:rPr>
          <w:rtl w:val="0"/>
        </w:rPr>
        <w:t xml:space="preserve"> (to_user)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/api/requests/:id/confirm</w:t>
      </w:r>
      <w:r w:rsidDel="00000000" w:rsidR="00000000" w:rsidRPr="00000000">
        <w:rPr>
          <w:rtl w:val="0"/>
        </w:rPr>
        <w:t xml:space="preserve"> (from_user)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/api/requests/:id/reject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/api/requests/:id/cancel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/api/me/matches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/api/matches/:id/details</w:t>
      </w:r>
      <w:r w:rsidDel="00000000" w:rsidR="00000000" w:rsidRPr="00000000">
        <w:rPr>
          <w:rtl w:val="0"/>
        </w:rPr>
        <w:t xml:space="preserve"> (private fields + project snapshot)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/api/matches/:id/terminate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76ph53zok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Схема БД (MVP, логическая)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(public + private fields)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(limit 3 per user enforced)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match_requests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(опц. но полезно: actions, timestamps)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n4wowvtr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Non-Functional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helmet + safe cookie settings + rate limiting (особенно без модерации). Express рекомендует security best practices.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выдача поиска &lt; 500ms на локальной БД при малых объёмах.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запросы/ошибки/события матча/terminate.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retention:</w:t>
      </w:r>
      <w:r w:rsidDel="00000000" w:rsidR="00000000" w:rsidRPr="00000000">
        <w:rPr>
          <w:rtl w:val="0"/>
        </w:rPr>
        <w:t xml:space="preserve"> минимизация хранения лишних ПДн (не тащим паспорт/банки/и т.п.).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udkl12mie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План разработки (этапы + docs в репозитории)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правило: </w:t>
      </w:r>
      <w:r w:rsidDel="00000000" w:rsidR="00000000" w:rsidRPr="00000000">
        <w:rPr>
          <w:b w:val="1"/>
          <w:bCs w:val="1"/>
          <w:rtl w:val="0"/>
        </w:rPr>
        <w:t xml:space="preserve">по окончании каждого этапа</w:t>
      </w:r>
      <w:r w:rsidDel="00000000" w:rsidR="00000000" w:rsidRPr="00000000">
        <w:rPr>
          <w:rtl w:val="0"/>
        </w:rPr>
        <w:t xml:space="preserve"> создаём/обновляем markdown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imutft8rv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 — Stabilize &amp; Baseline Docs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чистая установка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в корне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без плясок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docs/00_setup.md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docs/00_scope.md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docs/00_architecture.md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azk8rjxk0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Profile v2 + Trust badge + Public/Private DTO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поля профиля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публичные эндпоинты не отдают скрытое вообще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score/level работает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docs/01_profile.md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oj2kojej4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Secure Logo Upload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logo + ограничения OWASP (allowlist/rename/size)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превью в UI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docs/02_uploads.md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9xfnrzhbw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Projects (до 3) + create-on-request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проектов, лимит 3 (delete/replace flow)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отправке заявки можно создать проект “на лету”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docs/03_projects.md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1rgxc2uft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Listings publish gating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draft/published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возможен только при выполнении обязательных полей (включая private)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docs/04_listings.md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ubkpxqfcu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— Search (main + filters)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два флоу поиска как в UX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 + базовое ранжирование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docs/05_search.md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aegqaar3l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 — Tinder-match + reveal + terminate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accept → confirm → match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раскрытие скрытых данных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после match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 закрывает матч и скрывает данные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docs/06_matching_privacy.md</w:t>
        <w:br w:type="textWrapping"/>
      </w:r>
      <w:r w:rsidDel="00000000" w:rsidR="00000000" w:rsidRPr="00000000">
        <w:rPr>
          <w:rtl w:val="0"/>
        </w:rPr>
        <w:t xml:space="preserve"> (ссылка на рыночную мотивацию “контакты после сделки”: Upwork/Profi)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2aruf2r6o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 — Legal baseline + consent logging + cookie prefs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  <w:r w:rsidDel="00000000" w:rsidR="00000000" w:rsidRPr="00000000">
        <w:rPr>
          <w:rtl w:val="0"/>
        </w:rPr>
        <w:t xml:space="preserve"> публично (требование 152-ФЗ ст.18.1)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logging (152-ФЗ ст.9)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по локализации ПДн для прод (152-ФЗ ст.18 ч.5)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preferences (минимум)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docs/07_legal.md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neu5qzp2e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8 — Anti-spam minimum + QA checklist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 на ключевых местах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регрессионный чек-лист и “definition of done”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docs/08_release_checklist.md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10) UI/UX Спецификация экранов (MVP)</w:t>
      </w:r>
    </w:p>
    <w:p>
      <w:r>
        <w:t>Экран за экраном: элементы, валидации, состояния и переходы. Это нужно, чтобы фронт/бек/QA работали по одной спецификации.</w:t>
      </w:r>
    </w:p>
    <w:p>
      <w:pPr>
        <w:pStyle w:val="Heading2"/>
      </w:pPr>
      <w:r>
        <w:t>S00 — Гейт для гостей</w:t>
      </w:r>
    </w:p>
    <w:p>
      <w:r>
        <w:rPr>
          <w:b/>
        </w:rPr>
        <w:t xml:space="preserve">Цель: </w:t>
      </w:r>
      <w:r>
        <w:t>Показать, что доступ к базе/поиску доступен только после регистрации/входа.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Любая попытка открыть /app/* без сессии перенаправляет сюда или на логин (в web версии: redirect на /login).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Заголовок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Статичный</w:t>
            </w:r>
          </w:p>
        </w:tc>
        <w:tc>
          <w:tcPr>
            <w:tcW w:type="dxa" w:w="2340"/>
          </w:tcPr>
          <w:p>
            <w:r>
              <w:t>«Нужна регистрация»</w:t>
            </w:r>
          </w:p>
        </w:tc>
      </w:tr>
      <w:tr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Статичный</w:t>
            </w:r>
          </w:p>
        </w:tc>
        <w:tc>
          <w:tcPr>
            <w:tcW w:type="dxa" w:w="2340"/>
          </w:tcPr>
          <w:p>
            <w:r>
              <w:t>Коротко: зачем сервис и что даёт регистрация</w:t>
            </w:r>
          </w:p>
        </w:tc>
      </w:tr>
      <w:tr>
        <w:tc>
          <w:tcPr>
            <w:tcW w:type="dxa" w:w="2340"/>
          </w:tcPr>
          <w:p>
            <w:r>
              <w:t>Кнопка «Войти»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всегда</w:t>
            </w:r>
          </w:p>
        </w:tc>
        <w:tc>
          <w:tcPr>
            <w:tcW w:type="dxa" w:w="2340"/>
          </w:tcPr>
          <w:p>
            <w:r>
              <w:t>Переход на S01</w:t>
            </w:r>
          </w:p>
        </w:tc>
      </w:tr>
      <w:tr>
        <w:tc>
          <w:tcPr>
            <w:tcW w:type="dxa" w:w="2340"/>
          </w:tcPr>
          <w:p>
            <w:r>
              <w:t>Кнопка «Зарегистрироваться»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всегда</w:t>
            </w:r>
          </w:p>
        </w:tc>
        <w:tc>
          <w:tcPr>
            <w:tcW w:type="dxa" w:w="2340"/>
          </w:tcPr>
          <w:p>
            <w:r>
              <w:t>Переход на S02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Войти -&gt; S01</w:t>
      </w:r>
    </w:p>
    <w:p>
      <w:pPr>
        <w:spacing w:after="0"/>
      </w:pPr>
      <w:r>
        <w:t>• Зарегистрироваться -&gt; S02</w:t>
      </w:r>
    </w:p>
    <w:p/>
    <w:p>
      <w:pPr>
        <w:pStyle w:val="Heading2"/>
      </w:pPr>
      <w:r>
        <w:t>S01 — Вход (Login)</w:t>
      </w:r>
    </w:p>
    <w:p>
      <w:r>
        <w:rPr>
          <w:b/>
        </w:rPr>
        <w:t xml:space="preserve">Цель: </w:t>
      </w:r>
      <w:r>
        <w:t>Войти по email+пароль (MVP), восстановление пароля вне MVP.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При успешном входе: загрузка профиля (/api/me), затем редирект в Home.</w:t>
      </w:r>
    </w:p>
    <w:p>
      <w:pPr>
        <w:spacing w:after="0"/>
      </w:pPr>
      <w:r>
        <w:t>• Ошибки авторизации: единое сообщение (не уточнять, что именно неверно).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Поле Email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Обязательное; формат email</w:t>
            </w:r>
          </w:p>
        </w:tc>
        <w:tc>
          <w:tcPr>
            <w:tcW w:type="dxa" w:w="2340"/>
          </w:tcPr>
          <w:p>
            <w:r>
              <w:t>onChange; при submit валидируем; ошибки под полем</w:t>
            </w:r>
          </w:p>
        </w:tc>
      </w:tr>
      <w:tr>
        <w:tc>
          <w:tcPr>
            <w:tcW w:type="dxa" w:w="2340"/>
          </w:tcPr>
          <w:p>
            <w:r>
              <w:t>Поле Пароль</w:t>
            </w:r>
          </w:p>
        </w:tc>
        <w:tc>
          <w:tcPr>
            <w:tcW w:type="dxa" w:w="2340"/>
          </w:tcPr>
          <w:p>
            <w:r>
              <w:t>Input(password)</w:t>
            </w:r>
          </w:p>
        </w:tc>
        <w:tc>
          <w:tcPr>
            <w:tcW w:type="dxa" w:w="2340"/>
          </w:tcPr>
          <w:p>
            <w:r>
              <w:t>Обязательное; min 6 символов</w:t>
            </w:r>
          </w:p>
        </w:tc>
        <w:tc>
          <w:tcPr>
            <w:tcW w:type="dxa" w:w="2340"/>
          </w:tcPr>
          <w:p>
            <w:r>
              <w:t>onChange; при submit валидируем</w:t>
            </w:r>
          </w:p>
        </w:tc>
      </w:tr>
      <w:tr>
        <w:tc>
          <w:tcPr>
            <w:tcW w:type="dxa" w:w="2340"/>
          </w:tcPr>
          <w:p>
            <w:r>
              <w:t>Чекбокс «Запомнить»</w:t>
            </w:r>
          </w:p>
        </w:tc>
        <w:tc>
          <w:tcPr>
            <w:tcW w:type="dxa" w:w="2340"/>
          </w:tcPr>
          <w:p>
            <w:r>
              <w:t>Checkbox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Если включён — более длинная сессия (если реализуем)</w:t>
            </w:r>
          </w:p>
        </w:tc>
      </w:tr>
      <w:tr>
        <w:tc>
          <w:tcPr>
            <w:tcW w:type="dxa" w:w="2340"/>
          </w:tcPr>
          <w:p>
            <w:r>
              <w:t>Кнопка «Войти»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оба поля валидны</w:t>
            </w:r>
          </w:p>
        </w:tc>
        <w:tc>
          <w:tcPr>
            <w:tcW w:type="dxa" w:w="2340"/>
          </w:tcPr>
          <w:p>
            <w:r>
              <w:t>POST /auth/login → успех: S04, ошибка: toast</w:t>
            </w:r>
          </w:p>
        </w:tc>
      </w:tr>
      <w:tr>
        <w:tc>
          <w:tcPr>
            <w:tcW w:type="dxa" w:w="2340"/>
          </w:tcPr>
          <w:p>
            <w:r>
              <w:t>Ссылка «Нет аккаунта»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S02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Успешный вход -&gt; S04</w:t>
      </w:r>
    </w:p>
    <w:p>
      <w:pPr>
        <w:spacing w:after="0"/>
      </w:pPr>
      <w:r>
        <w:t>• Регистрация -&gt; S02</w:t>
      </w:r>
    </w:p>
    <w:p/>
    <w:p>
      <w:pPr>
        <w:pStyle w:val="Heading2"/>
      </w:pPr>
      <w:r>
        <w:t>S02 — Регистрация (Register)</w:t>
      </w:r>
    </w:p>
    <w:p>
      <w:r>
        <w:rPr>
          <w:b/>
        </w:rPr>
        <w:t xml:space="preserve">Цель: </w:t>
      </w:r>
      <w:r>
        <w:t>Создать аккаунт по email+пароль и получить согласие на ПДн/политику.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регистрации пользователь считается залогиненным (автологин).</w:t>
      </w:r>
    </w:p>
    <w:p>
      <w:pPr>
        <w:spacing w:after="0"/>
      </w:pPr>
      <w:r>
        <w:t>• Если нет обязательных полей профиля — показываем баннер «Заполните профиль для публикации и матчей».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Поле Email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Обязательное; формат email</w:t>
            </w:r>
          </w:p>
        </w:tc>
        <w:tc>
          <w:tcPr>
            <w:tcW w:type="dxa" w:w="2340"/>
          </w:tcPr>
          <w:p>
            <w:r>
              <w:t>Валидация при submit</w:t>
            </w:r>
          </w:p>
        </w:tc>
      </w:tr>
      <w:tr>
        <w:tc>
          <w:tcPr>
            <w:tcW w:type="dxa" w:w="2340"/>
          </w:tcPr>
          <w:p>
            <w:r>
              <w:t>Поле Пароль</w:t>
            </w:r>
          </w:p>
        </w:tc>
        <w:tc>
          <w:tcPr>
            <w:tcW w:type="dxa" w:w="2340"/>
          </w:tcPr>
          <w:p>
            <w:r>
              <w:t>Input(password)</w:t>
            </w:r>
          </w:p>
        </w:tc>
        <w:tc>
          <w:tcPr>
            <w:tcW w:type="dxa" w:w="2340"/>
          </w:tcPr>
          <w:p>
            <w:r>
              <w:t>Обязательное; min 6</w:t>
            </w:r>
          </w:p>
        </w:tc>
        <w:tc>
          <w:tcPr>
            <w:tcW w:type="dxa" w:w="2340"/>
          </w:tcPr>
          <w:p>
            <w:r>
              <w:t>Валидация при submit</w:t>
            </w:r>
          </w:p>
        </w:tc>
      </w:tr>
      <w:tr>
        <w:tc>
          <w:tcPr>
            <w:tcW w:type="dxa" w:w="2340"/>
          </w:tcPr>
          <w:p>
            <w:r>
              <w:t>Чекбокс согласия ПДн</w:t>
            </w:r>
          </w:p>
        </w:tc>
        <w:tc>
          <w:tcPr>
            <w:tcW w:type="dxa" w:w="2340"/>
          </w:tcPr>
          <w:p>
            <w:r>
              <w:t>Checkbox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Без него регистрация невозможна</w:t>
            </w:r>
          </w:p>
        </w:tc>
      </w:tr>
      <w:tr>
        <w:tc>
          <w:tcPr>
            <w:tcW w:type="dxa" w:w="2340"/>
          </w:tcPr>
          <w:p>
            <w:r>
              <w:t>Ссылки на политику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Открыть S20 в новой вкладке/модалке</w:t>
            </w:r>
          </w:p>
        </w:tc>
      </w:tr>
      <w:tr>
        <w:tc>
          <w:tcPr>
            <w:tcW w:type="dxa" w:w="2340"/>
          </w:tcPr>
          <w:p>
            <w:r>
              <w:t>Кнопка «Создать аккаунт»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всё валидно</w:t>
            </w:r>
          </w:p>
        </w:tc>
        <w:tc>
          <w:tcPr>
            <w:tcW w:type="dxa" w:w="2340"/>
          </w:tcPr>
          <w:p>
            <w:r>
              <w:t>POST /auth/register → успех: S11 (профиль) или S04 (home с баннером «дозаполнить»)</w:t>
            </w:r>
          </w:p>
        </w:tc>
      </w:tr>
      <w:tr>
        <w:tc>
          <w:tcPr>
            <w:tcW w:type="dxa" w:w="2340"/>
          </w:tcPr>
          <w:p>
            <w:r>
              <w:t>Ссылка «Уже есть аккаунт»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S01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Успешная регистрация -&gt; S11</w:t>
      </w:r>
    </w:p>
    <w:p>
      <w:pPr>
        <w:spacing w:after="0"/>
      </w:pPr>
      <w:r>
        <w:t>• Вход -&gt; S01</w:t>
      </w:r>
    </w:p>
    <w:p/>
    <w:p>
      <w:pPr>
        <w:pStyle w:val="Heading2"/>
      </w:pPr>
      <w:r>
        <w:t>S04 — Главная / Поиск (Home)</w:t>
      </w:r>
    </w:p>
    <w:p>
      <w:r>
        <w:rPr>
          <w:b/>
        </w:rPr>
        <w:t xml:space="preserve">Цель: </w:t>
      </w:r>
      <w:r>
        <w:t>Просмотр карточек партнёров (по умолчанию collab) и быстрый поиск.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проектов 0 — при нажатии CTA показываем модалку: «Сначала создайте проект» с переходом на S09.</w:t>
      </w:r>
    </w:p>
    <w:p>
      <w:pPr>
        <w:spacing w:after="0"/>
      </w:pPr>
      <w:r>
        <w:t>• Навигация карточек: свайп влево/вправо или стрелки; при свайпе фиксируем действие в аналитике.</w:t>
      </w:r>
    </w:p>
    <w:p>
      <w:pPr>
        <w:spacing w:after="0"/>
      </w:pPr>
      <w:r>
        <w:t>• Не показываем приватные поля до матча.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Top bar</w:t>
            </w:r>
          </w:p>
        </w:tc>
        <w:tc>
          <w:tcPr>
            <w:tcW w:type="dxa" w:w="2340"/>
          </w:tcPr>
          <w:p>
            <w:r>
              <w:t>Nav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Кнопки: Профиль (S11), Заявки (S13), Матчи (S17)</w:t>
            </w:r>
          </w:p>
        </w:tc>
      </w:tr>
      <w:tr>
        <w:tc>
          <w:tcPr>
            <w:tcW w:type="dxa" w:w="2340"/>
          </w:tcPr>
          <w:p>
            <w:r>
              <w:t>Поле поиска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По ключевым словам: название/описание/теги</w:t>
            </w:r>
          </w:p>
        </w:tc>
      </w:tr>
      <w:tr>
        <w:tc>
          <w:tcPr>
            <w:tcW w:type="dxa" w:w="2340"/>
          </w:tcPr>
          <w:p>
            <w:r>
              <w:t>Чипы типа карточки</w:t>
            </w:r>
          </w:p>
        </w:tc>
        <w:tc>
          <w:tcPr>
            <w:tcW w:type="dxa" w:w="2340"/>
          </w:tcPr>
          <w:p>
            <w:r>
              <w:t>Chips</w:t>
            </w:r>
          </w:p>
        </w:tc>
        <w:tc>
          <w:tcPr>
            <w:tcW w:type="dxa" w:w="2340"/>
          </w:tcPr>
          <w:p>
            <w:r>
              <w:t>1 выбран</w:t>
            </w:r>
          </w:p>
        </w:tc>
        <w:tc>
          <w:tcPr>
            <w:tcW w:type="dxa" w:w="2340"/>
          </w:tcPr>
          <w:p>
            <w:r>
              <w:t>collab / services / suppliers → обновляет выдачу</w:t>
            </w:r>
          </w:p>
        </w:tc>
      </w:tr>
      <w:tr>
        <w:tc>
          <w:tcPr>
            <w:tcW w:type="dxa" w:w="2340"/>
          </w:tcPr>
          <w:p>
            <w:r>
              <w:t>Кнопка «Фильтры»</w:t>
            </w:r>
          </w:p>
        </w:tc>
        <w:tc>
          <w:tcPr>
            <w:tcW w:type="dxa" w:w="2340"/>
          </w:tcPr>
          <w:p>
            <w:r>
              <w:t>Button/Icon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S05</w:t>
            </w:r>
          </w:p>
        </w:tc>
      </w:tr>
      <w:tr>
        <w:tc>
          <w:tcPr>
            <w:tcW w:type="dxa" w:w="2340"/>
          </w:tcPr>
          <w:p>
            <w:r>
              <w:t>Стек карточек/лист</w:t>
            </w:r>
          </w:p>
        </w:tc>
        <w:tc>
          <w:tcPr>
            <w:tcW w:type="dxa" w:w="2340"/>
          </w:tcPr>
          <w:p>
            <w:r>
              <w:t>Card stack / List</w:t>
            </w:r>
          </w:p>
        </w:tc>
        <w:tc>
          <w:tcPr>
            <w:tcW w:type="dxa" w:w="2340"/>
          </w:tcPr>
          <w:p>
            <w:r>
              <w:t>Loading/Empty/Error</w:t>
            </w:r>
          </w:p>
        </w:tc>
        <w:tc>
          <w:tcPr>
            <w:tcW w:type="dxa" w:w="2340"/>
          </w:tcPr>
          <w:p>
            <w:r>
              <w:t>Свайп/стрелки: prev/next; tap → S07</w:t>
            </w:r>
          </w:p>
        </w:tc>
      </w:tr>
      <w:tr>
        <w:tc>
          <w:tcPr>
            <w:tcW w:type="dxa" w:w="2340"/>
          </w:tcPr>
          <w:p>
            <w:r>
              <w:t>CTA «Начать сотрудничество»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есть проект</w:t>
            </w:r>
          </w:p>
        </w:tc>
        <w:tc>
          <w:tcPr>
            <w:tcW w:type="dxa" w:w="2340"/>
          </w:tcPr>
          <w:p>
            <w:r>
              <w:t>Открывает S08 (выбор проекта/сообщение)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Фильтры -&gt; S05</w:t>
      </w:r>
    </w:p>
    <w:p>
      <w:pPr>
        <w:spacing w:after="0"/>
      </w:pPr>
      <w:r>
        <w:t>• Открыть карточку -&gt; S07</w:t>
      </w:r>
    </w:p>
    <w:p>
      <w:pPr>
        <w:spacing w:after="0"/>
      </w:pPr>
      <w:r>
        <w:t>• Отправить заявку -&gt; S08</w:t>
      </w:r>
    </w:p>
    <w:p/>
    <w:p>
      <w:pPr>
        <w:pStyle w:val="Heading2"/>
      </w:pPr>
      <w:r>
        <w:t>S05 — Фильтры</w:t>
      </w:r>
    </w:p>
    <w:p>
      <w:r>
        <w:rPr>
          <w:b/>
        </w:rPr>
        <w:t xml:space="preserve">Цель: </w:t>
      </w:r>
      <w:r>
        <w:t>Уточнить выдачу по ключевым параметрам (как на UX-скринах).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Фильтры сохраняются между сессиями (localStorage) — опционально, но удобно.</w:t>
      </w:r>
    </w:p>
    <w:p>
      <w:pPr>
        <w:spacing w:after="0"/>
      </w:pPr>
      <w:r>
        <w:t>• На S04 отображаем активные фильтры в виде чипов с возможностью снять.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Тип сотрудничества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1 выбран</w:t>
            </w:r>
          </w:p>
        </w:tc>
        <w:tc>
          <w:tcPr>
            <w:tcW w:type="dxa" w:w="2340"/>
          </w:tcPr>
          <w:p>
            <w:r>
              <w:t>Партнёрство / Проект (если отличаем)</w:t>
            </w:r>
          </w:p>
        </w:tc>
      </w:tr>
      <w:tr>
        <w:tc>
          <w:tcPr>
            <w:tcW w:type="dxa" w:w="2340"/>
          </w:tcPr>
          <w:p>
            <w:r>
              <w:t>Тип бизнеса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multi</w:t>
            </w:r>
          </w:p>
        </w:tc>
        <w:tc>
          <w:tcPr>
            <w:tcW w:type="dxa" w:w="2340"/>
          </w:tcPr>
          <w:p>
            <w:r>
              <w:t>ИП / ООО / АО</w:t>
            </w:r>
          </w:p>
        </w:tc>
      </w:tr>
      <w:tr>
        <w:tc>
          <w:tcPr>
            <w:tcW w:type="dxa" w:w="2340"/>
          </w:tcPr>
          <w:p>
            <w:r>
              <w:t>Объём продаж</w:t>
            </w:r>
          </w:p>
        </w:tc>
        <w:tc>
          <w:tcPr>
            <w:tcW w:type="dxa" w:w="2340"/>
          </w:tcPr>
          <w:p>
            <w:r>
              <w:t>Range</w:t>
            </w:r>
          </w:p>
        </w:tc>
        <w:tc>
          <w:tcPr>
            <w:tcW w:type="dxa" w:w="2340"/>
          </w:tcPr>
          <w:p>
            <w:r>
              <w:t>диапазоны</w:t>
            </w:r>
          </w:p>
        </w:tc>
        <w:tc>
          <w:tcPr>
            <w:tcW w:type="dxa" w:w="2340"/>
          </w:tcPr>
          <w:p>
            <w:r>
              <w:t>Выбор диапазона или мин/макс</w:t>
            </w:r>
          </w:p>
        </w:tc>
      </w:tr>
      <w:tr>
        <w:tc>
          <w:tcPr>
            <w:tcW w:type="dxa" w:w="2340"/>
          </w:tcPr>
          <w:p>
            <w:r>
              <w:t>Местоположение</w:t>
            </w:r>
          </w:p>
        </w:tc>
        <w:tc>
          <w:tcPr>
            <w:tcW w:type="dxa" w:w="2340"/>
          </w:tcPr>
          <w:p>
            <w:r>
              <w:t>Selector</w:t>
            </w:r>
          </w:p>
        </w:tc>
        <w:tc>
          <w:tcPr>
            <w:tcW w:type="dxa" w:w="2340"/>
          </w:tcPr>
          <w:p>
            <w:r>
              <w:t>Обязательное? опционально</w:t>
            </w:r>
          </w:p>
        </w:tc>
        <w:tc>
          <w:tcPr>
            <w:tcW w:type="dxa" w:w="2340"/>
          </w:tcPr>
          <w:p>
            <w:r>
              <w:t>Страна/город (минимум регион)</w:t>
            </w:r>
          </w:p>
        </w:tc>
      </w:tr>
      <w:tr>
        <w:tc>
          <w:tcPr>
            <w:tcW w:type="dxa" w:w="2340"/>
          </w:tcPr>
          <w:p>
            <w:r>
              <w:t>Сфера деятельности</w:t>
            </w:r>
          </w:p>
        </w:tc>
        <w:tc>
          <w:tcPr>
            <w:tcW w:type="dxa" w:w="2340"/>
          </w:tcPr>
          <w:p>
            <w:r>
              <w:t>Input/Tags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Ключевые слова / категории</w:t>
            </w:r>
          </w:p>
        </w:tc>
      </w:tr>
      <w:tr>
        <w:tc>
          <w:tcPr>
            <w:tcW w:type="dxa" w:w="2340"/>
          </w:tcPr>
          <w:p>
            <w:r>
              <w:t>Рейтинг на сервисе</w:t>
            </w:r>
          </w:p>
        </w:tc>
        <w:tc>
          <w:tcPr>
            <w:tcW w:type="dxa" w:w="2340"/>
          </w:tcPr>
          <w:p>
            <w:r>
              <w:t>Range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Фильтр по trust_level/score</w:t>
            </w:r>
          </w:p>
        </w:tc>
      </w:tr>
      <w:tr>
        <w:tc>
          <w:tcPr>
            <w:tcW w:type="dxa" w:w="2340"/>
          </w:tcPr>
          <w:p>
            <w:r>
              <w:t>Сбросить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Сбрасывает все фильтры</w:t>
            </w:r>
          </w:p>
        </w:tc>
      </w:tr>
      <w:tr>
        <w:tc>
          <w:tcPr>
            <w:tcW w:type="dxa" w:w="2340"/>
          </w:tcPr>
          <w:p>
            <w:r>
              <w:t>Начать поиск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Применяет фильтры и возвращает на S04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Применить -&gt; S04</w:t>
      </w:r>
    </w:p>
    <w:p/>
    <w:p>
      <w:pPr>
        <w:pStyle w:val="Heading2"/>
      </w:pPr>
      <w:r>
        <w:t>S07 — Детальная карточка партнёра (Listing Detail)</w:t>
      </w:r>
    </w:p>
    <w:p>
      <w:r>
        <w:rPr>
          <w:b/>
        </w:rPr>
        <w:t xml:space="preserve">Цель: </w:t>
      </w:r>
      <w:r>
        <w:t>Показать публичный профиль + отзывы (если есть) + CTA на заявку.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Приватные поля (ИНН/телефон/юр.название) НЕ показываем до матча.</w:t>
      </w:r>
    </w:p>
    <w:p>
      <w:pPr>
        <w:spacing w:after="0"/>
      </w:pPr>
      <w:r>
        <w:t>• Если пользователь не авторизован — вместо экрана показываем S00.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Заголовок/название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brand_name</w:t>
            </w:r>
          </w:p>
        </w:tc>
      </w:tr>
      <w:tr>
        <w:tc>
          <w:tcPr>
            <w:tcW w:type="dxa" w:w="2340"/>
          </w:tcPr>
          <w:p>
            <w:r>
              <w:t>Бейдж доверия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Документы заполнены / базовая валидация пройдена</w:t>
            </w:r>
          </w:p>
        </w:tc>
      </w:tr>
      <w:tr>
        <w:tc>
          <w:tcPr>
            <w:tcW w:type="dxa" w:w="2340"/>
          </w:tcPr>
          <w:p>
            <w:r>
              <w:t>Регион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Публичное поле</w:t>
            </w:r>
          </w:p>
        </w:tc>
      </w:tr>
      <w:tr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Публичное описание</w:t>
            </w:r>
          </w:p>
        </w:tc>
      </w:tr>
      <w:tr>
        <w:tc>
          <w:tcPr>
            <w:tcW w:type="dxa" w:w="2340"/>
          </w:tcPr>
          <w:p>
            <w:r>
              <w:t>Отзывы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Empty state</w:t>
            </w:r>
          </w:p>
        </w:tc>
        <w:tc>
          <w:tcPr>
            <w:tcW w:type="dxa" w:w="2340"/>
          </w:tcPr>
          <w:p>
            <w:r>
              <w:t>В MVP можно оставить заглушку «Скоро»</w:t>
            </w:r>
          </w:p>
        </w:tc>
      </w:tr>
      <w:tr>
        <w:tc>
          <w:tcPr>
            <w:tcW w:type="dxa" w:w="2340"/>
          </w:tcPr>
          <w:p>
            <w:r>
              <w:t>CTA «Начать сотрудничество»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есть проект</w:t>
            </w:r>
          </w:p>
        </w:tc>
        <w:tc>
          <w:tcPr>
            <w:tcW w:type="dxa" w:w="2340"/>
          </w:tcPr>
          <w:p>
            <w:r>
              <w:t>Открывает S08</w:t>
            </w:r>
          </w:p>
        </w:tc>
      </w:tr>
      <w:tr>
        <w:tc>
          <w:tcPr>
            <w:tcW w:type="dxa" w:w="2340"/>
          </w:tcPr>
          <w:p>
            <w:r>
              <w:t>Навигация «пред/след»</w:t>
            </w:r>
          </w:p>
        </w:tc>
        <w:tc>
          <w:tcPr>
            <w:tcW w:type="dxa" w:w="2340"/>
          </w:tcPr>
          <w:p>
            <w:r>
              <w:t>Arrows/Swipe</w:t>
            </w:r>
          </w:p>
        </w:tc>
        <w:tc>
          <w:tcPr>
            <w:tcW w:type="dxa" w:w="2340"/>
          </w:tcPr>
          <w:p>
            <w:r>
              <w:t>Если есть больше карточек</w:t>
            </w:r>
          </w:p>
        </w:tc>
        <w:tc>
          <w:tcPr>
            <w:tcW w:type="dxa" w:w="2340"/>
          </w:tcPr>
          <w:p>
            <w:r>
              <w:t>Перелистывание в рамках выдачи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Отправить заявку -&gt; S08</w:t>
      </w:r>
    </w:p>
    <w:p>
      <w:pPr>
        <w:spacing w:after="0"/>
      </w:pPr>
      <w:r>
        <w:t>• Назад -&gt; S04</w:t>
      </w:r>
    </w:p>
    <w:p/>
    <w:p>
      <w:pPr>
        <w:pStyle w:val="Heading2"/>
      </w:pPr>
      <w:r>
        <w:t>S08 — Модалка отправки заявки (Match Request)</w:t>
      </w:r>
    </w:p>
    <w:p>
      <w:r>
        <w:rPr>
          <w:b/>
        </w:rPr>
        <w:t xml:space="preserve">Цель: </w:t>
      </w:r>
      <w:r>
        <w:t>Отправить запрос на сотрудничество с прикреплённым проектом + сообщением.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проектов = 3 и жмём «Создать» — показываем диалог: «удалить или заменить» (переход на S10).</w:t>
      </w:r>
    </w:p>
    <w:p>
      <w:pPr>
        <w:spacing w:after="0"/>
      </w:pPr>
      <w:r>
        <w:t>• После отправки заявка отображается в S13 (исходящие).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Выбор проекта</w:t>
            </w:r>
          </w:p>
        </w:tc>
        <w:tc>
          <w:tcPr>
            <w:tcW w:type="dxa" w:w="2340"/>
          </w:tcPr>
          <w:p>
            <w:r>
              <w:t>Select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Список моих проектов (до 3)</w:t>
            </w:r>
          </w:p>
        </w:tc>
      </w:tr>
      <w:tr>
        <w:tc>
          <w:tcPr>
            <w:tcW w:type="dxa" w:w="2340"/>
          </w:tcPr>
          <w:p>
            <w:r>
              <w:t>Кнопка «Создать проект»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Если проектов &lt; 3</w:t>
            </w:r>
          </w:p>
        </w:tc>
        <w:tc>
          <w:tcPr>
            <w:tcW w:type="dxa" w:w="2340"/>
          </w:tcPr>
          <w:p>
            <w:r>
              <w:t>Открывает S09 (create)</w:t>
            </w:r>
          </w:p>
        </w:tc>
      </w:tr>
      <w:tr>
        <w:tc>
          <w:tcPr>
            <w:tcW w:type="dxa" w:w="2340"/>
          </w:tcPr>
          <w:p>
            <w:r>
              <w:t>Текст сообщения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Обязательное; 20–500 символов</w:t>
            </w:r>
          </w:p>
        </w:tc>
        <w:tc>
          <w:tcPr>
            <w:tcW w:type="dxa" w:w="2340"/>
          </w:tcPr>
          <w:p>
            <w:r>
              <w:t>Почему вы подходите, что предлагаете</w:t>
            </w:r>
          </w:p>
        </w:tc>
      </w:tr>
      <w:tr>
        <w:tc>
          <w:tcPr>
            <w:tcW w:type="dxa" w:w="2340"/>
          </w:tcPr>
          <w:p>
            <w:r>
              <w:t>Кнопка «Отправить»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всё валидно</w:t>
            </w:r>
          </w:p>
        </w:tc>
        <w:tc>
          <w:tcPr>
            <w:tcW w:type="dxa" w:w="2340"/>
          </w:tcPr>
          <w:p>
            <w:r>
              <w:t>POST /requests → статус sent; UI: «Запрос отправлен»</w:t>
            </w:r>
          </w:p>
        </w:tc>
      </w:tr>
      <w:tr>
        <w:tc>
          <w:tcPr>
            <w:tcW w:type="dxa" w:w="2340"/>
          </w:tcPr>
          <w:p>
            <w:r>
              <w:t>Кнопка «Отмена»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Закрывает модалку без действий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Создать проект -&gt; S09</w:t>
      </w:r>
    </w:p>
    <w:p>
      <w:pPr>
        <w:spacing w:after="0"/>
      </w:pPr>
      <w:r>
        <w:t>• Отправлено -&gt; S13</w:t>
      </w:r>
    </w:p>
    <w:p/>
    <w:p>
      <w:pPr>
        <w:pStyle w:val="Heading2"/>
      </w:pPr>
      <w:r>
        <w:t>S09 — Создание/редактирование проекта</w:t>
      </w:r>
    </w:p>
    <w:p>
      <w:r>
        <w:rPr>
          <w:b/>
        </w:rPr>
        <w:t xml:space="preserve">Цель: </w:t>
      </w:r>
      <w:r>
        <w:t>Создать шаблон предложения (до 3) для дальнейших матчей.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создаём из S08 — после Save возвращаем в S08 с выбранным проектом.</w:t>
      </w:r>
    </w:p>
    <w:p>
      <w:pPr>
        <w:spacing w:after="0"/>
      </w:pPr>
      <w:r>
        <w:t>• Если создаём из ЛК — после Save возвращаем в S10.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Коротко о проекте</w:t>
            </w:r>
          </w:p>
        </w:tc>
      </w:tr>
      <w:tr>
        <w:tc>
          <w:tcPr>
            <w:tcW w:type="dxa" w:w="2340"/>
          </w:tcPr>
          <w:p>
            <w:r>
              <w:t>Idea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Суть предложения</w:t>
            </w:r>
          </w:p>
        </w:tc>
      </w:tr>
      <w:tr>
        <w:tc>
          <w:tcPr>
            <w:tcW w:type="dxa" w:w="2340"/>
          </w:tcPr>
          <w:p>
            <w:r>
              <w:t>Goals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Какой результат</w:t>
            </w:r>
          </w:p>
        </w:tc>
      </w:tr>
      <w:tr>
        <w:tc>
          <w:tcPr>
            <w:tcW w:type="dxa" w:w="2340"/>
          </w:tcPr>
          <w:p>
            <w:r>
              <w:t>Investments range</w:t>
            </w:r>
          </w:p>
        </w:tc>
        <w:tc>
          <w:tcPr>
            <w:tcW w:type="dxa" w:w="2340"/>
          </w:tcPr>
          <w:p>
            <w:r>
              <w:t>Select</w:t>
            </w:r>
          </w:p>
        </w:tc>
        <w:tc>
          <w:tcPr>
            <w:tcW w:type="dxa" w:w="2340"/>
          </w:tcPr>
          <w:p>
            <w:r>
              <w:t>Обязательное; диапазоны</w:t>
            </w:r>
          </w:p>
        </w:tc>
        <w:tc>
          <w:tcPr>
            <w:tcW w:type="dxa" w:w="2340"/>
          </w:tcPr>
          <w:p>
            <w:r>
              <w:t>0–50к / 50–200к / 200к+ (пример)</w:t>
            </w:r>
          </w:p>
        </w:tc>
      </w:tr>
      <w:tr>
        <w:tc>
          <w:tcPr>
            <w:tcW w:type="dxa" w:w="2340"/>
          </w:tcPr>
          <w:p>
            <w:r>
              <w:t>Responsibilities A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Что беру на себя</w:t>
            </w:r>
          </w:p>
        </w:tc>
      </w:tr>
      <w:tr>
        <w:tc>
          <w:tcPr>
            <w:tcW w:type="dxa" w:w="2340"/>
          </w:tcPr>
          <w:p>
            <w:r>
              <w:t>Responsibilities B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Что нужно от партнёра</w:t>
            </w:r>
          </w:p>
        </w:tc>
      </w:tr>
      <w:tr>
        <w:tc>
          <w:tcPr>
            <w:tcW w:type="dxa" w:w="2340"/>
          </w:tcPr>
          <w:p>
            <w:r>
              <w:t>Timeline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Сроки/этапы</w:t>
            </w:r>
          </w:p>
        </w:tc>
      </w:tr>
      <w:tr>
        <w:tc>
          <w:tcPr>
            <w:tcW w:type="dxa" w:w="2340"/>
          </w:tcPr>
          <w:p>
            <w:r>
              <w:t>Save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обязательное заполнено</w:t>
            </w:r>
          </w:p>
        </w:tc>
        <w:tc>
          <w:tcPr>
            <w:tcW w:type="dxa" w:w="2340"/>
          </w:tcPr>
          <w:p>
            <w:r>
              <w:t>Создаёт/обновляет проект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Только edit</w:t>
            </w:r>
          </w:p>
        </w:tc>
        <w:tc>
          <w:tcPr>
            <w:tcW w:type="dxa" w:w="2340"/>
          </w:tcPr>
          <w:p>
            <w:r>
              <w:t>Удаляет проект с подтверждением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Сохранить -&gt; S10/S08</w:t>
      </w:r>
    </w:p>
    <w:p/>
    <w:p>
      <w:pPr>
        <w:pStyle w:val="Heading2"/>
      </w:pPr>
      <w:r>
        <w:t>S10 — Мои проекты (список)</w:t>
      </w:r>
    </w:p>
    <w:p>
      <w:r>
        <w:rPr>
          <w:b/>
        </w:rPr>
        <w:t xml:space="preserve">Цель: </w:t>
      </w:r>
      <w:r>
        <w:t>Управление до 3 проектами.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проектов = 3 — кнопка disabled + текст «удалите/замените».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Список проектов</w:t>
            </w:r>
          </w:p>
        </w:tc>
        <w:tc>
          <w:tcPr>
            <w:tcW w:type="dxa" w:w="2340"/>
          </w:tcPr>
          <w:p>
            <w:r>
              <w:t>List</w:t>
            </w:r>
          </w:p>
        </w:tc>
        <w:tc>
          <w:tcPr>
            <w:tcW w:type="dxa" w:w="2340"/>
          </w:tcPr>
          <w:p>
            <w:r>
              <w:t>Empty/filled</w:t>
            </w:r>
          </w:p>
        </w:tc>
        <w:tc>
          <w:tcPr>
            <w:tcW w:type="dxa" w:w="2340"/>
          </w:tcPr>
          <w:p>
            <w:r>
              <w:t>Открытие S09 edit</w:t>
            </w:r>
          </w:p>
        </w:tc>
      </w:tr>
      <w:tr>
        <w:tc>
          <w:tcPr>
            <w:tcW w:type="dxa" w:w="2340"/>
          </w:tcPr>
          <w:p>
            <w:r>
              <w:t>Кнопка «Создать проект»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Если проектов &lt; 3</w:t>
            </w:r>
          </w:p>
        </w:tc>
        <w:tc>
          <w:tcPr>
            <w:tcW w:type="dxa" w:w="2340"/>
          </w:tcPr>
          <w:p>
            <w:r>
              <w:t>Открытие S09 create</w:t>
            </w:r>
          </w:p>
        </w:tc>
      </w:tr>
      <w:tr>
        <w:tc>
          <w:tcPr>
            <w:tcW w:type="dxa" w:w="2340"/>
          </w:tcPr>
          <w:p>
            <w:r>
              <w:t>Подсказка лимита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«Можно максимум 3 проекта»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Редактировать -&gt; S09</w:t>
      </w:r>
    </w:p>
    <w:p/>
    <w:p>
      <w:pPr>
        <w:pStyle w:val="Heading2"/>
      </w:pPr>
      <w:r>
        <w:t>S11 — ЛК / Профиль (My Profile)</w:t>
      </w:r>
    </w:p>
    <w:p>
      <w:r>
        <w:rPr>
          <w:b/>
        </w:rPr>
        <w:t xml:space="preserve">Цель: </w:t>
      </w:r>
      <w:r>
        <w:t>Просмотр и редактирование публичных и скрытых полей + статуса доверия.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Базовая валидация: заполненность обязательных полей; INN только цифры, длина 10/12.</w:t>
      </w:r>
    </w:p>
    <w:p>
      <w:pPr>
        <w:spacing w:after="0"/>
      </w:pPr>
      <w:r>
        <w:t>• Телефон RU: форматируем +7..., без SMS.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Логотип</w:t>
            </w:r>
          </w:p>
        </w:tc>
        <w:tc>
          <w:tcPr>
            <w:tcW w:type="dxa" w:w="2340"/>
          </w:tcPr>
          <w:p>
            <w:r>
              <w:t>Upload/Preview</w:t>
            </w:r>
          </w:p>
        </w:tc>
        <w:tc>
          <w:tcPr>
            <w:tcW w:type="dxa" w:w="2340"/>
          </w:tcPr>
          <w:p>
            <w:r>
              <w:t>Обязательный для publish/request</w:t>
            </w:r>
          </w:p>
        </w:tc>
        <w:tc>
          <w:tcPr>
            <w:tcW w:type="dxa" w:w="2340"/>
          </w:tcPr>
          <w:p>
            <w:r>
              <w:t>Upload → сохраняем</w:t>
            </w:r>
          </w:p>
        </w:tc>
      </w:tr>
      <w:tr>
        <w:tc>
          <w:tcPr>
            <w:tcW w:type="dxa" w:w="2340"/>
          </w:tcPr>
          <w:p>
            <w:r>
              <w:t>Публичные поля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Часть обязательна</w:t>
            </w:r>
          </w:p>
        </w:tc>
        <w:tc>
          <w:tcPr>
            <w:tcW w:type="dxa" w:w="2340"/>
          </w:tcPr>
          <w:p>
            <w:r>
              <w:t>brand_name, description, region, marketplaces, categories</w:t>
            </w:r>
          </w:p>
        </w:tc>
      </w:tr>
      <w:tr>
        <w:tc>
          <w:tcPr>
            <w:tcW w:type="dxa" w:w="2340"/>
          </w:tcPr>
          <w:p>
            <w:r>
              <w:t>Скрытые поля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Обязательны для publish/request</w:t>
            </w:r>
          </w:p>
        </w:tc>
        <w:tc>
          <w:tcPr>
            <w:tcW w:type="dxa" w:w="2340"/>
          </w:tcPr>
          <w:p>
            <w:r>
              <w:t>legal_name, inn, phone_ru</w:t>
            </w:r>
          </w:p>
        </w:tc>
      </w:tr>
      <w:tr>
        <w:tc>
          <w:tcPr>
            <w:tcW w:type="dxa" w:w="2340"/>
          </w:tcPr>
          <w:p>
            <w:r>
              <w:t>Контакты (tg/email/site)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Скрытое поле</w:t>
            </w:r>
          </w:p>
        </w:tc>
      </w:tr>
      <w:tr>
        <w:tc>
          <w:tcPr>
            <w:tcW w:type="dxa" w:w="2340"/>
          </w:tcPr>
          <w:p>
            <w:r>
              <w:t>Бейдж доверия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Вычисляемый</w:t>
            </w:r>
          </w:p>
        </w:tc>
        <w:tc>
          <w:tcPr>
            <w:tcW w:type="dxa" w:w="2340"/>
          </w:tcPr>
          <w:p>
            <w:r>
              <w:t>«Данные заполнены» если required заполнены</w:t>
            </w:r>
          </w:p>
        </w:tc>
      </w:tr>
      <w:tr>
        <w:tc>
          <w:tcPr>
            <w:tcW w:type="dxa" w:w="2340"/>
          </w:tcPr>
          <w:p>
            <w:r>
              <w:t>Кнопка «Сохранить»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при изменениях</w:t>
            </w:r>
          </w:p>
        </w:tc>
        <w:tc>
          <w:tcPr>
            <w:tcW w:type="dxa" w:w="2340"/>
          </w:tcPr>
          <w:p>
            <w:r>
              <w:t>PUT /me/profile</w:t>
            </w:r>
          </w:p>
        </w:tc>
      </w:tr>
      <w:tr>
        <w:tc>
          <w:tcPr>
            <w:tcW w:type="dxa" w:w="2340"/>
          </w:tcPr>
          <w:p>
            <w:r>
              <w:t>Ссылка «Мои проекты»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S10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Мои проекты -&gt; S10</w:t>
      </w:r>
    </w:p>
    <w:p>
      <w:pPr>
        <w:spacing w:after="0"/>
      </w:pPr>
      <w:r>
        <w:t>• Домой -&gt; S04</w:t>
      </w:r>
    </w:p>
    <w:p/>
    <w:p>
      <w:pPr>
        <w:pStyle w:val="Heading2"/>
      </w:pPr>
      <w:r>
        <w:t>S13 — Заявки (Входящие/Исходящие)</w:t>
      </w:r>
    </w:p>
    <w:p>
      <w:r>
        <w:rPr>
          <w:b/>
        </w:rPr>
        <w:t xml:space="preserve">Цель: </w:t>
      </w:r>
      <w:r>
        <w:t>Управление заявками и доведение до матча.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Входящие: можно Accept/Reject.</w:t>
      </w:r>
    </w:p>
    <w:p>
      <w:pPr>
        <w:spacing w:after="0"/>
      </w:pPr>
      <w:r>
        <w:t>• Исходящие: можно Cancel; если accepted_by_to — появляется кнопка Confirm.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Табы</w:t>
            </w:r>
          </w:p>
        </w:tc>
        <w:tc>
          <w:tcPr>
            <w:tcW w:type="dxa" w:w="2340"/>
          </w:tcPr>
          <w:p>
            <w:r>
              <w:t>Tabs</w:t>
            </w:r>
          </w:p>
        </w:tc>
        <w:tc>
          <w:tcPr>
            <w:tcW w:type="dxa" w:w="2340"/>
          </w:tcPr>
          <w:p>
            <w:r>
              <w:t>2 таба</w:t>
            </w:r>
          </w:p>
        </w:tc>
        <w:tc>
          <w:tcPr>
            <w:tcW w:type="dxa" w:w="2340"/>
          </w:tcPr>
          <w:p>
            <w:r>
              <w:t>Входящие / Исходящие</w:t>
            </w:r>
          </w:p>
        </w:tc>
      </w:tr>
      <w:tr>
        <w:tc>
          <w:tcPr>
            <w:tcW w:type="dxa" w:w="2340"/>
          </w:tcPr>
          <w:p>
            <w:r>
              <w:t>Список заявок</w:t>
            </w:r>
          </w:p>
        </w:tc>
        <w:tc>
          <w:tcPr>
            <w:tcW w:type="dxa" w:w="2340"/>
          </w:tcPr>
          <w:p>
            <w:r>
              <w:t>List</w:t>
            </w:r>
          </w:p>
        </w:tc>
        <w:tc>
          <w:tcPr>
            <w:tcW w:type="dxa" w:w="2340"/>
          </w:tcPr>
          <w:p>
            <w:r>
              <w:t>Empty/filled</w:t>
            </w:r>
          </w:p>
        </w:tc>
        <w:tc>
          <w:tcPr>
            <w:tcW w:type="dxa" w:w="2340"/>
          </w:tcPr>
          <w:p>
            <w:r>
              <w:t>Открытие деталей</w:t>
            </w:r>
          </w:p>
        </w:tc>
      </w:tr>
      <w:tr>
        <w:tc>
          <w:tcPr>
            <w:tcW w:type="dxa" w:w="2340"/>
          </w:tcPr>
          <w:p>
            <w:r>
              <w:t>Статус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sent/accepted/confirmed/...</w:t>
            </w:r>
          </w:p>
        </w:tc>
        <w:tc>
          <w:tcPr>
            <w:tcW w:type="dxa" w:w="2340"/>
          </w:tcPr>
          <w:p>
            <w:r>
              <w:t>Показываем текущий статус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Детали заявки -&gt; S14/S15</w:t>
      </w:r>
    </w:p>
    <w:p>
      <w:pPr>
        <w:spacing w:after="0"/>
      </w:pPr>
      <w:r>
        <w:t>• Матчи -&gt; S17</w:t>
      </w:r>
    </w:p>
    <w:p/>
    <w:p>
      <w:pPr>
        <w:pStyle w:val="Heading2"/>
      </w:pPr>
      <w:r>
        <w:t>S14 — Детали входящей заявки</w:t>
      </w:r>
    </w:p>
    <w:p>
      <w:r>
        <w:rPr>
          <w:b/>
        </w:rPr>
        <w:t xml:space="preserve">Цель: </w:t>
      </w:r>
      <w:r>
        <w:t>Посмотреть проект инициатора и принять/отклонить.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Accept показываем уведомление и возвращаем в S13 (входящие).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Карточка инициатора</w:t>
            </w:r>
          </w:p>
        </w:tc>
        <w:tc>
          <w:tcPr>
            <w:tcW w:type="dxa" w:w="2340"/>
          </w:tcPr>
          <w:p>
            <w:r>
              <w:t>Card</w:t>
            </w:r>
          </w:p>
        </w:tc>
        <w:tc>
          <w:tcPr>
            <w:tcW w:type="dxa" w:w="2340"/>
          </w:tcPr>
          <w:p>
            <w:r>
              <w:t>Публичные данные</w:t>
            </w:r>
          </w:p>
        </w:tc>
        <w:tc>
          <w:tcPr>
            <w:tcW w:type="dxa" w:w="2340"/>
          </w:tcPr>
          <w:p>
            <w:r>
              <w:t>Переход на S07</w:t>
            </w:r>
          </w:p>
        </w:tc>
      </w:tr>
      <w:tr>
        <w:tc>
          <w:tcPr>
            <w:tcW w:type="dxa" w:w="2340"/>
          </w:tcPr>
          <w:p>
            <w:r>
              <w:t>Проект (read-only)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Поля проекта</w:t>
            </w:r>
          </w:p>
        </w:tc>
      </w:tr>
      <w:tr>
        <w:tc>
          <w:tcPr>
            <w:tcW w:type="dxa" w:w="2340"/>
          </w:tcPr>
          <w:p>
            <w:r>
              <w:t>Сообщение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Текст инициатора</w:t>
            </w:r>
          </w:p>
        </w:tc>
      </w:tr>
      <w:tr>
        <w:tc>
          <w:tcPr>
            <w:tcW w:type="dxa" w:w="2340"/>
          </w:tcPr>
          <w:p>
            <w:r>
              <w:t>Accept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POST /requests/:id/accept → статус accepted_by_to</w:t>
            </w:r>
          </w:p>
        </w:tc>
      </w:tr>
      <w:tr>
        <w:tc>
          <w:tcPr>
            <w:tcW w:type="dxa" w:w="2340"/>
          </w:tcPr>
          <w:p>
            <w:r>
              <w:t>Reject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POST /requests/:id/reject → закрыть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Принято -&gt; S13</w:t>
      </w:r>
    </w:p>
    <w:p/>
    <w:p>
      <w:pPr>
        <w:pStyle w:val="Heading2"/>
      </w:pPr>
      <w:r>
        <w:t>S15 — Детали исходящей заявки</w:t>
      </w:r>
    </w:p>
    <w:p>
      <w:r>
        <w:rPr>
          <w:b/>
        </w:rPr>
        <w:t xml:space="preserve">Цель: </w:t>
      </w:r>
      <w:r>
        <w:t>Отслеживание статуса + подтверждение матча после принятия второй стороной.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Confirm: создаём match(active) и переходим на S18 (детали матча).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Карточка получателя</w:t>
            </w:r>
          </w:p>
        </w:tc>
        <w:tc>
          <w:tcPr>
            <w:tcW w:type="dxa" w:w="2340"/>
          </w:tcPr>
          <w:p>
            <w:r>
              <w:t>Card</w:t>
            </w:r>
          </w:p>
        </w:tc>
        <w:tc>
          <w:tcPr>
            <w:tcW w:type="dxa" w:w="2340"/>
          </w:tcPr>
          <w:p>
            <w:r>
              <w:t>Публичные данные</w:t>
            </w:r>
          </w:p>
        </w:tc>
        <w:tc>
          <w:tcPr>
            <w:tcW w:type="dxa" w:w="2340"/>
          </w:tcPr>
          <w:p>
            <w:r>
              <w:t>Переход на S07</w:t>
            </w:r>
          </w:p>
        </w:tc>
      </w:tr>
      <w:tr>
        <w:tc>
          <w:tcPr>
            <w:tcW w:type="dxa" w:w="2340"/>
          </w:tcPr>
          <w:p>
            <w:r>
              <w:t>Выбранный проект (read-only)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Поля проекта</w:t>
            </w:r>
          </w:p>
        </w:tc>
      </w:tr>
      <w:tr>
        <w:tc>
          <w:tcPr>
            <w:tcW w:type="dxa" w:w="2340"/>
          </w:tcPr>
          <w:p>
            <w:r>
              <w:t>Статус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sent/accepted_by_to</w:t>
            </w:r>
          </w:p>
        </w:tc>
        <w:tc>
          <w:tcPr>
            <w:tcW w:type="dxa" w:w="2340"/>
          </w:tcPr>
          <w:p>
            <w:r>
              <w:t>Отображаем</w:t>
            </w:r>
          </w:p>
        </w:tc>
      </w:tr>
      <w:tr>
        <w:tc>
          <w:tcPr>
            <w:tcW w:type="dxa" w:w="2340"/>
          </w:tcPr>
          <w:p>
            <w:r>
              <w:t>Confirm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Только если accepted_by_to</w:t>
            </w:r>
          </w:p>
        </w:tc>
        <w:tc>
          <w:tcPr>
            <w:tcW w:type="dxa" w:w="2340"/>
          </w:tcPr>
          <w:p>
            <w:r>
              <w:t>POST /requests/:id/confirm → создаём match</w:t>
            </w:r>
          </w:p>
        </w:tc>
      </w:tr>
      <w:tr>
        <w:tc>
          <w:tcPr>
            <w:tcW w:type="dxa" w:w="2340"/>
          </w:tcPr>
          <w:p>
            <w:r>
              <w:t>Cancel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Если sent/accepted_by_to</w:t>
            </w:r>
          </w:p>
        </w:tc>
        <w:tc>
          <w:tcPr>
            <w:tcW w:type="dxa" w:w="2340"/>
          </w:tcPr>
          <w:p>
            <w:r>
              <w:t>POST /requests/:id/cancel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Confirm → матч -&gt; S18</w:t>
      </w:r>
    </w:p>
    <w:p/>
    <w:p>
      <w:pPr>
        <w:pStyle w:val="Heading2"/>
      </w:pPr>
      <w:r>
        <w:t>S17 — Матчи (список)</w:t>
      </w:r>
    </w:p>
    <w:p>
      <w:r>
        <w:rPr>
          <w:b/>
        </w:rPr>
        <w:t xml:space="preserve">Цель: </w:t>
      </w:r>
      <w:r>
        <w:t>Список активных сотрудничеств.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Матчи появляются только после request→accept→confirm.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Список матча</w:t>
            </w:r>
          </w:p>
        </w:tc>
        <w:tc>
          <w:tcPr>
            <w:tcW w:type="dxa" w:w="2340"/>
          </w:tcPr>
          <w:p>
            <w:r>
              <w:t>List</w:t>
            </w:r>
          </w:p>
        </w:tc>
        <w:tc>
          <w:tcPr>
            <w:tcW w:type="dxa" w:w="2340"/>
          </w:tcPr>
          <w:p>
            <w:r>
              <w:t>Empty/filled</w:t>
            </w:r>
          </w:p>
        </w:tc>
        <w:tc>
          <w:tcPr>
            <w:tcW w:type="dxa" w:w="2340"/>
          </w:tcPr>
          <w:p>
            <w:r>
              <w:t>Открытие S18</w:t>
            </w:r>
          </w:p>
        </w:tc>
      </w:tr>
      <w:tr>
        <w:tc>
          <w:tcPr>
            <w:tcW w:type="dxa" w:w="2340"/>
          </w:tcPr>
          <w:p>
            <w:r>
              <w:t>Статус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active/terminated</w:t>
            </w:r>
          </w:p>
        </w:tc>
        <w:tc>
          <w:tcPr>
            <w:tcW w:type="dxa" w:w="2340"/>
          </w:tcPr>
          <w:p>
            <w:r>
              <w:t>В MVP показываем только active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Открыть матч -&gt; S18</w:t>
      </w:r>
    </w:p>
    <w:p/>
    <w:p>
      <w:pPr>
        <w:pStyle w:val="Heading2"/>
      </w:pPr>
      <w:r>
        <w:t>S18 — Детали матча (с раскрытием данных)</w:t>
      </w:r>
    </w:p>
    <w:p>
      <w:r>
        <w:rPr>
          <w:b/>
        </w:rPr>
        <w:t xml:space="preserve">Цель: </w:t>
      </w:r>
      <w:r>
        <w:t>Показать приватные поля обеих сторон + зафиксировать проект сотрудничества.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terminate скрытые поля больше не показываются; матч исчезает из active (или помечается).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Публичная карточка</w:t>
            </w:r>
          </w:p>
        </w:tc>
        <w:tc>
          <w:tcPr>
            <w:tcW w:type="dxa" w:w="2340"/>
          </w:tcPr>
          <w:p>
            <w:r>
              <w:t>Card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Название/описание</w:t>
            </w:r>
          </w:p>
        </w:tc>
      </w:tr>
      <w:tr>
        <w:tc>
          <w:tcPr>
            <w:tcW w:type="dxa" w:w="2340"/>
          </w:tcPr>
          <w:p>
            <w:r>
              <w:t>Приватные данные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Только если match active</w:t>
            </w:r>
          </w:p>
        </w:tc>
        <w:tc>
          <w:tcPr>
            <w:tcW w:type="dxa" w:w="2340"/>
          </w:tcPr>
          <w:p>
            <w:r>
              <w:t>ИНН, телефон, контакты, юр.название</w:t>
            </w:r>
          </w:p>
        </w:tc>
      </w:tr>
      <w:tr>
        <w:tc>
          <w:tcPr>
            <w:tcW w:type="dxa" w:w="2340"/>
          </w:tcPr>
          <w:p>
            <w:r>
              <w:t>Проект сотрудничества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Поля проекта</w:t>
            </w:r>
          </w:p>
        </w:tc>
      </w:tr>
      <w:tr>
        <w:tc>
          <w:tcPr>
            <w:tcW w:type="dxa" w:w="2340"/>
          </w:tcPr>
          <w:p>
            <w:r>
              <w:t>Кнопка «Разорвать сотрудничество»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Открывает подтверждение S19 → terminate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Terminate -&gt; S19</w:t>
      </w:r>
    </w:p>
    <w:p/>
    <w:p>
      <w:pPr>
        <w:pStyle w:val="Heading2"/>
      </w:pPr>
      <w:r>
        <w:t>S19 — Подтверждение разрыва</w:t>
      </w:r>
    </w:p>
    <w:p>
      <w:r>
        <w:rPr>
          <w:b/>
        </w:rPr>
        <w:t xml:space="preserve">Цель: </w:t>
      </w:r>
      <w:r>
        <w:t>Защититься от случайного разрыва сотрудничества.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подтверждения показываем toast «Сотрудничество завершено».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Текст предупреждения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«После разрыва контакты снова будут скрыты»</w:t>
            </w:r>
          </w:p>
        </w:tc>
      </w:tr>
      <w:tr>
        <w:tc>
          <w:tcPr>
            <w:tcW w:type="dxa" w:w="2340"/>
          </w:tcPr>
          <w:p>
            <w:r>
              <w:t>Подтвердить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POST /matches/:id/terminate → назад в S17</w:t>
            </w:r>
          </w:p>
        </w:tc>
      </w:tr>
      <w:tr>
        <w:tc>
          <w:tcPr>
            <w:tcW w:type="dxa" w:w="2340"/>
          </w:tcPr>
          <w:p>
            <w:r>
              <w:t>Отмена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Закрыть модалку → назад в S18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Подтвердить -&gt; S17</w:t>
      </w:r>
    </w:p>
    <w:p/>
    <w:p>
      <w:pPr>
        <w:pStyle w:val="Heading2"/>
      </w:pPr>
      <w:r>
        <w:t>S20 — Политика обработки ПДн / Privacy</w:t>
      </w:r>
    </w:p>
    <w:p>
      <w:r>
        <w:rPr>
          <w:b/>
        </w:rPr>
        <w:t xml:space="preserve">Цель: </w:t>
      </w:r>
      <w:r>
        <w:t>Юридическая страница (публичная) и ссылки из регистрации.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Доступна гостям; ссылка из регистрации.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Заголовок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Текст политики</w:t>
            </w:r>
          </w:p>
        </w:tc>
        <w:tc>
          <w:tcPr>
            <w:tcW w:type="dxa" w:w="2340"/>
          </w:tcPr>
          <w:p>
            <w:r>
              <w:t>Long 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В MVP можно шаблон (потом юр.замена)</w:t>
            </w:r>
          </w:p>
        </w:tc>
      </w:tr>
      <w:tr>
        <w:tc>
          <w:tcPr>
            <w:tcW w:type="dxa" w:w="2340"/>
          </w:tcPr>
          <w:p>
            <w:r>
              <w:t>Контакты оператора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Назад -&gt; S01/S02</w:t>
      </w:r>
    </w:p>
    <w:p/>
    <w:p>
      <w:pPr>
        <w:pStyle w:val="Heading1"/>
      </w:pPr>
      <w:r>
        <w:t>11) Карта логических переходов (Mermaid)</w:t>
      </w:r>
    </w:p>
    <w:p>
      <w:r>
        <w:t>Код ниже можно вставить в GitHub/Notion/Confluence, где поддерживается Mermaid.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```mermaid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flowchart TD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Auth &amp; gating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S00[Гость: Нужна регистрация] --&gt;|Войти| S01[Login]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S00 --&gt;|Регистрация| S02[Register]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S01 --&gt;|Успех| S04[Home/Поиск]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S02 --&gt;|Успех| S11[Профиль/ЛК]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S01 --&gt;|Нет аккаунта| S02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S02 --&gt;|Уже есть аккаунт| S01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Search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S04 --&gt;|Фильтры| S05[Фильтры]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S05 --&gt;|Применить| S04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S04 --&gt;|Открыть карточку| S07[Listing Detail]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S07 --&gt;|Назад| S04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Match request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S04 --&gt;|Начать сотрудничество| S08[Отправка заявки]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S07 --&gt;|Начать сотрудничество| S08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S08 --&gt;|Создать проект| S09[Проект create/edit]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S09 --&gt;|Сохранить| S10[Мои проекты]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S10 --&gt;|Редактировать| S09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S11 --&gt;|Мои проекты| S10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S08 --&gt;|Отправить| S13[Заявки]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Requests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S13 --&gt;|Входящая: детали| S14[Детали входящей]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S13 --&gt;|Исходящая: детали| S15[Детали исходящей]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S14 --&gt;|Accept| S13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S15 --&gt;|Confirm| S18[Матч: детали]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S13 --&gt;|Матчи| S17[Матчи]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Matches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S17 --&gt;|Открыть| S18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S18 --&gt;|Разорвать| S19[Confirm terminate]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S19 --&gt;|Подтвердить| S17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Legal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S02 --&gt;|Политика ПДн| S20[Privacy]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S01 --&gt;|Политика ПДн| S20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```</w:t>
      </w:r>
    </w:p>
    <w:p>
      <w:r>
        <w:br w:type="page"/>
      </w:r>
    </w:p>
    <w:p>
      <w:pPr>
        <w:pStyle w:val="Heading1"/>
      </w:pPr>
      <w:r>
        <w:t>12) Cookies / баннер согласия (MVP, РФ)</w:t>
      </w:r>
    </w:p>
    <w:p>
      <w:r>
        <w:t>Если используются cookies/локальное хранилище/аналитика — показываем баннер согласия (минимальный комплаенс для MVP).</w:t>
      </w:r>
    </w:p>
    <w:p>
      <w:pPr>
        <w:pStyle w:val="Heading2"/>
      </w:pPr>
      <w:r>
        <w:t>S21 — Баннер cookies (первый визит)</w:t>
      </w:r>
    </w:p>
    <w:p>
      <w:r>
        <w:rPr>
          <w:b/>
        </w:rPr>
        <w:t xml:space="preserve">Цель: </w:t>
      </w:r>
      <w:r>
        <w:t>получить согласие на использование необязательных cookies и дать ссылку на политику.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Показывается гостям и пользователям на первом визите (пока не принят выбор).</w:t>
      </w:r>
    </w:p>
    <w:p>
      <w:pPr>
        <w:spacing w:after="0"/>
      </w:pPr>
      <w:r>
        <w:t>• Кнопка «Принять все» — включает аналитику/маркетинг cookies (если есть).</w:t>
      </w:r>
    </w:p>
    <w:p>
      <w:pPr>
        <w:spacing w:after="0"/>
      </w:pPr>
      <w:r>
        <w:t>• Кнопка «Только необходимые» — разрешает только технические cookies.</w:t>
      </w:r>
    </w:p>
    <w:p>
      <w:pPr>
        <w:spacing w:after="0"/>
      </w:pPr>
      <w:r>
        <w:t>• Кнопка «Настроить» — открывает S22 (модалка настроек).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Текст уведомления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Коротко: что сохраняем и зачем</w:t>
            </w:r>
          </w:p>
        </w:tc>
      </w:tr>
      <w:tr>
        <w:tc>
          <w:tcPr>
            <w:tcW w:type="dxa" w:w="2340"/>
          </w:tcPr>
          <w:p>
            <w:r>
              <w:t>Принять все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Сохранить выбор → скрыть баннер</w:t>
            </w:r>
          </w:p>
        </w:tc>
      </w:tr>
      <w:tr>
        <w:tc>
          <w:tcPr>
            <w:tcW w:type="dxa" w:w="2340"/>
          </w:tcPr>
          <w:p>
            <w:r>
              <w:t>Только необходимые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Сохранить выбор → скрыть баннер</w:t>
            </w:r>
          </w:p>
        </w:tc>
      </w:tr>
      <w:tr>
        <w:tc>
          <w:tcPr>
            <w:tcW w:type="dxa" w:w="2340"/>
          </w:tcPr>
          <w:p>
            <w:r>
              <w:t>Настроить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Открыть S22</w:t>
            </w:r>
          </w:p>
        </w:tc>
      </w:tr>
      <w:tr>
        <w:tc>
          <w:tcPr>
            <w:tcW w:type="dxa" w:w="2340"/>
          </w:tcPr>
          <w:p>
            <w:r>
              <w:t>Ссылка на политику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Открыть S20 (privacy)</w:t>
            </w:r>
          </w:p>
        </w:tc>
      </w:tr>
    </w:tbl>
    <w:p>
      <w:pPr>
        <w:pStyle w:val="Heading2"/>
      </w:pPr>
      <w:r>
        <w:t>S22 — Настройки cookies (модалка)</w:t>
      </w:r>
    </w:p>
    <w:p>
      <w:r>
        <w:rPr>
          <w:b/>
        </w:rPr>
        <w:t xml:space="preserve">Цель: </w:t>
      </w:r>
      <w:r>
        <w:t>дать пользователю granular control по категориям cookies (если используем).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Категория «Необходимые» — всегда включена и не отключается.</w:t>
      </w:r>
    </w:p>
    <w:p>
      <w:pPr>
        <w:spacing w:after="0"/>
      </w:pPr>
      <w:r>
        <w:t>• Категории «Аналитика/Маркетинг» — можно включать/выключать.</w:t>
      </w:r>
    </w:p>
    <w:p>
      <w:pPr>
        <w:spacing w:after="0"/>
      </w:pPr>
      <w:r>
        <w:t>• «Сохранить» применяет выбор и закрывает модалку; «Отмена» — без изменений.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Необходимые cookies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Всегда ON</w:t>
            </w:r>
          </w:p>
        </w:tc>
        <w:tc>
          <w:tcPr>
            <w:tcW w:type="dxa" w:w="2340"/>
          </w:tcPr>
          <w:p>
            <w:r>
              <w:t>Только отображение</w:t>
            </w:r>
          </w:p>
        </w:tc>
      </w:tr>
      <w:tr>
        <w:tc>
          <w:tcPr>
            <w:tcW w:type="dxa" w:w="2340"/>
          </w:tcPr>
          <w:p>
            <w:r>
              <w:t>Аналитика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ON/OFF</w:t>
            </w:r>
          </w:p>
        </w:tc>
        <w:tc>
          <w:tcPr>
            <w:tcW w:type="dxa" w:w="2340"/>
          </w:tcPr>
          <w:p>
            <w:r>
              <w:t>Хранить выбор</w:t>
            </w:r>
          </w:p>
        </w:tc>
      </w:tr>
      <w:tr>
        <w:tc>
          <w:tcPr>
            <w:tcW w:type="dxa" w:w="2340"/>
          </w:tcPr>
          <w:p>
            <w:r>
              <w:t>Маркетинг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ON/OFF</w:t>
            </w:r>
          </w:p>
        </w:tc>
        <w:tc>
          <w:tcPr>
            <w:tcW w:type="dxa" w:w="2340"/>
          </w:tcPr>
          <w:p>
            <w:r>
              <w:t>Хранить выбор</w:t>
            </w:r>
          </w:p>
        </w:tc>
      </w:tr>
      <w:tr>
        <w:tc>
          <w:tcPr>
            <w:tcW w:type="dxa" w:w="2340"/>
          </w:tcPr>
          <w:p>
            <w:r>
              <w:t>Сохранить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Persist → закрыть</w:t>
            </w:r>
          </w:p>
        </w:tc>
      </w:tr>
      <w:tr>
        <w:tc>
          <w:tcPr>
            <w:tcW w:type="dxa" w:w="2340"/>
          </w:tcPr>
          <w:p>
            <w:r>
              <w:t>Отмена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Закрыть без persist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