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C4995">
      <w:pPr>
        <w:pStyle w:val="2"/>
        <w:bidi w:val="0"/>
        <w:rPr>
          <w:rFonts w:hint="eastAsia"/>
        </w:rPr>
      </w:pPr>
      <w:r>
        <w:rPr>
          <w:rFonts w:hint="eastAsia"/>
        </w:rPr>
        <w:t>1. 数据集准备</w:t>
      </w:r>
    </w:p>
    <w:p w14:paraId="5219E809">
      <w:pPr>
        <w:rPr>
          <w:rFonts w:hint="eastAsia"/>
        </w:rPr>
      </w:pPr>
      <w:r>
        <w:rPr>
          <w:rFonts w:hint="eastAsia"/>
        </w:rPr>
        <w:t>收集数据：</w:t>
      </w:r>
    </w:p>
    <w:p w14:paraId="1C54CA0D">
      <w:pPr>
        <w:rPr>
          <w:rFonts w:hint="eastAsia"/>
        </w:rPr>
      </w:pPr>
      <w:r>
        <w:rPr>
          <w:rFonts w:hint="eastAsia"/>
        </w:rPr>
        <w:t>需要包含所有麻将牌的图像数据，包括不同角度、不同光照条件和背景的图片。</w:t>
      </w:r>
    </w:p>
    <w:p w14:paraId="3767836C">
      <w:pPr>
        <w:rPr>
          <w:rFonts w:hint="eastAsia"/>
        </w:rPr>
      </w:pPr>
      <w:r>
        <w:rPr>
          <w:rFonts w:hint="eastAsia"/>
        </w:rPr>
        <w:t>每张图片应包含一个麻将牌，或者明确标注牌的位置和种类。</w:t>
      </w:r>
    </w:p>
    <w:p w14:paraId="24927D79">
      <w:pPr>
        <w:rPr>
          <w:rFonts w:hint="eastAsia"/>
        </w:rPr>
      </w:pPr>
      <w:r>
        <w:rPr>
          <w:rFonts w:hint="eastAsia"/>
        </w:rPr>
        <w:t>数据标注：</w:t>
      </w:r>
    </w:p>
    <w:p w14:paraId="13E50162">
      <w:pPr>
        <w:rPr>
          <w:rFonts w:hint="eastAsia"/>
        </w:rPr>
      </w:pPr>
      <w:r>
        <w:rPr>
          <w:rFonts w:hint="eastAsia"/>
        </w:rPr>
        <w:t>每个麻将牌的图像需要对应一个标签，表示该牌的类型（如“1筒”、“东风”等）。</w:t>
      </w:r>
    </w:p>
    <w:p w14:paraId="5C5EB000">
      <w:pPr>
        <w:rPr>
          <w:rFonts w:hint="eastAsia"/>
        </w:rPr>
      </w:pPr>
      <w:r>
        <w:rPr>
          <w:rFonts w:hint="eastAsia"/>
        </w:rPr>
        <w:t>如果每张图片包含多个麻将牌，需手动标注每个牌的位置和类别。</w:t>
      </w:r>
    </w:p>
    <w:p w14:paraId="131577C3">
      <w:pPr>
        <w:rPr>
          <w:rFonts w:hint="eastAsia"/>
        </w:rPr>
      </w:pPr>
      <w:r>
        <w:rPr>
          <w:rFonts w:hint="eastAsia"/>
        </w:rPr>
        <w:t>数据预处理：</w:t>
      </w:r>
    </w:p>
    <w:p w14:paraId="6822912E">
      <w:pPr>
        <w:rPr>
          <w:rFonts w:hint="eastAsia"/>
        </w:rPr>
      </w:pPr>
      <w:r>
        <w:rPr>
          <w:rFonts w:hint="eastAsia"/>
        </w:rPr>
        <w:t>将图像缩放到统一大小（例如 64x64 或 128x128）。</w:t>
      </w:r>
    </w:p>
    <w:p w14:paraId="5EE8E7D4">
      <w:pPr>
        <w:rPr>
          <w:rFonts w:hint="eastAsia"/>
        </w:rPr>
      </w:pPr>
      <w:r>
        <w:rPr>
          <w:rFonts w:hint="eastAsia"/>
        </w:rPr>
        <w:t>归一化图像像素值（通常在 0 到 1 之间）。</w:t>
      </w:r>
    </w:p>
    <w:p w14:paraId="5466F626">
      <w:pPr>
        <w:rPr>
          <w:rFonts w:hint="eastAsia"/>
        </w:rPr>
      </w:pPr>
      <w:r>
        <w:rPr>
          <w:rFonts w:hint="eastAsia"/>
        </w:rPr>
        <w:t>数据增强（Data Augmentation）：随机旋转、裁剪、颜色变换等，增加数据多样性。</w:t>
      </w:r>
    </w:p>
    <w:p w14:paraId="56A5D21F">
      <w:pPr>
        <w:pStyle w:val="2"/>
        <w:bidi w:val="0"/>
        <w:rPr>
          <w:rFonts w:hint="eastAsia"/>
        </w:rPr>
      </w:pPr>
      <w:r>
        <w:rPr>
          <w:rFonts w:hint="eastAsia"/>
        </w:rPr>
        <w:t>2. 模型选择</w:t>
      </w:r>
    </w:p>
    <w:p w14:paraId="5A959F11">
      <w:pPr>
        <w:rPr>
          <w:rFonts w:hint="eastAsia"/>
        </w:rPr>
      </w:pPr>
      <w:r>
        <w:rPr>
          <w:rFonts w:hint="eastAsia"/>
        </w:rPr>
        <w:t>简单卷积神经网络（CNN）模型：</w:t>
      </w:r>
    </w:p>
    <w:p w14:paraId="76B221A7">
      <w:pPr>
        <w:rPr>
          <w:rFonts w:hint="eastAsia"/>
        </w:rPr>
      </w:pPr>
    </w:p>
    <w:p w14:paraId="6A228541">
      <w:pPr>
        <w:rPr>
          <w:rFonts w:hint="eastAsia"/>
        </w:rPr>
      </w:pPr>
      <w:r>
        <w:rPr>
          <w:rFonts w:hint="eastAsia"/>
        </w:rPr>
        <w:t>对于图像分类任务，简单的 CNN 模型（如 LeNet、VGG）可以提供良好的结果。</w:t>
      </w:r>
    </w:p>
    <w:p w14:paraId="7522CF58">
      <w:pPr>
        <w:rPr>
          <w:rFonts w:hint="eastAsia"/>
        </w:rPr>
      </w:pPr>
      <w:r>
        <w:rPr>
          <w:rFonts w:hint="eastAsia"/>
        </w:rPr>
        <w:t>网络结构包括：输入层、卷积层、池化层、全连接层和输出层。</w:t>
      </w:r>
    </w:p>
    <w:p w14:paraId="328449F3">
      <w:pPr>
        <w:rPr>
          <w:rFonts w:hint="eastAsia"/>
        </w:rPr>
      </w:pPr>
      <w:r>
        <w:rPr>
          <w:rFonts w:hint="eastAsia"/>
        </w:rPr>
        <w:t>预训练模型（Transfer Learning）：</w:t>
      </w:r>
    </w:p>
    <w:p w14:paraId="35484042">
      <w:pPr>
        <w:rPr>
          <w:rFonts w:hint="eastAsia"/>
        </w:rPr>
      </w:pPr>
    </w:p>
    <w:p w14:paraId="4A3DBDF3">
      <w:pPr>
        <w:rPr>
          <w:rFonts w:hint="eastAsia"/>
        </w:rPr>
      </w:pPr>
      <w:r>
        <w:rPr>
          <w:rFonts w:hint="eastAsia"/>
        </w:rPr>
        <w:t>使用预训练的模型（如 ResNet、Inception）进行迁移学习，可以显著提高识别精度。</w:t>
      </w:r>
    </w:p>
    <w:p w14:paraId="35743469">
      <w:pPr>
        <w:rPr>
          <w:rFonts w:hint="eastAsia"/>
        </w:rPr>
      </w:pPr>
      <w:r>
        <w:rPr>
          <w:rFonts w:hint="eastAsia"/>
        </w:rPr>
        <w:t>加载预训练模型，将最后的全连接层替换为麻将牌类别的输出层。</w:t>
      </w:r>
    </w:p>
    <w:p w14:paraId="46C135C8"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3. 模型训练</w:t>
      </w:r>
    </w:p>
    <w:p w14:paraId="3D615329">
      <w:pPr>
        <w:rPr>
          <w:rFonts w:hint="eastAsia"/>
        </w:rPr>
      </w:pPr>
      <w:r>
        <w:rPr>
          <w:rFonts w:hint="eastAsia"/>
        </w:rPr>
        <w:t>定义模型结构：</w:t>
      </w:r>
    </w:p>
    <w:p w14:paraId="5FBC2EAA">
      <w:pPr>
        <w:rPr>
          <w:rFonts w:hint="eastAsia"/>
        </w:rPr>
      </w:pPr>
    </w:p>
    <w:p w14:paraId="7D11DE53">
      <w:pPr>
        <w:rPr>
          <w:rFonts w:hint="eastAsia"/>
        </w:rPr>
      </w:pPr>
      <w:r>
        <w:rPr>
          <w:rFonts w:hint="eastAsia"/>
        </w:rPr>
        <w:t>使用框架如 TensorFlow 或 PyTorch 定义神经网络模型。</w:t>
      </w:r>
    </w:p>
    <w:p w14:paraId="04CBDD20">
      <w:pPr>
        <w:rPr>
          <w:rFonts w:hint="eastAsia"/>
        </w:rPr>
      </w:pPr>
      <w:r>
        <w:rPr>
          <w:rFonts w:hint="eastAsia"/>
        </w:rPr>
        <w:t>编译模型：</w:t>
      </w:r>
    </w:p>
    <w:p w14:paraId="56158405">
      <w:pPr>
        <w:rPr>
          <w:rFonts w:hint="eastAsia"/>
        </w:rPr>
      </w:pPr>
    </w:p>
    <w:p w14:paraId="4444A300">
      <w:pPr>
        <w:rPr>
          <w:rFonts w:hint="eastAsia"/>
        </w:rPr>
      </w:pPr>
      <w:r>
        <w:rPr>
          <w:rFonts w:hint="eastAsia"/>
        </w:rPr>
        <w:t>选择合适的损失函数（如交叉熵损失）、优化器（如 Adam）和评估指标（如准确率）。</w:t>
      </w:r>
    </w:p>
    <w:p w14:paraId="3EC47A8E">
      <w:pPr>
        <w:rPr>
          <w:rFonts w:hint="eastAsia"/>
        </w:rPr>
      </w:pPr>
      <w:r>
        <w:rPr>
          <w:rFonts w:hint="eastAsia"/>
        </w:rPr>
        <w:t>训练模型：</w:t>
      </w:r>
    </w:p>
    <w:p w14:paraId="05788309">
      <w:pPr>
        <w:rPr>
          <w:rFonts w:hint="eastAsia"/>
        </w:rPr>
      </w:pPr>
    </w:p>
    <w:p w14:paraId="79DD1F08">
      <w:pPr>
        <w:rPr>
          <w:rFonts w:hint="eastAsia"/>
        </w:rPr>
      </w:pPr>
      <w:r>
        <w:rPr>
          <w:rFonts w:hint="eastAsia"/>
        </w:rPr>
        <w:t>使用准备好的数据集进行训练，设置合适的批量大小（Batch Size）和训练轮数（Epochs）。</w:t>
      </w:r>
    </w:p>
    <w:p w14:paraId="0164687D">
      <w:pPr>
        <w:rPr>
          <w:rFonts w:hint="eastAsia"/>
        </w:rPr>
      </w:pPr>
      <w:r>
        <w:rPr>
          <w:rFonts w:hint="eastAsia"/>
        </w:rPr>
        <w:t>通过验证集监控训练过程，防止过拟合。</w:t>
      </w:r>
    </w:p>
    <w:p w14:paraId="6DF45916">
      <w:pPr>
        <w:rPr>
          <w:rFonts w:hint="eastAsia"/>
        </w:rPr>
      </w:pPr>
      <w:r>
        <w:rPr>
          <w:rFonts w:hint="eastAsia"/>
        </w:rPr>
        <w:t>保存模型：</w:t>
      </w:r>
    </w:p>
    <w:p w14:paraId="166F217A">
      <w:pPr>
        <w:rPr>
          <w:rFonts w:hint="eastAsia"/>
        </w:rPr>
      </w:pPr>
    </w:p>
    <w:p w14:paraId="751B9673">
      <w:pPr>
        <w:rPr>
          <w:rFonts w:hint="eastAsia"/>
        </w:rPr>
      </w:pPr>
      <w:r>
        <w:rPr>
          <w:rFonts w:hint="eastAsia"/>
        </w:rPr>
        <w:t>训练结束后，保存模型和模型参数，以便后续使用。</w:t>
      </w:r>
    </w:p>
    <w:p w14:paraId="1B2A365F"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4. 模型评估与测试</w:t>
      </w:r>
    </w:p>
    <w:p w14:paraId="4109466A">
      <w:pPr>
        <w:rPr>
          <w:rFonts w:hint="eastAsia"/>
        </w:rPr>
      </w:pPr>
      <w:r>
        <w:rPr>
          <w:rFonts w:hint="eastAsia"/>
        </w:rPr>
        <w:t>评估模型：</w:t>
      </w:r>
    </w:p>
    <w:p w14:paraId="0C706FC5">
      <w:pPr>
        <w:rPr>
          <w:rFonts w:hint="eastAsia"/>
        </w:rPr>
      </w:pPr>
    </w:p>
    <w:p w14:paraId="05550ED4">
      <w:pPr>
        <w:rPr>
          <w:rFonts w:hint="eastAsia"/>
        </w:rPr>
      </w:pPr>
      <w:r>
        <w:rPr>
          <w:rFonts w:hint="eastAsia"/>
        </w:rPr>
        <w:t>使用测试集评估模型的性能，计算准确率、召回率等指标。</w:t>
      </w:r>
    </w:p>
    <w:p w14:paraId="1F4BF78C">
      <w:pPr>
        <w:rPr>
          <w:rFonts w:hint="eastAsia"/>
        </w:rPr>
      </w:pPr>
      <w:r>
        <w:rPr>
          <w:rFonts w:hint="eastAsia"/>
        </w:rPr>
        <w:t>实时测试：</w:t>
      </w:r>
    </w:p>
    <w:p w14:paraId="76D2BAC0">
      <w:pPr>
        <w:rPr>
          <w:rFonts w:hint="eastAsia"/>
        </w:rPr>
      </w:pPr>
    </w:p>
    <w:p w14:paraId="1AF8C5BE">
      <w:pPr>
        <w:rPr>
          <w:rFonts w:hint="eastAsia"/>
        </w:rPr>
      </w:pPr>
      <w:r>
        <w:rPr>
          <w:rFonts w:hint="eastAsia"/>
        </w:rPr>
        <w:t>使用新图像测试模型，确保模型能够正确识别不同条件下的麻将牌。</w:t>
      </w:r>
    </w:p>
    <w:p w14:paraId="6EEDC277"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5. 代码示例</w:t>
      </w:r>
    </w:p>
    <w:p w14:paraId="358716FD">
      <w:pPr>
        <w:rPr>
          <w:rFonts w:hint="eastAsia"/>
        </w:rPr>
      </w:pPr>
      <w:r>
        <w:rPr>
          <w:rFonts w:hint="eastAsia"/>
        </w:rPr>
        <w:t>以下是使用 PyTorch 进行麻将牌分类的简单示例。</w:t>
      </w:r>
    </w:p>
    <w:p w14:paraId="6875C95E">
      <w:pPr>
        <w:rPr>
          <w:rFonts w:hint="eastAsia"/>
        </w:rPr>
      </w:pPr>
    </w:p>
    <w:p w14:paraId="73D77677">
      <w:pPr>
        <w:rPr>
          <w:rFonts w:hint="eastAsia"/>
        </w:rPr>
      </w:pPr>
      <w:r>
        <w:rPr>
          <w:rFonts w:hint="eastAsia"/>
        </w:rPr>
        <w:t>数据集准备</w:t>
      </w:r>
    </w:p>
    <w:p w14:paraId="487A73FF">
      <w:pPr>
        <w:rPr>
          <w:rFonts w:hint="eastAsia"/>
        </w:rPr>
      </w:pPr>
      <w:r>
        <w:rPr>
          <w:rFonts w:hint="eastAsia"/>
        </w:rPr>
        <w:t>首先，确保你的数据集包含所有的麻将牌图片，并且每个类别有足够的样本。数据集的文件夹结构可以如下：</w:t>
      </w:r>
    </w:p>
    <w:p w14:paraId="720D2F73">
      <w:r>
        <w:drawing>
          <wp:inline distT="0" distB="0" distL="114300" distR="114300">
            <wp:extent cx="5269865" cy="23558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29FE">
      <w:r>
        <w:drawing>
          <wp:inline distT="0" distB="0" distL="114300" distR="114300">
            <wp:extent cx="5269230" cy="38011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1E2F">
      <w:r>
        <w:drawing>
          <wp:inline distT="0" distB="0" distL="114300" distR="114300">
            <wp:extent cx="5273675" cy="347218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25577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4322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97F2">
      <w:pPr>
        <w:rPr>
          <w:rFonts w:hint="eastAsia"/>
        </w:rPr>
      </w:pPr>
      <w:r>
        <w:rPr>
          <w:rFonts w:hint="eastAsia"/>
        </w:rPr>
        <w:t>代码说明：</w:t>
      </w:r>
    </w:p>
    <w:p w14:paraId="3460A6B4">
      <w:pPr>
        <w:rPr>
          <w:rFonts w:hint="eastAsia"/>
        </w:rPr>
      </w:pPr>
      <w:r>
        <w:rPr>
          <w:rFonts w:hint="eastAsia"/>
        </w:rPr>
        <w:t>数据预处理：将图片缩放到 128x128 大小，并进行归一化处理。</w:t>
      </w:r>
    </w:p>
    <w:p w14:paraId="438D7B4B">
      <w:pPr>
        <w:rPr>
          <w:rFonts w:hint="eastAsia"/>
        </w:rPr>
      </w:pPr>
      <w:r>
        <w:rPr>
          <w:rFonts w:hint="eastAsia"/>
        </w:rPr>
        <w:t>模型定义：一个简单的 CNN 模型，包含两层卷积和全连接层。</w:t>
      </w:r>
    </w:p>
    <w:p w14:paraId="2E6049C6">
      <w:pPr>
        <w:rPr>
          <w:rFonts w:hint="eastAsia"/>
        </w:rPr>
      </w:pPr>
      <w:r>
        <w:rPr>
          <w:rFonts w:hint="eastAsia"/>
        </w:rPr>
        <w:t>模型训练：使用交叉熵损失函数和 Adam 优化器。</w:t>
      </w:r>
    </w:p>
    <w:p w14:paraId="6A44973B">
      <w:pPr>
        <w:rPr>
          <w:rFonts w:hint="eastAsia"/>
        </w:rPr>
      </w:pPr>
      <w:r>
        <w:rPr>
          <w:rFonts w:hint="eastAsia"/>
        </w:rPr>
        <w:t>模型验证：在每个训练轮次后，使用验证集进行评估，计算模型准确率。</w:t>
      </w:r>
    </w:p>
    <w:p w14:paraId="181A2AFC">
      <w:pPr>
        <w:rPr>
          <w:rFonts w:hint="eastAsia"/>
        </w:rPr>
      </w:pPr>
      <w:r>
        <w:rPr>
          <w:rFonts w:hint="eastAsia"/>
        </w:rPr>
        <w:t>保存模型：将训练好的模型参数保存到文件 mahjong_classifier.pth 中。</w:t>
      </w:r>
    </w:p>
    <w:p w14:paraId="327C3E9F">
      <w:pPr>
        <w:pStyle w:val="2"/>
        <w:bidi w:val="0"/>
        <w:rPr>
          <w:rFonts w:hint="eastAsia"/>
        </w:rPr>
      </w:pPr>
      <w:r>
        <w:rPr>
          <w:rFonts w:hint="eastAsia"/>
        </w:rPr>
        <w:t>6. 进一步优化</w:t>
      </w:r>
    </w:p>
    <w:p w14:paraId="28CF3D19">
      <w:pPr>
        <w:rPr>
          <w:rFonts w:hint="eastAsia"/>
        </w:rPr>
      </w:pPr>
      <w:r>
        <w:rPr>
          <w:rFonts w:hint="eastAsia"/>
        </w:rPr>
        <w:t>使用预训练模型：</w:t>
      </w:r>
    </w:p>
    <w:p w14:paraId="40263361">
      <w:pPr>
        <w:rPr>
          <w:rFonts w:hint="eastAsia"/>
        </w:rPr>
      </w:pPr>
      <w:r>
        <w:rPr>
          <w:rFonts w:hint="eastAsia"/>
        </w:rPr>
        <w:t>可以使用 ResNet、VGG 等预训练模型进行迁移学习，提高识别精度。</w:t>
      </w:r>
    </w:p>
    <w:p w14:paraId="2DD30100">
      <w:pPr>
        <w:rPr>
          <w:rFonts w:hint="eastAsia"/>
        </w:rPr>
      </w:pPr>
      <w:r>
        <w:rPr>
          <w:rFonts w:hint="eastAsia"/>
        </w:rPr>
        <w:t>数据增强：</w:t>
      </w:r>
    </w:p>
    <w:p w14:paraId="44A10E36">
      <w:pPr>
        <w:rPr>
          <w:rFonts w:hint="eastAsia"/>
        </w:rPr>
      </w:pPr>
      <w:r>
        <w:rPr>
          <w:rFonts w:hint="eastAsia"/>
        </w:rPr>
        <w:t>使用数据增强（如旋转、翻转、裁剪等）来增加训练数据的多样性，提升模型的泛化能力。</w:t>
      </w:r>
    </w:p>
    <w:p w14:paraId="4F96725E">
      <w:pPr>
        <w:rPr>
          <w:rFonts w:hint="eastAsia"/>
        </w:rPr>
      </w:pPr>
      <w:r>
        <w:rPr>
          <w:rFonts w:hint="eastAsia"/>
        </w:rPr>
        <w:t>超参数调整：</w:t>
      </w:r>
    </w:p>
    <w:p w14:paraId="2AD861C5">
      <w:pPr>
        <w:rPr>
          <w:rFonts w:hint="eastAsia"/>
        </w:rPr>
      </w:pPr>
      <w:r>
        <w:rPr>
          <w:rFonts w:hint="eastAsia"/>
        </w:rPr>
        <w:t>调整学习率、批量大小等超参数，优化模型训练效果。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MGU2NGQ1MDQ5YTRiNGY5MzExOGE0NGZlYjE4Y2EifQ=="/>
  </w:docVars>
  <w:rsids>
    <w:rsidRoot w:val="00000000"/>
    <w:rsid w:val="763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2024-09-29T02:47:31Z</dcterms:created>
  <dc:creator>haven</dc:creator>
  <cp:lastModifiedBy>桔子</cp:lastModifiedBy>
  <dcterms:modified xsi:type="dcterms:W3CDTF">2024-09-29T02:50:10Z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4CC35CA8AA5544B4BFED92C16C289E7A_12</vt:lpwstr>
  </property>
</Properties>
</file>