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7F178" w14:textId="77777777" w:rsidR="00C81527" w:rsidRDefault="00C81527" w:rsidP="00C81527">
      <w:pPr>
        <w:spacing w:after="0"/>
        <w:rPr>
          <w:rFonts w:ascii="Courier New" w:hAnsi="Courier New" w:cs="Courier New"/>
          <w:b/>
          <w:sz w:val="26"/>
          <w:u w:val="single"/>
        </w:rPr>
      </w:pPr>
      <w:r>
        <w:rPr>
          <w:rFonts w:ascii="Courier New" w:hAnsi="Courier New" w:cs="Courier New"/>
          <w:b/>
          <w:sz w:val="24"/>
          <w:u w:val="single"/>
        </w:rPr>
        <w:t>Hurtownie danych</w:t>
      </w:r>
      <w:r>
        <w:rPr>
          <w:rFonts w:ascii="Courier New" w:hAnsi="Courier New" w:cs="Courier New"/>
          <w:b/>
          <w:sz w:val="26"/>
          <w:u w:val="single"/>
        </w:rPr>
        <w:t xml:space="preserve"> – Projekt – Wersja końcowa  </w:t>
      </w:r>
    </w:p>
    <w:p w14:paraId="3CF7728B" w14:textId="77777777" w:rsidR="00C81527" w:rsidRDefault="00C81527" w:rsidP="00C81527">
      <w:pPr>
        <w:widowControl w:val="0"/>
        <w:spacing w:after="0"/>
        <w:rPr>
          <w:sz w:val="20"/>
          <w:szCs w:val="20"/>
        </w:rPr>
      </w:pPr>
      <w:proofErr w:type="spellStart"/>
      <w:r>
        <w:rPr>
          <w:sz w:val="20"/>
          <w:szCs w:val="20"/>
        </w:rPr>
        <w:t>PWr</w:t>
      </w:r>
      <w:proofErr w:type="spellEnd"/>
      <w:r>
        <w:rPr>
          <w:sz w:val="20"/>
          <w:szCs w:val="20"/>
        </w:rPr>
        <w:t>. Wydział Informatyki i Telekomunikacji Data: 29.05.2026</w:t>
      </w:r>
    </w:p>
    <w:tbl>
      <w:tblPr>
        <w:tblW w:w="9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6"/>
        <w:gridCol w:w="4270"/>
        <w:gridCol w:w="3159"/>
      </w:tblGrid>
      <w:tr w:rsidR="00C81527" w14:paraId="5EFFCAA6" w14:textId="77777777">
        <w:tc>
          <w:tcPr>
            <w:tcW w:w="2246" w:type="dxa"/>
            <w:tcBorders>
              <w:top w:val="single" w:sz="4" w:space="0" w:color="000000"/>
              <w:left w:val="single" w:sz="4" w:space="0" w:color="000000"/>
              <w:bottom w:val="single" w:sz="4" w:space="0" w:color="000000"/>
              <w:right w:val="single" w:sz="4" w:space="0" w:color="000000"/>
            </w:tcBorders>
            <w:hideMark/>
          </w:tcPr>
          <w:p w14:paraId="7BF21230" w14:textId="77777777" w:rsidR="00C81527" w:rsidRDefault="00C81527">
            <w:pPr>
              <w:widowControl w:val="0"/>
              <w:spacing w:after="0"/>
              <w:rPr>
                <w:sz w:val="28"/>
                <w:szCs w:val="28"/>
                <w:lang w:val="en-US" w:eastAsia="en-US"/>
              </w:rPr>
            </w:pPr>
            <w:r>
              <w:rPr>
                <w:sz w:val="28"/>
                <w:szCs w:val="28"/>
                <w:lang w:val="en-US" w:eastAsia="en-US"/>
              </w:rPr>
              <w:t>Student</w:t>
            </w:r>
            <w:r>
              <w:rPr>
                <w:sz w:val="28"/>
                <w:szCs w:val="28"/>
                <w:lang w:val="en-US" w:eastAsia="en-US"/>
              </w:rPr>
              <w:tab/>
            </w:r>
          </w:p>
        </w:tc>
        <w:tc>
          <w:tcPr>
            <w:tcW w:w="4270" w:type="dxa"/>
            <w:tcBorders>
              <w:top w:val="single" w:sz="4" w:space="0" w:color="000000"/>
              <w:left w:val="single" w:sz="4" w:space="0" w:color="000000"/>
              <w:bottom w:val="single" w:sz="4" w:space="0" w:color="000000"/>
              <w:right w:val="single" w:sz="4" w:space="0" w:color="000000"/>
            </w:tcBorders>
            <w:hideMark/>
          </w:tcPr>
          <w:p w14:paraId="10B0B786" w14:textId="77777777" w:rsidR="00C81527" w:rsidRDefault="00C81527">
            <w:pPr>
              <w:widowControl w:val="0"/>
              <w:spacing w:after="0"/>
              <w:rPr>
                <w:sz w:val="28"/>
                <w:szCs w:val="28"/>
                <w:lang w:val="en-US" w:eastAsia="en-US"/>
              </w:rPr>
            </w:pPr>
            <w:r>
              <w:rPr>
                <w:sz w:val="28"/>
                <w:szCs w:val="28"/>
                <w:lang w:val="en-US" w:eastAsia="en-US"/>
              </w:rPr>
              <w:t>-----------------------------------------------</w:t>
            </w:r>
          </w:p>
        </w:tc>
        <w:tc>
          <w:tcPr>
            <w:tcW w:w="3159" w:type="dxa"/>
            <w:tcBorders>
              <w:top w:val="single" w:sz="4" w:space="0" w:color="000000"/>
              <w:left w:val="single" w:sz="4" w:space="0" w:color="000000"/>
              <w:bottom w:val="single" w:sz="4" w:space="0" w:color="000000"/>
              <w:right w:val="single" w:sz="4" w:space="0" w:color="000000"/>
            </w:tcBorders>
            <w:hideMark/>
          </w:tcPr>
          <w:p w14:paraId="667D3B5C" w14:textId="77777777" w:rsidR="00C81527" w:rsidRDefault="00C81527">
            <w:pPr>
              <w:widowControl w:val="0"/>
              <w:spacing w:after="0"/>
              <w:jc w:val="center"/>
              <w:rPr>
                <w:b/>
                <w:bCs/>
                <w:sz w:val="28"/>
                <w:szCs w:val="28"/>
                <w:lang w:val="en-US" w:eastAsia="en-US"/>
              </w:rPr>
            </w:pPr>
            <w:proofErr w:type="spellStart"/>
            <w:r>
              <w:rPr>
                <w:b/>
                <w:bCs/>
                <w:sz w:val="28"/>
                <w:szCs w:val="28"/>
                <w:lang w:val="en-US" w:eastAsia="en-US"/>
              </w:rPr>
              <w:t>Ocena</w:t>
            </w:r>
            <w:proofErr w:type="spellEnd"/>
          </w:p>
          <w:p w14:paraId="6D5B34A7" w14:textId="77777777" w:rsidR="00C81527" w:rsidRDefault="00C81527">
            <w:pPr>
              <w:widowControl w:val="0"/>
              <w:spacing w:after="0"/>
              <w:jc w:val="center"/>
              <w:rPr>
                <w:sz w:val="28"/>
                <w:szCs w:val="28"/>
                <w:lang w:val="en-US" w:eastAsia="en-US"/>
              </w:rPr>
            </w:pPr>
            <w:proofErr w:type="spellStart"/>
            <w:r>
              <w:rPr>
                <w:sz w:val="24"/>
                <w:szCs w:val="24"/>
                <w:highlight w:val="yellow"/>
                <w:lang w:val="en-US" w:eastAsia="en-US"/>
              </w:rPr>
              <w:t>Deklaracja</w:t>
            </w:r>
            <w:proofErr w:type="spellEnd"/>
            <w:r>
              <w:rPr>
                <w:sz w:val="24"/>
                <w:szCs w:val="24"/>
                <w:highlight w:val="yellow"/>
                <w:lang w:val="en-US" w:eastAsia="en-US"/>
              </w:rPr>
              <w:t xml:space="preserve"> </w:t>
            </w:r>
            <w:proofErr w:type="spellStart"/>
            <w:r>
              <w:rPr>
                <w:sz w:val="24"/>
                <w:szCs w:val="24"/>
                <w:highlight w:val="yellow"/>
                <w:lang w:val="en-US" w:eastAsia="en-US"/>
              </w:rPr>
              <w:t>Studenta</w:t>
            </w:r>
            <w:proofErr w:type="spellEnd"/>
          </w:p>
        </w:tc>
      </w:tr>
      <w:tr w:rsidR="00C81527" w14:paraId="0E4FA52A" w14:textId="77777777" w:rsidTr="00C81527">
        <w:trPr>
          <w:trHeight w:val="477"/>
        </w:trPr>
        <w:tc>
          <w:tcPr>
            <w:tcW w:w="2246" w:type="dxa"/>
            <w:tcBorders>
              <w:top w:val="single" w:sz="4" w:space="0" w:color="000000"/>
              <w:left w:val="single" w:sz="4" w:space="0" w:color="000000"/>
              <w:bottom w:val="single" w:sz="4" w:space="0" w:color="000000"/>
              <w:right w:val="single" w:sz="4" w:space="0" w:color="000000"/>
            </w:tcBorders>
            <w:hideMark/>
          </w:tcPr>
          <w:p w14:paraId="160E365F" w14:textId="77777777" w:rsidR="00C81527" w:rsidRDefault="00C81527">
            <w:pPr>
              <w:widowControl w:val="0"/>
              <w:spacing w:after="0"/>
              <w:rPr>
                <w:sz w:val="28"/>
                <w:szCs w:val="28"/>
                <w:lang w:val="en-US" w:eastAsia="en-US"/>
              </w:rPr>
            </w:pPr>
            <w:proofErr w:type="spellStart"/>
            <w:r>
              <w:rPr>
                <w:sz w:val="28"/>
                <w:szCs w:val="28"/>
                <w:lang w:val="en-US" w:eastAsia="en-US"/>
              </w:rPr>
              <w:t>Indeks</w:t>
            </w:r>
            <w:proofErr w:type="spellEnd"/>
          </w:p>
        </w:tc>
        <w:tc>
          <w:tcPr>
            <w:tcW w:w="4270" w:type="dxa"/>
            <w:tcBorders>
              <w:top w:val="single" w:sz="4" w:space="0" w:color="000000"/>
              <w:left w:val="single" w:sz="4" w:space="0" w:color="000000"/>
              <w:bottom w:val="single" w:sz="4" w:space="0" w:color="000000"/>
              <w:right w:val="single" w:sz="4" w:space="0" w:color="000000"/>
            </w:tcBorders>
            <w:hideMark/>
          </w:tcPr>
          <w:p w14:paraId="3A489BDA" w14:textId="714F3DDA" w:rsidR="00C81527" w:rsidRPr="00C81527" w:rsidRDefault="00C81527" w:rsidP="00C81527">
            <w:pPr>
              <w:spacing w:line="240" w:lineRule="auto"/>
              <w:rPr>
                <w:sz w:val="28"/>
                <w:szCs w:val="28"/>
                <w:u w:val="single"/>
                <w:lang w:val="en-US" w:eastAsia="en-US"/>
              </w:rPr>
            </w:pPr>
            <w:r w:rsidRPr="00C81527">
              <w:rPr>
                <w:sz w:val="28"/>
                <w:szCs w:val="28"/>
                <w:u w:val="single"/>
                <w:lang w:val="en-US" w:eastAsia="en-US"/>
              </w:rPr>
              <w:t>280556</w:t>
            </w:r>
          </w:p>
        </w:tc>
        <w:tc>
          <w:tcPr>
            <w:tcW w:w="3159" w:type="dxa"/>
            <w:vMerge w:val="restart"/>
            <w:tcBorders>
              <w:top w:val="single" w:sz="4" w:space="0" w:color="000000"/>
              <w:left w:val="single" w:sz="4" w:space="0" w:color="000000"/>
              <w:bottom w:val="single" w:sz="4" w:space="0" w:color="000000"/>
              <w:right w:val="single" w:sz="4" w:space="0" w:color="000000"/>
            </w:tcBorders>
            <w:hideMark/>
          </w:tcPr>
          <w:p w14:paraId="0E8FBCA9" w14:textId="77777777" w:rsidR="00C81527" w:rsidRDefault="00C81527">
            <w:pPr>
              <w:widowControl w:val="0"/>
              <w:spacing w:after="0"/>
              <w:jc w:val="center"/>
              <w:rPr>
                <w:sz w:val="28"/>
                <w:szCs w:val="28"/>
                <w:lang w:val="en-US" w:eastAsia="en-US"/>
              </w:rPr>
            </w:pPr>
            <w:proofErr w:type="spellStart"/>
            <w:r>
              <w:rPr>
                <w:sz w:val="28"/>
                <w:szCs w:val="28"/>
                <w:lang w:val="en-US" w:eastAsia="en-US"/>
              </w:rPr>
              <w:t>Proszę</w:t>
            </w:r>
            <w:proofErr w:type="spellEnd"/>
            <w:r>
              <w:rPr>
                <w:sz w:val="28"/>
                <w:szCs w:val="28"/>
                <w:lang w:val="en-US" w:eastAsia="en-US"/>
              </w:rPr>
              <w:t xml:space="preserve"> </w:t>
            </w:r>
            <w:proofErr w:type="spellStart"/>
            <w:r>
              <w:rPr>
                <w:sz w:val="28"/>
                <w:szCs w:val="28"/>
                <w:lang w:val="en-US" w:eastAsia="en-US"/>
              </w:rPr>
              <w:t>wskazać</w:t>
            </w:r>
            <w:proofErr w:type="spellEnd"/>
            <w:r>
              <w:rPr>
                <w:sz w:val="28"/>
                <w:szCs w:val="28"/>
                <w:lang w:val="en-US" w:eastAsia="en-US"/>
              </w:rPr>
              <w:t>:</w:t>
            </w:r>
          </w:p>
          <w:tbl>
            <w:tblPr>
              <w:tblStyle w:val="Tabela-Siatka"/>
              <w:tblW w:w="0" w:type="auto"/>
              <w:jc w:val="center"/>
              <w:tblInd w:w="0" w:type="dxa"/>
              <w:tblLayout w:type="fixed"/>
              <w:tblLook w:val="04A0" w:firstRow="1" w:lastRow="0" w:firstColumn="1" w:lastColumn="0" w:noHBand="0" w:noVBand="1"/>
            </w:tblPr>
            <w:tblGrid>
              <w:gridCol w:w="470"/>
              <w:gridCol w:w="470"/>
              <w:gridCol w:w="470"/>
              <w:gridCol w:w="470"/>
              <w:gridCol w:w="470"/>
            </w:tblGrid>
            <w:tr w:rsidR="00C81527" w14:paraId="4788DCEF" w14:textId="77777777">
              <w:trPr>
                <w:trHeight w:hRule="exact" w:val="284"/>
                <w:jc w:val="center"/>
              </w:trPr>
              <w:tc>
                <w:tcPr>
                  <w:tcW w:w="470" w:type="dxa"/>
                  <w:tcBorders>
                    <w:top w:val="single" w:sz="4" w:space="0" w:color="auto"/>
                    <w:left w:val="single" w:sz="4" w:space="0" w:color="auto"/>
                    <w:bottom w:val="single" w:sz="4" w:space="0" w:color="auto"/>
                    <w:right w:val="single" w:sz="4" w:space="0" w:color="auto"/>
                  </w:tcBorders>
                  <w:hideMark/>
                </w:tcPr>
                <w:p w14:paraId="3B45574B" w14:textId="77777777" w:rsidR="00C81527" w:rsidRDefault="00C81527">
                  <w:pPr>
                    <w:widowControl w:val="0"/>
                    <w:spacing w:after="120"/>
                  </w:pPr>
                  <w:r w:rsidRPr="00C81527">
                    <w:rPr>
                      <w:highlight w:val="yellow"/>
                    </w:rPr>
                    <w:t>3.0</w:t>
                  </w:r>
                </w:p>
              </w:tc>
              <w:tc>
                <w:tcPr>
                  <w:tcW w:w="470" w:type="dxa"/>
                  <w:tcBorders>
                    <w:top w:val="single" w:sz="4" w:space="0" w:color="auto"/>
                    <w:left w:val="single" w:sz="4" w:space="0" w:color="auto"/>
                    <w:bottom w:val="single" w:sz="4" w:space="0" w:color="auto"/>
                    <w:right w:val="single" w:sz="4" w:space="0" w:color="auto"/>
                  </w:tcBorders>
                  <w:hideMark/>
                </w:tcPr>
                <w:p w14:paraId="6E329F0D" w14:textId="77777777" w:rsidR="00C81527" w:rsidRDefault="00C81527">
                  <w:pPr>
                    <w:widowControl w:val="0"/>
                    <w:spacing w:after="120"/>
                  </w:pPr>
                  <w:r>
                    <w:t>3.5</w:t>
                  </w:r>
                </w:p>
              </w:tc>
              <w:tc>
                <w:tcPr>
                  <w:tcW w:w="470" w:type="dxa"/>
                  <w:tcBorders>
                    <w:top w:val="single" w:sz="4" w:space="0" w:color="auto"/>
                    <w:left w:val="single" w:sz="4" w:space="0" w:color="auto"/>
                    <w:bottom w:val="single" w:sz="4" w:space="0" w:color="auto"/>
                    <w:right w:val="single" w:sz="4" w:space="0" w:color="auto"/>
                  </w:tcBorders>
                  <w:hideMark/>
                </w:tcPr>
                <w:p w14:paraId="270CA884" w14:textId="77777777" w:rsidR="00C81527" w:rsidRDefault="00C81527">
                  <w:pPr>
                    <w:widowControl w:val="0"/>
                    <w:spacing w:after="120"/>
                  </w:pPr>
                  <w:r>
                    <w:t>4.0</w:t>
                  </w:r>
                </w:p>
              </w:tc>
              <w:tc>
                <w:tcPr>
                  <w:tcW w:w="470" w:type="dxa"/>
                  <w:tcBorders>
                    <w:top w:val="single" w:sz="4" w:space="0" w:color="auto"/>
                    <w:left w:val="single" w:sz="4" w:space="0" w:color="auto"/>
                    <w:bottom w:val="single" w:sz="4" w:space="0" w:color="auto"/>
                    <w:right w:val="single" w:sz="4" w:space="0" w:color="auto"/>
                  </w:tcBorders>
                  <w:hideMark/>
                </w:tcPr>
                <w:p w14:paraId="2BA98DEC" w14:textId="77777777" w:rsidR="00C81527" w:rsidRDefault="00C81527">
                  <w:pPr>
                    <w:widowControl w:val="0"/>
                    <w:spacing w:after="120"/>
                  </w:pPr>
                  <w:r>
                    <w:t>4.5</w:t>
                  </w:r>
                </w:p>
              </w:tc>
              <w:tc>
                <w:tcPr>
                  <w:tcW w:w="470" w:type="dxa"/>
                  <w:tcBorders>
                    <w:top w:val="single" w:sz="4" w:space="0" w:color="auto"/>
                    <w:left w:val="single" w:sz="4" w:space="0" w:color="auto"/>
                    <w:bottom w:val="single" w:sz="4" w:space="0" w:color="auto"/>
                    <w:right w:val="single" w:sz="4" w:space="0" w:color="auto"/>
                  </w:tcBorders>
                  <w:hideMark/>
                </w:tcPr>
                <w:p w14:paraId="22B65287" w14:textId="77777777" w:rsidR="00C81527" w:rsidRDefault="00C81527">
                  <w:pPr>
                    <w:widowControl w:val="0"/>
                    <w:spacing w:after="120"/>
                  </w:pPr>
                  <w:r>
                    <w:t>5.0</w:t>
                  </w:r>
                </w:p>
              </w:tc>
            </w:tr>
          </w:tbl>
          <w:p w14:paraId="68909922" w14:textId="77777777" w:rsidR="00C81527" w:rsidRDefault="00C81527">
            <w:pPr>
              <w:widowControl w:val="0"/>
              <w:spacing w:after="0"/>
              <w:rPr>
                <w:sz w:val="28"/>
                <w:szCs w:val="28"/>
                <w:u w:val="single"/>
                <w:lang w:val="en-US" w:eastAsia="en-US"/>
              </w:rPr>
            </w:pPr>
          </w:p>
        </w:tc>
      </w:tr>
      <w:tr w:rsidR="00C81527" w14:paraId="4096E84D" w14:textId="77777777" w:rsidTr="00C81527">
        <w:trPr>
          <w:trHeight w:val="428"/>
        </w:trPr>
        <w:tc>
          <w:tcPr>
            <w:tcW w:w="2246" w:type="dxa"/>
            <w:tcBorders>
              <w:top w:val="single" w:sz="4" w:space="0" w:color="000000"/>
              <w:left w:val="single" w:sz="4" w:space="0" w:color="000000"/>
              <w:bottom w:val="single" w:sz="4" w:space="0" w:color="000000"/>
              <w:right w:val="single" w:sz="4" w:space="0" w:color="000000"/>
            </w:tcBorders>
            <w:hideMark/>
          </w:tcPr>
          <w:p w14:paraId="208000BF" w14:textId="77777777" w:rsidR="00C81527" w:rsidRDefault="00C81527">
            <w:pPr>
              <w:widowControl w:val="0"/>
              <w:spacing w:after="0"/>
              <w:rPr>
                <w:sz w:val="28"/>
                <w:szCs w:val="28"/>
                <w:lang w:val="en-US" w:eastAsia="en-US"/>
              </w:rPr>
            </w:pPr>
            <w:proofErr w:type="spellStart"/>
            <w:r>
              <w:rPr>
                <w:sz w:val="28"/>
                <w:szCs w:val="28"/>
                <w:lang w:val="en-US" w:eastAsia="en-US"/>
              </w:rPr>
              <w:t>Imię</w:t>
            </w:r>
            <w:proofErr w:type="spellEnd"/>
          </w:p>
        </w:tc>
        <w:tc>
          <w:tcPr>
            <w:tcW w:w="4270" w:type="dxa"/>
            <w:tcBorders>
              <w:top w:val="single" w:sz="4" w:space="0" w:color="000000"/>
              <w:left w:val="single" w:sz="4" w:space="0" w:color="000000"/>
              <w:bottom w:val="single" w:sz="4" w:space="0" w:color="000000"/>
              <w:right w:val="single" w:sz="4" w:space="0" w:color="000000"/>
            </w:tcBorders>
            <w:hideMark/>
          </w:tcPr>
          <w:p w14:paraId="69A9539C" w14:textId="2C8E21C0" w:rsidR="00C81527" w:rsidRPr="00C81527" w:rsidRDefault="00C81527" w:rsidP="00C81527">
            <w:pPr>
              <w:spacing w:line="240" w:lineRule="auto"/>
              <w:rPr>
                <w:sz w:val="28"/>
                <w:szCs w:val="28"/>
                <w:u w:val="single"/>
                <w:lang w:val="en-US" w:eastAsia="en-US"/>
              </w:rPr>
            </w:pPr>
            <w:r w:rsidRPr="00C81527">
              <w:rPr>
                <w:sz w:val="28"/>
                <w:szCs w:val="28"/>
                <w:u w:val="single"/>
                <w:lang w:val="en-US" w:eastAsia="en-US"/>
              </w:rPr>
              <w:t>Mateusz</w:t>
            </w:r>
          </w:p>
        </w:tc>
        <w:tc>
          <w:tcPr>
            <w:tcW w:w="3159" w:type="dxa"/>
            <w:vMerge/>
            <w:tcBorders>
              <w:top w:val="single" w:sz="4" w:space="0" w:color="000000"/>
              <w:left w:val="single" w:sz="4" w:space="0" w:color="000000"/>
              <w:bottom w:val="single" w:sz="4" w:space="0" w:color="000000"/>
              <w:right w:val="single" w:sz="4" w:space="0" w:color="000000"/>
            </w:tcBorders>
            <w:vAlign w:val="center"/>
            <w:hideMark/>
          </w:tcPr>
          <w:p w14:paraId="1FF978AB" w14:textId="77777777" w:rsidR="00C81527" w:rsidRDefault="00C81527">
            <w:pPr>
              <w:spacing w:after="0" w:line="256" w:lineRule="auto"/>
              <w:rPr>
                <w:sz w:val="28"/>
                <w:szCs w:val="28"/>
                <w:u w:val="single"/>
                <w:lang w:val="en-US" w:eastAsia="en-US"/>
              </w:rPr>
            </w:pPr>
          </w:p>
        </w:tc>
      </w:tr>
      <w:tr w:rsidR="00C81527" w14:paraId="0853113F" w14:textId="77777777">
        <w:tc>
          <w:tcPr>
            <w:tcW w:w="2246" w:type="dxa"/>
            <w:tcBorders>
              <w:top w:val="single" w:sz="4" w:space="0" w:color="000000"/>
              <w:left w:val="single" w:sz="4" w:space="0" w:color="000000"/>
              <w:bottom w:val="single" w:sz="4" w:space="0" w:color="000000"/>
              <w:right w:val="single" w:sz="4" w:space="0" w:color="000000"/>
            </w:tcBorders>
            <w:hideMark/>
          </w:tcPr>
          <w:p w14:paraId="785AA3F1" w14:textId="77777777" w:rsidR="00C81527" w:rsidRDefault="00C81527">
            <w:pPr>
              <w:widowControl w:val="0"/>
              <w:spacing w:after="0"/>
              <w:rPr>
                <w:sz w:val="28"/>
                <w:szCs w:val="28"/>
                <w:lang w:val="en-US" w:eastAsia="en-US"/>
              </w:rPr>
            </w:pPr>
            <w:proofErr w:type="spellStart"/>
            <w:r>
              <w:rPr>
                <w:sz w:val="28"/>
                <w:szCs w:val="28"/>
                <w:lang w:val="en-US" w:eastAsia="en-US"/>
              </w:rPr>
              <w:t>Nazwisko</w:t>
            </w:r>
            <w:proofErr w:type="spellEnd"/>
          </w:p>
        </w:tc>
        <w:tc>
          <w:tcPr>
            <w:tcW w:w="4270" w:type="dxa"/>
            <w:tcBorders>
              <w:top w:val="single" w:sz="4" w:space="0" w:color="000000"/>
              <w:left w:val="single" w:sz="4" w:space="0" w:color="000000"/>
              <w:bottom w:val="single" w:sz="4" w:space="0" w:color="000000"/>
              <w:right w:val="single" w:sz="4" w:space="0" w:color="000000"/>
            </w:tcBorders>
          </w:tcPr>
          <w:p w14:paraId="485049D0" w14:textId="2645340B" w:rsidR="00C81527" w:rsidRDefault="00C81527">
            <w:pPr>
              <w:widowControl w:val="0"/>
              <w:spacing w:after="0"/>
              <w:rPr>
                <w:sz w:val="28"/>
                <w:szCs w:val="28"/>
                <w:u w:val="single"/>
                <w:lang w:val="en-US" w:eastAsia="en-US"/>
              </w:rPr>
            </w:pPr>
            <w:r>
              <w:rPr>
                <w:sz w:val="28"/>
                <w:szCs w:val="28"/>
                <w:u w:val="single"/>
                <w:lang w:val="en-US" w:eastAsia="en-US"/>
              </w:rPr>
              <w:t>Tereba</w:t>
            </w:r>
          </w:p>
        </w:tc>
        <w:tc>
          <w:tcPr>
            <w:tcW w:w="3159" w:type="dxa"/>
            <w:vMerge/>
            <w:tcBorders>
              <w:top w:val="single" w:sz="4" w:space="0" w:color="000000"/>
              <w:left w:val="single" w:sz="4" w:space="0" w:color="000000"/>
              <w:bottom w:val="single" w:sz="4" w:space="0" w:color="000000"/>
              <w:right w:val="single" w:sz="4" w:space="0" w:color="000000"/>
            </w:tcBorders>
            <w:vAlign w:val="center"/>
            <w:hideMark/>
          </w:tcPr>
          <w:p w14:paraId="4B2C94BE" w14:textId="77777777" w:rsidR="00C81527" w:rsidRDefault="00C81527">
            <w:pPr>
              <w:spacing w:after="0" w:line="256" w:lineRule="auto"/>
              <w:rPr>
                <w:sz w:val="28"/>
                <w:szCs w:val="28"/>
                <w:u w:val="single"/>
                <w:lang w:val="en-US" w:eastAsia="en-US"/>
              </w:rPr>
            </w:pPr>
          </w:p>
        </w:tc>
      </w:tr>
    </w:tbl>
    <w:p w14:paraId="75C957A7" w14:textId="77777777" w:rsidR="00C81527" w:rsidRDefault="00C81527" w:rsidP="00C81527">
      <w:pPr>
        <w:widowControl w:val="0"/>
        <w:spacing w:after="120"/>
        <w:rPr>
          <w:sz w:val="20"/>
          <w:szCs w:val="20"/>
        </w:rPr>
      </w:pPr>
    </w:p>
    <w:p w14:paraId="4834A398" w14:textId="77777777" w:rsidR="00C81527" w:rsidRDefault="00C81527" w:rsidP="00C81527">
      <w:pPr>
        <w:pStyle w:val="Nagwek2"/>
        <w:rPr>
          <w:b/>
          <w:bCs/>
        </w:rPr>
      </w:pPr>
      <w:r>
        <w:rPr>
          <w:b/>
          <w:bCs/>
        </w:rPr>
        <w:t>Terminarz przekazania dokumentacji i odbioru produktu (Hurtownia Danych + Analiza Danych)</w:t>
      </w:r>
    </w:p>
    <w:p w14:paraId="2674D6DC" w14:textId="77777777" w:rsidR="00C81527" w:rsidRDefault="00C81527" w:rsidP="00C81527">
      <w:pPr>
        <w:spacing w:after="0"/>
        <w:rPr>
          <w:color w:val="EE0000"/>
        </w:rPr>
      </w:pPr>
      <w:r>
        <w:rPr>
          <w:color w:val="EE0000"/>
        </w:rPr>
        <w:t>Test zaliczeniowy</w:t>
      </w:r>
    </w:p>
    <w:p w14:paraId="6B638B30" w14:textId="77777777" w:rsidR="00C81527" w:rsidRDefault="00C81527">
      <w:pPr>
        <w:pStyle w:val="Akapitzlist"/>
        <w:numPr>
          <w:ilvl w:val="0"/>
          <w:numId w:val="21"/>
        </w:numPr>
        <w:spacing w:after="0"/>
      </w:pPr>
      <w:r>
        <w:rPr>
          <w:b/>
          <w:bCs/>
          <w:highlight w:val="yellow"/>
        </w:rPr>
        <w:t>12.06.2026 r</w:t>
      </w:r>
      <w:r>
        <w:rPr>
          <w:b/>
          <w:bCs/>
        </w:rPr>
        <w:t>.</w:t>
      </w:r>
    </w:p>
    <w:p w14:paraId="64DFA566" w14:textId="77777777" w:rsidR="00C81527" w:rsidRDefault="00C81527">
      <w:pPr>
        <w:pStyle w:val="Akapitzlist"/>
        <w:numPr>
          <w:ilvl w:val="1"/>
          <w:numId w:val="21"/>
        </w:numPr>
        <w:spacing w:after="0"/>
      </w:pPr>
      <w:r>
        <w:rPr>
          <w:b/>
          <w:bCs/>
        </w:rPr>
        <w:t>godz.</w:t>
      </w:r>
      <w:r>
        <w:rPr>
          <w:b/>
          <w:bCs/>
          <w:color w:val="EE0000"/>
        </w:rPr>
        <w:t xml:space="preserve"> </w:t>
      </w:r>
      <w:r>
        <w:rPr>
          <w:color w:val="EE0000"/>
        </w:rPr>
        <w:t xml:space="preserve">09:15 – 10:30 </w:t>
      </w:r>
    </w:p>
    <w:p w14:paraId="72D928B9" w14:textId="77777777" w:rsidR="00C81527" w:rsidRDefault="00C81527">
      <w:pPr>
        <w:pStyle w:val="Akapitzlist"/>
        <w:numPr>
          <w:ilvl w:val="1"/>
          <w:numId w:val="21"/>
        </w:numPr>
        <w:spacing w:after="0"/>
      </w:pPr>
      <w:r>
        <w:rPr>
          <w:b/>
          <w:bCs/>
        </w:rPr>
        <w:t>godz.</w:t>
      </w:r>
      <w:r>
        <w:t xml:space="preserve"> </w:t>
      </w:r>
      <w:r>
        <w:rPr>
          <w:color w:val="EE0000"/>
        </w:rPr>
        <w:t>13:15 – 14:30</w:t>
      </w:r>
    </w:p>
    <w:p w14:paraId="0FFC25EA" w14:textId="77777777" w:rsidR="00C81527" w:rsidRDefault="00C81527" w:rsidP="00C81527">
      <w:pPr>
        <w:spacing w:after="0"/>
      </w:pPr>
      <w:r>
        <w:t>Terminy zerowe (promocyjne):</w:t>
      </w:r>
    </w:p>
    <w:p w14:paraId="57473A47" w14:textId="77777777" w:rsidR="00C81527" w:rsidRDefault="00C81527">
      <w:pPr>
        <w:pStyle w:val="Akapitzlist"/>
        <w:numPr>
          <w:ilvl w:val="0"/>
          <w:numId w:val="22"/>
        </w:numPr>
        <w:spacing w:after="0"/>
        <w:rPr>
          <w:b/>
          <w:bCs/>
          <w:highlight w:val="green"/>
        </w:rPr>
      </w:pPr>
      <w:r>
        <w:rPr>
          <w:highlight w:val="green"/>
        </w:rPr>
        <w:t>Data przekazania dokumentacji:</w:t>
      </w:r>
      <w:r>
        <w:rPr>
          <w:b/>
          <w:bCs/>
          <w:highlight w:val="green"/>
        </w:rPr>
        <w:t xml:space="preserve"> 8.06.2026 r.</w:t>
      </w:r>
      <w:r>
        <w:rPr>
          <w:rStyle w:val="Pogrubienie"/>
          <w:shd w:val="clear" w:color="auto" w:fill="00FF00"/>
        </w:rPr>
        <w:t xml:space="preserve"> godz. 00:00</w:t>
      </w:r>
    </w:p>
    <w:p w14:paraId="62939F71" w14:textId="77777777" w:rsidR="00C81527" w:rsidRDefault="00C81527">
      <w:pPr>
        <w:pStyle w:val="Akapitzlist"/>
        <w:numPr>
          <w:ilvl w:val="0"/>
          <w:numId w:val="22"/>
        </w:numPr>
        <w:spacing w:after="0"/>
        <w:rPr>
          <w:b/>
          <w:bCs/>
          <w:highlight w:val="green"/>
        </w:rPr>
      </w:pPr>
      <w:r>
        <w:rPr>
          <w:b/>
          <w:bCs/>
          <w:highlight w:val="green"/>
        </w:rPr>
        <w:t xml:space="preserve">Odbiór projektu: </w:t>
      </w:r>
    </w:p>
    <w:p w14:paraId="5458903C" w14:textId="77777777" w:rsidR="00C81527" w:rsidRDefault="00C81527">
      <w:pPr>
        <w:pStyle w:val="Akapitzlist"/>
        <w:numPr>
          <w:ilvl w:val="1"/>
          <w:numId w:val="22"/>
        </w:numPr>
        <w:spacing w:after="0"/>
        <w:rPr>
          <w:b/>
          <w:bCs/>
          <w:highlight w:val="green"/>
        </w:rPr>
      </w:pPr>
      <w:r>
        <w:rPr>
          <w:b/>
          <w:bCs/>
          <w:highlight w:val="green"/>
        </w:rPr>
        <w:t xml:space="preserve">Na ocenę dostateczną – Piątek 12.06.2026 r. </w:t>
      </w:r>
    </w:p>
    <w:p w14:paraId="64A233FF" w14:textId="77777777" w:rsidR="00C81527" w:rsidRDefault="00C81527">
      <w:pPr>
        <w:pStyle w:val="Akapitzlist"/>
        <w:numPr>
          <w:ilvl w:val="2"/>
          <w:numId w:val="22"/>
        </w:numPr>
        <w:spacing w:after="0"/>
        <w:rPr>
          <w:b/>
          <w:bCs/>
          <w:highlight w:val="green"/>
        </w:rPr>
      </w:pPr>
      <w:r>
        <w:rPr>
          <w:b/>
          <w:bCs/>
          <w:highlight w:val="green"/>
        </w:rPr>
        <w:t>Godz. 11:00 – 12:50</w:t>
      </w:r>
      <w:r>
        <w:t xml:space="preserve"> - (1 osoba)</w:t>
      </w:r>
    </w:p>
    <w:p w14:paraId="3DB1B48C" w14:textId="77777777" w:rsidR="00C81527" w:rsidRDefault="00C81527">
      <w:pPr>
        <w:pStyle w:val="Akapitzlist"/>
        <w:numPr>
          <w:ilvl w:val="2"/>
          <w:numId w:val="22"/>
        </w:numPr>
        <w:spacing w:after="0"/>
        <w:rPr>
          <w:b/>
          <w:bCs/>
          <w:highlight w:val="green"/>
        </w:rPr>
      </w:pPr>
      <w:r>
        <w:rPr>
          <w:b/>
          <w:bCs/>
          <w:highlight w:val="green"/>
        </w:rPr>
        <w:t>Godz. 15:00 – 20:00</w:t>
      </w:r>
      <w:r>
        <w:t xml:space="preserve"> - (30 osób)</w:t>
      </w:r>
    </w:p>
    <w:p w14:paraId="656842D0" w14:textId="77777777" w:rsidR="00C81527" w:rsidRDefault="00C81527" w:rsidP="00C81527">
      <w:pPr>
        <w:spacing w:after="0"/>
        <w:ind w:left="1800"/>
        <w:rPr>
          <w:b/>
          <w:bCs/>
          <w:highlight w:val="green"/>
        </w:rPr>
      </w:pPr>
    </w:p>
    <w:p w14:paraId="6BD80B3D" w14:textId="77777777" w:rsidR="00C81527" w:rsidRDefault="00C81527">
      <w:pPr>
        <w:pStyle w:val="Akapitzlist"/>
        <w:numPr>
          <w:ilvl w:val="1"/>
          <w:numId w:val="22"/>
        </w:numPr>
        <w:spacing w:after="0"/>
        <w:rPr>
          <w:b/>
          <w:bCs/>
          <w:highlight w:val="green"/>
        </w:rPr>
      </w:pPr>
      <w:r>
        <w:rPr>
          <w:b/>
          <w:bCs/>
          <w:highlight w:val="green"/>
        </w:rPr>
        <w:t xml:space="preserve">Na ocenę co najmniej 3.5 – Sobota 13.06.2026 r. </w:t>
      </w:r>
    </w:p>
    <w:p w14:paraId="5A340FA8" w14:textId="77777777" w:rsidR="00C81527" w:rsidRDefault="00C81527">
      <w:pPr>
        <w:pStyle w:val="Akapitzlist"/>
        <w:numPr>
          <w:ilvl w:val="2"/>
          <w:numId w:val="22"/>
        </w:numPr>
        <w:spacing w:after="0"/>
        <w:rPr>
          <w:b/>
          <w:bCs/>
          <w:highlight w:val="green"/>
        </w:rPr>
      </w:pPr>
      <w:r>
        <w:rPr>
          <w:b/>
          <w:bCs/>
          <w:highlight w:val="green"/>
        </w:rPr>
        <w:t>Godz. 9:15 – 16:00</w:t>
      </w:r>
    </w:p>
    <w:p w14:paraId="1A497A79" w14:textId="77777777" w:rsidR="00C81527" w:rsidRDefault="00C81527" w:rsidP="00C81527">
      <w:pPr>
        <w:spacing w:after="0"/>
      </w:pPr>
      <w:r>
        <w:t>Termin normalny:</w:t>
      </w:r>
    </w:p>
    <w:p w14:paraId="0FEC30A7" w14:textId="77777777" w:rsidR="00C81527" w:rsidRDefault="00C81527">
      <w:pPr>
        <w:pStyle w:val="Akapitzlist"/>
        <w:numPr>
          <w:ilvl w:val="0"/>
          <w:numId w:val="22"/>
        </w:numPr>
        <w:spacing w:after="0"/>
        <w:rPr>
          <w:highlight w:val="yellow"/>
        </w:rPr>
      </w:pPr>
      <w:r>
        <w:rPr>
          <w:highlight w:val="yellow"/>
        </w:rPr>
        <w:t xml:space="preserve">Data przekazania dokumentacji: </w:t>
      </w:r>
      <w:r>
        <w:rPr>
          <w:shd w:val="clear" w:color="auto" w:fill="FFFF00"/>
        </w:rPr>
        <w:t xml:space="preserve">Poniedziałek </w:t>
      </w:r>
      <w:r>
        <w:rPr>
          <w:b/>
          <w:bCs/>
          <w:highlight w:val="yellow"/>
        </w:rPr>
        <w:t>15.06.2026 r</w:t>
      </w:r>
      <w:r>
        <w:rPr>
          <w:highlight w:val="yellow"/>
        </w:rPr>
        <w:t>.</w:t>
      </w:r>
    </w:p>
    <w:p w14:paraId="73132F16" w14:textId="77777777" w:rsidR="00C81527" w:rsidRDefault="00C81527">
      <w:pPr>
        <w:pStyle w:val="Akapitzlist"/>
        <w:numPr>
          <w:ilvl w:val="0"/>
          <w:numId w:val="22"/>
        </w:numPr>
        <w:spacing w:after="0"/>
        <w:rPr>
          <w:highlight w:val="yellow"/>
        </w:rPr>
      </w:pPr>
      <w:r>
        <w:rPr>
          <w:b/>
          <w:bCs/>
          <w:highlight w:val="yellow"/>
        </w:rPr>
        <w:t>Odbiór projektu</w:t>
      </w:r>
      <w:r>
        <w:rPr>
          <w:highlight w:val="yellow"/>
        </w:rPr>
        <w:t xml:space="preserve">: </w:t>
      </w:r>
    </w:p>
    <w:p w14:paraId="42025694" w14:textId="77777777" w:rsidR="00C81527" w:rsidRDefault="00C81527">
      <w:pPr>
        <w:pStyle w:val="Akapitzlist"/>
        <w:numPr>
          <w:ilvl w:val="1"/>
          <w:numId w:val="22"/>
        </w:numPr>
        <w:spacing w:after="0"/>
        <w:rPr>
          <w:b/>
          <w:bCs/>
          <w:highlight w:val="yellow"/>
        </w:rPr>
      </w:pPr>
      <w:r>
        <w:rPr>
          <w:b/>
          <w:bCs/>
          <w:highlight w:val="yellow"/>
        </w:rPr>
        <w:t xml:space="preserve">Piątek 19.06.2026 r. </w:t>
      </w:r>
    </w:p>
    <w:p w14:paraId="6EC041B5" w14:textId="77777777" w:rsidR="00C81527" w:rsidRDefault="00C81527">
      <w:pPr>
        <w:pStyle w:val="Akapitzlist"/>
        <w:numPr>
          <w:ilvl w:val="1"/>
          <w:numId w:val="22"/>
        </w:numPr>
        <w:spacing w:after="0"/>
      </w:pPr>
      <w:r>
        <w:rPr>
          <w:highlight w:val="yellow"/>
        </w:rPr>
        <w:t xml:space="preserve">Poprawa: </w:t>
      </w:r>
      <w:r>
        <w:rPr>
          <w:b/>
          <w:bCs/>
          <w:highlight w:val="yellow"/>
        </w:rPr>
        <w:t>Piątek</w:t>
      </w:r>
      <w:r>
        <w:rPr>
          <w:highlight w:val="yellow"/>
        </w:rPr>
        <w:t xml:space="preserve"> </w:t>
      </w:r>
      <w:r>
        <w:rPr>
          <w:b/>
          <w:bCs/>
          <w:color w:val="EE0000"/>
          <w:highlight w:val="yellow"/>
        </w:rPr>
        <w:t>26.06.2026 r</w:t>
      </w:r>
      <w:r>
        <w:rPr>
          <w:highlight w:val="yellow"/>
        </w:rPr>
        <w:t>.</w:t>
      </w:r>
      <w:r>
        <w:t xml:space="preserve"> </w:t>
      </w:r>
    </w:p>
    <w:p w14:paraId="232604E9" w14:textId="77777777" w:rsidR="00C541B0" w:rsidRDefault="00C541B0" w:rsidP="00C541B0">
      <w:pPr>
        <w:widowControl w:val="0"/>
        <w:rPr>
          <w:sz w:val="20"/>
          <w:szCs w:val="20"/>
        </w:rPr>
      </w:pPr>
    </w:p>
    <w:p w14:paraId="5BEE9417" w14:textId="77777777" w:rsidR="00CF0848" w:rsidRDefault="00CF0848" w:rsidP="00CF0848">
      <w:pPr>
        <w:pStyle w:val="Nagwek1"/>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Tytuł projektu (wybranego lub zmienionego w celu realizacji)</w:t>
      </w:r>
    </w:p>
    <w:p w14:paraId="7473546E" w14:textId="0B6FAF17" w:rsidR="00E3549F" w:rsidRDefault="0048648B" w:rsidP="0048648B">
      <w:r>
        <w:t xml:space="preserve">Analiza wzorców mobilności miejskiej i obciążenia infrastruktury na podstawie systemu Capital </w:t>
      </w:r>
      <w:proofErr w:type="spellStart"/>
      <w:r>
        <w:t>Bikeshare</w:t>
      </w:r>
      <w:proofErr w:type="spellEnd"/>
      <w:r>
        <w:t xml:space="preserve"> w Waszyngtonie.</w:t>
      </w:r>
    </w:p>
    <w:p w14:paraId="4650A996" w14:textId="77777777" w:rsidR="00CF0848" w:rsidRPr="00897CAE" w:rsidRDefault="00CF0848">
      <w:pPr>
        <w:pStyle w:val="Akapitzlist"/>
        <w:numPr>
          <w:ilvl w:val="0"/>
          <w:numId w:val="13"/>
        </w:numPr>
      </w:pPr>
      <w:r w:rsidRPr="00897CAE">
        <w:rPr>
          <w:b/>
          <w:bCs/>
          <w:sz w:val="24"/>
          <w:szCs w:val="24"/>
        </w:rPr>
        <w:t xml:space="preserve">Uzasadnienie </w:t>
      </w:r>
      <w:r w:rsidRPr="006C07CB">
        <w:rPr>
          <w:b/>
          <w:bCs/>
          <w:sz w:val="24"/>
          <w:szCs w:val="24"/>
        </w:rPr>
        <w:t>wyboru</w:t>
      </w:r>
      <w:r w:rsidRPr="006C07CB">
        <w:rPr>
          <w:b/>
          <w:bCs/>
        </w:rPr>
        <w:t xml:space="preserve"> lub zmiany</w:t>
      </w:r>
    </w:p>
    <w:p w14:paraId="7CF0F234" w14:textId="77777777" w:rsidR="00CF0848" w:rsidRPr="00CF0848" w:rsidRDefault="00CF0848" w:rsidP="00CF0848">
      <w:pPr>
        <w:rPr>
          <w:sz w:val="24"/>
        </w:rPr>
      </w:pPr>
      <w:r w:rsidRPr="00CF0848">
        <w:rPr>
          <w:sz w:val="24"/>
        </w:rPr>
        <w:t xml:space="preserve">Wybrałem ten temat uważam temat </w:t>
      </w:r>
      <w:proofErr w:type="spellStart"/>
      <w:r w:rsidRPr="00CF0848">
        <w:rPr>
          <w:sz w:val="24"/>
        </w:rPr>
        <w:t>mikromobliności</w:t>
      </w:r>
      <w:proofErr w:type="spellEnd"/>
      <w:r w:rsidRPr="00CF0848">
        <w:rPr>
          <w:sz w:val="24"/>
        </w:rPr>
        <w:t xml:space="preserve"> za ciekawy i warty uwagi oraz ponieważ w Polsce również trwa rozbudowa infrastruktury rowerowej i coraz więcej osób z niej korzysta. </w:t>
      </w:r>
      <w:r w:rsidRPr="00CF0848">
        <w:rPr>
          <w:sz w:val="24"/>
        </w:rPr>
        <w:lastRenderedPageBreak/>
        <w:t>Dla takiej rozbudowy istotne jest aby spełniała potrzeby jej użytkowników i to między innymi one są przedmiotem analizowanych danych.</w:t>
      </w:r>
    </w:p>
    <w:p w14:paraId="5703C2AF" w14:textId="77777777" w:rsidR="00CF0848" w:rsidRDefault="00CF0848" w:rsidP="0048648B"/>
    <w:p w14:paraId="37A02573" w14:textId="7D6A5CB4" w:rsidR="00C541B0" w:rsidRDefault="00C541B0" w:rsidP="00C541B0">
      <w:pPr>
        <w:pStyle w:val="Nagwek1"/>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Charakterystyka dziedziny problemowej </w:t>
      </w:r>
    </w:p>
    <w:p w14:paraId="650B796F" w14:textId="43D1F425" w:rsidR="007E0ECB" w:rsidRDefault="007E0ECB" w:rsidP="00C94E4B">
      <w:r w:rsidRPr="007E0ECB">
        <w:t xml:space="preserve">Dziedzina projektu obejmuje transport miejski oraz dynamicznie rozwijający się sektor </w:t>
      </w:r>
      <w:proofErr w:type="spellStart"/>
      <w:r w:rsidRPr="007E0ECB">
        <w:t>mikromobilności</w:t>
      </w:r>
      <w:proofErr w:type="spellEnd"/>
      <w:r w:rsidRPr="007E0ECB">
        <w:t xml:space="preserve">, ze szczególnym uwzględnieniem systemów publicznego współdzielenia </w:t>
      </w:r>
      <w:r>
        <w:t>rowerów</w:t>
      </w:r>
      <w:r w:rsidRPr="007E0ECB">
        <w:t>. Rozwiązania te stanowią kluczowy element infrastruktury komunikacyjnej w nowoczesnych aglomeracjach, odpowiadając na wyzwania związane z redukcją zatorów drogowych oraz zrównoważonym rozwojem.</w:t>
      </w:r>
    </w:p>
    <w:p w14:paraId="34747210" w14:textId="77777777" w:rsidR="009C35DF" w:rsidRDefault="009C35DF" w:rsidP="00C94E4B">
      <w:r w:rsidRPr="009C35DF">
        <w:t>Istotne dla tej dziedziny są również panujące warunki atmosferyczne, od których w dużym stopniu zależy zmienność w wykorzystaniu systemów rowerów miejskich. Pogoda wpływa nie tylko na samą decyzję o wypożyczeniu, ale także na zachowania użytkowników, takie jak długość przejazdów czy wybór docelowego miejsca zwrotu pojazdu.</w:t>
      </w:r>
    </w:p>
    <w:p w14:paraId="2E1387DD" w14:textId="5107D49D" w:rsidR="00C94E4B" w:rsidRPr="00C94E4B" w:rsidRDefault="00C94E4B" w:rsidP="00C94E4B">
      <w:r>
        <w:t xml:space="preserve">Przedmiotem analizy będzie przejazd rowerem, to jest wypożyczenie i zwrócenie go. Zdarzenie to charakteryzuje się godziną i miejscem rozpoczęcia i zakończenia przejazdu, </w:t>
      </w:r>
      <w:r w:rsidR="003E6B2D">
        <w:t>klasyfikacją wypożyczającego, typem wypożyczanego roweru, a także warunkami atmosferycznymi panującymi podczas przejazdu.</w:t>
      </w:r>
      <w:r>
        <w:t xml:space="preserve"> </w:t>
      </w:r>
    </w:p>
    <w:p w14:paraId="47F6ABC0" w14:textId="77777777" w:rsidR="00C541B0" w:rsidRDefault="00C541B0" w:rsidP="00C541B0">
      <w:pPr>
        <w:pStyle w:val="Nagwek1"/>
        <w:numPr>
          <w:ilvl w:val="1"/>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Opis obszaru analizy (wybrany fragment dziedziny, przeznaczony do szczegółowej analizy i opracowania hurtowni danych)</w:t>
      </w:r>
    </w:p>
    <w:p w14:paraId="5A0E01C2" w14:textId="6CD1F89A" w:rsidR="00AE580F" w:rsidRPr="004F1CA6" w:rsidRDefault="009C35DF" w:rsidP="002B54E9">
      <w:pPr>
        <w:rPr>
          <w:rFonts w:asciiTheme="minorHAnsi" w:eastAsia="Times New Roman" w:hAnsiTheme="minorHAnsi" w:cstheme="minorHAnsi"/>
        </w:rPr>
      </w:pPr>
      <w:r w:rsidRPr="004F1CA6">
        <w:rPr>
          <w:rFonts w:asciiTheme="minorHAnsi" w:hAnsiTheme="minorHAnsi" w:cstheme="minorHAnsi"/>
        </w:rPr>
        <w:t>Analizowane dane ograniczają się do przejazdów ze stolicy Stanów Zjednoczonych miasta Waszyngton od maja 2020 do sierpnia 2024. Zbiór ten zawiera dane o każdym zarejestrowanym przejeździe, takie jak czas rozpoczęcia i zakończenia, stacje początkową i końcową, klasyfikacje wypożyczającego oraz typ pojazdu.</w:t>
      </w:r>
      <w:r w:rsidR="00AE580F" w:rsidRPr="004F1CA6">
        <w:rPr>
          <w:rFonts w:asciiTheme="minorHAnsi" w:hAnsiTheme="minorHAnsi" w:cstheme="minorHAnsi"/>
        </w:rPr>
        <w:t xml:space="preserve"> </w:t>
      </w:r>
      <w:r w:rsidR="00AE580F" w:rsidRPr="004F1CA6">
        <w:rPr>
          <w:rFonts w:asciiTheme="minorHAnsi" w:eastAsia="Times New Roman" w:hAnsiTheme="minorHAnsi" w:cstheme="minorHAnsi"/>
        </w:rPr>
        <w:t>Zbiór danych został dodatkowo rozszerzony o dane pogodowe z tego samego okresu, aby dodać odpowiedni kontekst do analizy.</w:t>
      </w:r>
    </w:p>
    <w:p w14:paraId="5D27D1D8" w14:textId="02050B93" w:rsidR="00C541B0" w:rsidRDefault="00C541B0" w:rsidP="00C541B0">
      <w:pPr>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BAA374A" w14:textId="57135509" w:rsidR="00C541B0" w:rsidRDefault="00C541B0" w:rsidP="00C541B0">
      <w:pPr>
        <w:pStyle w:val="Nagwek1"/>
        <w:numPr>
          <w:ilvl w:val="1"/>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Problemy </w:t>
      </w:r>
      <w:r w:rsidR="00E92B34">
        <w:rPr>
          <w:rFonts w:ascii="Times New Roman" w:eastAsia="Times New Roman" w:hAnsi="Times New Roman" w:cs="Times New Roman"/>
          <w:sz w:val="26"/>
          <w:szCs w:val="26"/>
        </w:rPr>
        <w:t>w rozpatrywanej dziedzinie</w:t>
      </w:r>
    </w:p>
    <w:p w14:paraId="5B6975C0" w14:textId="44805ECF" w:rsidR="00C541B0" w:rsidRPr="00E00D1E" w:rsidRDefault="008F592F">
      <w:pPr>
        <w:pStyle w:val="Akapitzlist"/>
        <w:numPr>
          <w:ilvl w:val="0"/>
          <w:numId w:val="6"/>
        </w:numPr>
        <w:spacing w:after="0"/>
        <w:rPr>
          <w:rFonts w:asciiTheme="minorHAnsi" w:eastAsia="Times New Roman" w:hAnsiTheme="minorHAnsi" w:cstheme="minorHAnsi"/>
          <w:sz w:val="24"/>
          <w:szCs w:val="24"/>
        </w:rPr>
      </w:pPr>
      <w:r w:rsidRPr="00E00D1E">
        <w:rPr>
          <w:rFonts w:asciiTheme="minorHAnsi" w:eastAsia="Times New Roman" w:hAnsiTheme="minorHAnsi" w:cstheme="minorHAnsi"/>
          <w:sz w:val="24"/>
          <w:szCs w:val="24"/>
        </w:rPr>
        <w:t xml:space="preserve">P01 </w:t>
      </w:r>
      <w:r w:rsidR="00363726" w:rsidRPr="00E00D1E">
        <w:rPr>
          <w:rFonts w:asciiTheme="minorHAnsi" w:eastAsia="Times New Roman" w:hAnsiTheme="minorHAnsi" w:cstheme="minorHAnsi"/>
          <w:sz w:val="24"/>
          <w:szCs w:val="24"/>
        </w:rPr>
        <w:t>–</w:t>
      </w:r>
      <w:r w:rsidRPr="00E00D1E">
        <w:rPr>
          <w:rFonts w:asciiTheme="minorHAnsi" w:eastAsia="Times New Roman" w:hAnsiTheme="minorHAnsi" w:cstheme="minorHAnsi"/>
          <w:sz w:val="24"/>
          <w:szCs w:val="24"/>
        </w:rPr>
        <w:t xml:space="preserve"> </w:t>
      </w:r>
      <w:r w:rsidR="00363726" w:rsidRPr="00E00D1E">
        <w:rPr>
          <w:rFonts w:asciiTheme="minorHAnsi" w:eastAsia="Times New Roman" w:hAnsiTheme="minorHAnsi" w:cstheme="minorHAnsi"/>
          <w:sz w:val="24"/>
          <w:szCs w:val="24"/>
        </w:rPr>
        <w:t>Nierównomierne obciążenie stacji – w godzinach szczytu niektóre stacje są wykorzystywane o wiele częściej niż inne</w:t>
      </w:r>
      <w:r w:rsidR="000857EA" w:rsidRPr="00E00D1E">
        <w:rPr>
          <w:rFonts w:asciiTheme="minorHAnsi" w:eastAsia="Times New Roman" w:hAnsiTheme="minorHAnsi" w:cstheme="minorHAnsi"/>
          <w:sz w:val="24"/>
          <w:szCs w:val="24"/>
        </w:rPr>
        <w:t>, co może prowadzić do braku wolnych miejsc lub rowerów</w:t>
      </w:r>
      <w:r w:rsidR="00363726" w:rsidRPr="00E00D1E">
        <w:rPr>
          <w:rFonts w:asciiTheme="minorHAnsi" w:eastAsia="Times New Roman" w:hAnsiTheme="minorHAnsi" w:cstheme="minorHAnsi"/>
          <w:sz w:val="24"/>
          <w:szCs w:val="24"/>
        </w:rPr>
        <w:t>.</w:t>
      </w:r>
    </w:p>
    <w:p w14:paraId="4F60DDA1" w14:textId="52A9F0BC" w:rsidR="008F592F" w:rsidRPr="00E00D1E" w:rsidRDefault="008F592F">
      <w:pPr>
        <w:pStyle w:val="Akapitzlist"/>
        <w:numPr>
          <w:ilvl w:val="0"/>
          <w:numId w:val="6"/>
        </w:numPr>
        <w:spacing w:after="0"/>
        <w:rPr>
          <w:rFonts w:asciiTheme="minorHAnsi" w:eastAsia="Times New Roman" w:hAnsiTheme="minorHAnsi" w:cstheme="minorHAnsi"/>
          <w:sz w:val="24"/>
          <w:szCs w:val="24"/>
        </w:rPr>
      </w:pPr>
      <w:r w:rsidRPr="00E00D1E">
        <w:rPr>
          <w:rFonts w:asciiTheme="minorHAnsi" w:eastAsia="Times New Roman" w:hAnsiTheme="minorHAnsi" w:cstheme="minorHAnsi"/>
          <w:sz w:val="24"/>
          <w:szCs w:val="24"/>
        </w:rPr>
        <w:t>P02</w:t>
      </w:r>
      <w:r w:rsidR="00363726" w:rsidRPr="00E00D1E">
        <w:rPr>
          <w:rFonts w:asciiTheme="minorHAnsi" w:eastAsia="Times New Roman" w:hAnsiTheme="minorHAnsi" w:cstheme="minorHAnsi"/>
          <w:sz w:val="24"/>
          <w:szCs w:val="24"/>
        </w:rPr>
        <w:t xml:space="preserve"> – Silna sezonowość – liczba przejazdów dynamicznie zmienia się w przeciągu roku co stanowi problem przy rozmieszczaniu zasobów.</w:t>
      </w:r>
    </w:p>
    <w:p w14:paraId="7ED67EBC" w14:textId="6439538E" w:rsidR="00363726" w:rsidRPr="00E00D1E" w:rsidRDefault="00363726">
      <w:pPr>
        <w:pStyle w:val="Akapitzlist"/>
        <w:numPr>
          <w:ilvl w:val="0"/>
          <w:numId w:val="6"/>
        </w:numPr>
        <w:rPr>
          <w:rFonts w:asciiTheme="minorHAnsi" w:eastAsia="Times New Roman" w:hAnsiTheme="minorHAnsi" w:cstheme="minorHAnsi"/>
          <w:b/>
          <w:bCs/>
          <w:sz w:val="24"/>
          <w:szCs w:val="24"/>
        </w:rPr>
      </w:pPr>
      <w:r w:rsidRPr="00E00D1E">
        <w:rPr>
          <w:rFonts w:asciiTheme="minorHAnsi" w:eastAsia="Times New Roman" w:hAnsiTheme="minorHAnsi" w:cstheme="minorHAnsi"/>
          <w:sz w:val="24"/>
          <w:szCs w:val="24"/>
        </w:rPr>
        <w:t xml:space="preserve">P03 – Różne zachowania użytkowników – osoby posiadające subskrypcje i </w:t>
      </w:r>
      <w:r w:rsidR="000857EA" w:rsidRPr="00E00D1E">
        <w:rPr>
          <w:rFonts w:asciiTheme="minorHAnsi" w:eastAsia="Times New Roman" w:hAnsiTheme="minorHAnsi" w:cstheme="minorHAnsi"/>
          <w:sz w:val="24"/>
          <w:szCs w:val="24"/>
        </w:rPr>
        <w:t>sporadyczni użytkownicy posiadają inne wzorce korzystania z usług, co utrudnia przewidywanie</w:t>
      </w:r>
      <w:r w:rsidR="00E00D1E" w:rsidRPr="00E00D1E">
        <w:rPr>
          <w:rFonts w:asciiTheme="minorHAnsi" w:eastAsia="Times New Roman" w:hAnsiTheme="minorHAnsi" w:cstheme="minorHAnsi"/>
          <w:sz w:val="24"/>
          <w:szCs w:val="24"/>
        </w:rPr>
        <w:t xml:space="preserve"> </w:t>
      </w:r>
      <w:proofErr w:type="spellStart"/>
      <w:r w:rsidR="00E00D1E" w:rsidRPr="00E00D1E">
        <w:rPr>
          <w:rFonts w:asciiTheme="minorHAnsi" w:eastAsia="Times New Roman" w:hAnsiTheme="minorHAnsi" w:cstheme="minorHAnsi"/>
          <w:sz w:val="24"/>
          <w:szCs w:val="24"/>
        </w:rPr>
        <w:t>zachowań</w:t>
      </w:r>
      <w:proofErr w:type="spellEnd"/>
      <w:r w:rsidR="00E00D1E" w:rsidRPr="00E00D1E">
        <w:rPr>
          <w:rFonts w:asciiTheme="minorHAnsi" w:eastAsia="Times New Roman" w:hAnsiTheme="minorHAnsi" w:cstheme="minorHAnsi"/>
          <w:sz w:val="24"/>
          <w:szCs w:val="24"/>
        </w:rPr>
        <w:t xml:space="preserve"> użytkowników</w:t>
      </w:r>
      <w:r w:rsidR="000857EA" w:rsidRPr="00E00D1E">
        <w:rPr>
          <w:rFonts w:asciiTheme="minorHAnsi" w:eastAsia="Times New Roman" w:hAnsiTheme="minorHAnsi" w:cstheme="minorHAnsi"/>
          <w:sz w:val="24"/>
          <w:szCs w:val="24"/>
        </w:rPr>
        <w:t>.</w:t>
      </w:r>
    </w:p>
    <w:p w14:paraId="3AB1F7F3" w14:textId="79EE7E15" w:rsidR="000857EA" w:rsidRDefault="000857EA">
      <w:pPr>
        <w:pStyle w:val="Akapitzlist"/>
        <w:numPr>
          <w:ilvl w:val="0"/>
          <w:numId w:val="6"/>
        </w:numPr>
        <w:spacing w:after="0"/>
        <w:rPr>
          <w:rFonts w:asciiTheme="minorHAnsi" w:eastAsia="Times New Roman" w:hAnsiTheme="minorHAnsi" w:cstheme="minorHAnsi"/>
          <w:sz w:val="24"/>
          <w:szCs w:val="24"/>
        </w:rPr>
      </w:pPr>
      <w:r w:rsidRPr="00E00D1E">
        <w:rPr>
          <w:rFonts w:asciiTheme="minorHAnsi" w:eastAsia="Times New Roman" w:hAnsiTheme="minorHAnsi" w:cstheme="minorHAnsi"/>
          <w:sz w:val="24"/>
          <w:szCs w:val="24"/>
        </w:rPr>
        <w:t>P04 – Wpływ warunków atmosferycznych – zmienne warunki pogodowe zaburzają wzorce wypożyczeń i utrudniają przewidywanie zapotrzebowania.</w:t>
      </w:r>
    </w:p>
    <w:p w14:paraId="33F3EC34" w14:textId="3ED86777" w:rsidR="00E47AFD" w:rsidRPr="00E00D1E" w:rsidRDefault="00E47AFD">
      <w:pPr>
        <w:pStyle w:val="Akapitzlist"/>
        <w:numPr>
          <w:ilvl w:val="0"/>
          <w:numId w:val="6"/>
        </w:numPr>
        <w:spacing w:after="0"/>
        <w:rPr>
          <w:rFonts w:asciiTheme="minorHAnsi" w:eastAsia="Times New Roman" w:hAnsiTheme="minorHAnsi" w:cstheme="minorHAnsi"/>
          <w:sz w:val="24"/>
          <w:szCs w:val="24"/>
        </w:rPr>
      </w:pPr>
      <w:r>
        <w:rPr>
          <w:rFonts w:asciiTheme="minorHAnsi" w:eastAsia="Times New Roman" w:hAnsiTheme="minorHAnsi" w:cstheme="minorHAnsi"/>
          <w:sz w:val="24"/>
          <w:szCs w:val="24"/>
        </w:rPr>
        <w:lastRenderedPageBreak/>
        <w:t xml:space="preserve">P05 – Preferencja wypożyczanych rowerów  - </w:t>
      </w:r>
      <w:r w:rsidR="005F3025">
        <w:rPr>
          <w:rFonts w:asciiTheme="minorHAnsi" w:eastAsia="Times New Roman" w:hAnsiTheme="minorHAnsi" w:cstheme="minorHAnsi"/>
          <w:sz w:val="24"/>
          <w:szCs w:val="24"/>
        </w:rPr>
        <w:t>wpływ dostępnych rodzajów rowerów na zachowania użytkowników.</w:t>
      </w:r>
    </w:p>
    <w:p w14:paraId="77D73CAF" w14:textId="77777777" w:rsidR="00C541B0" w:rsidRDefault="00C541B0" w:rsidP="00C541B0">
      <w:pPr>
        <w:spacing w:after="0"/>
        <w:rPr>
          <w:rFonts w:ascii="Times New Roman" w:eastAsia="Times New Roman" w:hAnsi="Times New Roman" w:cs="Times New Roman"/>
          <w:sz w:val="24"/>
          <w:szCs w:val="24"/>
        </w:rPr>
      </w:pPr>
    </w:p>
    <w:p w14:paraId="17400208" w14:textId="77777777" w:rsidR="00C541B0" w:rsidRDefault="00C541B0" w:rsidP="00C541B0">
      <w:pPr>
        <w:pStyle w:val="Nagwek1"/>
        <w:numPr>
          <w:ilvl w:val="1"/>
          <w:numId w:val="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Cel przedsięwzięcia </w:t>
      </w:r>
    </w:p>
    <w:p w14:paraId="0D9ABB82" w14:textId="77777777" w:rsidR="00C541B0" w:rsidRDefault="00C541B0" w:rsidP="00C541B0">
      <w:pPr>
        <w:pStyle w:val="Nagwek1"/>
        <w:numPr>
          <w:ilvl w:val="2"/>
          <w:numId w:val="2"/>
        </w:numPr>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Oczekiwania i potrzeby w zakresie wsparcia podejmowania decyzji</w:t>
      </w:r>
    </w:p>
    <w:p w14:paraId="7205F1E6" w14:textId="1EE126BD" w:rsidR="00CF0848" w:rsidRPr="00CF0848" w:rsidRDefault="00CF0848" w:rsidP="00CF0848">
      <w:pPr>
        <w:pStyle w:val="Akapitzlist"/>
        <w:spacing w:after="0"/>
        <w:ind w:left="928" w:firstLine="360"/>
      </w:pPr>
      <w:r w:rsidRPr="00CF0848">
        <w:rPr>
          <w:rFonts w:ascii="Times New Roman" w:eastAsia="Times New Roman" w:hAnsi="Times New Roman" w:cs="Times New Roman"/>
          <w:sz w:val="24"/>
          <w:szCs w:val="24"/>
        </w:rPr>
        <w:t>Jakie decyzje mają być wspierane?</w:t>
      </w:r>
    </w:p>
    <w:p w14:paraId="793A3DB4" w14:textId="7077048B" w:rsidR="00E47AFD" w:rsidRDefault="00E47AFD">
      <w:pPr>
        <w:pStyle w:val="Akapitzlist"/>
        <w:numPr>
          <w:ilvl w:val="0"/>
          <w:numId w:val="15"/>
        </w:numPr>
        <w:spacing w:after="160" w:line="278" w:lineRule="auto"/>
        <w:rPr>
          <w:sz w:val="24"/>
          <w:szCs w:val="24"/>
        </w:rPr>
      </w:pPr>
      <w:r w:rsidRPr="00E47AFD">
        <w:rPr>
          <w:sz w:val="24"/>
          <w:szCs w:val="24"/>
        </w:rPr>
        <w:t xml:space="preserve">Wybór optymalnych lokalizacji dla nowych stacji w </w:t>
      </w:r>
      <w:r>
        <w:rPr>
          <w:sz w:val="24"/>
          <w:szCs w:val="24"/>
        </w:rPr>
        <w:t>mieście</w:t>
      </w:r>
    </w:p>
    <w:p w14:paraId="7CDE2495" w14:textId="54D653B0" w:rsidR="00E00D1E" w:rsidRDefault="00E47AFD">
      <w:pPr>
        <w:pStyle w:val="Akapitzlist"/>
        <w:numPr>
          <w:ilvl w:val="0"/>
          <w:numId w:val="15"/>
        </w:numPr>
        <w:spacing w:after="160" w:line="278" w:lineRule="auto"/>
        <w:rPr>
          <w:sz w:val="24"/>
          <w:szCs w:val="24"/>
        </w:rPr>
      </w:pPr>
      <w:r>
        <w:rPr>
          <w:sz w:val="24"/>
          <w:szCs w:val="24"/>
        </w:rPr>
        <w:t>Alokacje odpowiedniej ilości rowerów na dane stacje</w:t>
      </w:r>
    </w:p>
    <w:p w14:paraId="128AC025" w14:textId="0E03F7B1" w:rsidR="00E47AFD" w:rsidRDefault="00E47AFD">
      <w:pPr>
        <w:pStyle w:val="Akapitzlist"/>
        <w:numPr>
          <w:ilvl w:val="0"/>
          <w:numId w:val="15"/>
        </w:numPr>
        <w:spacing w:after="160" w:line="278" w:lineRule="auto"/>
        <w:rPr>
          <w:sz w:val="24"/>
          <w:szCs w:val="24"/>
        </w:rPr>
      </w:pPr>
      <w:r>
        <w:rPr>
          <w:sz w:val="24"/>
          <w:szCs w:val="24"/>
        </w:rPr>
        <w:t>Wyznaczanie okresów serwisowania rowerów</w:t>
      </w:r>
    </w:p>
    <w:p w14:paraId="070B44E0" w14:textId="06F497FA" w:rsidR="00C541B0" w:rsidRDefault="0012745B">
      <w:pPr>
        <w:pStyle w:val="Akapitzlist"/>
        <w:numPr>
          <w:ilvl w:val="0"/>
          <w:numId w:val="15"/>
        </w:numPr>
        <w:spacing w:after="160" w:line="278" w:lineRule="auto"/>
        <w:rPr>
          <w:sz w:val="24"/>
          <w:szCs w:val="24"/>
        </w:rPr>
      </w:pPr>
      <w:r>
        <w:rPr>
          <w:sz w:val="24"/>
          <w:szCs w:val="24"/>
        </w:rPr>
        <w:t>Wybór rodzaju i k</w:t>
      </w:r>
      <w:r w:rsidR="00B747AD">
        <w:rPr>
          <w:sz w:val="24"/>
          <w:szCs w:val="24"/>
        </w:rPr>
        <w:t>upno nowych rowerów</w:t>
      </w:r>
    </w:p>
    <w:p w14:paraId="7413D2AE" w14:textId="7483F1B0" w:rsidR="00807B12" w:rsidRPr="00807B12" w:rsidRDefault="0012745B">
      <w:pPr>
        <w:pStyle w:val="Akapitzlist"/>
        <w:numPr>
          <w:ilvl w:val="0"/>
          <w:numId w:val="15"/>
        </w:numPr>
        <w:spacing w:after="160" w:line="278" w:lineRule="auto"/>
        <w:rPr>
          <w:sz w:val="24"/>
          <w:szCs w:val="24"/>
        </w:rPr>
      </w:pPr>
      <w:r>
        <w:rPr>
          <w:sz w:val="24"/>
          <w:szCs w:val="24"/>
        </w:rPr>
        <w:t>Rozbudowa obecnie istniejących stacji</w:t>
      </w:r>
    </w:p>
    <w:p w14:paraId="6E17F541" w14:textId="42803E25" w:rsidR="00C541B0" w:rsidRPr="00CF0848" w:rsidRDefault="00CF0848" w:rsidP="00CF0848">
      <w:pPr>
        <w:pStyle w:val="Akapitzlist"/>
        <w:numPr>
          <w:ilvl w:val="2"/>
          <w:numId w:val="2"/>
        </w:numPr>
        <w:rPr>
          <w:rFonts w:ascii="Times New Roman" w:eastAsia="Times New Roman" w:hAnsi="Times New Roman" w:cs="Times New Roman"/>
          <w:color w:val="366091"/>
          <w:sz w:val="24"/>
          <w:szCs w:val="24"/>
        </w:rPr>
      </w:pPr>
      <w:r w:rsidRPr="00CF0848">
        <w:rPr>
          <w:rFonts w:ascii="Times New Roman" w:eastAsia="Times New Roman" w:hAnsi="Times New Roman" w:cs="Times New Roman"/>
          <w:color w:val="366091"/>
          <w:sz w:val="24"/>
          <w:szCs w:val="24"/>
        </w:rPr>
        <w:t>Pytania badawcze - - Zakres analizy</w:t>
      </w:r>
    </w:p>
    <w:p w14:paraId="4917D2B0" w14:textId="4EBCE449" w:rsidR="00E3549F" w:rsidRDefault="00B747AD">
      <w:pPr>
        <w:pStyle w:val="Akapitzlist"/>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Q01 –</w:t>
      </w:r>
      <w:r w:rsidR="00124FDD">
        <w:rPr>
          <w:rFonts w:ascii="Times New Roman" w:eastAsia="Times New Roman" w:hAnsi="Times New Roman" w:cs="Times New Roman"/>
          <w:sz w:val="24"/>
          <w:szCs w:val="24"/>
        </w:rPr>
        <w:t>K</w:t>
      </w:r>
      <w:r w:rsidR="00F4173E">
        <w:rPr>
          <w:rFonts w:ascii="Times New Roman" w:eastAsia="Times New Roman" w:hAnsi="Times New Roman" w:cs="Times New Roman"/>
          <w:sz w:val="24"/>
          <w:szCs w:val="24"/>
        </w:rPr>
        <w:t>tóre ze stacji są najczęściej używane, a które najrzadziej?</w:t>
      </w:r>
    </w:p>
    <w:p w14:paraId="237F7F53" w14:textId="117DF124" w:rsidR="00B747AD" w:rsidRDefault="00B747AD">
      <w:pPr>
        <w:pStyle w:val="Akapitzlist"/>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Q02 </w:t>
      </w:r>
      <w:r w:rsidR="00124FDD">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00124FDD">
        <w:rPr>
          <w:rFonts w:ascii="Times New Roman" w:eastAsia="Times New Roman" w:hAnsi="Times New Roman" w:cs="Times New Roman"/>
          <w:sz w:val="24"/>
          <w:szCs w:val="24"/>
        </w:rPr>
        <w:t>Jakie podróże są najczęściej wykonywane (pomiędzy którymi stacjami)?</w:t>
      </w:r>
    </w:p>
    <w:p w14:paraId="25A3EF4E" w14:textId="14AF404F" w:rsidR="00124FDD" w:rsidRDefault="00124FDD">
      <w:pPr>
        <w:pStyle w:val="Akapitzlist"/>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Q03 – Czy istnieją miejsca, w których należy utworzyć nowe stacje?</w:t>
      </w:r>
    </w:p>
    <w:p w14:paraId="1869A898" w14:textId="45EDAA64" w:rsidR="00807B12" w:rsidRDefault="00807B12">
      <w:pPr>
        <w:pStyle w:val="Akapitzlist"/>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Q04 – W jaki sposób warunki pogodowe wpływają na liczbę wypożyczeń rowerów?</w:t>
      </w:r>
    </w:p>
    <w:p w14:paraId="47F9D359" w14:textId="0D483564" w:rsidR="00807B12" w:rsidRDefault="00807B12">
      <w:pPr>
        <w:pStyle w:val="Akapitzlist"/>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Q05 – Czy subskrybenci wypożyczają rowery częściej od okazjonalnych użytkowników?</w:t>
      </w:r>
    </w:p>
    <w:p w14:paraId="570FABA1" w14:textId="642C04EB" w:rsidR="00807B12" w:rsidRDefault="00807B12">
      <w:pPr>
        <w:pStyle w:val="Akapitzlist"/>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Q06 – W jakich okresach rowery są używane najmniej?</w:t>
      </w:r>
    </w:p>
    <w:p w14:paraId="4007351E" w14:textId="5A2299BF" w:rsidR="00807B12" w:rsidRPr="00B747AD" w:rsidRDefault="00807B12">
      <w:pPr>
        <w:pStyle w:val="Akapitzlist"/>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Q07 – </w:t>
      </w:r>
      <w:r w:rsidR="0012745B">
        <w:rPr>
          <w:rFonts w:ascii="Times New Roman" w:eastAsia="Times New Roman" w:hAnsi="Times New Roman" w:cs="Times New Roman"/>
          <w:sz w:val="24"/>
          <w:szCs w:val="24"/>
        </w:rPr>
        <w:t>Czy istnieje różnica w czas</w:t>
      </w:r>
      <w:r w:rsidR="007C3F0B">
        <w:rPr>
          <w:rFonts w:ascii="Times New Roman" w:eastAsia="Times New Roman" w:hAnsi="Times New Roman" w:cs="Times New Roman"/>
          <w:sz w:val="24"/>
          <w:szCs w:val="24"/>
        </w:rPr>
        <w:t>ach</w:t>
      </w:r>
      <w:r w:rsidR="0012745B">
        <w:rPr>
          <w:rFonts w:ascii="Times New Roman" w:eastAsia="Times New Roman" w:hAnsi="Times New Roman" w:cs="Times New Roman"/>
          <w:sz w:val="24"/>
          <w:szCs w:val="24"/>
        </w:rPr>
        <w:t xml:space="preserve"> przejazd</w:t>
      </w:r>
      <w:r w:rsidR="007C3F0B">
        <w:rPr>
          <w:rFonts w:ascii="Times New Roman" w:eastAsia="Times New Roman" w:hAnsi="Times New Roman" w:cs="Times New Roman"/>
          <w:sz w:val="24"/>
          <w:szCs w:val="24"/>
        </w:rPr>
        <w:t>ów</w:t>
      </w:r>
      <w:r w:rsidR="0012745B">
        <w:rPr>
          <w:rFonts w:ascii="Times New Roman" w:eastAsia="Times New Roman" w:hAnsi="Times New Roman" w:cs="Times New Roman"/>
          <w:sz w:val="24"/>
          <w:szCs w:val="24"/>
        </w:rPr>
        <w:t xml:space="preserve"> lub w</w:t>
      </w:r>
      <w:r w:rsidR="007C3F0B">
        <w:rPr>
          <w:rFonts w:ascii="Times New Roman" w:eastAsia="Times New Roman" w:hAnsi="Times New Roman" w:cs="Times New Roman"/>
          <w:sz w:val="24"/>
          <w:szCs w:val="24"/>
        </w:rPr>
        <w:t xml:space="preserve"> pokonywanych</w:t>
      </w:r>
      <w:r w:rsidR="0012745B">
        <w:rPr>
          <w:rFonts w:ascii="Times New Roman" w:eastAsia="Times New Roman" w:hAnsi="Times New Roman" w:cs="Times New Roman"/>
          <w:sz w:val="24"/>
          <w:szCs w:val="24"/>
        </w:rPr>
        <w:t xml:space="preserve"> </w:t>
      </w:r>
      <w:r w:rsidR="007C3F0B">
        <w:rPr>
          <w:rFonts w:ascii="Times New Roman" w:eastAsia="Times New Roman" w:hAnsi="Times New Roman" w:cs="Times New Roman"/>
          <w:sz w:val="24"/>
          <w:szCs w:val="24"/>
        </w:rPr>
        <w:t xml:space="preserve">dystansach </w:t>
      </w:r>
      <w:r w:rsidR="0012745B">
        <w:rPr>
          <w:rFonts w:ascii="Times New Roman" w:eastAsia="Times New Roman" w:hAnsi="Times New Roman" w:cs="Times New Roman"/>
          <w:sz w:val="24"/>
          <w:szCs w:val="24"/>
        </w:rPr>
        <w:t>pomiędzy rodzajami rowerów?</w:t>
      </w:r>
    </w:p>
    <w:p w14:paraId="2828A45E" w14:textId="31FA7AC9" w:rsidR="00C541B0" w:rsidRDefault="00C541B0" w:rsidP="00C541B0">
      <w:pPr>
        <w:ind w:left="1288"/>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367766" w14:textId="5EBFB9AB" w:rsidR="00C541B0" w:rsidRDefault="00C541B0" w:rsidP="00C541B0">
      <w:pPr>
        <w:pStyle w:val="Nagwek1"/>
        <w:numPr>
          <w:ilvl w:val="2"/>
          <w:numId w:val="2"/>
        </w:numPr>
        <w:ind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Potencjalni użytkownicy</w:t>
      </w:r>
      <w:r w:rsidR="00E92B34">
        <w:rPr>
          <w:rFonts w:ascii="Times New Roman" w:eastAsia="Times New Roman" w:hAnsi="Times New Roman" w:cs="Times New Roman"/>
          <w:sz w:val="24"/>
          <w:szCs w:val="24"/>
        </w:rPr>
        <w:t xml:space="preserve"> (</w:t>
      </w:r>
      <w:r w:rsidR="00E92B34" w:rsidRPr="00E92B34">
        <w:rPr>
          <w:b/>
          <w:bCs/>
          <w:sz w:val="22"/>
          <w:szCs w:val="22"/>
        </w:rPr>
        <w:t>Interesariusze i użytkownicy</w:t>
      </w:r>
      <w:r w:rsidR="00E92B34">
        <w:rPr>
          <w:rFonts w:ascii="Times New Roman" w:eastAsia="Times New Roman" w:hAnsi="Times New Roman" w:cs="Times New Roman"/>
          <w:sz w:val="24"/>
          <w:szCs w:val="24"/>
        </w:rPr>
        <w:t>)</w:t>
      </w:r>
    </w:p>
    <w:p w14:paraId="02ABCBDA" w14:textId="7E72C011" w:rsidR="00E92B34" w:rsidRDefault="00E92B34" w:rsidP="00CF0848">
      <w:pPr>
        <w:spacing w:after="160" w:line="278" w:lineRule="auto"/>
        <w:ind w:left="416" w:firstLine="304"/>
        <w:rPr>
          <w:sz w:val="24"/>
          <w:szCs w:val="24"/>
        </w:rPr>
      </w:pPr>
      <w:r w:rsidRPr="00E92B34">
        <w:rPr>
          <w:sz w:val="24"/>
          <w:szCs w:val="24"/>
        </w:rPr>
        <w:t>Kto jest odbiorcą raportów i analiz?</w:t>
      </w:r>
    </w:p>
    <w:p w14:paraId="38F80C47" w14:textId="5E46D9D1" w:rsidR="0012745B" w:rsidRDefault="0012745B">
      <w:pPr>
        <w:pStyle w:val="Akapitzlist"/>
        <w:numPr>
          <w:ilvl w:val="0"/>
          <w:numId w:val="14"/>
        </w:numPr>
        <w:spacing w:after="160" w:line="278" w:lineRule="auto"/>
        <w:rPr>
          <w:sz w:val="24"/>
          <w:szCs w:val="24"/>
        </w:rPr>
      </w:pPr>
      <w:r>
        <w:rPr>
          <w:sz w:val="24"/>
          <w:szCs w:val="24"/>
        </w:rPr>
        <w:t>Zarząd spółki</w:t>
      </w:r>
    </w:p>
    <w:p w14:paraId="4527DCF5" w14:textId="3E3CAA5D" w:rsidR="0012745B" w:rsidRDefault="0012745B">
      <w:pPr>
        <w:pStyle w:val="Akapitzlist"/>
        <w:numPr>
          <w:ilvl w:val="0"/>
          <w:numId w:val="14"/>
        </w:numPr>
        <w:spacing w:after="160" w:line="278" w:lineRule="auto"/>
        <w:rPr>
          <w:sz w:val="24"/>
          <w:szCs w:val="24"/>
        </w:rPr>
      </w:pPr>
      <w:r>
        <w:rPr>
          <w:sz w:val="24"/>
          <w:szCs w:val="24"/>
        </w:rPr>
        <w:t>Dział ds. Operacji i Logistyki</w:t>
      </w:r>
    </w:p>
    <w:p w14:paraId="69079FBF" w14:textId="438E56B8" w:rsidR="0012745B" w:rsidRDefault="0012745B">
      <w:pPr>
        <w:pStyle w:val="Akapitzlist"/>
        <w:numPr>
          <w:ilvl w:val="0"/>
          <w:numId w:val="14"/>
        </w:numPr>
        <w:spacing w:after="160" w:line="278" w:lineRule="auto"/>
        <w:rPr>
          <w:sz w:val="24"/>
          <w:szCs w:val="24"/>
        </w:rPr>
      </w:pPr>
      <w:r>
        <w:rPr>
          <w:sz w:val="24"/>
          <w:szCs w:val="24"/>
        </w:rPr>
        <w:t>Dział Utrzymania Serwisu</w:t>
      </w:r>
    </w:p>
    <w:p w14:paraId="40800B61" w14:textId="2D02B1A2" w:rsidR="0012745B" w:rsidRDefault="0012745B">
      <w:pPr>
        <w:pStyle w:val="Akapitzlist"/>
        <w:numPr>
          <w:ilvl w:val="0"/>
          <w:numId w:val="14"/>
        </w:numPr>
        <w:spacing w:after="160" w:line="278" w:lineRule="auto"/>
        <w:rPr>
          <w:sz w:val="24"/>
          <w:szCs w:val="24"/>
        </w:rPr>
      </w:pPr>
      <w:r>
        <w:rPr>
          <w:sz w:val="24"/>
          <w:szCs w:val="24"/>
        </w:rPr>
        <w:t>Dział Marketingu</w:t>
      </w:r>
    </w:p>
    <w:p w14:paraId="5D534F4A" w14:textId="158701FD" w:rsidR="0012745B" w:rsidRDefault="0012745B">
      <w:pPr>
        <w:pStyle w:val="Akapitzlist"/>
        <w:numPr>
          <w:ilvl w:val="0"/>
          <w:numId w:val="14"/>
        </w:numPr>
        <w:spacing w:after="160" w:line="278" w:lineRule="auto"/>
        <w:rPr>
          <w:sz w:val="24"/>
          <w:szCs w:val="24"/>
        </w:rPr>
      </w:pPr>
      <w:r>
        <w:rPr>
          <w:sz w:val="24"/>
          <w:szCs w:val="24"/>
        </w:rPr>
        <w:t>Władze Miasta</w:t>
      </w:r>
    </w:p>
    <w:p w14:paraId="56A179E3" w14:textId="12C40AF6" w:rsidR="00C541B0" w:rsidRPr="0012745B" w:rsidRDefault="0012745B">
      <w:pPr>
        <w:pStyle w:val="Akapitzlist"/>
        <w:numPr>
          <w:ilvl w:val="0"/>
          <w:numId w:val="14"/>
        </w:numPr>
        <w:spacing w:after="160" w:line="278" w:lineRule="auto"/>
        <w:rPr>
          <w:sz w:val="24"/>
          <w:szCs w:val="24"/>
        </w:rPr>
      </w:pPr>
      <w:r>
        <w:rPr>
          <w:sz w:val="24"/>
          <w:szCs w:val="24"/>
        </w:rPr>
        <w:t>Urbaniści</w:t>
      </w:r>
    </w:p>
    <w:p w14:paraId="0BCDD57B" w14:textId="77777777" w:rsidR="00C541B0" w:rsidRDefault="00C541B0" w:rsidP="00C541B0">
      <w:pPr>
        <w:ind w:left="1288"/>
        <w:rPr>
          <w:rFonts w:ascii="Times New Roman" w:eastAsia="Times New Roman" w:hAnsi="Times New Roman" w:cs="Times New Roman"/>
          <w:sz w:val="24"/>
          <w:szCs w:val="24"/>
        </w:rPr>
      </w:pPr>
    </w:p>
    <w:p w14:paraId="72838541" w14:textId="77777777" w:rsidR="00C541B0" w:rsidRDefault="00C541B0" w:rsidP="00C541B0">
      <w:pPr>
        <w:pStyle w:val="Nagwek1"/>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Dane źródłowe</w:t>
      </w:r>
    </w:p>
    <w:p w14:paraId="3A9C09F2" w14:textId="77777777" w:rsidR="00C541B0" w:rsidRDefault="00C541B0" w:rsidP="00C541B0">
      <w:pPr>
        <w:pStyle w:val="Nagwek1"/>
        <w:numPr>
          <w:ilvl w:val="1"/>
          <w:numId w:val="1"/>
        </w:numPr>
        <w:rPr>
          <w:sz w:val="26"/>
          <w:szCs w:val="26"/>
        </w:rPr>
      </w:pPr>
      <w:r>
        <w:rPr>
          <w:rFonts w:ascii="Times New Roman" w:eastAsia="Times New Roman" w:hAnsi="Times New Roman" w:cs="Times New Roman"/>
          <w:sz w:val="26"/>
          <w:szCs w:val="26"/>
        </w:rPr>
        <w:t>Źródła danych</w:t>
      </w:r>
    </w:p>
    <w:p w14:paraId="0F366228" w14:textId="77777777" w:rsidR="00C541B0" w:rsidRDefault="00C541B0" w:rsidP="00C541B0">
      <w:pPr>
        <w:ind w:left="1080"/>
        <w:rPr>
          <w:sz w:val="24"/>
        </w:rPr>
      </w:pPr>
      <w:r>
        <w:rPr>
          <w:sz w:val="24"/>
        </w:rPr>
        <w:t>Charakterystyka pliku zawierający danę źródłowe przeznaczone do stworzenia tematycznej hurtowni danych jest przedstawiona w tab. 1.</w:t>
      </w:r>
    </w:p>
    <w:p w14:paraId="346058D2" w14:textId="28769165" w:rsidR="00C541B0" w:rsidRDefault="00C541B0" w:rsidP="00C541B0">
      <w:pPr>
        <w:pStyle w:val="Legenda"/>
        <w:keepNext/>
        <w:rPr>
          <w:i w:val="0"/>
          <w:sz w:val="24"/>
        </w:rPr>
      </w:pPr>
      <w:r>
        <w:rPr>
          <w:i w:val="0"/>
          <w:sz w:val="24"/>
        </w:rPr>
        <w:t xml:space="preserve">Tabela </w:t>
      </w:r>
      <w:r>
        <w:rPr>
          <w:i w:val="0"/>
          <w:sz w:val="24"/>
        </w:rPr>
        <w:fldChar w:fldCharType="begin"/>
      </w:r>
      <w:r>
        <w:rPr>
          <w:i w:val="0"/>
          <w:sz w:val="24"/>
        </w:rPr>
        <w:instrText xml:space="preserve"> SEQ Tabela \* ARABIC </w:instrText>
      </w:r>
      <w:r>
        <w:rPr>
          <w:i w:val="0"/>
          <w:sz w:val="24"/>
        </w:rPr>
        <w:fldChar w:fldCharType="separate"/>
      </w:r>
      <w:r w:rsidR="00F11A1A">
        <w:rPr>
          <w:i w:val="0"/>
          <w:noProof/>
          <w:sz w:val="24"/>
        </w:rPr>
        <w:t>1</w:t>
      </w:r>
      <w:r>
        <w:rPr>
          <w:i w:val="0"/>
          <w:sz w:val="24"/>
        </w:rPr>
        <w:fldChar w:fldCharType="end"/>
      </w:r>
      <w:r>
        <w:rPr>
          <w:i w:val="0"/>
          <w:sz w:val="24"/>
        </w:rPr>
        <w:t>. Zbiory danych źródłowych</w:t>
      </w:r>
    </w:p>
    <w:tbl>
      <w:tblPr>
        <w:tblW w:w="10050" w:type="dxa"/>
        <w:tblInd w:w="-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60"/>
        <w:gridCol w:w="2055"/>
        <w:gridCol w:w="675"/>
        <w:gridCol w:w="1860"/>
        <w:gridCol w:w="1650"/>
        <w:gridCol w:w="3150"/>
      </w:tblGrid>
      <w:tr w:rsidR="00C541B0" w14:paraId="570FD99F" w14:textId="77777777" w:rsidTr="00C541B0">
        <w:trPr>
          <w:trHeight w:val="280"/>
        </w:trPr>
        <w:tc>
          <w:tcPr>
            <w:tcW w:w="660" w:type="dxa"/>
            <w:tcBorders>
              <w:top w:val="single" w:sz="4" w:space="0" w:color="000000"/>
              <w:left w:val="single" w:sz="4" w:space="0" w:color="000000"/>
              <w:bottom w:val="single" w:sz="4" w:space="0" w:color="000000"/>
              <w:right w:val="single" w:sz="4" w:space="0" w:color="000000"/>
            </w:tcBorders>
            <w:vAlign w:val="center"/>
            <w:hideMark/>
          </w:tcPr>
          <w:p w14:paraId="6F3C4448" w14:textId="77777777" w:rsidR="00C541B0" w:rsidRDefault="00C541B0">
            <w:pPr>
              <w:rPr>
                <w:b/>
              </w:rPr>
            </w:pPr>
            <w:r>
              <w:rPr>
                <w:b/>
              </w:rPr>
              <w:t>Lp.</w:t>
            </w:r>
          </w:p>
        </w:tc>
        <w:tc>
          <w:tcPr>
            <w:tcW w:w="2055" w:type="dxa"/>
            <w:tcBorders>
              <w:top w:val="single" w:sz="4" w:space="0" w:color="000000"/>
              <w:left w:val="single" w:sz="4" w:space="0" w:color="000000"/>
              <w:bottom w:val="single" w:sz="4" w:space="0" w:color="000000"/>
              <w:right w:val="single" w:sz="4" w:space="0" w:color="000000"/>
            </w:tcBorders>
            <w:vAlign w:val="center"/>
            <w:hideMark/>
          </w:tcPr>
          <w:p w14:paraId="76146FBF" w14:textId="77777777" w:rsidR="00C541B0" w:rsidRDefault="00C541B0">
            <w:pPr>
              <w:rPr>
                <w:b/>
              </w:rPr>
            </w:pPr>
            <w:r>
              <w:rPr>
                <w:b/>
              </w:rPr>
              <w:t xml:space="preserve">Plik </w:t>
            </w:r>
          </w:p>
        </w:tc>
        <w:tc>
          <w:tcPr>
            <w:tcW w:w="675" w:type="dxa"/>
            <w:tcBorders>
              <w:top w:val="single" w:sz="4" w:space="0" w:color="000000"/>
              <w:left w:val="single" w:sz="4" w:space="0" w:color="000000"/>
              <w:bottom w:val="single" w:sz="4" w:space="0" w:color="000000"/>
              <w:right w:val="single" w:sz="4" w:space="0" w:color="000000"/>
            </w:tcBorders>
            <w:vAlign w:val="center"/>
            <w:hideMark/>
          </w:tcPr>
          <w:p w14:paraId="090FDA51" w14:textId="77777777" w:rsidR="00C541B0" w:rsidRDefault="00C541B0">
            <w:pPr>
              <w:rPr>
                <w:b/>
              </w:rPr>
            </w:pPr>
            <w:r>
              <w:rPr>
                <w:b/>
              </w:rPr>
              <w:t>Typ</w:t>
            </w:r>
          </w:p>
        </w:tc>
        <w:tc>
          <w:tcPr>
            <w:tcW w:w="1860" w:type="dxa"/>
            <w:tcBorders>
              <w:top w:val="single" w:sz="4" w:space="0" w:color="000000"/>
              <w:left w:val="single" w:sz="4" w:space="0" w:color="000000"/>
              <w:bottom w:val="single" w:sz="4" w:space="0" w:color="000000"/>
              <w:right w:val="single" w:sz="4" w:space="0" w:color="000000"/>
            </w:tcBorders>
            <w:hideMark/>
          </w:tcPr>
          <w:p w14:paraId="40370681" w14:textId="77777777" w:rsidR="00C541B0" w:rsidRDefault="00C541B0">
            <w:pPr>
              <w:rPr>
                <w:b/>
              </w:rPr>
            </w:pPr>
            <w:r>
              <w:rPr>
                <w:b/>
              </w:rPr>
              <w:t xml:space="preserve">Liczba </w:t>
            </w:r>
            <w:proofErr w:type="spellStart"/>
            <w:r>
              <w:rPr>
                <w:b/>
              </w:rPr>
              <w:t>rek</w:t>
            </w:r>
            <w:proofErr w:type="spellEnd"/>
            <w:r>
              <w:rPr>
                <w:b/>
              </w:rPr>
              <w:t>.</w:t>
            </w:r>
          </w:p>
        </w:tc>
        <w:tc>
          <w:tcPr>
            <w:tcW w:w="1650" w:type="dxa"/>
            <w:tcBorders>
              <w:top w:val="single" w:sz="4" w:space="0" w:color="000000"/>
              <w:left w:val="single" w:sz="4" w:space="0" w:color="000000"/>
              <w:bottom w:val="single" w:sz="4" w:space="0" w:color="000000"/>
              <w:right w:val="single" w:sz="4" w:space="0" w:color="000000"/>
            </w:tcBorders>
            <w:vAlign w:val="center"/>
            <w:hideMark/>
          </w:tcPr>
          <w:p w14:paraId="1A015BBB" w14:textId="77777777" w:rsidR="00C541B0" w:rsidRDefault="00C541B0">
            <w:pPr>
              <w:rPr>
                <w:b/>
              </w:rPr>
            </w:pPr>
            <w:r>
              <w:rPr>
                <w:b/>
              </w:rPr>
              <w:t>Rozmiar[MB]</w:t>
            </w:r>
          </w:p>
        </w:tc>
        <w:tc>
          <w:tcPr>
            <w:tcW w:w="3150" w:type="dxa"/>
            <w:tcBorders>
              <w:top w:val="single" w:sz="4" w:space="0" w:color="000000"/>
              <w:left w:val="single" w:sz="4" w:space="0" w:color="000000"/>
              <w:bottom w:val="single" w:sz="4" w:space="0" w:color="000000"/>
              <w:right w:val="single" w:sz="4" w:space="0" w:color="000000"/>
            </w:tcBorders>
            <w:vAlign w:val="center"/>
            <w:hideMark/>
          </w:tcPr>
          <w:p w14:paraId="4128D8BE" w14:textId="77777777" w:rsidR="00C541B0" w:rsidRDefault="00C541B0">
            <w:pPr>
              <w:rPr>
                <w:b/>
              </w:rPr>
            </w:pPr>
            <w:r>
              <w:rPr>
                <w:b/>
              </w:rPr>
              <w:t>Opis</w:t>
            </w:r>
          </w:p>
        </w:tc>
      </w:tr>
      <w:tr w:rsidR="00C541B0" w:rsidRPr="00C541B0" w14:paraId="74661662" w14:textId="77777777" w:rsidTr="00E3549F">
        <w:trPr>
          <w:trHeight w:val="280"/>
        </w:trPr>
        <w:tc>
          <w:tcPr>
            <w:tcW w:w="660" w:type="dxa"/>
            <w:tcBorders>
              <w:top w:val="single" w:sz="4" w:space="0" w:color="000000"/>
              <w:left w:val="single" w:sz="4" w:space="0" w:color="000000"/>
              <w:bottom w:val="single" w:sz="4" w:space="0" w:color="000000"/>
              <w:right w:val="single" w:sz="4" w:space="0" w:color="000000"/>
            </w:tcBorders>
          </w:tcPr>
          <w:p w14:paraId="161C987C" w14:textId="77777777" w:rsidR="00C541B0" w:rsidRDefault="00C541B0">
            <w:pPr>
              <w:numPr>
                <w:ilvl w:val="0"/>
                <w:numId w:val="3"/>
              </w:numPr>
            </w:pPr>
          </w:p>
        </w:tc>
        <w:tc>
          <w:tcPr>
            <w:tcW w:w="2055" w:type="dxa"/>
            <w:tcBorders>
              <w:top w:val="single" w:sz="4" w:space="0" w:color="000000"/>
              <w:left w:val="single" w:sz="4" w:space="0" w:color="000000"/>
              <w:bottom w:val="single" w:sz="4" w:space="0" w:color="000000"/>
              <w:right w:val="single" w:sz="4" w:space="0" w:color="000000"/>
            </w:tcBorders>
          </w:tcPr>
          <w:p w14:paraId="621279DA" w14:textId="78F074F3" w:rsidR="00C541B0" w:rsidRDefault="00F37790">
            <w:proofErr w:type="spellStart"/>
            <w:r>
              <w:t>Daily_rent_detail</w:t>
            </w:r>
            <w:proofErr w:type="spellEnd"/>
          </w:p>
        </w:tc>
        <w:tc>
          <w:tcPr>
            <w:tcW w:w="675" w:type="dxa"/>
            <w:tcBorders>
              <w:top w:val="single" w:sz="4" w:space="0" w:color="000000"/>
              <w:left w:val="single" w:sz="4" w:space="0" w:color="000000"/>
              <w:bottom w:val="single" w:sz="4" w:space="0" w:color="000000"/>
              <w:right w:val="single" w:sz="4" w:space="0" w:color="000000"/>
            </w:tcBorders>
          </w:tcPr>
          <w:p w14:paraId="79D991DC" w14:textId="0BC363B2" w:rsidR="00C541B0" w:rsidRDefault="00F37790">
            <w:proofErr w:type="spellStart"/>
            <w:r>
              <w:t>Csv</w:t>
            </w:r>
            <w:proofErr w:type="spellEnd"/>
          </w:p>
        </w:tc>
        <w:tc>
          <w:tcPr>
            <w:tcW w:w="1860" w:type="dxa"/>
            <w:tcBorders>
              <w:top w:val="single" w:sz="4" w:space="0" w:color="000000"/>
              <w:left w:val="single" w:sz="4" w:space="0" w:color="000000"/>
              <w:bottom w:val="single" w:sz="4" w:space="0" w:color="000000"/>
              <w:right w:val="single" w:sz="4" w:space="0" w:color="000000"/>
            </w:tcBorders>
          </w:tcPr>
          <w:p w14:paraId="2ABD93D1" w14:textId="0D9E79DF" w:rsidR="00C541B0" w:rsidRDefault="009126BD">
            <w:r w:rsidRPr="009126BD">
              <w:t>16086672</w:t>
            </w:r>
          </w:p>
        </w:tc>
        <w:tc>
          <w:tcPr>
            <w:tcW w:w="1650" w:type="dxa"/>
            <w:tcBorders>
              <w:top w:val="single" w:sz="4" w:space="0" w:color="000000"/>
              <w:left w:val="single" w:sz="4" w:space="0" w:color="000000"/>
              <w:bottom w:val="single" w:sz="4" w:space="0" w:color="000000"/>
              <w:right w:val="single" w:sz="4" w:space="0" w:color="000000"/>
            </w:tcBorders>
          </w:tcPr>
          <w:p w14:paraId="45DC8C2C" w14:textId="6F4FC9E8" w:rsidR="00C541B0" w:rsidRDefault="009126BD">
            <w:r w:rsidRPr="009126BD">
              <w:t>2795</w:t>
            </w:r>
          </w:p>
        </w:tc>
        <w:tc>
          <w:tcPr>
            <w:tcW w:w="3150" w:type="dxa"/>
            <w:tcBorders>
              <w:top w:val="single" w:sz="4" w:space="0" w:color="000000"/>
              <w:left w:val="single" w:sz="4" w:space="0" w:color="000000"/>
              <w:bottom w:val="single" w:sz="4" w:space="0" w:color="000000"/>
              <w:right w:val="single" w:sz="4" w:space="0" w:color="000000"/>
            </w:tcBorders>
          </w:tcPr>
          <w:p w14:paraId="38FA4642" w14:textId="1E9FC9F0" w:rsidR="00C541B0" w:rsidRDefault="00BA4260">
            <w:r>
              <w:t>Dane szczegółowo opisujące pojedyncze przejazdy</w:t>
            </w:r>
          </w:p>
        </w:tc>
      </w:tr>
      <w:tr w:rsidR="00025D96" w:rsidRPr="00C541B0" w14:paraId="547F7BFF" w14:textId="77777777" w:rsidTr="00E3549F">
        <w:trPr>
          <w:trHeight w:val="280"/>
        </w:trPr>
        <w:tc>
          <w:tcPr>
            <w:tcW w:w="660" w:type="dxa"/>
            <w:tcBorders>
              <w:top w:val="single" w:sz="4" w:space="0" w:color="000000"/>
              <w:left w:val="single" w:sz="4" w:space="0" w:color="000000"/>
              <w:bottom w:val="single" w:sz="4" w:space="0" w:color="000000"/>
              <w:right w:val="single" w:sz="4" w:space="0" w:color="000000"/>
            </w:tcBorders>
          </w:tcPr>
          <w:p w14:paraId="1DE5F234" w14:textId="77777777" w:rsidR="00025D96" w:rsidRDefault="00025D96">
            <w:pPr>
              <w:numPr>
                <w:ilvl w:val="0"/>
                <w:numId w:val="3"/>
              </w:numPr>
            </w:pPr>
          </w:p>
        </w:tc>
        <w:tc>
          <w:tcPr>
            <w:tcW w:w="2055" w:type="dxa"/>
            <w:tcBorders>
              <w:top w:val="single" w:sz="4" w:space="0" w:color="000000"/>
              <w:left w:val="single" w:sz="4" w:space="0" w:color="000000"/>
              <w:bottom w:val="single" w:sz="4" w:space="0" w:color="000000"/>
              <w:right w:val="single" w:sz="4" w:space="0" w:color="000000"/>
            </w:tcBorders>
          </w:tcPr>
          <w:p w14:paraId="19896931" w14:textId="743FB237" w:rsidR="00025D96" w:rsidRDefault="00F37790">
            <w:proofErr w:type="spellStart"/>
            <w:r>
              <w:t>Station_list</w:t>
            </w:r>
            <w:proofErr w:type="spellEnd"/>
          </w:p>
        </w:tc>
        <w:tc>
          <w:tcPr>
            <w:tcW w:w="675" w:type="dxa"/>
            <w:tcBorders>
              <w:top w:val="single" w:sz="4" w:space="0" w:color="000000"/>
              <w:left w:val="single" w:sz="4" w:space="0" w:color="000000"/>
              <w:bottom w:val="single" w:sz="4" w:space="0" w:color="000000"/>
              <w:right w:val="single" w:sz="4" w:space="0" w:color="000000"/>
            </w:tcBorders>
          </w:tcPr>
          <w:p w14:paraId="47954E66" w14:textId="5E3C6455" w:rsidR="00025D96" w:rsidRDefault="00F37790">
            <w:proofErr w:type="spellStart"/>
            <w:r>
              <w:t>Csv</w:t>
            </w:r>
            <w:proofErr w:type="spellEnd"/>
          </w:p>
        </w:tc>
        <w:tc>
          <w:tcPr>
            <w:tcW w:w="1860" w:type="dxa"/>
            <w:tcBorders>
              <w:top w:val="single" w:sz="4" w:space="0" w:color="000000"/>
              <w:left w:val="single" w:sz="4" w:space="0" w:color="000000"/>
              <w:bottom w:val="single" w:sz="4" w:space="0" w:color="000000"/>
              <w:right w:val="single" w:sz="4" w:space="0" w:color="000000"/>
            </w:tcBorders>
          </w:tcPr>
          <w:p w14:paraId="45ED717A" w14:textId="2A8DCB0B" w:rsidR="00025D96" w:rsidRDefault="009126BD">
            <w:r w:rsidRPr="009126BD">
              <w:t>916</w:t>
            </w:r>
          </w:p>
        </w:tc>
        <w:tc>
          <w:tcPr>
            <w:tcW w:w="1650" w:type="dxa"/>
            <w:tcBorders>
              <w:top w:val="single" w:sz="4" w:space="0" w:color="000000"/>
              <w:left w:val="single" w:sz="4" w:space="0" w:color="000000"/>
              <w:bottom w:val="single" w:sz="4" w:space="0" w:color="000000"/>
              <w:right w:val="single" w:sz="4" w:space="0" w:color="000000"/>
            </w:tcBorders>
          </w:tcPr>
          <w:p w14:paraId="412727AB" w14:textId="725E2117" w:rsidR="00025D96" w:rsidRDefault="009126BD">
            <w:r w:rsidRPr="009126BD">
              <w:t>0.03</w:t>
            </w:r>
          </w:p>
        </w:tc>
        <w:tc>
          <w:tcPr>
            <w:tcW w:w="3150" w:type="dxa"/>
            <w:tcBorders>
              <w:top w:val="single" w:sz="4" w:space="0" w:color="000000"/>
              <w:left w:val="single" w:sz="4" w:space="0" w:color="000000"/>
              <w:bottom w:val="single" w:sz="4" w:space="0" w:color="000000"/>
              <w:right w:val="single" w:sz="4" w:space="0" w:color="000000"/>
            </w:tcBorders>
          </w:tcPr>
          <w:p w14:paraId="16299680" w14:textId="28F9A14A" w:rsidR="00025D96" w:rsidRDefault="00BA4260">
            <w:r>
              <w:t xml:space="preserve">Zbiór stacji (id stacji, nazwa) </w:t>
            </w:r>
          </w:p>
        </w:tc>
      </w:tr>
      <w:tr w:rsidR="00F37790" w:rsidRPr="00C541B0" w14:paraId="31FA63E4" w14:textId="77777777" w:rsidTr="00E3549F">
        <w:trPr>
          <w:trHeight w:val="280"/>
        </w:trPr>
        <w:tc>
          <w:tcPr>
            <w:tcW w:w="660" w:type="dxa"/>
            <w:tcBorders>
              <w:top w:val="single" w:sz="4" w:space="0" w:color="000000"/>
              <w:left w:val="single" w:sz="4" w:space="0" w:color="000000"/>
              <w:bottom w:val="single" w:sz="4" w:space="0" w:color="000000"/>
              <w:right w:val="single" w:sz="4" w:space="0" w:color="000000"/>
            </w:tcBorders>
          </w:tcPr>
          <w:p w14:paraId="76A3A27D" w14:textId="77777777" w:rsidR="00F37790" w:rsidRDefault="00F37790">
            <w:pPr>
              <w:numPr>
                <w:ilvl w:val="0"/>
                <w:numId w:val="3"/>
              </w:numPr>
            </w:pPr>
          </w:p>
        </w:tc>
        <w:tc>
          <w:tcPr>
            <w:tcW w:w="2055" w:type="dxa"/>
            <w:tcBorders>
              <w:top w:val="single" w:sz="4" w:space="0" w:color="000000"/>
              <w:left w:val="single" w:sz="4" w:space="0" w:color="000000"/>
              <w:bottom w:val="single" w:sz="4" w:space="0" w:color="000000"/>
              <w:right w:val="single" w:sz="4" w:space="0" w:color="000000"/>
            </w:tcBorders>
          </w:tcPr>
          <w:p w14:paraId="7E9D8307" w14:textId="31283B7B" w:rsidR="00F37790" w:rsidRDefault="00F37790">
            <w:proofErr w:type="spellStart"/>
            <w:r>
              <w:t>Usage_frequency</w:t>
            </w:r>
            <w:proofErr w:type="spellEnd"/>
          </w:p>
        </w:tc>
        <w:tc>
          <w:tcPr>
            <w:tcW w:w="675" w:type="dxa"/>
            <w:tcBorders>
              <w:top w:val="single" w:sz="4" w:space="0" w:color="000000"/>
              <w:left w:val="single" w:sz="4" w:space="0" w:color="000000"/>
              <w:bottom w:val="single" w:sz="4" w:space="0" w:color="000000"/>
              <w:right w:val="single" w:sz="4" w:space="0" w:color="000000"/>
            </w:tcBorders>
          </w:tcPr>
          <w:p w14:paraId="7BB899DA" w14:textId="688ADCF6" w:rsidR="00F37790" w:rsidRDefault="00F37790">
            <w:proofErr w:type="spellStart"/>
            <w:r>
              <w:t>Csv</w:t>
            </w:r>
            <w:proofErr w:type="spellEnd"/>
          </w:p>
        </w:tc>
        <w:tc>
          <w:tcPr>
            <w:tcW w:w="1860" w:type="dxa"/>
            <w:tcBorders>
              <w:top w:val="single" w:sz="4" w:space="0" w:color="000000"/>
              <w:left w:val="single" w:sz="4" w:space="0" w:color="000000"/>
              <w:bottom w:val="single" w:sz="4" w:space="0" w:color="000000"/>
              <w:right w:val="single" w:sz="4" w:space="0" w:color="000000"/>
            </w:tcBorders>
          </w:tcPr>
          <w:p w14:paraId="73F33934" w14:textId="7FCD0D33" w:rsidR="00F37790" w:rsidRDefault="009126BD">
            <w:r w:rsidRPr="009126BD">
              <w:t>873318</w:t>
            </w:r>
          </w:p>
        </w:tc>
        <w:tc>
          <w:tcPr>
            <w:tcW w:w="1650" w:type="dxa"/>
            <w:tcBorders>
              <w:top w:val="single" w:sz="4" w:space="0" w:color="000000"/>
              <w:left w:val="single" w:sz="4" w:space="0" w:color="000000"/>
              <w:bottom w:val="single" w:sz="4" w:space="0" w:color="000000"/>
              <w:right w:val="single" w:sz="4" w:space="0" w:color="000000"/>
            </w:tcBorders>
          </w:tcPr>
          <w:p w14:paraId="54E66737" w14:textId="3E0E4CF7" w:rsidR="00F37790" w:rsidRDefault="009126BD">
            <w:r w:rsidRPr="009126BD">
              <w:t>36.6</w:t>
            </w:r>
          </w:p>
        </w:tc>
        <w:tc>
          <w:tcPr>
            <w:tcW w:w="3150" w:type="dxa"/>
            <w:tcBorders>
              <w:top w:val="single" w:sz="4" w:space="0" w:color="000000"/>
              <w:left w:val="single" w:sz="4" w:space="0" w:color="000000"/>
              <w:bottom w:val="single" w:sz="4" w:space="0" w:color="000000"/>
              <w:right w:val="single" w:sz="4" w:space="0" w:color="000000"/>
            </w:tcBorders>
          </w:tcPr>
          <w:p w14:paraId="26129567" w14:textId="10EDF4A3" w:rsidR="00F37790" w:rsidRDefault="00BA4260">
            <w:r>
              <w:t>Dane przedstawiające zagregowane użycie poszczególnych stacji w danych dniach</w:t>
            </w:r>
          </w:p>
        </w:tc>
      </w:tr>
      <w:tr w:rsidR="00F37790" w:rsidRPr="00C541B0" w14:paraId="1E954E74" w14:textId="77777777" w:rsidTr="00E3549F">
        <w:trPr>
          <w:trHeight w:val="280"/>
        </w:trPr>
        <w:tc>
          <w:tcPr>
            <w:tcW w:w="660" w:type="dxa"/>
            <w:tcBorders>
              <w:top w:val="single" w:sz="4" w:space="0" w:color="000000"/>
              <w:left w:val="single" w:sz="4" w:space="0" w:color="000000"/>
              <w:bottom w:val="single" w:sz="4" w:space="0" w:color="000000"/>
              <w:right w:val="single" w:sz="4" w:space="0" w:color="000000"/>
            </w:tcBorders>
          </w:tcPr>
          <w:p w14:paraId="6E616E4D" w14:textId="77777777" w:rsidR="00F37790" w:rsidRDefault="00F37790">
            <w:pPr>
              <w:numPr>
                <w:ilvl w:val="0"/>
                <w:numId w:val="3"/>
              </w:numPr>
            </w:pPr>
          </w:p>
        </w:tc>
        <w:tc>
          <w:tcPr>
            <w:tcW w:w="2055" w:type="dxa"/>
            <w:tcBorders>
              <w:top w:val="single" w:sz="4" w:space="0" w:color="000000"/>
              <w:left w:val="single" w:sz="4" w:space="0" w:color="000000"/>
              <w:bottom w:val="single" w:sz="4" w:space="0" w:color="000000"/>
              <w:right w:val="single" w:sz="4" w:space="0" w:color="000000"/>
            </w:tcBorders>
          </w:tcPr>
          <w:p w14:paraId="2AD16E58" w14:textId="6382306C" w:rsidR="00F37790" w:rsidRDefault="00AD0960">
            <w:r w:rsidRPr="00AD0960">
              <w:t>open-meteo-38.91N77.07W12m</w:t>
            </w:r>
          </w:p>
        </w:tc>
        <w:tc>
          <w:tcPr>
            <w:tcW w:w="675" w:type="dxa"/>
            <w:tcBorders>
              <w:top w:val="single" w:sz="4" w:space="0" w:color="000000"/>
              <w:left w:val="single" w:sz="4" w:space="0" w:color="000000"/>
              <w:bottom w:val="single" w:sz="4" w:space="0" w:color="000000"/>
              <w:right w:val="single" w:sz="4" w:space="0" w:color="000000"/>
            </w:tcBorders>
          </w:tcPr>
          <w:p w14:paraId="3F82EEE0" w14:textId="7F66784A" w:rsidR="00F37790" w:rsidRDefault="00F37790">
            <w:proofErr w:type="spellStart"/>
            <w:r>
              <w:t>Csv</w:t>
            </w:r>
            <w:proofErr w:type="spellEnd"/>
          </w:p>
        </w:tc>
        <w:tc>
          <w:tcPr>
            <w:tcW w:w="1860" w:type="dxa"/>
            <w:tcBorders>
              <w:top w:val="single" w:sz="4" w:space="0" w:color="000000"/>
              <w:left w:val="single" w:sz="4" w:space="0" w:color="000000"/>
              <w:bottom w:val="single" w:sz="4" w:space="0" w:color="000000"/>
              <w:right w:val="single" w:sz="4" w:space="0" w:color="000000"/>
            </w:tcBorders>
          </w:tcPr>
          <w:p w14:paraId="1D12D71A" w14:textId="21894530" w:rsidR="00F37790" w:rsidRDefault="00AD0960">
            <w:r>
              <w:t>38016</w:t>
            </w:r>
          </w:p>
        </w:tc>
        <w:tc>
          <w:tcPr>
            <w:tcW w:w="1650" w:type="dxa"/>
            <w:tcBorders>
              <w:top w:val="single" w:sz="4" w:space="0" w:color="000000"/>
              <w:left w:val="single" w:sz="4" w:space="0" w:color="000000"/>
              <w:bottom w:val="single" w:sz="4" w:space="0" w:color="000000"/>
              <w:right w:val="single" w:sz="4" w:space="0" w:color="000000"/>
            </w:tcBorders>
          </w:tcPr>
          <w:p w14:paraId="76D2BE1C" w14:textId="5C4A8290" w:rsidR="00F37790" w:rsidRDefault="00AD0960" w:rsidP="009126BD">
            <w:r>
              <w:t>1.7</w:t>
            </w:r>
          </w:p>
        </w:tc>
        <w:tc>
          <w:tcPr>
            <w:tcW w:w="3150" w:type="dxa"/>
            <w:tcBorders>
              <w:top w:val="single" w:sz="4" w:space="0" w:color="000000"/>
              <w:left w:val="single" w:sz="4" w:space="0" w:color="000000"/>
              <w:bottom w:val="single" w:sz="4" w:space="0" w:color="000000"/>
              <w:right w:val="single" w:sz="4" w:space="0" w:color="000000"/>
            </w:tcBorders>
          </w:tcPr>
          <w:p w14:paraId="0DD424D2" w14:textId="75F327BC" w:rsidR="00F37790" w:rsidRDefault="00BA4260">
            <w:r>
              <w:t xml:space="preserve">Dane przedstawiające warunki pogodowe </w:t>
            </w:r>
            <w:r w:rsidR="00A253A9">
              <w:t>w danych dniach co godzinę</w:t>
            </w:r>
          </w:p>
        </w:tc>
      </w:tr>
    </w:tbl>
    <w:p w14:paraId="0B75A797" w14:textId="77777777" w:rsidR="00C541B0" w:rsidRDefault="00C541B0" w:rsidP="00C541B0"/>
    <w:p w14:paraId="3BAAF43E" w14:textId="77777777" w:rsidR="00C541B0" w:rsidRDefault="00C541B0" w:rsidP="00C541B0"/>
    <w:p w14:paraId="2868C4B1" w14:textId="77777777" w:rsidR="00C541B0" w:rsidRDefault="00C541B0" w:rsidP="00C541B0">
      <w:pPr>
        <w:pStyle w:val="Nagwek1"/>
        <w:numPr>
          <w:ilvl w:val="1"/>
          <w:numId w:val="1"/>
        </w:numPr>
        <w:rPr>
          <w:sz w:val="26"/>
          <w:szCs w:val="26"/>
        </w:rPr>
      </w:pPr>
      <w:r>
        <w:rPr>
          <w:rFonts w:ascii="Times New Roman" w:eastAsia="Times New Roman" w:hAnsi="Times New Roman" w:cs="Times New Roman"/>
          <w:sz w:val="26"/>
          <w:szCs w:val="26"/>
        </w:rPr>
        <w:t xml:space="preserve"> Lokalizacja, dostępność danych źródłowych</w:t>
      </w:r>
    </w:p>
    <w:p w14:paraId="26B5801F" w14:textId="5065AEC3" w:rsidR="006A6CB4" w:rsidRDefault="00F37790" w:rsidP="00F37790">
      <w:pPr>
        <w:spacing w:after="0"/>
        <w:rPr>
          <w:rFonts w:ascii="Times New Roman" w:eastAsia="Times New Roman" w:hAnsi="Times New Roman" w:cs="Times New Roman"/>
          <w:color w:val="1B2930"/>
          <w:sz w:val="24"/>
          <w:szCs w:val="24"/>
        </w:rPr>
      </w:pPr>
      <w:r w:rsidRPr="00F37790">
        <w:rPr>
          <w:rFonts w:ascii="Times New Roman" w:eastAsia="Times New Roman" w:hAnsi="Times New Roman" w:cs="Times New Roman"/>
          <w:color w:val="1B2930"/>
          <w:sz w:val="24"/>
          <w:szCs w:val="24"/>
        </w:rPr>
        <w:t xml:space="preserve">Użyte do  analizy dane </w:t>
      </w:r>
      <w:r>
        <w:rPr>
          <w:rFonts w:ascii="Times New Roman" w:eastAsia="Times New Roman" w:hAnsi="Times New Roman" w:cs="Times New Roman"/>
          <w:color w:val="1B2930"/>
          <w:sz w:val="24"/>
          <w:szCs w:val="24"/>
        </w:rPr>
        <w:t xml:space="preserve">zostały pobrane z platformy </w:t>
      </w:r>
      <w:proofErr w:type="spellStart"/>
      <w:r>
        <w:rPr>
          <w:rFonts w:ascii="Times New Roman" w:eastAsia="Times New Roman" w:hAnsi="Times New Roman" w:cs="Times New Roman"/>
          <w:color w:val="1B2930"/>
          <w:sz w:val="24"/>
          <w:szCs w:val="24"/>
        </w:rPr>
        <w:t>Kaggle</w:t>
      </w:r>
      <w:proofErr w:type="spellEnd"/>
      <w:r w:rsidR="006A6CB4">
        <w:rPr>
          <w:rFonts w:ascii="Times New Roman" w:eastAsia="Times New Roman" w:hAnsi="Times New Roman" w:cs="Times New Roman"/>
          <w:color w:val="1B2930"/>
          <w:sz w:val="24"/>
          <w:szCs w:val="24"/>
        </w:rPr>
        <w:t xml:space="preserve"> oraz dodatkowo zbiór danych pogodowych ze strony Open-Meteo, który posiada większą dokładność (dane są zbierane co godzinę) niż zbiór z </w:t>
      </w:r>
      <w:proofErr w:type="spellStart"/>
      <w:r w:rsidR="006A6CB4">
        <w:rPr>
          <w:rFonts w:ascii="Times New Roman" w:eastAsia="Times New Roman" w:hAnsi="Times New Roman" w:cs="Times New Roman"/>
          <w:color w:val="1B2930"/>
          <w:sz w:val="24"/>
          <w:szCs w:val="24"/>
        </w:rPr>
        <w:t>Kaggle</w:t>
      </w:r>
      <w:proofErr w:type="spellEnd"/>
      <w:r w:rsidR="006A6CB4">
        <w:rPr>
          <w:rFonts w:ascii="Times New Roman" w:eastAsia="Times New Roman" w:hAnsi="Times New Roman" w:cs="Times New Roman"/>
          <w:color w:val="1B2930"/>
          <w:sz w:val="24"/>
          <w:szCs w:val="24"/>
        </w:rPr>
        <w:t xml:space="preserve"> (posiada on tylko dane dzienne).</w:t>
      </w:r>
    </w:p>
    <w:p w14:paraId="1D4A8F3C" w14:textId="77777777" w:rsidR="006A6CB4" w:rsidRPr="006A6CB4" w:rsidRDefault="00F37790">
      <w:pPr>
        <w:pStyle w:val="Akapitzlist"/>
        <w:numPr>
          <w:ilvl w:val="0"/>
          <w:numId w:val="12"/>
        </w:numPr>
        <w:spacing w:after="0"/>
      </w:pPr>
      <w:hyperlink r:id="rId6" w:history="1">
        <w:r w:rsidRPr="006A6CB4">
          <w:rPr>
            <w:rStyle w:val="Hipercze"/>
            <w:rFonts w:ascii="Times New Roman" w:eastAsia="Times New Roman" w:hAnsi="Times New Roman" w:cs="Times New Roman"/>
          </w:rPr>
          <w:t>https://www.kaggle.com/datasets/taweilo/capital-bikeshare-dataset-202005202408</w:t>
        </w:r>
      </w:hyperlink>
    </w:p>
    <w:p w14:paraId="03191CEA" w14:textId="77554525" w:rsidR="006A6CB4" w:rsidRDefault="006A6CB4">
      <w:pPr>
        <w:pStyle w:val="Akapitzlist"/>
        <w:numPr>
          <w:ilvl w:val="0"/>
          <w:numId w:val="12"/>
        </w:numPr>
        <w:spacing w:after="0"/>
      </w:pPr>
      <w:hyperlink r:id="rId7" w:history="1">
        <w:r w:rsidRPr="006A6CB4">
          <w:rPr>
            <w:rStyle w:val="Hipercze"/>
            <w:rFonts w:ascii="Times New Roman" w:hAnsi="Times New Roman" w:cs="Times New Roman"/>
          </w:rPr>
          <w:t>https://open-meteo.com/en/docs/historical-weather-api</w:t>
        </w:r>
      </w:hyperlink>
    </w:p>
    <w:p w14:paraId="4D8B9BD2" w14:textId="4F04B824" w:rsidR="00E3549F" w:rsidRDefault="006A6CB4" w:rsidP="00F37790">
      <w:pPr>
        <w:spacing w:after="0"/>
        <w:rPr>
          <w:rFonts w:ascii="Times New Roman" w:eastAsia="Times New Roman" w:hAnsi="Times New Roman" w:cs="Times New Roman"/>
          <w:color w:val="1B2930"/>
          <w:sz w:val="24"/>
          <w:szCs w:val="24"/>
        </w:rPr>
      </w:pPr>
      <w:r>
        <w:br/>
      </w:r>
    </w:p>
    <w:p w14:paraId="663261D5" w14:textId="7FE59A88" w:rsidR="00C541B0" w:rsidRPr="00F37790" w:rsidRDefault="00C541B0" w:rsidP="00C541B0">
      <w:pPr>
        <w:spacing w:after="0"/>
        <w:ind w:left="1080"/>
        <w:rPr>
          <w:rFonts w:ascii="Times New Roman" w:eastAsia="Times New Roman" w:hAnsi="Times New Roman" w:cs="Times New Roman"/>
        </w:rPr>
      </w:pPr>
      <w:r w:rsidRPr="00F37790">
        <w:rPr>
          <w:rFonts w:ascii="Times New Roman" w:eastAsia="Times New Roman" w:hAnsi="Times New Roman" w:cs="Times New Roman"/>
          <w:sz w:val="24"/>
          <w:szCs w:val="24"/>
        </w:rPr>
        <w:t xml:space="preserve"> </w:t>
      </w:r>
    </w:p>
    <w:p w14:paraId="35E016AD" w14:textId="77777777" w:rsidR="00C541B0" w:rsidRDefault="00C541B0" w:rsidP="00C541B0">
      <w:pPr>
        <w:pStyle w:val="Nagwek1"/>
        <w:numPr>
          <w:ilvl w:val="1"/>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Słownik danych – interpretacja </w:t>
      </w:r>
    </w:p>
    <w:p w14:paraId="70D2ACB5" w14:textId="77777777" w:rsidR="00C541B0" w:rsidRDefault="00C541B0" w:rsidP="00C541B0">
      <w:pPr>
        <w:rPr>
          <w:sz w:val="24"/>
        </w:rPr>
      </w:pPr>
      <w:r>
        <w:rPr>
          <w:sz w:val="24"/>
        </w:rPr>
        <w:t>Interpretacja oraz wyjaśnienie znaczeń pojęć dziedzinowych zostały zawarte w tab.2.</w:t>
      </w:r>
    </w:p>
    <w:p w14:paraId="5D388EFE" w14:textId="5204DF7F" w:rsidR="00C541B0" w:rsidRDefault="00C541B0" w:rsidP="00C541B0">
      <w:pPr>
        <w:pStyle w:val="Legenda"/>
        <w:keepNext/>
        <w:rPr>
          <w:i w:val="0"/>
          <w:sz w:val="24"/>
        </w:rPr>
      </w:pPr>
      <w:r>
        <w:rPr>
          <w:i w:val="0"/>
          <w:sz w:val="24"/>
        </w:rPr>
        <w:t xml:space="preserve">Tabela </w:t>
      </w:r>
      <w:r>
        <w:rPr>
          <w:i w:val="0"/>
          <w:sz w:val="24"/>
        </w:rPr>
        <w:fldChar w:fldCharType="begin"/>
      </w:r>
      <w:r>
        <w:rPr>
          <w:i w:val="0"/>
          <w:sz w:val="24"/>
        </w:rPr>
        <w:instrText xml:space="preserve"> SEQ Tabela \* ARABIC </w:instrText>
      </w:r>
      <w:r>
        <w:rPr>
          <w:i w:val="0"/>
          <w:sz w:val="24"/>
        </w:rPr>
        <w:fldChar w:fldCharType="separate"/>
      </w:r>
      <w:r w:rsidR="00F11A1A">
        <w:rPr>
          <w:i w:val="0"/>
          <w:noProof/>
          <w:sz w:val="24"/>
        </w:rPr>
        <w:t>2</w:t>
      </w:r>
      <w:r>
        <w:rPr>
          <w:i w:val="0"/>
          <w:sz w:val="24"/>
        </w:rPr>
        <w:fldChar w:fldCharType="end"/>
      </w:r>
      <w:r>
        <w:rPr>
          <w:i w:val="0"/>
          <w:sz w:val="24"/>
        </w:rPr>
        <w:t>. Słownik atrybutów</w:t>
      </w:r>
    </w:p>
    <w:tbl>
      <w:tblPr>
        <w:tblStyle w:val="Tabela-Siatka"/>
        <w:tblW w:w="10005" w:type="dxa"/>
        <w:tblInd w:w="-117" w:type="dxa"/>
        <w:tblLayout w:type="fixed"/>
        <w:tblLook w:val="0400" w:firstRow="0" w:lastRow="0" w:firstColumn="0" w:lastColumn="0" w:noHBand="0" w:noVBand="1"/>
      </w:tblPr>
      <w:tblGrid>
        <w:gridCol w:w="645"/>
        <w:gridCol w:w="1620"/>
        <w:gridCol w:w="1249"/>
        <w:gridCol w:w="3261"/>
        <w:gridCol w:w="3230"/>
      </w:tblGrid>
      <w:tr w:rsidR="00C541B0" w:rsidRPr="00F56BDE" w14:paraId="71A611E4" w14:textId="77777777" w:rsidTr="004B6119">
        <w:trPr>
          <w:trHeight w:val="280"/>
        </w:trPr>
        <w:tc>
          <w:tcPr>
            <w:tcW w:w="10005" w:type="dxa"/>
            <w:gridSpan w:val="5"/>
            <w:hideMark/>
          </w:tcPr>
          <w:p w14:paraId="5DD28E33" w14:textId="67EFCC2F" w:rsidR="00C541B0" w:rsidRPr="00EC2C0C" w:rsidRDefault="00C541B0">
            <w:pPr>
              <w:rPr>
                <w:rFonts w:asciiTheme="minorHAnsi" w:hAnsiTheme="minorHAnsi" w:cstheme="minorHAnsi"/>
                <w:lang w:val="en-US"/>
              </w:rPr>
            </w:pPr>
            <w:proofErr w:type="spellStart"/>
            <w:r w:rsidRPr="00EC2C0C">
              <w:rPr>
                <w:rFonts w:asciiTheme="minorHAnsi" w:hAnsiTheme="minorHAnsi" w:cstheme="minorHAnsi"/>
                <w:lang w:val="en-US"/>
              </w:rPr>
              <w:t>Plik</w:t>
            </w:r>
            <w:proofErr w:type="spellEnd"/>
            <w:r w:rsidRPr="00EC2C0C">
              <w:rPr>
                <w:rFonts w:asciiTheme="minorHAnsi" w:hAnsiTheme="minorHAnsi" w:cstheme="minorHAnsi"/>
                <w:lang w:val="en-US"/>
              </w:rPr>
              <w:t xml:space="preserve">: </w:t>
            </w:r>
            <w:r w:rsidR="00F37790" w:rsidRPr="00EC2C0C">
              <w:rPr>
                <w:rFonts w:asciiTheme="minorHAnsi" w:hAnsiTheme="minorHAnsi" w:cstheme="minorHAnsi"/>
                <w:lang w:val="en-US"/>
              </w:rPr>
              <w:t>daily_rent_detail</w:t>
            </w:r>
            <w:r w:rsidR="00C43C7E">
              <w:rPr>
                <w:rFonts w:asciiTheme="minorHAnsi" w:hAnsiTheme="minorHAnsi" w:cstheme="minorHAnsi"/>
                <w:lang w:val="en-US"/>
              </w:rPr>
              <w:t>.csv</w:t>
            </w:r>
          </w:p>
        </w:tc>
      </w:tr>
      <w:tr w:rsidR="00BA72F3" w14:paraId="5B6177B2" w14:textId="77777777" w:rsidTr="004B6119">
        <w:trPr>
          <w:trHeight w:val="280"/>
        </w:trPr>
        <w:tc>
          <w:tcPr>
            <w:tcW w:w="645" w:type="dxa"/>
            <w:hideMark/>
          </w:tcPr>
          <w:p w14:paraId="0B095017" w14:textId="57F99195" w:rsidR="00BA72F3" w:rsidRPr="00EC2C0C" w:rsidRDefault="00BA72F3" w:rsidP="00BA72F3">
            <w:pPr>
              <w:rPr>
                <w:rFonts w:asciiTheme="minorHAnsi" w:hAnsiTheme="minorHAnsi" w:cstheme="minorHAnsi"/>
              </w:rPr>
            </w:pPr>
            <w:r w:rsidRPr="00EC2C0C">
              <w:rPr>
                <w:rStyle w:val="Pogrubienie"/>
                <w:rFonts w:asciiTheme="minorHAnsi" w:hAnsiTheme="minorHAnsi" w:cstheme="minorHAnsi"/>
              </w:rPr>
              <w:lastRenderedPageBreak/>
              <w:t>Lp.</w:t>
            </w:r>
          </w:p>
        </w:tc>
        <w:tc>
          <w:tcPr>
            <w:tcW w:w="1620" w:type="dxa"/>
            <w:hideMark/>
          </w:tcPr>
          <w:p w14:paraId="7F524A5C" w14:textId="341F9151" w:rsidR="00BA72F3" w:rsidRPr="00EC2C0C" w:rsidRDefault="00BA72F3" w:rsidP="00BA72F3">
            <w:pPr>
              <w:rPr>
                <w:rFonts w:asciiTheme="minorHAnsi" w:hAnsiTheme="minorHAnsi" w:cstheme="minorHAnsi"/>
              </w:rPr>
            </w:pPr>
            <w:r w:rsidRPr="00EC2C0C">
              <w:rPr>
                <w:rStyle w:val="Pogrubienie"/>
                <w:rFonts w:asciiTheme="minorHAnsi" w:hAnsiTheme="minorHAnsi" w:cstheme="minorHAnsi"/>
              </w:rPr>
              <w:t>Atrybut</w:t>
            </w:r>
          </w:p>
        </w:tc>
        <w:tc>
          <w:tcPr>
            <w:tcW w:w="1249" w:type="dxa"/>
            <w:hideMark/>
          </w:tcPr>
          <w:p w14:paraId="12FB9A9E" w14:textId="0EDA2F0E" w:rsidR="00BA72F3" w:rsidRPr="00EC2C0C" w:rsidRDefault="00BA72F3" w:rsidP="00BA72F3">
            <w:pPr>
              <w:rPr>
                <w:rFonts w:asciiTheme="minorHAnsi" w:hAnsiTheme="minorHAnsi" w:cstheme="minorHAnsi"/>
              </w:rPr>
            </w:pPr>
            <w:r w:rsidRPr="00EC2C0C">
              <w:rPr>
                <w:rStyle w:val="Pogrubienie"/>
                <w:rFonts w:asciiTheme="minorHAnsi" w:hAnsiTheme="minorHAnsi" w:cstheme="minorHAnsi"/>
              </w:rPr>
              <w:t>Typ danych</w:t>
            </w:r>
          </w:p>
        </w:tc>
        <w:tc>
          <w:tcPr>
            <w:tcW w:w="3261" w:type="dxa"/>
            <w:hideMark/>
          </w:tcPr>
          <w:p w14:paraId="59676827" w14:textId="73504C03" w:rsidR="00BA72F3" w:rsidRPr="00EC2C0C" w:rsidRDefault="00BA72F3" w:rsidP="00BA72F3">
            <w:pPr>
              <w:rPr>
                <w:rFonts w:asciiTheme="minorHAnsi" w:hAnsiTheme="minorHAnsi" w:cstheme="minorHAnsi"/>
              </w:rPr>
            </w:pPr>
            <w:r w:rsidRPr="00EC2C0C">
              <w:rPr>
                <w:rStyle w:val="Pogrubienie"/>
                <w:rFonts w:asciiTheme="minorHAnsi" w:hAnsiTheme="minorHAnsi" w:cstheme="minorHAnsi"/>
              </w:rPr>
              <w:t>Znaczenie</w:t>
            </w:r>
          </w:p>
        </w:tc>
        <w:tc>
          <w:tcPr>
            <w:tcW w:w="3230" w:type="dxa"/>
            <w:hideMark/>
          </w:tcPr>
          <w:p w14:paraId="6F138851" w14:textId="73C746E8" w:rsidR="00BA72F3" w:rsidRPr="00EC2C0C" w:rsidRDefault="00BA72F3" w:rsidP="00BA72F3">
            <w:pPr>
              <w:rPr>
                <w:rFonts w:asciiTheme="minorHAnsi" w:hAnsiTheme="minorHAnsi" w:cstheme="minorHAnsi"/>
              </w:rPr>
            </w:pPr>
            <w:r w:rsidRPr="00EC2C0C">
              <w:rPr>
                <w:rStyle w:val="Pogrubienie"/>
                <w:rFonts w:asciiTheme="minorHAnsi" w:hAnsiTheme="minorHAnsi" w:cstheme="minorHAnsi"/>
              </w:rPr>
              <w:t>Ograniczenia dziedzinowe, uwagi</w:t>
            </w:r>
          </w:p>
        </w:tc>
      </w:tr>
      <w:tr w:rsidR="00BA72F3" w:rsidRPr="00C541B0" w14:paraId="154DD49C" w14:textId="77777777" w:rsidTr="004B6119">
        <w:trPr>
          <w:trHeight w:val="280"/>
        </w:trPr>
        <w:tc>
          <w:tcPr>
            <w:tcW w:w="645" w:type="dxa"/>
          </w:tcPr>
          <w:p w14:paraId="4539D3A3" w14:textId="4E68A240" w:rsidR="00BA72F3" w:rsidRPr="00EC2C0C" w:rsidRDefault="00BA72F3" w:rsidP="00BA72F3">
            <w:pPr>
              <w:rPr>
                <w:rFonts w:asciiTheme="minorHAnsi" w:hAnsiTheme="minorHAnsi" w:cstheme="minorHAnsi"/>
              </w:rPr>
            </w:pPr>
            <w:r w:rsidRPr="00EC2C0C">
              <w:rPr>
                <w:rFonts w:asciiTheme="minorHAnsi" w:hAnsiTheme="minorHAnsi" w:cstheme="minorHAnsi"/>
              </w:rPr>
              <w:t>1.</w:t>
            </w:r>
          </w:p>
        </w:tc>
        <w:tc>
          <w:tcPr>
            <w:tcW w:w="1620" w:type="dxa"/>
          </w:tcPr>
          <w:p w14:paraId="5678E43D" w14:textId="757F1A5C"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end_lat</w:t>
            </w:r>
            <w:proofErr w:type="spellEnd"/>
          </w:p>
        </w:tc>
        <w:tc>
          <w:tcPr>
            <w:tcW w:w="1249" w:type="dxa"/>
          </w:tcPr>
          <w:p w14:paraId="76D8D1B2" w14:textId="697FA8A2" w:rsidR="00BA72F3" w:rsidRPr="00EC2C0C" w:rsidRDefault="00BA72F3" w:rsidP="00BA72F3">
            <w:pPr>
              <w:rPr>
                <w:rFonts w:asciiTheme="minorHAnsi" w:hAnsiTheme="minorHAnsi" w:cstheme="minorHAnsi"/>
              </w:rPr>
            </w:pPr>
            <w:proofErr w:type="spellStart"/>
            <w:r w:rsidRPr="00EC2C0C">
              <w:rPr>
                <w:rFonts w:asciiTheme="minorHAnsi" w:hAnsiTheme="minorHAnsi" w:cstheme="minorHAnsi"/>
              </w:rPr>
              <w:t>float</w:t>
            </w:r>
            <w:proofErr w:type="spellEnd"/>
          </w:p>
        </w:tc>
        <w:tc>
          <w:tcPr>
            <w:tcW w:w="3261" w:type="dxa"/>
          </w:tcPr>
          <w:p w14:paraId="76F19C30" w14:textId="696CE007" w:rsidR="00BA72F3" w:rsidRPr="00EC2C0C" w:rsidRDefault="00BA72F3" w:rsidP="00BA72F3">
            <w:pPr>
              <w:rPr>
                <w:rFonts w:asciiTheme="minorHAnsi" w:hAnsiTheme="minorHAnsi" w:cstheme="minorHAnsi"/>
              </w:rPr>
            </w:pPr>
            <w:r w:rsidRPr="00EC2C0C">
              <w:rPr>
                <w:rFonts w:asciiTheme="minorHAnsi" w:hAnsiTheme="minorHAnsi" w:cstheme="minorHAnsi"/>
              </w:rPr>
              <w:t>Szerokość geograficzna punktu końcowego.</w:t>
            </w:r>
          </w:p>
        </w:tc>
        <w:tc>
          <w:tcPr>
            <w:tcW w:w="3230" w:type="dxa"/>
          </w:tcPr>
          <w:p w14:paraId="2E01C776" w14:textId="7D1B28FC" w:rsidR="00BA72F3" w:rsidRPr="00EC2C0C" w:rsidRDefault="00BA72F3" w:rsidP="00BA72F3">
            <w:pPr>
              <w:rPr>
                <w:rFonts w:asciiTheme="minorHAnsi" w:hAnsiTheme="minorHAnsi" w:cstheme="minorHAnsi"/>
              </w:rPr>
            </w:pPr>
            <w:r w:rsidRPr="00EC2C0C">
              <w:rPr>
                <w:rFonts w:asciiTheme="minorHAnsi" w:hAnsiTheme="minorHAnsi" w:cstheme="minorHAnsi"/>
              </w:rPr>
              <w:t>Wartości</w:t>
            </w:r>
            <w:r w:rsidR="00612B07">
              <w:rPr>
                <w:rFonts w:asciiTheme="minorHAnsi" w:hAnsiTheme="minorHAnsi" w:cstheme="minorHAnsi"/>
              </w:rPr>
              <w:t xml:space="preserve"> zmiennoprzecinkowe</w:t>
            </w:r>
            <w:r w:rsidRPr="00EC2C0C">
              <w:rPr>
                <w:rFonts w:asciiTheme="minorHAnsi" w:hAnsiTheme="minorHAnsi" w:cstheme="minorHAnsi"/>
              </w:rPr>
              <w:t xml:space="preserve"> z przedziału </w:t>
            </w:r>
            <w:r w:rsidR="00B170F7" w:rsidRPr="00EC2C0C">
              <w:rPr>
                <w:rFonts w:asciiTheme="minorHAnsi" w:hAnsiTheme="minorHAnsi" w:cstheme="minorHAnsi"/>
              </w:rPr>
              <w:t xml:space="preserve">od </w:t>
            </w:r>
            <w:r w:rsidR="006E4D82">
              <w:rPr>
                <w:rFonts w:asciiTheme="minorHAnsi" w:hAnsiTheme="minorHAnsi" w:cstheme="minorHAnsi"/>
              </w:rPr>
              <w:t>38</w:t>
            </w:r>
            <w:r w:rsidR="00400197">
              <w:rPr>
                <w:rFonts w:asciiTheme="minorHAnsi" w:hAnsiTheme="minorHAnsi" w:cstheme="minorHAnsi"/>
              </w:rPr>
              <w:t>.</w:t>
            </w:r>
            <w:r w:rsidR="00E732B9">
              <w:rPr>
                <w:rFonts w:asciiTheme="minorHAnsi" w:hAnsiTheme="minorHAnsi" w:cstheme="minorHAnsi"/>
              </w:rPr>
              <w:t>22</w:t>
            </w:r>
            <w:r w:rsidR="00B170F7" w:rsidRPr="00EC2C0C">
              <w:rPr>
                <w:rFonts w:asciiTheme="minorHAnsi" w:hAnsiTheme="minorHAnsi" w:cstheme="minorHAnsi"/>
              </w:rPr>
              <w:t xml:space="preserve"> do </w:t>
            </w:r>
            <w:r w:rsidR="00400197">
              <w:rPr>
                <w:rFonts w:asciiTheme="minorHAnsi" w:hAnsiTheme="minorHAnsi" w:cstheme="minorHAnsi"/>
              </w:rPr>
              <w:t>39.</w:t>
            </w:r>
            <w:r w:rsidR="00E732B9">
              <w:rPr>
                <w:rFonts w:asciiTheme="minorHAnsi" w:hAnsiTheme="minorHAnsi" w:cstheme="minorHAnsi"/>
              </w:rPr>
              <w:t>57</w:t>
            </w:r>
            <w:r w:rsidR="00B170F7" w:rsidRPr="00EC2C0C">
              <w:rPr>
                <w:rFonts w:asciiTheme="minorHAnsi" w:hAnsiTheme="minorHAnsi" w:cstheme="minorHAnsi"/>
              </w:rPr>
              <w:t>.</w:t>
            </w:r>
            <w:r w:rsidR="00B170F7">
              <w:rPr>
                <w:rFonts w:asciiTheme="minorHAnsi" w:hAnsiTheme="minorHAnsi" w:cstheme="minorHAnsi"/>
              </w:rPr>
              <w:t xml:space="preserve"> </w:t>
            </w:r>
            <w:r w:rsidRPr="00EC2C0C">
              <w:rPr>
                <w:rFonts w:asciiTheme="minorHAnsi" w:hAnsiTheme="minorHAnsi" w:cstheme="minorHAnsi"/>
              </w:rPr>
              <w:t>Mogą wystąpić wartości NULL, jeśli przejazd nie został poprawnie zakończony.</w:t>
            </w:r>
            <w:r w:rsidR="00400197">
              <w:rPr>
                <w:rFonts w:asciiTheme="minorHAnsi" w:hAnsiTheme="minorHAnsi" w:cstheme="minorHAnsi"/>
              </w:rPr>
              <w:t xml:space="preserve"> Lokalizacja powinna znajdować się w okolicach Waszyngtonu dlatego ograniczono ją do około </w:t>
            </w:r>
            <w:r w:rsidR="00E732B9">
              <w:rPr>
                <w:rFonts w:asciiTheme="minorHAnsi" w:hAnsiTheme="minorHAnsi" w:cstheme="minorHAnsi"/>
              </w:rPr>
              <w:t>75</w:t>
            </w:r>
            <w:r w:rsidR="00400197">
              <w:rPr>
                <w:rFonts w:asciiTheme="minorHAnsi" w:hAnsiTheme="minorHAnsi" w:cstheme="minorHAnsi"/>
              </w:rPr>
              <w:t>km od jego centrum.</w:t>
            </w:r>
          </w:p>
        </w:tc>
      </w:tr>
      <w:tr w:rsidR="00BA72F3" w:rsidRPr="00C541B0" w14:paraId="7A71C6EC" w14:textId="77777777" w:rsidTr="004B6119">
        <w:trPr>
          <w:trHeight w:val="280"/>
        </w:trPr>
        <w:tc>
          <w:tcPr>
            <w:tcW w:w="645" w:type="dxa"/>
          </w:tcPr>
          <w:p w14:paraId="65E216DF" w14:textId="14AD2AC3" w:rsidR="00BA72F3" w:rsidRPr="00EC2C0C" w:rsidRDefault="00BA72F3" w:rsidP="00BA72F3">
            <w:pPr>
              <w:rPr>
                <w:rFonts w:asciiTheme="minorHAnsi" w:hAnsiTheme="minorHAnsi" w:cstheme="minorHAnsi"/>
              </w:rPr>
            </w:pPr>
            <w:r w:rsidRPr="00EC2C0C">
              <w:rPr>
                <w:rFonts w:asciiTheme="minorHAnsi" w:hAnsiTheme="minorHAnsi" w:cstheme="minorHAnsi"/>
              </w:rPr>
              <w:t>2.</w:t>
            </w:r>
          </w:p>
        </w:tc>
        <w:tc>
          <w:tcPr>
            <w:tcW w:w="1620" w:type="dxa"/>
          </w:tcPr>
          <w:p w14:paraId="2D945DAD" w14:textId="1DBAFAEF"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end_lng</w:t>
            </w:r>
            <w:proofErr w:type="spellEnd"/>
          </w:p>
        </w:tc>
        <w:tc>
          <w:tcPr>
            <w:tcW w:w="1249" w:type="dxa"/>
          </w:tcPr>
          <w:p w14:paraId="2FDA8892" w14:textId="1AE99488" w:rsidR="00BA72F3" w:rsidRPr="00EC2C0C" w:rsidRDefault="00BA72F3" w:rsidP="00BA72F3">
            <w:pPr>
              <w:rPr>
                <w:rFonts w:asciiTheme="minorHAnsi" w:hAnsiTheme="minorHAnsi" w:cstheme="minorHAnsi"/>
              </w:rPr>
            </w:pPr>
            <w:proofErr w:type="spellStart"/>
            <w:r w:rsidRPr="00EC2C0C">
              <w:rPr>
                <w:rFonts w:asciiTheme="minorHAnsi" w:hAnsiTheme="minorHAnsi" w:cstheme="minorHAnsi"/>
              </w:rPr>
              <w:t>float</w:t>
            </w:r>
            <w:proofErr w:type="spellEnd"/>
          </w:p>
        </w:tc>
        <w:tc>
          <w:tcPr>
            <w:tcW w:w="3261" w:type="dxa"/>
          </w:tcPr>
          <w:p w14:paraId="6DB610E5" w14:textId="5FBCFD4C" w:rsidR="00BA72F3" w:rsidRPr="00EC2C0C" w:rsidRDefault="00BA72F3" w:rsidP="00BA72F3">
            <w:pPr>
              <w:rPr>
                <w:rFonts w:asciiTheme="minorHAnsi" w:hAnsiTheme="minorHAnsi" w:cstheme="minorHAnsi"/>
              </w:rPr>
            </w:pPr>
            <w:r w:rsidRPr="00EC2C0C">
              <w:rPr>
                <w:rFonts w:asciiTheme="minorHAnsi" w:hAnsiTheme="minorHAnsi" w:cstheme="minorHAnsi"/>
              </w:rPr>
              <w:t>Długość geograficzna punktu końcowego.</w:t>
            </w:r>
          </w:p>
        </w:tc>
        <w:tc>
          <w:tcPr>
            <w:tcW w:w="3230" w:type="dxa"/>
          </w:tcPr>
          <w:p w14:paraId="7CB30272" w14:textId="444538A2" w:rsidR="00BA72F3" w:rsidRPr="00EC2C0C" w:rsidRDefault="00BA72F3" w:rsidP="00BA72F3">
            <w:pPr>
              <w:rPr>
                <w:rFonts w:asciiTheme="minorHAnsi" w:hAnsiTheme="minorHAnsi" w:cstheme="minorHAnsi"/>
              </w:rPr>
            </w:pPr>
            <w:r w:rsidRPr="00EC2C0C">
              <w:rPr>
                <w:rFonts w:asciiTheme="minorHAnsi" w:hAnsiTheme="minorHAnsi" w:cstheme="minorHAnsi"/>
              </w:rPr>
              <w:t>Wartości</w:t>
            </w:r>
            <w:r w:rsidR="00612B07">
              <w:rPr>
                <w:rFonts w:asciiTheme="minorHAnsi" w:hAnsiTheme="minorHAnsi" w:cstheme="minorHAnsi"/>
              </w:rPr>
              <w:t xml:space="preserve"> zmiennoprzecinkowe</w:t>
            </w:r>
            <w:r w:rsidRPr="00EC2C0C">
              <w:rPr>
                <w:rFonts w:asciiTheme="minorHAnsi" w:hAnsiTheme="minorHAnsi" w:cstheme="minorHAnsi"/>
              </w:rPr>
              <w:t xml:space="preserve"> z przedziału </w:t>
            </w:r>
            <w:r w:rsidR="00B170F7" w:rsidRPr="00EC2C0C">
              <w:rPr>
                <w:rFonts w:asciiTheme="minorHAnsi" w:hAnsiTheme="minorHAnsi" w:cstheme="minorHAnsi"/>
              </w:rPr>
              <w:t xml:space="preserve">od </w:t>
            </w:r>
            <w:r w:rsidR="00B170F7">
              <w:rPr>
                <w:rFonts w:asciiTheme="minorHAnsi" w:hAnsiTheme="minorHAnsi" w:cstheme="minorHAnsi"/>
              </w:rPr>
              <w:t>-7</w:t>
            </w:r>
            <w:r w:rsidR="00400197">
              <w:rPr>
                <w:rFonts w:asciiTheme="minorHAnsi" w:hAnsiTheme="minorHAnsi" w:cstheme="minorHAnsi"/>
              </w:rPr>
              <w:t>7,</w:t>
            </w:r>
            <w:r w:rsidR="00E732B9">
              <w:rPr>
                <w:rFonts w:asciiTheme="minorHAnsi" w:hAnsiTheme="minorHAnsi" w:cstheme="minorHAnsi"/>
              </w:rPr>
              <w:t>90</w:t>
            </w:r>
            <w:r w:rsidR="00B170F7" w:rsidRPr="00EC2C0C">
              <w:rPr>
                <w:rFonts w:asciiTheme="minorHAnsi" w:hAnsiTheme="minorHAnsi" w:cstheme="minorHAnsi"/>
              </w:rPr>
              <w:t xml:space="preserve"> do </w:t>
            </w:r>
            <w:r w:rsidR="00B170F7">
              <w:rPr>
                <w:rFonts w:asciiTheme="minorHAnsi" w:hAnsiTheme="minorHAnsi" w:cstheme="minorHAnsi"/>
              </w:rPr>
              <w:t>-76</w:t>
            </w:r>
            <w:r w:rsidR="00400197">
              <w:rPr>
                <w:rFonts w:asciiTheme="minorHAnsi" w:hAnsiTheme="minorHAnsi" w:cstheme="minorHAnsi"/>
              </w:rPr>
              <w:t>.</w:t>
            </w:r>
            <w:r w:rsidR="00E732B9">
              <w:rPr>
                <w:rFonts w:asciiTheme="minorHAnsi" w:hAnsiTheme="minorHAnsi" w:cstheme="minorHAnsi"/>
              </w:rPr>
              <w:t>17</w:t>
            </w:r>
            <w:r w:rsidRPr="00EC2C0C">
              <w:rPr>
                <w:rFonts w:asciiTheme="minorHAnsi" w:hAnsiTheme="minorHAnsi" w:cstheme="minorHAnsi"/>
              </w:rPr>
              <w:t xml:space="preserve">. </w:t>
            </w:r>
            <w:r w:rsidR="00484980" w:rsidRPr="00EC2C0C">
              <w:rPr>
                <w:rFonts w:asciiTheme="minorHAnsi" w:hAnsiTheme="minorHAnsi" w:cstheme="minorHAnsi"/>
              </w:rPr>
              <w:t>Mogą wystąpić wartości NULL, jeśli przejazd nie został poprawnie zakończony.</w:t>
            </w:r>
            <w:r w:rsidR="00400197">
              <w:rPr>
                <w:rFonts w:asciiTheme="minorHAnsi" w:hAnsiTheme="minorHAnsi" w:cstheme="minorHAnsi"/>
              </w:rPr>
              <w:t xml:space="preserve"> Lokalizacja powinna znajdować się w okolicach Waszyngtonu dlatego ograniczono ją do około </w:t>
            </w:r>
            <w:r w:rsidR="00E732B9">
              <w:rPr>
                <w:rFonts w:asciiTheme="minorHAnsi" w:hAnsiTheme="minorHAnsi" w:cstheme="minorHAnsi"/>
              </w:rPr>
              <w:t>75</w:t>
            </w:r>
            <w:r w:rsidR="00400197">
              <w:rPr>
                <w:rFonts w:asciiTheme="minorHAnsi" w:hAnsiTheme="minorHAnsi" w:cstheme="minorHAnsi"/>
              </w:rPr>
              <w:t>km od jego centrum.</w:t>
            </w:r>
          </w:p>
        </w:tc>
      </w:tr>
      <w:tr w:rsidR="00BA72F3" w:rsidRPr="00C541B0" w14:paraId="6BA3073C" w14:textId="77777777" w:rsidTr="004B6119">
        <w:trPr>
          <w:trHeight w:val="280"/>
        </w:trPr>
        <w:tc>
          <w:tcPr>
            <w:tcW w:w="645" w:type="dxa"/>
          </w:tcPr>
          <w:p w14:paraId="79E94125" w14:textId="0F5BC187" w:rsidR="00BA72F3" w:rsidRPr="00EC2C0C" w:rsidRDefault="00BA72F3" w:rsidP="00BA72F3">
            <w:pPr>
              <w:rPr>
                <w:rFonts w:asciiTheme="minorHAnsi" w:hAnsiTheme="minorHAnsi" w:cstheme="minorHAnsi"/>
              </w:rPr>
            </w:pPr>
            <w:r w:rsidRPr="00EC2C0C">
              <w:rPr>
                <w:rFonts w:asciiTheme="minorHAnsi" w:hAnsiTheme="minorHAnsi" w:cstheme="minorHAnsi"/>
              </w:rPr>
              <w:t>3.</w:t>
            </w:r>
          </w:p>
        </w:tc>
        <w:tc>
          <w:tcPr>
            <w:tcW w:w="1620" w:type="dxa"/>
          </w:tcPr>
          <w:p w14:paraId="04751A90" w14:textId="28961517"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end_station_id</w:t>
            </w:r>
            <w:proofErr w:type="spellEnd"/>
          </w:p>
        </w:tc>
        <w:tc>
          <w:tcPr>
            <w:tcW w:w="1249" w:type="dxa"/>
          </w:tcPr>
          <w:p w14:paraId="1B88AC01" w14:textId="2455FA0C" w:rsidR="00BA72F3" w:rsidRPr="00EC2C0C" w:rsidRDefault="00E87286" w:rsidP="00BA72F3">
            <w:pPr>
              <w:rPr>
                <w:rFonts w:asciiTheme="minorHAnsi" w:hAnsiTheme="minorHAnsi" w:cstheme="minorHAnsi"/>
              </w:rPr>
            </w:pPr>
            <w:proofErr w:type="spellStart"/>
            <w:r>
              <w:rPr>
                <w:rFonts w:asciiTheme="minorHAnsi" w:hAnsiTheme="minorHAnsi" w:cstheme="minorHAnsi"/>
              </w:rPr>
              <w:t>integer</w:t>
            </w:r>
            <w:proofErr w:type="spellEnd"/>
          </w:p>
        </w:tc>
        <w:tc>
          <w:tcPr>
            <w:tcW w:w="3261" w:type="dxa"/>
          </w:tcPr>
          <w:p w14:paraId="653B63D9" w14:textId="009AF8D3" w:rsidR="00BA72F3" w:rsidRPr="00EC2C0C" w:rsidRDefault="00BA72F3" w:rsidP="00BA72F3">
            <w:pPr>
              <w:rPr>
                <w:rFonts w:asciiTheme="minorHAnsi" w:hAnsiTheme="minorHAnsi" w:cstheme="minorHAnsi"/>
              </w:rPr>
            </w:pPr>
            <w:r w:rsidRPr="00EC2C0C">
              <w:rPr>
                <w:rFonts w:asciiTheme="minorHAnsi" w:hAnsiTheme="minorHAnsi" w:cstheme="minorHAnsi"/>
              </w:rPr>
              <w:t>Identyfikator stacji końcowej.</w:t>
            </w:r>
          </w:p>
        </w:tc>
        <w:tc>
          <w:tcPr>
            <w:tcW w:w="3230" w:type="dxa"/>
          </w:tcPr>
          <w:p w14:paraId="32727298" w14:textId="5D69E104" w:rsidR="00BA72F3" w:rsidRPr="00484980" w:rsidRDefault="00484980" w:rsidP="00BA72F3">
            <w:pPr>
              <w:rPr>
                <w:rFonts w:asciiTheme="minorHAnsi" w:hAnsiTheme="minorHAnsi" w:cstheme="minorHAnsi"/>
              </w:rPr>
            </w:pPr>
            <w:r>
              <w:rPr>
                <w:rFonts w:asciiTheme="minorHAnsi" w:hAnsiTheme="minorHAnsi" w:cstheme="minorHAnsi"/>
              </w:rPr>
              <w:t xml:space="preserve">Może być wartością NULL jeśli przejazd zakończył się poza stacją, w przeciwnym wypadku musi istnieć w tabeli </w:t>
            </w:r>
            <w:proofErr w:type="spellStart"/>
            <w:r>
              <w:rPr>
                <w:rFonts w:asciiTheme="minorHAnsi" w:hAnsiTheme="minorHAnsi" w:cstheme="minorHAnsi"/>
              </w:rPr>
              <w:t>station_list</w:t>
            </w:r>
            <w:proofErr w:type="spellEnd"/>
            <w:r w:rsidR="00E87286">
              <w:rPr>
                <w:rFonts w:asciiTheme="minorHAnsi" w:hAnsiTheme="minorHAnsi" w:cstheme="minorHAnsi"/>
              </w:rPr>
              <w:t>.</w:t>
            </w:r>
          </w:p>
        </w:tc>
      </w:tr>
      <w:tr w:rsidR="00BA72F3" w:rsidRPr="00C541B0" w14:paraId="6FB3CDE4" w14:textId="77777777" w:rsidTr="004B6119">
        <w:trPr>
          <w:trHeight w:val="280"/>
        </w:trPr>
        <w:tc>
          <w:tcPr>
            <w:tcW w:w="645" w:type="dxa"/>
          </w:tcPr>
          <w:p w14:paraId="67FCE4FD" w14:textId="1C0482DE" w:rsidR="00BA72F3" w:rsidRPr="00EC2C0C" w:rsidRDefault="00BA72F3" w:rsidP="00BA72F3">
            <w:pPr>
              <w:rPr>
                <w:rFonts w:asciiTheme="minorHAnsi" w:hAnsiTheme="minorHAnsi" w:cstheme="minorHAnsi"/>
              </w:rPr>
            </w:pPr>
            <w:r w:rsidRPr="00EC2C0C">
              <w:rPr>
                <w:rFonts w:asciiTheme="minorHAnsi" w:hAnsiTheme="minorHAnsi" w:cstheme="minorHAnsi"/>
              </w:rPr>
              <w:t>4.</w:t>
            </w:r>
          </w:p>
        </w:tc>
        <w:tc>
          <w:tcPr>
            <w:tcW w:w="1620" w:type="dxa"/>
          </w:tcPr>
          <w:p w14:paraId="6BE9B318" w14:textId="1F2CE665"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end_station_name</w:t>
            </w:r>
            <w:proofErr w:type="spellEnd"/>
          </w:p>
        </w:tc>
        <w:tc>
          <w:tcPr>
            <w:tcW w:w="1249" w:type="dxa"/>
          </w:tcPr>
          <w:p w14:paraId="7F88A337" w14:textId="51614784" w:rsidR="00BA72F3" w:rsidRPr="00EC2C0C" w:rsidRDefault="00BA72F3" w:rsidP="00BA72F3">
            <w:pPr>
              <w:rPr>
                <w:rFonts w:asciiTheme="minorHAnsi" w:hAnsiTheme="minorHAnsi" w:cstheme="minorHAnsi"/>
              </w:rPr>
            </w:pPr>
            <w:r w:rsidRPr="00EC2C0C">
              <w:rPr>
                <w:rFonts w:asciiTheme="minorHAnsi" w:hAnsiTheme="minorHAnsi" w:cstheme="minorHAnsi"/>
              </w:rPr>
              <w:t>string</w:t>
            </w:r>
          </w:p>
        </w:tc>
        <w:tc>
          <w:tcPr>
            <w:tcW w:w="3261" w:type="dxa"/>
          </w:tcPr>
          <w:p w14:paraId="37EA6CCB" w14:textId="7D0B012D" w:rsidR="00BA72F3" w:rsidRPr="00EC2C0C" w:rsidRDefault="00BA72F3" w:rsidP="00BA72F3">
            <w:pPr>
              <w:rPr>
                <w:rFonts w:asciiTheme="minorHAnsi" w:hAnsiTheme="minorHAnsi" w:cstheme="minorHAnsi"/>
              </w:rPr>
            </w:pPr>
            <w:r w:rsidRPr="00EC2C0C">
              <w:rPr>
                <w:rFonts w:asciiTheme="minorHAnsi" w:hAnsiTheme="minorHAnsi" w:cstheme="minorHAnsi"/>
              </w:rPr>
              <w:t>Pełna nazwa stacji końcowej.</w:t>
            </w:r>
          </w:p>
        </w:tc>
        <w:tc>
          <w:tcPr>
            <w:tcW w:w="3230" w:type="dxa"/>
          </w:tcPr>
          <w:p w14:paraId="375C6C4E" w14:textId="41EA4054" w:rsidR="00BA72F3" w:rsidRPr="00EC2C0C" w:rsidRDefault="00484980" w:rsidP="00BA72F3">
            <w:pPr>
              <w:rPr>
                <w:rFonts w:asciiTheme="minorHAnsi" w:hAnsiTheme="minorHAnsi" w:cstheme="minorHAnsi"/>
              </w:rPr>
            </w:pPr>
            <w:r>
              <w:rPr>
                <w:rFonts w:asciiTheme="minorHAnsi" w:hAnsiTheme="minorHAnsi" w:cstheme="minorHAnsi"/>
              </w:rPr>
              <w:t xml:space="preserve">Może być wartością NULL jeśli przejazd zakończył się poza stacją, w przeciwnym wypadku musi istnieć w tabeli </w:t>
            </w:r>
            <w:proofErr w:type="spellStart"/>
            <w:r>
              <w:rPr>
                <w:rFonts w:asciiTheme="minorHAnsi" w:hAnsiTheme="minorHAnsi" w:cstheme="minorHAnsi"/>
              </w:rPr>
              <w:t>station_list</w:t>
            </w:r>
            <w:proofErr w:type="spellEnd"/>
            <w:r w:rsidR="00E87286">
              <w:rPr>
                <w:rFonts w:asciiTheme="minorHAnsi" w:hAnsiTheme="minorHAnsi" w:cstheme="minorHAnsi"/>
              </w:rPr>
              <w:t>.</w:t>
            </w:r>
          </w:p>
        </w:tc>
      </w:tr>
      <w:tr w:rsidR="00BA72F3" w:rsidRPr="00C541B0" w14:paraId="11759146" w14:textId="77777777" w:rsidTr="004B6119">
        <w:trPr>
          <w:trHeight w:val="280"/>
        </w:trPr>
        <w:tc>
          <w:tcPr>
            <w:tcW w:w="645" w:type="dxa"/>
          </w:tcPr>
          <w:p w14:paraId="4CE2E774" w14:textId="49DB7C71" w:rsidR="00BA72F3" w:rsidRPr="00EC2C0C" w:rsidRDefault="00BA72F3" w:rsidP="00BA72F3">
            <w:pPr>
              <w:rPr>
                <w:rFonts w:asciiTheme="minorHAnsi" w:hAnsiTheme="minorHAnsi" w:cstheme="minorHAnsi"/>
              </w:rPr>
            </w:pPr>
            <w:r w:rsidRPr="00EC2C0C">
              <w:rPr>
                <w:rFonts w:asciiTheme="minorHAnsi" w:hAnsiTheme="minorHAnsi" w:cstheme="minorHAnsi"/>
              </w:rPr>
              <w:t>5.</w:t>
            </w:r>
          </w:p>
        </w:tc>
        <w:tc>
          <w:tcPr>
            <w:tcW w:w="1620" w:type="dxa"/>
          </w:tcPr>
          <w:p w14:paraId="37D637C4" w14:textId="6E150F0A"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ended_at</w:t>
            </w:r>
            <w:proofErr w:type="spellEnd"/>
          </w:p>
        </w:tc>
        <w:tc>
          <w:tcPr>
            <w:tcW w:w="1249" w:type="dxa"/>
          </w:tcPr>
          <w:p w14:paraId="30261FE3" w14:textId="3EF2CF6D" w:rsidR="00BA72F3" w:rsidRPr="00EC2C0C" w:rsidRDefault="00BA72F3" w:rsidP="00BA72F3">
            <w:pPr>
              <w:rPr>
                <w:rFonts w:asciiTheme="minorHAnsi" w:hAnsiTheme="minorHAnsi" w:cstheme="minorHAnsi"/>
              </w:rPr>
            </w:pPr>
            <w:proofErr w:type="spellStart"/>
            <w:r w:rsidRPr="00EC2C0C">
              <w:rPr>
                <w:rFonts w:asciiTheme="minorHAnsi" w:hAnsiTheme="minorHAnsi" w:cstheme="minorHAnsi"/>
              </w:rPr>
              <w:t>datetime</w:t>
            </w:r>
            <w:proofErr w:type="spellEnd"/>
          </w:p>
        </w:tc>
        <w:tc>
          <w:tcPr>
            <w:tcW w:w="3261" w:type="dxa"/>
          </w:tcPr>
          <w:p w14:paraId="41A21E75" w14:textId="6B8AC473" w:rsidR="00BA72F3" w:rsidRPr="00EC2C0C" w:rsidRDefault="00BA72F3" w:rsidP="00BA72F3">
            <w:pPr>
              <w:rPr>
                <w:rFonts w:asciiTheme="minorHAnsi" w:hAnsiTheme="minorHAnsi" w:cstheme="minorHAnsi"/>
              </w:rPr>
            </w:pPr>
            <w:r w:rsidRPr="00EC2C0C">
              <w:rPr>
                <w:rFonts w:asciiTheme="minorHAnsi" w:hAnsiTheme="minorHAnsi" w:cstheme="minorHAnsi"/>
              </w:rPr>
              <w:t>Data i dokładny czas zakończenia przejazdu.</w:t>
            </w:r>
          </w:p>
        </w:tc>
        <w:tc>
          <w:tcPr>
            <w:tcW w:w="3230" w:type="dxa"/>
          </w:tcPr>
          <w:p w14:paraId="037743ED" w14:textId="2CCA48BA" w:rsidR="00BA72F3" w:rsidRPr="00EC2C0C" w:rsidRDefault="00CE7206" w:rsidP="00BA72F3">
            <w:pPr>
              <w:rPr>
                <w:rFonts w:asciiTheme="minorHAnsi" w:hAnsiTheme="minorHAnsi" w:cstheme="minorHAnsi"/>
              </w:rPr>
            </w:pPr>
            <w:r>
              <w:rPr>
                <w:rFonts w:asciiTheme="minorHAnsi" w:hAnsiTheme="minorHAnsi" w:cstheme="minorHAnsi"/>
              </w:rPr>
              <w:t xml:space="preserve">Data zapisana w formacie: YYYY-MM-DD HH:MM:SS. </w:t>
            </w:r>
            <w:r w:rsidR="00BA72F3" w:rsidRPr="00EC2C0C">
              <w:rPr>
                <w:rFonts w:asciiTheme="minorHAnsi" w:hAnsiTheme="minorHAnsi" w:cstheme="minorHAnsi"/>
              </w:rPr>
              <w:t xml:space="preserve">Wartość musi być późniejsza niż </w:t>
            </w:r>
            <w:proofErr w:type="spellStart"/>
            <w:r w:rsidR="00BA72F3" w:rsidRPr="00EC2C0C">
              <w:rPr>
                <w:rStyle w:val="HTML-kod"/>
                <w:rFonts w:asciiTheme="minorHAnsi" w:eastAsia="Calibri" w:hAnsiTheme="minorHAnsi" w:cstheme="minorHAnsi"/>
              </w:rPr>
              <w:t>started_at</w:t>
            </w:r>
            <w:proofErr w:type="spellEnd"/>
            <w:r w:rsidR="00484980">
              <w:t xml:space="preserve"> oraz mieścić się w przedziale od maja 2020 do sierpnia 2024</w:t>
            </w:r>
          </w:p>
        </w:tc>
      </w:tr>
      <w:tr w:rsidR="00BA72F3" w:rsidRPr="00C541B0" w14:paraId="328891A2" w14:textId="77777777" w:rsidTr="004B6119">
        <w:trPr>
          <w:trHeight w:val="280"/>
        </w:trPr>
        <w:tc>
          <w:tcPr>
            <w:tcW w:w="645" w:type="dxa"/>
          </w:tcPr>
          <w:p w14:paraId="620F4A6C" w14:textId="565F7C2F" w:rsidR="00BA72F3" w:rsidRPr="00EC2C0C" w:rsidRDefault="00BA72F3" w:rsidP="00BA72F3">
            <w:pPr>
              <w:rPr>
                <w:rFonts w:asciiTheme="minorHAnsi" w:hAnsiTheme="minorHAnsi" w:cstheme="minorHAnsi"/>
              </w:rPr>
            </w:pPr>
            <w:r w:rsidRPr="00EC2C0C">
              <w:rPr>
                <w:rFonts w:asciiTheme="minorHAnsi" w:hAnsiTheme="minorHAnsi" w:cstheme="minorHAnsi"/>
              </w:rPr>
              <w:t>6.</w:t>
            </w:r>
          </w:p>
        </w:tc>
        <w:tc>
          <w:tcPr>
            <w:tcW w:w="1620" w:type="dxa"/>
          </w:tcPr>
          <w:p w14:paraId="7FA6F27D" w14:textId="39DCE623"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member_casual</w:t>
            </w:r>
            <w:proofErr w:type="spellEnd"/>
          </w:p>
        </w:tc>
        <w:tc>
          <w:tcPr>
            <w:tcW w:w="1249" w:type="dxa"/>
          </w:tcPr>
          <w:p w14:paraId="42B19CC5" w14:textId="3C0823D7" w:rsidR="00BA72F3" w:rsidRPr="00EC2C0C" w:rsidRDefault="00BA72F3" w:rsidP="00BA72F3">
            <w:pPr>
              <w:rPr>
                <w:rFonts w:asciiTheme="minorHAnsi" w:hAnsiTheme="minorHAnsi" w:cstheme="minorHAnsi"/>
              </w:rPr>
            </w:pPr>
            <w:r w:rsidRPr="00EC2C0C">
              <w:rPr>
                <w:rFonts w:asciiTheme="minorHAnsi" w:hAnsiTheme="minorHAnsi" w:cstheme="minorHAnsi"/>
              </w:rPr>
              <w:t>string</w:t>
            </w:r>
          </w:p>
        </w:tc>
        <w:tc>
          <w:tcPr>
            <w:tcW w:w="3261" w:type="dxa"/>
          </w:tcPr>
          <w:p w14:paraId="32D8190B" w14:textId="6AC12F8F" w:rsidR="00BA72F3" w:rsidRPr="00EC2C0C" w:rsidRDefault="00BA72F3" w:rsidP="00BA72F3">
            <w:pPr>
              <w:rPr>
                <w:rFonts w:asciiTheme="minorHAnsi" w:hAnsiTheme="minorHAnsi" w:cstheme="minorHAnsi"/>
              </w:rPr>
            </w:pPr>
            <w:r w:rsidRPr="00EC2C0C">
              <w:rPr>
                <w:rFonts w:asciiTheme="minorHAnsi" w:hAnsiTheme="minorHAnsi" w:cstheme="minorHAnsi"/>
              </w:rPr>
              <w:t>Wskazuje typ użytkownika.</w:t>
            </w:r>
          </w:p>
        </w:tc>
        <w:tc>
          <w:tcPr>
            <w:tcW w:w="3230" w:type="dxa"/>
          </w:tcPr>
          <w:p w14:paraId="27458EEB" w14:textId="3EA20DA0" w:rsidR="00BA72F3" w:rsidRPr="00EC2C0C" w:rsidRDefault="00E87286" w:rsidP="00BA72F3">
            <w:pPr>
              <w:rPr>
                <w:rFonts w:asciiTheme="minorHAnsi" w:hAnsiTheme="minorHAnsi" w:cstheme="minorHAnsi"/>
              </w:rPr>
            </w:pPr>
            <w:r>
              <w:rPr>
                <w:rFonts w:asciiTheme="minorHAnsi" w:hAnsiTheme="minorHAnsi" w:cstheme="minorHAnsi"/>
              </w:rPr>
              <w:t>Wartość obligatoryjna, p</w:t>
            </w:r>
            <w:r w:rsidR="00BA72F3" w:rsidRPr="00EC2C0C">
              <w:rPr>
                <w:rFonts w:asciiTheme="minorHAnsi" w:hAnsiTheme="minorHAnsi" w:cstheme="minorHAnsi"/>
              </w:rPr>
              <w:t xml:space="preserve">rzyjmuje tylko dwie wartości dopuszczalne: </w:t>
            </w:r>
            <w:proofErr w:type="spellStart"/>
            <w:r w:rsidR="00BA72F3" w:rsidRPr="00EC2C0C">
              <w:rPr>
                <w:rStyle w:val="HTML-kod"/>
                <w:rFonts w:asciiTheme="minorHAnsi" w:eastAsia="Calibri" w:hAnsiTheme="minorHAnsi" w:cstheme="minorHAnsi"/>
              </w:rPr>
              <w:t>member</w:t>
            </w:r>
            <w:proofErr w:type="spellEnd"/>
            <w:r w:rsidR="00BA72F3" w:rsidRPr="00EC2C0C">
              <w:rPr>
                <w:rFonts w:asciiTheme="minorHAnsi" w:hAnsiTheme="minorHAnsi" w:cstheme="minorHAnsi"/>
              </w:rPr>
              <w:t xml:space="preserve"> (zarejestrowany użytkownik) lub </w:t>
            </w:r>
            <w:r w:rsidR="00BA72F3" w:rsidRPr="00EC2C0C">
              <w:rPr>
                <w:rStyle w:val="HTML-kod"/>
                <w:rFonts w:asciiTheme="minorHAnsi" w:eastAsia="Calibri" w:hAnsiTheme="minorHAnsi" w:cstheme="minorHAnsi"/>
              </w:rPr>
              <w:t>casual</w:t>
            </w:r>
            <w:r w:rsidR="00BA72F3" w:rsidRPr="00EC2C0C">
              <w:rPr>
                <w:rFonts w:asciiTheme="minorHAnsi" w:hAnsiTheme="minorHAnsi" w:cstheme="minorHAnsi"/>
              </w:rPr>
              <w:t xml:space="preserve"> (okazjonalny).</w:t>
            </w:r>
          </w:p>
        </w:tc>
      </w:tr>
      <w:tr w:rsidR="00BA72F3" w:rsidRPr="00C541B0" w14:paraId="66DF61E2" w14:textId="77777777" w:rsidTr="004B6119">
        <w:trPr>
          <w:trHeight w:val="280"/>
        </w:trPr>
        <w:tc>
          <w:tcPr>
            <w:tcW w:w="645" w:type="dxa"/>
          </w:tcPr>
          <w:p w14:paraId="38BC25FD" w14:textId="1C74610D" w:rsidR="00BA72F3" w:rsidRPr="00EC2C0C" w:rsidRDefault="00BA72F3" w:rsidP="00BA72F3">
            <w:pPr>
              <w:rPr>
                <w:rFonts w:asciiTheme="minorHAnsi" w:hAnsiTheme="minorHAnsi" w:cstheme="minorHAnsi"/>
              </w:rPr>
            </w:pPr>
            <w:r w:rsidRPr="00EC2C0C">
              <w:rPr>
                <w:rFonts w:asciiTheme="minorHAnsi" w:hAnsiTheme="minorHAnsi" w:cstheme="minorHAnsi"/>
              </w:rPr>
              <w:t>7.</w:t>
            </w:r>
          </w:p>
        </w:tc>
        <w:tc>
          <w:tcPr>
            <w:tcW w:w="1620" w:type="dxa"/>
          </w:tcPr>
          <w:p w14:paraId="250A2910" w14:textId="404F72F2"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ridable_type</w:t>
            </w:r>
            <w:proofErr w:type="spellEnd"/>
          </w:p>
        </w:tc>
        <w:tc>
          <w:tcPr>
            <w:tcW w:w="1249" w:type="dxa"/>
          </w:tcPr>
          <w:p w14:paraId="11D60F9A" w14:textId="7AE51CC1" w:rsidR="00BA72F3" w:rsidRPr="00EC2C0C" w:rsidRDefault="00BA72F3" w:rsidP="00BA72F3">
            <w:pPr>
              <w:rPr>
                <w:rFonts w:asciiTheme="minorHAnsi" w:hAnsiTheme="minorHAnsi" w:cstheme="minorHAnsi"/>
              </w:rPr>
            </w:pPr>
            <w:r w:rsidRPr="00EC2C0C">
              <w:rPr>
                <w:rFonts w:asciiTheme="minorHAnsi" w:hAnsiTheme="minorHAnsi" w:cstheme="minorHAnsi"/>
              </w:rPr>
              <w:t>string</w:t>
            </w:r>
          </w:p>
        </w:tc>
        <w:tc>
          <w:tcPr>
            <w:tcW w:w="3261" w:type="dxa"/>
          </w:tcPr>
          <w:p w14:paraId="5C2130AE" w14:textId="39E7CD61" w:rsidR="00BA72F3" w:rsidRPr="00EC2C0C" w:rsidRDefault="00BA72F3" w:rsidP="00BA72F3">
            <w:pPr>
              <w:rPr>
                <w:rFonts w:asciiTheme="minorHAnsi" w:hAnsiTheme="minorHAnsi" w:cstheme="minorHAnsi"/>
              </w:rPr>
            </w:pPr>
            <w:r w:rsidRPr="00EC2C0C">
              <w:rPr>
                <w:rFonts w:asciiTheme="minorHAnsi" w:hAnsiTheme="minorHAnsi" w:cstheme="minorHAnsi"/>
              </w:rPr>
              <w:t>Rodzaj wypożyczonego roweru.</w:t>
            </w:r>
          </w:p>
        </w:tc>
        <w:tc>
          <w:tcPr>
            <w:tcW w:w="3230" w:type="dxa"/>
          </w:tcPr>
          <w:p w14:paraId="005563B9" w14:textId="0C9FB3DC" w:rsidR="00BA72F3" w:rsidRPr="00EC2C0C" w:rsidRDefault="00E87286" w:rsidP="00BA72F3">
            <w:pPr>
              <w:rPr>
                <w:rFonts w:asciiTheme="minorHAnsi" w:hAnsiTheme="minorHAnsi" w:cstheme="minorHAnsi"/>
              </w:rPr>
            </w:pPr>
            <w:r>
              <w:rPr>
                <w:rFonts w:asciiTheme="minorHAnsi" w:hAnsiTheme="minorHAnsi" w:cstheme="minorHAnsi"/>
              </w:rPr>
              <w:t>Wartość obligatoryjna, p</w:t>
            </w:r>
            <w:r w:rsidR="00BA72F3" w:rsidRPr="00EC2C0C">
              <w:rPr>
                <w:rFonts w:asciiTheme="minorHAnsi" w:hAnsiTheme="minorHAnsi" w:cstheme="minorHAnsi"/>
              </w:rPr>
              <w:t>rzyjmuje ograniczone wartości</w:t>
            </w:r>
            <w:r w:rsidR="00484980">
              <w:rPr>
                <w:rFonts w:asciiTheme="minorHAnsi" w:hAnsiTheme="minorHAnsi" w:cstheme="minorHAnsi"/>
              </w:rPr>
              <w:t xml:space="preserve">: </w:t>
            </w:r>
            <w:proofErr w:type="spellStart"/>
            <w:r w:rsidR="00BA72F3" w:rsidRPr="00EC2C0C">
              <w:rPr>
                <w:rStyle w:val="HTML-kod"/>
                <w:rFonts w:asciiTheme="minorHAnsi" w:eastAsia="Calibri" w:hAnsiTheme="minorHAnsi" w:cstheme="minorHAnsi"/>
              </w:rPr>
              <w:t>docked_bike</w:t>
            </w:r>
            <w:proofErr w:type="spellEnd"/>
            <w:r w:rsidR="00BA72F3" w:rsidRPr="00EC2C0C">
              <w:rPr>
                <w:rFonts w:asciiTheme="minorHAnsi" w:hAnsiTheme="minorHAnsi" w:cstheme="minorHAnsi"/>
              </w:rPr>
              <w:t xml:space="preserve">, </w:t>
            </w:r>
            <w:proofErr w:type="spellStart"/>
            <w:r w:rsidR="00BA72F3" w:rsidRPr="00EC2C0C">
              <w:rPr>
                <w:rStyle w:val="HTML-kod"/>
                <w:rFonts w:asciiTheme="minorHAnsi" w:eastAsia="Calibri" w:hAnsiTheme="minorHAnsi" w:cstheme="minorHAnsi"/>
              </w:rPr>
              <w:t>electric_bike</w:t>
            </w:r>
            <w:proofErr w:type="spellEnd"/>
            <w:r w:rsidR="00BA72F3" w:rsidRPr="00EC2C0C">
              <w:rPr>
                <w:rFonts w:asciiTheme="minorHAnsi" w:hAnsiTheme="minorHAnsi" w:cstheme="minorHAnsi"/>
              </w:rPr>
              <w:t xml:space="preserve">, </w:t>
            </w:r>
            <w:proofErr w:type="spellStart"/>
            <w:r w:rsidR="00BA72F3" w:rsidRPr="00EC2C0C">
              <w:rPr>
                <w:rStyle w:val="HTML-kod"/>
                <w:rFonts w:asciiTheme="minorHAnsi" w:eastAsia="Calibri" w:hAnsiTheme="minorHAnsi" w:cstheme="minorHAnsi"/>
              </w:rPr>
              <w:t>classic_bike</w:t>
            </w:r>
            <w:proofErr w:type="spellEnd"/>
            <w:r w:rsidR="00BA72F3" w:rsidRPr="00EC2C0C">
              <w:rPr>
                <w:rFonts w:asciiTheme="minorHAnsi" w:hAnsiTheme="minorHAnsi" w:cstheme="minorHAnsi"/>
              </w:rPr>
              <w:t>.</w:t>
            </w:r>
          </w:p>
        </w:tc>
      </w:tr>
      <w:tr w:rsidR="00BA72F3" w:rsidRPr="00C541B0" w14:paraId="5B57F1AD" w14:textId="77777777" w:rsidTr="004B6119">
        <w:trPr>
          <w:trHeight w:val="280"/>
        </w:trPr>
        <w:tc>
          <w:tcPr>
            <w:tcW w:w="645" w:type="dxa"/>
          </w:tcPr>
          <w:p w14:paraId="24986FA5" w14:textId="74C05FD2" w:rsidR="00BA72F3" w:rsidRPr="00EC2C0C" w:rsidRDefault="00BA72F3" w:rsidP="00BA72F3">
            <w:pPr>
              <w:rPr>
                <w:rFonts w:asciiTheme="minorHAnsi" w:hAnsiTheme="minorHAnsi" w:cstheme="minorHAnsi"/>
              </w:rPr>
            </w:pPr>
            <w:r w:rsidRPr="00EC2C0C">
              <w:rPr>
                <w:rFonts w:asciiTheme="minorHAnsi" w:hAnsiTheme="minorHAnsi" w:cstheme="minorHAnsi"/>
              </w:rPr>
              <w:t>8.</w:t>
            </w:r>
          </w:p>
        </w:tc>
        <w:tc>
          <w:tcPr>
            <w:tcW w:w="1620" w:type="dxa"/>
          </w:tcPr>
          <w:p w14:paraId="06FFCCEF" w14:textId="269DFE97"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ride_id</w:t>
            </w:r>
            <w:proofErr w:type="spellEnd"/>
          </w:p>
        </w:tc>
        <w:tc>
          <w:tcPr>
            <w:tcW w:w="1249" w:type="dxa"/>
          </w:tcPr>
          <w:p w14:paraId="1E65A4F3" w14:textId="2E191F21" w:rsidR="00BA72F3" w:rsidRPr="00EC2C0C" w:rsidRDefault="00BA72F3" w:rsidP="00BA72F3">
            <w:pPr>
              <w:rPr>
                <w:rFonts w:asciiTheme="minorHAnsi" w:hAnsiTheme="minorHAnsi" w:cstheme="minorHAnsi"/>
              </w:rPr>
            </w:pPr>
            <w:r w:rsidRPr="00EC2C0C">
              <w:rPr>
                <w:rFonts w:asciiTheme="minorHAnsi" w:hAnsiTheme="minorHAnsi" w:cstheme="minorHAnsi"/>
              </w:rPr>
              <w:t>string</w:t>
            </w:r>
          </w:p>
        </w:tc>
        <w:tc>
          <w:tcPr>
            <w:tcW w:w="3261" w:type="dxa"/>
          </w:tcPr>
          <w:p w14:paraId="3C75B3A0" w14:textId="7245197D" w:rsidR="00BA72F3" w:rsidRPr="00EC2C0C" w:rsidRDefault="00BA72F3" w:rsidP="00BA72F3">
            <w:pPr>
              <w:rPr>
                <w:rFonts w:asciiTheme="minorHAnsi" w:hAnsiTheme="minorHAnsi" w:cstheme="minorHAnsi"/>
              </w:rPr>
            </w:pPr>
            <w:r w:rsidRPr="00EC2C0C">
              <w:rPr>
                <w:rFonts w:asciiTheme="minorHAnsi" w:hAnsiTheme="minorHAnsi" w:cstheme="minorHAnsi"/>
              </w:rPr>
              <w:t>Unikalny identyfikator przejazdu.</w:t>
            </w:r>
          </w:p>
        </w:tc>
        <w:tc>
          <w:tcPr>
            <w:tcW w:w="3230" w:type="dxa"/>
          </w:tcPr>
          <w:p w14:paraId="0A78E78E" w14:textId="50CA38B8" w:rsidR="00BA72F3" w:rsidRPr="00EC2C0C" w:rsidRDefault="00BA72F3" w:rsidP="00BA72F3">
            <w:pPr>
              <w:rPr>
                <w:rFonts w:asciiTheme="minorHAnsi" w:hAnsiTheme="minorHAnsi" w:cstheme="minorHAnsi"/>
              </w:rPr>
            </w:pPr>
            <w:r w:rsidRPr="00EC2C0C">
              <w:rPr>
                <w:rFonts w:asciiTheme="minorHAnsi" w:hAnsiTheme="minorHAnsi" w:cstheme="minorHAnsi"/>
              </w:rPr>
              <w:t xml:space="preserve">16-znakowy ciąg alfanumeryczny. </w:t>
            </w:r>
            <w:r w:rsidR="00E87286">
              <w:rPr>
                <w:rFonts w:asciiTheme="minorHAnsi" w:hAnsiTheme="minorHAnsi" w:cstheme="minorHAnsi"/>
              </w:rPr>
              <w:t>Obligatoryjny, u</w:t>
            </w:r>
            <w:r w:rsidRPr="00EC2C0C">
              <w:rPr>
                <w:rFonts w:asciiTheme="minorHAnsi" w:hAnsiTheme="minorHAnsi" w:cstheme="minorHAnsi"/>
              </w:rPr>
              <w:t xml:space="preserve">nikalny dla każdego </w:t>
            </w:r>
            <w:r w:rsidRPr="00EC2C0C">
              <w:rPr>
                <w:rFonts w:asciiTheme="minorHAnsi" w:hAnsiTheme="minorHAnsi" w:cstheme="minorHAnsi"/>
              </w:rPr>
              <w:lastRenderedPageBreak/>
              <w:t>wypożyczenia</w:t>
            </w:r>
            <w:r w:rsidR="00612B07">
              <w:rPr>
                <w:rFonts w:asciiTheme="minorHAnsi" w:hAnsiTheme="minorHAnsi" w:cstheme="minorHAnsi"/>
              </w:rPr>
              <w:t xml:space="preserve"> (w danych źródłowych występują powtórzenia)</w:t>
            </w:r>
          </w:p>
        </w:tc>
      </w:tr>
      <w:tr w:rsidR="00BA72F3" w:rsidRPr="00C541B0" w14:paraId="00B29753" w14:textId="77777777" w:rsidTr="004B6119">
        <w:trPr>
          <w:trHeight w:val="280"/>
        </w:trPr>
        <w:tc>
          <w:tcPr>
            <w:tcW w:w="645" w:type="dxa"/>
          </w:tcPr>
          <w:p w14:paraId="7746A47F" w14:textId="3E425350" w:rsidR="00BA72F3" w:rsidRPr="00EC2C0C" w:rsidRDefault="00BA72F3" w:rsidP="00BA72F3">
            <w:pPr>
              <w:rPr>
                <w:rFonts w:asciiTheme="minorHAnsi" w:hAnsiTheme="minorHAnsi" w:cstheme="minorHAnsi"/>
              </w:rPr>
            </w:pPr>
            <w:r w:rsidRPr="00EC2C0C">
              <w:rPr>
                <w:rFonts w:asciiTheme="minorHAnsi" w:hAnsiTheme="minorHAnsi" w:cstheme="minorHAnsi"/>
              </w:rPr>
              <w:lastRenderedPageBreak/>
              <w:t>9.</w:t>
            </w:r>
          </w:p>
        </w:tc>
        <w:tc>
          <w:tcPr>
            <w:tcW w:w="1620" w:type="dxa"/>
          </w:tcPr>
          <w:p w14:paraId="6C219A2A" w14:textId="6B72A025"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start_lat</w:t>
            </w:r>
            <w:proofErr w:type="spellEnd"/>
          </w:p>
        </w:tc>
        <w:tc>
          <w:tcPr>
            <w:tcW w:w="1249" w:type="dxa"/>
          </w:tcPr>
          <w:p w14:paraId="60242B2D" w14:textId="0CD4DF97" w:rsidR="00BA72F3" w:rsidRPr="00EC2C0C" w:rsidRDefault="00BA72F3" w:rsidP="00BA72F3">
            <w:pPr>
              <w:rPr>
                <w:rFonts w:asciiTheme="minorHAnsi" w:hAnsiTheme="minorHAnsi" w:cstheme="minorHAnsi"/>
              </w:rPr>
            </w:pPr>
            <w:proofErr w:type="spellStart"/>
            <w:r w:rsidRPr="00EC2C0C">
              <w:rPr>
                <w:rFonts w:asciiTheme="minorHAnsi" w:hAnsiTheme="minorHAnsi" w:cstheme="minorHAnsi"/>
              </w:rPr>
              <w:t>float</w:t>
            </w:r>
            <w:proofErr w:type="spellEnd"/>
          </w:p>
        </w:tc>
        <w:tc>
          <w:tcPr>
            <w:tcW w:w="3261" w:type="dxa"/>
          </w:tcPr>
          <w:p w14:paraId="6699492B" w14:textId="5024E0F5" w:rsidR="00BA72F3" w:rsidRPr="00EC2C0C" w:rsidRDefault="00BA72F3" w:rsidP="00BA72F3">
            <w:pPr>
              <w:rPr>
                <w:rFonts w:asciiTheme="minorHAnsi" w:hAnsiTheme="minorHAnsi" w:cstheme="minorHAnsi"/>
              </w:rPr>
            </w:pPr>
            <w:r w:rsidRPr="00EC2C0C">
              <w:rPr>
                <w:rFonts w:asciiTheme="minorHAnsi" w:hAnsiTheme="minorHAnsi" w:cstheme="minorHAnsi"/>
              </w:rPr>
              <w:t>Szerokość geograficzna punktu startowego.</w:t>
            </w:r>
          </w:p>
        </w:tc>
        <w:tc>
          <w:tcPr>
            <w:tcW w:w="3230" w:type="dxa"/>
          </w:tcPr>
          <w:p w14:paraId="2198DF13" w14:textId="7C185C43" w:rsidR="00BA72F3" w:rsidRPr="00EC2C0C" w:rsidRDefault="00E732B9" w:rsidP="00BA72F3">
            <w:pPr>
              <w:rPr>
                <w:rFonts w:asciiTheme="minorHAnsi" w:hAnsiTheme="minorHAnsi" w:cstheme="minorHAnsi"/>
              </w:rPr>
            </w:pPr>
            <w:r w:rsidRPr="00EC2C0C">
              <w:rPr>
                <w:rFonts w:asciiTheme="minorHAnsi" w:hAnsiTheme="minorHAnsi" w:cstheme="minorHAnsi"/>
              </w:rPr>
              <w:t>Wartości</w:t>
            </w:r>
            <w:r>
              <w:rPr>
                <w:rFonts w:asciiTheme="minorHAnsi" w:hAnsiTheme="minorHAnsi" w:cstheme="minorHAnsi"/>
              </w:rPr>
              <w:t xml:space="preserve"> zmiennoprzecinkowe</w:t>
            </w:r>
            <w:r w:rsidRPr="00EC2C0C">
              <w:rPr>
                <w:rFonts w:asciiTheme="minorHAnsi" w:hAnsiTheme="minorHAnsi" w:cstheme="minorHAnsi"/>
              </w:rPr>
              <w:t xml:space="preserve"> z przedziału od </w:t>
            </w:r>
            <w:r>
              <w:rPr>
                <w:rFonts w:asciiTheme="minorHAnsi" w:hAnsiTheme="minorHAnsi" w:cstheme="minorHAnsi"/>
              </w:rPr>
              <w:t>38.22</w:t>
            </w:r>
            <w:r w:rsidRPr="00EC2C0C">
              <w:rPr>
                <w:rFonts w:asciiTheme="minorHAnsi" w:hAnsiTheme="minorHAnsi" w:cstheme="minorHAnsi"/>
              </w:rPr>
              <w:t xml:space="preserve"> do </w:t>
            </w:r>
            <w:r>
              <w:rPr>
                <w:rFonts w:asciiTheme="minorHAnsi" w:hAnsiTheme="minorHAnsi" w:cstheme="minorHAnsi"/>
              </w:rPr>
              <w:t>39.57</w:t>
            </w:r>
            <w:r w:rsidRPr="00EC2C0C">
              <w:rPr>
                <w:rFonts w:asciiTheme="minorHAnsi" w:hAnsiTheme="minorHAnsi" w:cstheme="minorHAnsi"/>
              </w:rPr>
              <w:t>.</w:t>
            </w:r>
            <w:r>
              <w:rPr>
                <w:rFonts w:asciiTheme="minorHAnsi" w:hAnsiTheme="minorHAnsi" w:cstheme="minorHAnsi"/>
              </w:rPr>
              <w:t xml:space="preserve"> </w:t>
            </w:r>
            <w:r w:rsidRPr="00EC2C0C">
              <w:rPr>
                <w:rFonts w:asciiTheme="minorHAnsi" w:hAnsiTheme="minorHAnsi" w:cstheme="minorHAnsi"/>
              </w:rPr>
              <w:t>Mogą wystąpić wartości NULL, jeśli przejazd nie został poprawnie zakończony.</w:t>
            </w:r>
            <w:r>
              <w:rPr>
                <w:rFonts w:asciiTheme="minorHAnsi" w:hAnsiTheme="minorHAnsi" w:cstheme="minorHAnsi"/>
              </w:rPr>
              <w:t xml:space="preserve"> Lokalizacja powinna znajdować się w okolicach Waszyngtonu dlatego ograniczono ją do około 75km od jego centrum.</w:t>
            </w:r>
          </w:p>
        </w:tc>
      </w:tr>
      <w:tr w:rsidR="00BA72F3" w:rsidRPr="00C541B0" w14:paraId="76366ECB" w14:textId="77777777" w:rsidTr="004B6119">
        <w:trPr>
          <w:trHeight w:val="280"/>
        </w:trPr>
        <w:tc>
          <w:tcPr>
            <w:tcW w:w="645" w:type="dxa"/>
          </w:tcPr>
          <w:p w14:paraId="7C8E71C2" w14:textId="3671ECA2" w:rsidR="00BA72F3" w:rsidRPr="00EC2C0C" w:rsidRDefault="00BA72F3" w:rsidP="00BA72F3">
            <w:pPr>
              <w:rPr>
                <w:rFonts w:asciiTheme="minorHAnsi" w:hAnsiTheme="minorHAnsi" w:cstheme="minorHAnsi"/>
              </w:rPr>
            </w:pPr>
            <w:r w:rsidRPr="00EC2C0C">
              <w:rPr>
                <w:rFonts w:asciiTheme="minorHAnsi" w:hAnsiTheme="minorHAnsi" w:cstheme="minorHAnsi"/>
              </w:rPr>
              <w:t>10.</w:t>
            </w:r>
          </w:p>
        </w:tc>
        <w:tc>
          <w:tcPr>
            <w:tcW w:w="1620" w:type="dxa"/>
          </w:tcPr>
          <w:p w14:paraId="7FAF145C" w14:textId="654F4F4B"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start_lng</w:t>
            </w:r>
            <w:proofErr w:type="spellEnd"/>
          </w:p>
        </w:tc>
        <w:tc>
          <w:tcPr>
            <w:tcW w:w="1249" w:type="dxa"/>
          </w:tcPr>
          <w:p w14:paraId="7AAD1B68" w14:textId="156CDF22" w:rsidR="00BA72F3" w:rsidRPr="00EC2C0C" w:rsidRDefault="00BA72F3" w:rsidP="00BA72F3">
            <w:pPr>
              <w:rPr>
                <w:rFonts w:asciiTheme="minorHAnsi" w:hAnsiTheme="minorHAnsi" w:cstheme="minorHAnsi"/>
              </w:rPr>
            </w:pPr>
            <w:proofErr w:type="spellStart"/>
            <w:r w:rsidRPr="00EC2C0C">
              <w:rPr>
                <w:rFonts w:asciiTheme="minorHAnsi" w:hAnsiTheme="minorHAnsi" w:cstheme="minorHAnsi"/>
              </w:rPr>
              <w:t>float</w:t>
            </w:r>
            <w:proofErr w:type="spellEnd"/>
          </w:p>
        </w:tc>
        <w:tc>
          <w:tcPr>
            <w:tcW w:w="3261" w:type="dxa"/>
          </w:tcPr>
          <w:p w14:paraId="5E016D13" w14:textId="2B19B336" w:rsidR="00BA72F3" w:rsidRPr="00EC2C0C" w:rsidRDefault="00BA72F3" w:rsidP="00BA72F3">
            <w:pPr>
              <w:rPr>
                <w:rFonts w:asciiTheme="minorHAnsi" w:hAnsiTheme="minorHAnsi" w:cstheme="minorHAnsi"/>
              </w:rPr>
            </w:pPr>
            <w:r w:rsidRPr="00EC2C0C">
              <w:rPr>
                <w:rFonts w:asciiTheme="minorHAnsi" w:hAnsiTheme="minorHAnsi" w:cstheme="minorHAnsi"/>
              </w:rPr>
              <w:t>Długość geograficzna punktu startowego.</w:t>
            </w:r>
          </w:p>
        </w:tc>
        <w:tc>
          <w:tcPr>
            <w:tcW w:w="3230" w:type="dxa"/>
          </w:tcPr>
          <w:p w14:paraId="77C25B53" w14:textId="58404948" w:rsidR="00BA72F3" w:rsidRPr="00EC2C0C" w:rsidRDefault="00E732B9" w:rsidP="00BA72F3">
            <w:pPr>
              <w:rPr>
                <w:rFonts w:asciiTheme="minorHAnsi" w:hAnsiTheme="minorHAnsi" w:cstheme="minorHAnsi"/>
              </w:rPr>
            </w:pPr>
            <w:r w:rsidRPr="00EC2C0C">
              <w:rPr>
                <w:rFonts w:asciiTheme="minorHAnsi" w:hAnsiTheme="minorHAnsi" w:cstheme="minorHAnsi"/>
              </w:rPr>
              <w:t>Wartości</w:t>
            </w:r>
            <w:r>
              <w:rPr>
                <w:rFonts w:asciiTheme="minorHAnsi" w:hAnsiTheme="minorHAnsi" w:cstheme="minorHAnsi"/>
              </w:rPr>
              <w:t xml:space="preserve"> zmiennoprzecinkowe</w:t>
            </w:r>
            <w:r w:rsidRPr="00EC2C0C">
              <w:rPr>
                <w:rFonts w:asciiTheme="minorHAnsi" w:hAnsiTheme="minorHAnsi" w:cstheme="minorHAnsi"/>
              </w:rPr>
              <w:t xml:space="preserve"> z przedziału od </w:t>
            </w:r>
            <w:r>
              <w:rPr>
                <w:rFonts w:asciiTheme="minorHAnsi" w:hAnsiTheme="minorHAnsi" w:cstheme="minorHAnsi"/>
              </w:rPr>
              <w:t>-77,90</w:t>
            </w:r>
            <w:r w:rsidRPr="00EC2C0C">
              <w:rPr>
                <w:rFonts w:asciiTheme="minorHAnsi" w:hAnsiTheme="minorHAnsi" w:cstheme="minorHAnsi"/>
              </w:rPr>
              <w:t xml:space="preserve"> do </w:t>
            </w:r>
            <w:r>
              <w:rPr>
                <w:rFonts w:asciiTheme="minorHAnsi" w:hAnsiTheme="minorHAnsi" w:cstheme="minorHAnsi"/>
              </w:rPr>
              <w:t>-76.17</w:t>
            </w:r>
            <w:r w:rsidRPr="00EC2C0C">
              <w:rPr>
                <w:rFonts w:asciiTheme="minorHAnsi" w:hAnsiTheme="minorHAnsi" w:cstheme="minorHAnsi"/>
              </w:rPr>
              <w:t>. Mogą wystąpić wartości NULL, jeśli przejazd nie został poprawnie zakończony.</w:t>
            </w:r>
            <w:r>
              <w:rPr>
                <w:rFonts w:asciiTheme="minorHAnsi" w:hAnsiTheme="minorHAnsi" w:cstheme="minorHAnsi"/>
              </w:rPr>
              <w:t xml:space="preserve"> Lokalizacja powinna znajdować się w okolicach Waszyngtonu dlatego ograniczono ją do około 75km od jego centrum.</w:t>
            </w:r>
          </w:p>
        </w:tc>
      </w:tr>
      <w:tr w:rsidR="00BA72F3" w:rsidRPr="00C541B0" w14:paraId="21169FC2" w14:textId="77777777" w:rsidTr="004B6119">
        <w:trPr>
          <w:trHeight w:val="280"/>
        </w:trPr>
        <w:tc>
          <w:tcPr>
            <w:tcW w:w="645" w:type="dxa"/>
          </w:tcPr>
          <w:p w14:paraId="527BB1C5" w14:textId="7B209BD6" w:rsidR="00BA72F3" w:rsidRPr="00EC2C0C" w:rsidRDefault="00BA72F3" w:rsidP="00BA72F3">
            <w:pPr>
              <w:rPr>
                <w:rFonts w:asciiTheme="minorHAnsi" w:hAnsiTheme="minorHAnsi" w:cstheme="minorHAnsi"/>
              </w:rPr>
            </w:pPr>
            <w:r w:rsidRPr="00EC2C0C">
              <w:rPr>
                <w:rFonts w:asciiTheme="minorHAnsi" w:hAnsiTheme="minorHAnsi" w:cstheme="minorHAnsi"/>
              </w:rPr>
              <w:t>11.</w:t>
            </w:r>
          </w:p>
        </w:tc>
        <w:tc>
          <w:tcPr>
            <w:tcW w:w="1620" w:type="dxa"/>
          </w:tcPr>
          <w:p w14:paraId="6E5FC08F" w14:textId="0DFCA2CD"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start_station_id</w:t>
            </w:r>
            <w:proofErr w:type="spellEnd"/>
          </w:p>
        </w:tc>
        <w:tc>
          <w:tcPr>
            <w:tcW w:w="1249" w:type="dxa"/>
          </w:tcPr>
          <w:p w14:paraId="6A6B20AA" w14:textId="015F9B55" w:rsidR="00BA72F3" w:rsidRPr="00EC2C0C" w:rsidRDefault="00E87286" w:rsidP="00BA72F3">
            <w:pPr>
              <w:rPr>
                <w:rFonts w:asciiTheme="minorHAnsi" w:hAnsiTheme="minorHAnsi" w:cstheme="minorHAnsi"/>
              </w:rPr>
            </w:pPr>
            <w:proofErr w:type="spellStart"/>
            <w:r>
              <w:rPr>
                <w:rFonts w:asciiTheme="minorHAnsi" w:hAnsiTheme="minorHAnsi" w:cstheme="minorHAnsi"/>
              </w:rPr>
              <w:t>integer</w:t>
            </w:r>
            <w:proofErr w:type="spellEnd"/>
          </w:p>
        </w:tc>
        <w:tc>
          <w:tcPr>
            <w:tcW w:w="3261" w:type="dxa"/>
          </w:tcPr>
          <w:p w14:paraId="2AD0F732" w14:textId="4BC7B63B" w:rsidR="00BA72F3" w:rsidRPr="00EC2C0C" w:rsidRDefault="00BA72F3" w:rsidP="00BA72F3">
            <w:pPr>
              <w:rPr>
                <w:rFonts w:asciiTheme="minorHAnsi" w:hAnsiTheme="minorHAnsi" w:cstheme="minorHAnsi"/>
              </w:rPr>
            </w:pPr>
            <w:r w:rsidRPr="00EC2C0C">
              <w:rPr>
                <w:rFonts w:asciiTheme="minorHAnsi" w:hAnsiTheme="minorHAnsi" w:cstheme="minorHAnsi"/>
              </w:rPr>
              <w:t>Identyfikator stacji początkowej.</w:t>
            </w:r>
          </w:p>
        </w:tc>
        <w:tc>
          <w:tcPr>
            <w:tcW w:w="3230" w:type="dxa"/>
          </w:tcPr>
          <w:p w14:paraId="2DA8000C" w14:textId="243EAEE9" w:rsidR="00BA72F3" w:rsidRPr="00EC2C0C" w:rsidRDefault="00484980" w:rsidP="00BA72F3">
            <w:pPr>
              <w:rPr>
                <w:rFonts w:asciiTheme="minorHAnsi" w:hAnsiTheme="minorHAnsi" w:cstheme="minorHAnsi"/>
              </w:rPr>
            </w:pPr>
            <w:r>
              <w:rPr>
                <w:rFonts w:asciiTheme="minorHAnsi" w:hAnsiTheme="minorHAnsi" w:cstheme="minorHAnsi"/>
              </w:rPr>
              <w:t xml:space="preserve">Może być wartością NULL jeśli przejazd rozpoczął się poza stacją, w przeciwnym wypadku musi istnieć w tabeli </w:t>
            </w:r>
            <w:proofErr w:type="spellStart"/>
            <w:r>
              <w:rPr>
                <w:rFonts w:asciiTheme="minorHAnsi" w:hAnsiTheme="minorHAnsi" w:cstheme="minorHAnsi"/>
              </w:rPr>
              <w:t>station_list</w:t>
            </w:r>
            <w:proofErr w:type="spellEnd"/>
          </w:p>
        </w:tc>
      </w:tr>
      <w:tr w:rsidR="00BA72F3" w:rsidRPr="00C541B0" w14:paraId="7AEC36D1" w14:textId="77777777" w:rsidTr="004B6119">
        <w:trPr>
          <w:trHeight w:val="280"/>
        </w:trPr>
        <w:tc>
          <w:tcPr>
            <w:tcW w:w="645" w:type="dxa"/>
          </w:tcPr>
          <w:p w14:paraId="6250820E" w14:textId="59307A6B" w:rsidR="00BA72F3" w:rsidRPr="00EC2C0C" w:rsidRDefault="00BA72F3" w:rsidP="00BA72F3">
            <w:pPr>
              <w:rPr>
                <w:rFonts w:asciiTheme="minorHAnsi" w:hAnsiTheme="minorHAnsi" w:cstheme="minorHAnsi"/>
              </w:rPr>
            </w:pPr>
            <w:r w:rsidRPr="00EC2C0C">
              <w:rPr>
                <w:rFonts w:asciiTheme="minorHAnsi" w:hAnsiTheme="minorHAnsi" w:cstheme="minorHAnsi"/>
              </w:rPr>
              <w:t>12.</w:t>
            </w:r>
          </w:p>
        </w:tc>
        <w:tc>
          <w:tcPr>
            <w:tcW w:w="1620" w:type="dxa"/>
          </w:tcPr>
          <w:p w14:paraId="459A3C10" w14:textId="16F1E92B"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start_station_name</w:t>
            </w:r>
            <w:proofErr w:type="spellEnd"/>
          </w:p>
        </w:tc>
        <w:tc>
          <w:tcPr>
            <w:tcW w:w="1249" w:type="dxa"/>
          </w:tcPr>
          <w:p w14:paraId="48FF031C" w14:textId="3F74905B" w:rsidR="00BA72F3" w:rsidRPr="00EC2C0C" w:rsidRDefault="00BA72F3" w:rsidP="00BA72F3">
            <w:pPr>
              <w:rPr>
                <w:rFonts w:asciiTheme="minorHAnsi" w:hAnsiTheme="minorHAnsi" w:cstheme="minorHAnsi"/>
              </w:rPr>
            </w:pPr>
            <w:r w:rsidRPr="00EC2C0C">
              <w:rPr>
                <w:rFonts w:asciiTheme="minorHAnsi" w:hAnsiTheme="minorHAnsi" w:cstheme="minorHAnsi"/>
              </w:rPr>
              <w:t>string</w:t>
            </w:r>
          </w:p>
        </w:tc>
        <w:tc>
          <w:tcPr>
            <w:tcW w:w="3261" w:type="dxa"/>
          </w:tcPr>
          <w:p w14:paraId="7A272614" w14:textId="2FAD0C07" w:rsidR="00BA72F3" w:rsidRPr="00EC2C0C" w:rsidRDefault="00BA72F3" w:rsidP="00BA72F3">
            <w:pPr>
              <w:rPr>
                <w:rFonts w:asciiTheme="minorHAnsi" w:hAnsiTheme="minorHAnsi" w:cstheme="minorHAnsi"/>
              </w:rPr>
            </w:pPr>
            <w:r w:rsidRPr="00EC2C0C">
              <w:rPr>
                <w:rFonts w:asciiTheme="minorHAnsi" w:hAnsiTheme="minorHAnsi" w:cstheme="minorHAnsi"/>
              </w:rPr>
              <w:t>Pełna nazwa stacji początkowej.</w:t>
            </w:r>
          </w:p>
        </w:tc>
        <w:tc>
          <w:tcPr>
            <w:tcW w:w="3230" w:type="dxa"/>
          </w:tcPr>
          <w:p w14:paraId="4AECD676" w14:textId="5C609452" w:rsidR="00BA72F3" w:rsidRPr="00EC2C0C" w:rsidRDefault="00484980" w:rsidP="00BA72F3">
            <w:pPr>
              <w:rPr>
                <w:rFonts w:asciiTheme="minorHAnsi" w:hAnsiTheme="minorHAnsi" w:cstheme="minorHAnsi"/>
              </w:rPr>
            </w:pPr>
            <w:r>
              <w:rPr>
                <w:rFonts w:asciiTheme="minorHAnsi" w:hAnsiTheme="minorHAnsi" w:cstheme="minorHAnsi"/>
              </w:rPr>
              <w:t xml:space="preserve">Może być wartością NULL jeśli przejazd rozpoczął się poza stacją, w przeciwnym wypadku musi istnieć w tabeli </w:t>
            </w:r>
            <w:proofErr w:type="spellStart"/>
            <w:r>
              <w:rPr>
                <w:rFonts w:asciiTheme="minorHAnsi" w:hAnsiTheme="minorHAnsi" w:cstheme="minorHAnsi"/>
              </w:rPr>
              <w:t>station_list</w:t>
            </w:r>
            <w:proofErr w:type="spellEnd"/>
          </w:p>
        </w:tc>
      </w:tr>
      <w:tr w:rsidR="00BA72F3" w:rsidRPr="00C541B0" w14:paraId="0849A172" w14:textId="77777777" w:rsidTr="004B6119">
        <w:trPr>
          <w:trHeight w:val="280"/>
        </w:trPr>
        <w:tc>
          <w:tcPr>
            <w:tcW w:w="645" w:type="dxa"/>
          </w:tcPr>
          <w:p w14:paraId="1E02B5D9" w14:textId="1912C669" w:rsidR="00BA72F3" w:rsidRPr="00EC2C0C" w:rsidRDefault="00BA72F3" w:rsidP="00BA72F3">
            <w:pPr>
              <w:rPr>
                <w:rFonts w:asciiTheme="minorHAnsi" w:hAnsiTheme="minorHAnsi" w:cstheme="minorHAnsi"/>
              </w:rPr>
            </w:pPr>
            <w:r w:rsidRPr="00EC2C0C">
              <w:rPr>
                <w:rFonts w:asciiTheme="minorHAnsi" w:hAnsiTheme="minorHAnsi" w:cstheme="minorHAnsi"/>
              </w:rPr>
              <w:t>13.</w:t>
            </w:r>
          </w:p>
        </w:tc>
        <w:tc>
          <w:tcPr>
            <w:tcW w:w="1620" w:type="dxa"/>
          </w:tcPr>
          <w:p w14:paraId="6906FE07" w14:textId="74E3D727" w:rsidR="00BA72F3" w:rsidRPr="00EC2C0C" w:rsidRDefault="00BA72F3" w:rsidP="00BA72F3">
            <w:pPr>
              <w:rPr>
                <w:rFonts w:asciiTheme="minorHAnsi" w:hAnsiTheme="minorHAnsi" w:cstheme="minorHAnsi"/>
              </w:rPr>
            </w:pPr>
            <w:proofErr w:type="spellStart"/>
            <w:r w:rsidRPr="00EC2C0C">
              <w:rPr>
                <w:rStyle w:val="HTML-kod"/>
                <w:rFonts w:asciiTheme="minorHAnsi" w:eastAsia="Calibri" w:hAnsiTheme="minorHAnsi" w:cstheme="minorHAnsi"/>
              </w:rPr>
              <w:t>started_at</w:t>
            </w:r>
            <w:proofErr w:type="spellEnd"/>
          </w:p>
        </w:tc>
        <w:tc>
          <w:tcPr>
            <w:tcW w:w="1249" w:type="dxa"/>
          </w:tcPr>
          <w:p w14:paraId="4C4C3539" w14:textId="20A2BAAB" w:rsidR="00BA72F3" w:rsidRPr="00EC2C0C" w:rsidRDefault="00BA72F3" w:rsidP="00BA72F3">
            <w:pPr>
              <w:rPr>
                <w:rFonts w:asciiTheme="minorHAnsi" w:hAnsiTheme="minorHAnsi" w:cstheme="minorHAnsi"/>
              </w:rPr>
            </w:pPr>
            <w:proofErr w:type="spellStart"/>
            <w:r w:rsidRPr="00EC2C0C">
              <w:rPr>
                <w:rFonts w:asciiTheme="minorHAnsi" w:hAnsiTheme="minorHAnsi" w:cstheme="minorHAnsi"/>
              </w:rPr>
              <w:t>datetime</w:t>
            </w:r>
            <w:proofErr w:type="spellEnd"/>
          </w:p>
        </w:tc>
        <w:tc>
          <w:tcPr>
            <w:tcW w:w="3261" w:type="dxa"/>
          </w:tcPr>
          <w:p w14:paraId="22A2AE04" w14:textId="326C4543" w:rsidR="00BA72F3" w:rsidRPr="00EC2C0C" w:rsidRDefault="00BA72F3" w:rsidP="00BA72F3">
            <w:pPr>
              <w:rPr>
                <w:rFonts w:asciiTheme="minorHAnsi" w:hAnsiTheme="minorHAnsi" w:cstheme="minorHAnsi"/>
              </w:rPr>
            </w:pPr>
            <w:r w:rsidRPr="00EC2C0C">
              <w:rPr>
                <w:rFonts w:asciiTheme="minorHAnsi" w:hAnsiTheme="minorHAnsi" w:cstheme="minorHAnsi"/>
              </w:rPr>
              <w:t>Data i dokładny czas rozpoczęcia przejazdu.</w:t>
            </w:r>
          </w:p>
        </w:tc>
        <w:tc>
          <w:tcPr>
            <w:tcW w:w="3230" w:type="dxa"/>
          </w:tcPr>
          <w:p w14:paraId="55FA8EEB" w14:textId="6169466A" w:rsidR="00BA72F3" w:rsidRPr="00EC2C0C" w:rsidRDefault="00CE7206" w:rsidP="00BA72F3">
            <w:pPr>
              <w:rPr>
                <w:rFonts w:asciiTheme="minorHAnsi" w:hAnsiTheme="minorHAnsi" w:cstheme="minorHAnsi"/>
              </w:rPr>
            </w:pPr>
            <w:r>
              <w:rPr>
                <w:rFonts w:asciiTheme="minorHAnsi" w:hAnsiTheme="minorHAnsi" w:cstheme="minorHAnsi"/>
              </w:rPr>
              <w:t xml:space="preserve">Data zapisana w formacie: YYYY-MM-DD HH:MM:SS. </w:t>
            </w:r>
            <w:r w:rsidR="00BA72F3" w:rsidRPr="00EC2C0C">
              <w:rPr>
                <w:rFonts w:asciiTheme="minorHAnsi" w:hAnsiTheme="minorHAnsi" w:cstheme="minorHAnsi"/>
              </w:rPr>
              <w:t xml:space="preserve">Wartość musi być wcześniejsza niż </w:t>
            </w:r>
            <w:proofErr w:type="spellStart"/>
            <w:r w:rsidR="00BA72F3" w:rsidRPr="00EC2C0C">
              <w:rPr>
                <w:rStyle w:val="HTML-kod"/>
                <w:rFonts w:asciiTheme="minorHAnsi" w:eastAsia="Calibri" w:hAnsiTheme="minorHAnsi" w:cstheme="minorHAnsi"/>
              </w:rPr>
              <w:t>ended_at</w:t>
            </w:r>
            <w:proofErr w:type="spellEnd"/>
            <w:r w:rsidR="00484980">
              <w:t xml:space="preserve"> oraz mieścić się w przedziale od maja 2020 do sierpnia 2024</w:t>
            </w:r>
          </w:p>
        </w:tc>
      </w:tr>
    </w:tbl>
    <w:p w14:paraId="75D2A3A6" w14:textId="77777777" w:rsidR="00E80A7C" w:rsidRDefault="00E80A7C" w:rsidP="00C541B0"/>
    <w:tbl>
      <w:tblPr>
        <w:tblStyle w:val="Tabela-Siatka"/>
        <w:tblW w:w="10005" w:type="dxa"/>
        <w:tblInd w:w="-117" w:type="dxa"/>
        <w:tblLayout w:type="fixed"/>
        <w:tblLook w:val="0400" w:firstRow="0" w:lastRow="0" w:firstColumn="0" w:lastColumn="0" w:noHBand="0" w:noVBand="1"/>
      </w:tblPr>
      <w:tblGrid>
        <w:gridCol w:w="645"/>
        <w:gridCol w:w="1620"/>
        <w:gridCol w:w="1249"/>
        <w:gridCol w:w="3261"/>
        <w:gridCol w:w="3230"/>
      </w:tblGrid>
      <w:tr w:rsidR="00427755" w:rsidRPr="00F37790" w14:paraId="31574C54" w14:textId="77777777" w:rsidTr="00E80A7C">
        <w:trPr>
          <w:trHeight w:val="280"/>
        </w:trPr>
        <w:tc>
          <w:tcPr>
            <w:tcW w:w="10005" w:type="dxa"/>
            <w:gridSpan w:val="5"/>
            <w:hideMark/>
          </w:tcPr>
          <w:p w14:paraId="32C10130" w14:textId="77D8AF9D" w:rsidR="00427755" w:rsidRPr="00EC2C0C" w:rsidRDefault="00427755" w:rsidP="009F4216">
            <w:pPr>
              <w:rPr>
                <w:rFonts w:asciiTheme="minorHAnsi" w:hAnsiTheme="minorHAnsi" w:cstheme="minorHAnsi"/>
                <w:lang w:val="en-US"/>
              </w:rPr>
            </w:pPr>
            <w:proofErr w:type="spellStart"/>
            <w:r w:rsidRPr="00EC2C0C">
              <w:rPr>
                <w:rFonts w:asciiTheme="minorHAnsi" w:hAnsiTheme="minorHAnsi" w:cstheme="minorHAnsi"/>
                <w:lang w:val="en-US"/>
              </w:rPr>
              <w:t>Plik</w:t>
            </w:r>
            <w:proofErr w:type="spellEnd"/>
            <w:r w:rsidRPr="00EC2C0C">
              <w:rPr>
                <w:rFonts w:asciiTheme="minorHAnsi" w:hAnsiTheme="minorHAnsi" w:cstheme="minorHAnsi"/>
                <w:lang w:val="en-US"/>
              </w:rPr>
              <w:t>: station_list</w:t>
            </w:r>
            <w:r w:rsidR="00C43C7E">
              <w:rPr>
                <w:rFonts w:asciiTheme="minorHAnsi" w:hAnsiTheme="minorHAnsi" w:cstheme="minorHAnsi"/>
                <w:lang w:val="en-US"/>
              </w:rPr>
              <w:t>.csv</w:t>
            </w:r>
          </w:p>
        </w:tc>
      </w:tr>
      <w:tr w:rsidR="00E80A7C" w14:paraId="6DBCED90" w14:textId="77777777" w:rsidTr="00E80A7C">
        <w:trPr>
          <w:trHeight w:val="280"/>
        </w:trPr>
        <w:tc>
          <w:tcPr>
            <w:tcW w:w="645" w:type="dxa"/>
            <w:hideMark/>
          </w:tcPr>
          <w:p w14:paraId="7D180DB3" w14:textId="3F5BE087"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Lp.</w:t>
            </w:r>
          </w:p>
        </w:tc>
        <w:tc>
          <w:tcPr>
            <w:tcW w:w="1620" w:type="dxa"/>
            <w:hideMark/>
          </w:tcPr>
          <w:p w14:paraId="1ED28E68" w14:textId="125797A8"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Atrybut</w:t>
            </w:r>
          </w:p>
        </w:tc>
        <w:tc>
          <w:tcPr>
            <w:tcW w:w="1249" w:type="dxa"/>
            <w:hideMark/>
          </w:tcPr>
          <w:p w14:paraId="0EADE15C" w14:textId="5299ADEE"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Typ danych</w:t>
            </w:r>
          </w:p>
        </w:tc>
        <w:tc>
          <w:tcPr>
            <w:tcW w:w="3261" w:type="dxa"/>
            <w:hideMark/>
          </w:tcPr>
          <w:p w14:paraId="3FAB3507" w14:textId="13EB4B0A"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Znaczenie</w:t>
            </w:r>
          </w:p>
        </w:tc>
        <w:tc>
          <w:tcPr>
            <w:tcW w:w="3230" w:type="dxa"/>
            <w:hideMark/>
          </w:tcPr>
          <w:p w14:paraId="261E26A2" w14:textId="5E0A3E40"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Ograniczenia dziedzinowe, uwagi</w:t>
            </w:r>
          </w:p>
        </w:tc>
      </w:tr>
      <w:tr w:rsidR="00E80A7C" w:rsidRPr="00C541B0" w14:paraId="43979C74" w14:textId="77777777" w:rsidTr="00E80A7C">
        <w:trPr>
          <w:trHeight w:val="280"/>
        </w:trPr>
        <w:tc>
          <w:tcPr>
            <w:tcW w:w="645" w:type="dxa"/>
          </w:tcPr>
          <w:p w14:paraId="03F2AFEB" w14:textId="4A03089F" w:rsidR="00E80A7C" w:rsidRPr="00EC2C0C" w:rsidRDefault="00E80A7C">
            <w:pPr>
              <w:numPr>
                <w:ilvl w:val="0"/>
                <w:numId w:val="8"/>
              </w:numPr>
              <w:rPr>
                <w:rFonts w:asciiTheme="minorHAnsi" w:hAnsiTheme="minorHAnsi" w:cstheme="minorHAnsi"/>
              </w:rPr>
            </w:pPr>
            <w:r w:rsidRPr="00EC2C0C">
              <w:rPr>
                <w:rFonts w:asciiTheme="minorHAnsi" w:hAnsiTheme="minorHAnsi" w:cstheme="minorHAnsi"/>
              </w:rPr>
              <w:t>1.</w:t>
            </w:r>
          </w:p>
        </w:tc>
        <w:tc>
          <w:tcPr>
            <w:tcW w:w="1620" w:type="dxa"/>
          </w:tcPr>
          <w:p w14:paraId="10536E91" w14:textId="3C1A5359" w:rsidR="00E80A7C" w:rsidRPr="00EC2C0C" w:rsidRDefault="00E80A7C" w:rsidP="00E80A7C">
            <w:pPr>
              <w:rPr>
                <w:rFonts w:asciiTheme="minorHAnsi" w:hAnsiTheme="minorHAnsi" w:cstheme="minorHAnsi"/>
              </w:rPr>
            </w:pPr>
            <w:proofErr w:type="spellStart"/>
            <w:r w:rsidRPr="00EC2C0C">
              <w:rPr>
                <w:rStyle w:val="HTML-kod"/>
                <w:rFonts w:asciiTheme="minorHAnsi" w:eastAsia="Calibri" w:hAnsiTheme="minorHAnsi" w:cstheme="minorHAnsi"/>
              </w:rPr>
              <w:t>station_id</w:t>
            </w:r>
            <w:proofErr w:type="spellEnd"/>
          </w:p>
        </w:tc>
        <w:tc>
          <w:tcPr>
            <w:tcW w:w="1249" w:type="dxa"/>
          </w:tcPr>
          <w:p w14:paraId="6BC559E2" w14:textId="6780DFCF" w:rsidR="00E80A7C" w:rsidRPr="00EC2C0C" w:rsidRDefault="004B5E15" w:rsidP="00E80A7C">
            <w:pPr>
              <w:rPr>
                <w:rFonts w:asciiTheme="minorHAnsi" w:hAnsiTheme="minorHAnsi" w:cstheme="minorHAnsi"/>
              </w:rPr>
            </w:pPr>
            <w:proofErr w:type="spellStart"/>
            <w:r w:rsidRPr="00EC2C0C">
              <w:rPr>
                <w:rFonts w:asciiTheme="minorHAnsi" w:hAnsiTheme="minorHAnsi" w:cstheme="minorHAnsi"/>
              </w:rPr>
              <w:t>integer</w:t>
            </w:r>
            <w:proofErr w:type="spellEnd"/>
          </w:p>
        </w:tc>
        <w:tc>
          <w:tcPr>
            <w:tcW w:w="3261" w:type="dxa"/>
          </w:tcPr>
          <w:p w14:paraId="0D162F90" w14:textId="73F12B4B" w:rsidR="00E80A7C" w:rsidRPr="00EC2C0C" w:rsidRDefault="00E80A7C" w:rsidP="00E80A7C">
            <w:pPr>
              <w:rPr>
                <w:rFonts w:asciiTheme="minorHAnsi" w:hAnsiTheme="minorHAnsi" w:cstheme="minorHAnsi"/>
              </w:rPr>
            </w:pPr>
            <w:r w:rsidRPr="00EC2C0C">
              <w:rPr>
                <w:rFonts w:asciiTheme="minorHAnsi" w:hAnsiTheme="minorHAnsi" w:cstheme="minorHAnsi"/>
              </w:rPr>
              <w:t>Unikalny identyfikator stacji dokującej.</w:t>
            </w:r>
          </w:p>
        </w:tc>
        <w:tc>
          <w:tcPr>
            <w:tcW w:w="3230" w:type="dxa"/>
          </w:tcPr>
          <w:p w14:paraId="272B4F8D" w14:textId="1C5892F7" w:rsidR="00E80A7C" w:rsidRPr="00EC2C0C" w:rsidRDefault="00612B07" w:rsidP="00E80A7C">
            <w:pPr>
              <w:rPr>
                <w:rFonts w:asciiTheme="minorHAnsi" w:hAnsiTheme="minorHAnsi" w:cstheme="minorHAnsi"/>
              </w:rPr>
            </w:pPr>
            <w:r>
              <w:rPr>
                <w:rFonts w:asciiTheme="minorHAnsi" w:hAnsiTheme="minorHAnsi" w:cstheme="minorHAnsi"/>
              </w:rPr>
              <w:t>Wartość obligatoryjna,</w:t>
            </w:r>
            <w:r w:rsidR="00C64FCD">
              <w:rPr>
                <w:rFonts w:asciiTheme="minorHAnsi" w:hAnsiTheme="minorHAnsi" w:cstheme="minorHAnsi"/>
              </w:rPr>
              <w:t xml:space="preserve"> </w:t>
            </w:r>
            <w:r>
              <w:rPr>
                <w:rFonts w:asciiTheme="minorHAnsi" w:hAnsiTheme="minorHAnsi" w:cstheme="minorHAnsi"/>
              </w:rPr>
              <w:t>unikalna</w:t>
            </w:r>
            <w:r w:rsidR="00C64FCD">
              <w:rPr>
                <w:rFonts w:asciiTheme="minorHAnsi" w:hAnsiTheme="minorHAnsi" w:cstheme="minorHAnsi"/>
              </w:rPr>
              <w:t>, składa się z cyfr</w:t>
            </w:r>
            <w:r>
              <w:rPr>
                <w:rFonts w:asciiTheme="minorHAnsi" w:hAnsiTheme="minorHAnsi" w:cstheme="minorHAnsi"/>
              </w:rPr>
              <w:t xml:space="preserve"> (w danych źródłowych występują powtórzenia)</w:t>
            </w:r>
          </w:p>
        </w:tc>
      </w:tr>
      <w:tr w:rsidR="00E80A7C" w:rsidRPr="00C541B0" w14:paraId="3553A383" w14:textId="77777777" w:rsidTr="00E80A7C">
        <w:trPr>
          <w:trHeight w:val="280"/>
        </w:trPr>
        <w:tc>
          <w:tcPr>
            <w:tcW w:w="645" w:type="dxa"/>
          </w:tcPr>
          <w:p w14:paraId="2A59EBE1" w14:textId="33E372AB" w:rsidR="00E80A7C" w:rsidRPr="00EC2C0C" w:rsidRDefault="00E80A7C">
            <w:pPr>
              <w:numPr>
                <w:ilvl w:val="0"/>
                <w:numId w:val="8"/>
              </w:numPr>
              <w:rPr>
                <w:rFonts w:asciiTheme="minorHAnsi" w:hAnsiTheme="minorHAnsi" w:cstheme="minorHAnsi"/>
              </w:rPr>
            </w:pPr>
            <w:r w:rsidRPr="00EC2C0C">
              <w:rPr>
                <w:rFonts w:asciiTheme="minorHAnsi" w:hAnsiTheme="minorHAnsi" w:cstheme="minorHAnsi"/>
              </w:rPr>
              <w:lastRenderedPageBreak/>
              <w:t>2.</w:t>
            </w:r>
          </w:p>
        </w:tc>
        <w:tc>
          <w:tcPr>
            <w:tcW w:w="1620" w:type="dxa"/>
          </w:tcPr>
          <w:p w14:paraId="56BAD321" w14:textId="64814A4E" w:rsidR="00E80A7C" w:rsidRPr="00EC2C0C" w:rsidRDefault="00E80A7C" w:rsidP="00E80A7C">
            <w:pPr>
              <w:rPr>
                <w:rFonts w:asciiTheme="minorHAnsi" w:hAnsiTheme="minorHAnsi" w:cstheme="minorHAnsi"/>
              </w:rPr>
            </w:pPr>
            <w:proofErr w:type="spellStart"/>
            <w:r w:rsidRPr="00EC2C0C">
              <w:rPr>
                <w:rStyle w:val="HTML-kod"/>
                <w:rFonts w:asciiTheme="minorHAnsi" w:eastAsia="Calibri" w:hAnsiTheme="minorHAnsi" w:cstheme="minorHAnsi"/>
              </w:rPr>
              <w:t>station_name</w:t>
            </w:r>
            <w:proofErr w:type="spellEnd"/>
          </w:p>
        </w:tc>
        <w:tc>
          <w:tcPr>
            <w:tcW w:w="1249" w:type="dxa"/>
          </w:tcPr>
          <w:p w14:paraId="58428243" w14:textId="2DAF88B7" w:rsidR="00E80A7C" w:rsidRPr="00EC2C0C" w:rsidRDefault="00E80A7C" w:rsidP="00E80A7C">
            <w:pPr>
              <w:rPr>
                <w:rFonts w:asciiTheme="minorHAnsi" w:hAnsiTheme="minorHAnsi" w:cstheme="minorHAnsi"/>
              </w:rPr>
            </w:pPr>
            <w:r w:rsidRPr="00EC2C0C">
              <w:rPr>
                <w:rFonts w:asciiTheme="minorHAnsi" w:hAnsiTheme="minorHAnsi" w:cstheme="minorHAnsi"/>
              </w:rPr>
              <w:t>string</w:t>
            </w:r>
          </w:p>
        </w:tc>
        <w:tc>
          <w:tcPr>
            <w:tcW w:w="3261" w:type="dxa"/>
          </w:tcPr>
          <w:p w14:paraId="0A8C260D" w14:textId="421CA15B" w:rsidR="00E80A7C" w:rsidRPr="00EC2C0C" w:rsidRDefault="00E80A7C" w:rsidP="00E80A7C">
            <w:pPr>
              <w:rPr>
                <w:rFonts w:asciiTheme="minorHAnsi" w:hAnsiTheme="minorHAnsi" w:cstheme="minorHAnsi"/>
              </w:rPr>
            </w:pPr>
            <w:r w:rsidRPr="00EC2C0C">
              <w:rPr>
                <w:rFonts w:asciiTheme="minorHAnsi" w:hAnsiTheme="minorHAnsi" w:cstheme="minorHAnsi"/>
              </w:rPr>
              <w:t>Pełna nazwa lokalizacji stacji.</w:t>
            </w:r>
          </w:p>
        </w:tc>
        <w:tc>
          <w:tcPr>
            <w:tcW w:w="3230" w:type="dxa"/>
          </w:tcPr>
          <w:p w14:paraId="3D9C6ECE" w14:textId="53960D13" w:rsidR="00E80A7C" w:rsidRPr="00EC2C0C" w:rsidRDefault="00612B07" w:rsidP="00E80A7C">
            <w:pPr>
              <w:rPr>
                <w:rFonts w:asciiTheme="minorHAnsi" w:hAnsiTheme="minorHAnsi" w:cstheme="minorHAnsi"/>
              </w:rPr>
            </w:pPr>
            <w:r>
              <w:rPr>
                <w:rFonts w:asciiTheme="minorHAnsi" w:hAnsiTheme="minorHAnsi" w:cstheme="minorHAnsi"/>
              </w:rPr>
              <w:t>Wartość obligatoryjna</w:t>
            </w:r>
          </w:p>
        </w:tc>
      </w:tr>
    </w:tbl>
    <w:p w14:paraId="625A06BA" w14:textId="77777777" w:rsidR="00427755" w:rsidRDefault="00427755" w:rsidP="00C541B0"/>
    <w:tbl>
      <w:tblPr>
        <w:tblStyle w:val="Tabela-Siatka"/>
        <w:tblW w:w="10005" w:type="dxa"/>
        <w:tblInd w:w="-117" w:type="dxa"/>
        <w:tblLayout w:type="fixed"/>
        <w:tblLook w:val="0400" w:firstRow="0" w:lastRow="0" w:firstColumn="0" w:lastColumn="0" w:noHBand="0" w:noVBand="1"/>
      </w:tblPr>
      <w:tblGrid>
        <w:gridCol w:w="645"/>
        <w:gridCol w:w="1620"/>
        <w:gridCol w:w="1249"/>
        <w:gridCol w:w="3261"/>
        <w:gridCol w:w="3230"/>
      </w:tblGrid>
      <w:tr w:rsidR="00427755" w:rsidRPr="00F37790" w14:paraId="13526800" w14:textId="77777777" w:rsidTr="00E80A7C">
        <w:trPr>
          <w:trHeight w:val="280"/>
        </w:trPr>
        <w:tc>
          <w:tcPr>
            <w:tcW w:w="10005" w:type="dxa"/>
            <w:gridSpan w:val="5"/>
            <w:hideMark/>
          </w:tcPr>
          <w:p w14:paraId="0962187F" w14:textId="395474F5" w:rsidR="00427755" w:rsidRPr="00EC2C0C" w:rsidRDefault="00427755" w:rsidP="009F4216">
            <w:pPr>
              <w:rPr>
                <w:rFonts w:asciiTheme="minorHAnsi" w:hAnsiTheme="minorHAnsi" w:cstheme="minorHAnsi"/>
                <w:lang w:val="en-US"/>
              </w:rPr>
            </w:pPr>
            <w:proofErr w:type="spellStart"/>
            <w:r w:rsidRPr="00EC2C0C">
              <w:rPr>
                <w:rFonts w:asciiTheme="minorHAnsi" w:hAnsiTheme="minorHAnsi" w:cstheme="minorHAnsi"/>
                <w:lang w:val="en-US"/>
              </w:rPr>
              <w:t>Plik</w:t>
            </w:r>
            <w:proofErr w:type="spellEnd"/>
            <w:r w:rsidRPr="00EC2C0C">
              <w:rPr>
                <w:rFonts w:asciiTheme="minorHAnsi" w:hAnsiTheme="minorHAnsi" w:cstheme="minorHAnsi"/>
                <w:lang w:val="en-US"/>
              </w:rPr>
              <w:t>: usage_frequency</w:t>
            </w:r>
            <w:r w:rsidR="00C43C7E">
              <w:rPr>
                <w:rFonts w:asciiTheme="minorHAnsi" w:hAnsiTheme="minorHAnsi" w:cstheme="minorHAnsi"/>
                <w:lang w:val="en-US"/>
              </w:rPr>
              <w:t>.csv</w:t>
            </w:r>
          </w:p>
        </w:tc>
      </w:tr>
      <w:tr w:rsidR="00E80A7C" w14:paraId="2216F488" w14:textId="77777777" w:rsidTr="00E80A7C">
        <w:trPr>
          <w:trHeight w:val="280"/>
        </w:trPr>
        <w:tc>
          <w:tcPr>
            <w:tcW w:w="645" w:type="dxa"/>
            <w:hideMark/>
          </w:tcPr>
          <w:p w14:paraId="5B6C93C0" w14:textId="2B3E65F3"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Lp.</w:t>
            </w:r>
          </w:p>
        </w:tc>
        <w:tc>
          <w:tcPr>
            <w:tcW w:w="1620" w:type="dxa"/>
            <w:hideMark/>
          </w:tcPr>
          <w:p w14:paraId="6F6D1F17" w14:textId="2BD6CEFC"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Atrybut</w:t>
            </w:r>
          </w:p>
        </w:tc>
        <w:tc>
          <w:tcPr>
            <w:tcW w:w="1249" w:type="dxa"/>
            <w:hideMark/>
          </w:tcPr>
          <w:p w14:paraId="484E963D" w14:textId="329EB93E"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Typ danych</w:t>
            </w:r>
          </w:p>
        </w:tc>
        <w:tc>
          <w:tcPr>
            <w:tcW w:w="3261" w:type="dxa"/>
            <w:hideMark/>
          </w:tcPr>
          <w:p w14:paraId="09E676C2" w14:textId="2E8723E9"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Znaczenie</w:t>
            </w:r>
          </w:p>
        </w:tc>
        <w:tc>
          <w:tcPr>
            <w:tcW w:w="3230" w:type="dxa"/>
            <w:hideMark/>
          </w:tcPr>
          <w:p w14:paraId="6966A6B9" w14:textId="77AF0D53" w:rsidR="00E80A7C" w:rsidRPr="00EC2C0C" w:rsidRDefault="00E80A7C" w:rsidP="00E80A7C">
            <w:pPr>
              <w:rPr>
                <w:rFonts w:asciiTheme="minorHAnsi" w:hAnsiTheme="minorHAnsi" w:cstheme="minorHAnsi"/>
                <w:b/>
              </w:rPr>
            </w:pPr>
            <w:r w:rsidRPr="00EC2C0C">
              <w:rPr>
                <w:rStyle w:val="Pogrubienie"/>
                <w:rFonts w:asciiTheme="minorHAnsi" w:hAnsiTheme="minorHAnsi" w:cstheme="minorHAnsi"/>
              </w:rPr>
              <w:t>Ograniczenia dziedzinowe, uwagi</w:t>
            </w:r>
          </w:p>
        </w:tc>
      </w:tr>
      <w:tr w:rsidR="004B5E15" w:rsidRPr="00C541B0" w14:paraId="1337EA94" w14:textId="77777777" w:rsidTr="00E80A7C">
        <w:trPr>
          <w:trHeight w:val="280"/>
        </w:trPr>
        <w:tc>
          <w:tcPr>
            <w:tcW w:w="645" w:type="dxa"/>
          </w:tcPr>
          <w:p w14:paraId="65AFB968" w14:textId="2A1010F7" w:rsidR="004B5E15" w:rsidRPr="004F1CA6" w:rsidRDefault="004F1CA6" w:rsidP="004F1CA6">
            <w:pPr>
              <w:rPr>
                <w:rFonts w:asciiTheme="minorHAnsi" w:hAnsiTheme="minorHAnsi" w:cstheme="minorHAnsi"/>
              </w:rPr>
            </w:pPr>
            <w:r>
              <w:rPr>
                <w:rFonts w:asciiTheme="minorHAnsi" w:hAnsiTheme="minorHAnsi" w:cstheme="minorHAnsi"/>
              </w:rPr>
              <w:t xml:space="preserve">1. </w:t>
            </w:r>
          </w:p>
        </w:tc>
        <w:tc>
          <w:tcPr>
            <w:tcW w:w="1620" w:type="dxa"/>
          </w:tcPr>
          <w:p w14:paraId="2168A6DF" w14:textId="708A2222" w:rsidR="004B5E15" w:rsidRPr="00EC2C0C" w:rsidRDefault="004B5E15" w:rsidP="004B5E15">
            <w:pPr>
              <w:rPr>
                <w:rFonts w:asciiTheme="minorHAnsi" w:hAnsiTheme="minorHAnsi" w:cstheme="minorHAnsi"/>
              </w:rPr>
            </w:pPr>
            <w:proofErr w:type="spellStart"/>
            <w:r w:rsidRPr="00EC2C0C">
              <w:rPr>
                <w:rStyle w:val="HTML-kod"/>
                <w:rFonts w:asciiTheme="minorHAnsi" w:eastAsia="Calibri" w:hAnsiTheme="minorHAnsi" w:cstheme="minorHAnsi"/>
              </w:rPr>
              <w:t>date</w:t>
            </w:r>
            <w:proofErr w:type="spellEnd"/>
          </w:p>
        </w:tc>
        <w:tc>
          <w:tcPr>
            <w:tcW w:w="1249" w:type="dxa"/>
          </w:tcPr>
          <w:p w14:paraId="46D6758E" w14:textId="52E26537" w:rsidR="004B5E15" w:rsidRPr="00EC2C0C" w:rsidRDefault="004B5E15" w:rsidP="004B5E15">
            <w:pPr>
              <w:rPr>
                <w:rFonts w:asciiTheme="minorHAnsi" w:hAnsiTheme="minorHAnsi" w:cstheme="minorHAnsi"/>
              </w:rPr>
            </w:pPr>
            <w:proofErr w:type="spellStart"/>
            <w:r w:rsidRPr="00EC2C0C">
              <w:rPr>
                <w:rFonts w:asciiTheme="minorHAnsi" w:hAnsiTheme="minorHAnsi" w:cstheme="minorHAnsi"/>
              </w:rPr>
              <w:t>date</w:t>
            </w:r>
            <w:proofErr w:type="spellEnd"/>
          </w:p>
        </w:tc>
        <w:tc>
          <w:tcPr>
            <w:tcW w:w="3261" w:type="dxa"/>
          </w:tcPr>
          <w:p w14:paraId="2C68996F" w14:textId="5251D4F5" w:rsidR="004B5E15" w:rsidRPr="00EC2C0C" w:rsidRDefault="004B5E15" w:rsidP="004B5E15">
            <w:pPr>
              <w:rPr>
                <w:rFonts w:asciiTheme="minorHAnsi" w:hAnsiTheme="minorHAnsi" w:cstheme="minorHAnsi"/>
              </w:rPr>
            </w:pPr>
            <w:r w:rsidRPr="00EC2C0C">
              <w:rPr>
                <w:rFonts w:asciiTheme="minorHAnsi" w:hAnsiTheme="minorHAnsi" w:cstheme="minorHAnsi"/>
              </w:rPr>
              <w:t>Data, dla której podsumowano statystyki.</w:t>
            </w:r>
          </w:p>
        </w:tc>
        <w:tc>
          <w:tcPr>
            <w:tcW w:w="3230" w:type="dxa"/>
          </w:tcPr>
          <w:p w14:paraId="43D310CA" w14:textId="5A87B376" w:rsidR="004B5E15" w:rsidRPr="00EC2C0C" w:rsidRDefault="00CE7206" w:rsidP="004B5E15">
            <w:pPr>
              <w:rPr>
                <w:rFonts w:asciiTheme="minorHAnsi" w:hAnsiTheme="minorHAnsi" w:cstheme="minorHAnsi"/>
              </w:rPr>
            </w:pPr>
            <w:r>
              <w:rPr>
                <w:rFonts w:asciiTheme="minorHAnsi" w:hAnsiTheme="minorHAnsi" w:cstheme="minorHAnsi"/>
              </w:rPr>
              <w:t xml:space="preserve">Data zapisana w formacie: YYYY-MM-DD. </w:t>
            </w:r>
            <w:r w:rsidR="00C64FCD">
              <w:rPr>
                <w:rFonts w:asciiTheme="minorHAnsi" w:hAnsiTheme="minorHAnsi" w:cstheme="minorHAnsi"/>
              </w:rPr>
              <w:t xml:space="preserve">Wartość obligatoryjna, powinna </w:t>
            </w:r>
            <w:r w:rsidR="00C64FCD">
              <w:t>mieścić się w przedziale od maja 2020 do sierpnia 2024</w:t>
            </w:r>
          </w:p>
        </w:tc>
      </w:tr>
      <w:tr w:rsidR="004B5E15" w:rsidRPr="00C541B0" w14:paraId="64410B1B" w14:textId="77777777" w:rsidTr="00E80A7C">
        <w:trPr>
          <w:trHeight w:val="280"/>
        </w:trPr>
        <w:tc>
          <w:tcPr>
            <w:tcW w:w="645" w:type="dxa"/>
          </w:tcPr>
          <w:p w14:paraId="632EF765" w14:textId="0114411F" w:rsidR="004B5E15" w:rsidRPr="004F1CA6" w:rsidRDefault="004F1CA6" w:rsidP="004F1CA6">
            <w:pPr>
              <w:rPr>
                <w:rFonts w:asciiTheme="minorHAnsi" w:hAnsiTheme="minorHAnsi" w:cstheme="minorHAnsi"/>
              </w:rPr>
            </w:pPr>
            <w:r>
              <w:rPr>
                <w:rFonts w:asciiTheme="minorHAnsi" w:hAnsiTheme="minorHAnsi" w:cstheme="minorHAnsi"/>
              </w:rPr>
              <w:t>2.</w:t>
            </w:r>
          </w:p>
        </w:tc>
        <w:tc>
          <w:tcPr>
            <w:tcW w:w="1620" w:type="dxa"/>
          </w:tcPr>
          <w:p w14:paraId="1BD5D069" w14:textId="21EE09EC" w:rsidR="004B5E15" w:rsidRPr="00EC2C0C" w:rsidRDefault="004B5E15" w:rsidP="004B5E15">
            <w:pPr>
              <w:rPr>
                <w:rFonts w:asciiTheme="minorHAnsi" w:hAnsiTheme="minorHAnsi" w:cstheme="minorHAnsi"/>
              </w:rPr>
            </w:pPr>
            <w:proofErr w:type="spellStart"/>
            <w:r w:rsidRPr="00EC2C0C">
              <w:rPr>
                <w:rStyle w:val="HTML-kod"/>
                <w:rFonts w:asciiTheme="minorHAnsi" w:eastAsia="Calibri" w:hAnsiTheme="minorHAnsi" w:cstheme="minorHAnsi"/>
              </w:rPr>
              <w:t>dropoff_counts</w:t>
            </w:r>
            <w:proofErr w:type="spellEnd"/>
          </w:p>
        </w:tc>
        <w:tc>
          <w:tcPr>
            <w:tcW w:w="1249" w:type="dxa"/>
          </w:tcPr>
          <w:p w14:paraId="74A90324" w14:textId="3935DDC7" w:rsidR="004B5E15" w:rsidRPr="00EC2C0C" w:rsidRDefault="004B5E15" w:rsidP="004B5E15">
            <w:pPr>
              <w:rPr>
                <w:rFonts w:asciiTheme="minorHAnsi" w:hAnsiTheme="minorHAnsi" w:cstheme="minorHAnsi"/>
              </w:rPr>
            </w:pPr>
            <w:proofErr w:type="spellStart"/>
            <w:r w:rsidRPr="00EC2C0C">
              <w:rPr>
                <w:rFonts w:asciiTheme="minorHAnsi" w:hAnsiTheme="minorHAnsi" w:cstheme="minorHAnsi"/>
              </w:rPr>
              <w:t>int</w:t>
            </w:r>
            <w:proofErr w:type="spellEnd"/>
          </w:p>
        </w:tc>
        <w:tc>
          <w:tcPr>
            <w:tcW w:w="3261" w:type="dxa"/>
          </w:tcPr>
          <w:p w14:paraId="12EA625C" w14:textId="6289E22C" w:rsidR="004B5E15" w:rsidRPr="00EC2C0C" w:rsidRDefault="004B5E15" w:rsidP="004B5E15">
            <w:pPr>
              <w:rPr>
                <w:rFonts w:asciiTheme="minorHAnsi" w:hAnsiTheme="minorHAnsi" w:cstheme="minorHAnsi"/>
              </w:rPr>
            </w:pPr>
            <w:r w:rsidRPr="00EC2C0C">
              <w:rPr>
                <w:rFonts w:asciiTheme="minorHAnsi" w:hAnsiTheme="minorHAnsi" w:cstheme="minorHAnsi"/>
              </w:rPr>
              <w:t>Dzienna liczba zwrotów rowerów na danej stacji.</w:t>
            </w:r>
          </w:p>
        </w:tc>
        <w:tc>
          <w:tcPr>
            <w:tcW w:w="3230" w:type="dxa"/>
          </w:tcPr>
          <w:p w14:paraId="44CC14A6" w14:textId="727DF98B" w:rsidR="004B5E15" w:rsidRPr="00EC2C0C" w:rsidRDefault="00C64FCD" w:rsidP="004B5E15">
            <w:pPr>
              <w:rPr>
                <w:rFonts w:asciiTheme="minorHAnsi" w:hAnsiTheme="minorHAnsi" w:cstheme="minorHAnsi"/>
              </w:rPr>
            </w:pPr>
            <w:r>
              <w:rPr>
                <w:rFonts w:asciiTheme="minorHAnsi" w:hAnsiTheme="minorHAnsi" w:cstheme="minorHAnsi"/>
              </w:rPr>
              <w:t>Wartość całkowita, nieujemna</w:t>
            </w:r>
            <w:r w:rsidR="00612B07">
              <w:rPr>
                <w:rFonts w:asciiTheme="minorHAnsi" w:hAnsiTheme="minorHAnsi" w:cstheme="minorHAnsi"/>
              </w:rPr>
              <w:t xml:space="preserve"> (w danych źródłowych zostały zapisane jako liczba zmiennoprzecinkowa)</w:t>
            </w:r>
          </w:p>
        </w:tc>
      </w:tr>
      <w:tr w:rsidR="004B5E15" w:rsidRPr="00C541B0" w14:paraId="16B5F7AE" w14:textId="77777777" w:rsidTr="00E80A7C">
        <w:trPr>
          <w:trHeight w:val="280"/>
        </w:trPr>
        <w:tc>
          <w:tcPr>
            <w:tcW w:w="645" w:type="dxa"/>
          </w:tcPr>
          <w:p w14:paraId="5A5760E4" w14:textId="5F422955" w:rsidR="004B5E15" w:rsidRPr="00EC2C0C" w:rsidRDefault="004F1CA6" w:rsidP="004F1CA6">
            <w:pPr>
              <w:rPr>
                <w:rFonts w:asciiTheme="minorHAnsi" w:hAnsiTheme="minorHAnsi" w:cstheme="minorHAnsi"/>
              </w:rPr>
            </w:pPr>
            <w:r>
              <w:rPr>
                <w:rFonts w:asciiTheme="minorHAnsi" w:hAnsiTheme="minorHAnsi" w:cstheme="minorHAnsi"/>
              </w:rPr>
              <w:t>3.</w:t>
            </w:r>
          </w:p>
        </w:tc>
        <w:tc>
          <w:tcPr>
            <w:tcW w:w="1620" w:type="dxa"/>
          </w:tcPr>
          <w:p w14:paraId="652CDE72" w14:textId="6CE14519" w:rsidR="004B5E15" w:rsidRPr="00EC2C0C" w:rsidRDefault="004B5E15" w:rsidP="004B5E15">
            <w:pPr>
              <w:rPr>
                <w:rFonts w:asciiTheme="minorHAnsi" w:hAnsiTheme="minorHAnsi" w:cstheme="minorHAnsi"/>
              </w:rPr>
            </w:pPr>
            <w:proofErr w:type="spellStart"/>
            <w:r w:rsidRPr="00EC2C0C">
              <w:rPr>
                <w:rStyle w:val="HTML-kod"/>
                <w:rFonts w:asciiTheme="minorHAnsi" w:eastAsia="Calibri" w:hAnsiTheme="minorHAnsi" w:cstheme="minorHAnsi"/>
              </w:rPr>
              <w:t>pickup_counts</w:t>
            </w:r>
            <w:proofErr w:type="spellEnd"/>
          </w:p>
        </w:tc>
        <w:tc>
          <w:tcPr>
            <w:tcW w:w="1249" w:type="dxa"/>
          </w:tcPr>
          <w:p w14:paraId="055EB088" w14:textId="31A5714E" w:rsidR="004B5E15" w:rsidRPr="00EC2C0C" w:rsidRDefault="004B5E15" w:rsidP="004B5E15">
            <w:pPr>
              <w:rPr>
                <w:rFonts w:asciiTheme="minorHAnsi" w:hAnsiTheme="minorHAnsi" w:cstheme="minorHAnsi"/>
              </w:rPr>
            </w:pPr>
            <w:proofErr w:type="spellStart"/>
            <w:r w:rsidRPr="00EC2C0C">
              <w:rPr>
                <w:rFonts w:asciiTheme="minorHAnsi" w:hAnsiTheme="minorHAnsi" w:cstheme="minorHAnsi"/>
              </w:rPr>
              <w:t>int</w:t>
            </w:r>
            <w:proofErr w:type="spellEnd"/>
          </w:p>
        </w:tc>
        <w:tc>
          <w:tcPr>
            <w:tcW w:w="3261" w:type="dxa"/>
          </w:tcPr>
          <w:p w14:paraId="1CA70137" w14:textId="32F8954E" w:rsidR="004B5E15" w:rsidRPr="00EC2C0C" w:rsidRDefault="004B5E15" w:rsidP="004B5E15">
            <w:pPr>
              <w:rPr>
                <w:rFonts w:asciiTheme="minorHAnsi" w:hAnsiTheme="minorHAnsi" w:cstheme="minorHAnsi"/>
              </w:rPr>
            </w:pPr>
            <w:r w:rsidRPr="00EC2C0C">
              <w:rPr>
                <w:rFonts w:asciiTheme="minorHAnsi" w:hAnsiTheme="minorHAnsi" w:cstheme="minorHAnsi"/>
              </w:rPr>
              <w:t>Dzienna liczba wypożyczeń rowerów z danej stacji.</w:t>
            </w:r>
          </w:p>
        </w:tc>
        <w:tc>
          <w:tcPr>
            <w:tcW w:w="3230" w:type="dxa"/>
          </w:tcPr>
          <w:p w14:paraId="4DE64A1C" w14:textId="55341148" w:rsidR="004B5E15" w:rsidRPr="00EC2C0C" w:rsidRDefault="004B5E15" w:rsidP="004B5E15">
            <w:pPr>
              <w:rPr>
                <w:rFonts w:asciiTheme="minorHAnsi" w:hAnsiTheme="minorHAnsi" w:cstheme="minorHAnsi"/>
              </w:rPr>
            </w:pPr>
            <w:r w:rsidRPr="00EC2C0C">
              <w:rPr>
                <w:rFonts w:asciiTheme="minorHAnsi" w:hAnsiTheme="minorHAnsi" w:cstheme="minorHAnsi"/>
              </w:rPr>
              <w:t>Wartość całkowita, nieujemna</w:t>
            </w:r>
          </w:p>
        </w:tc>
      </w:tr>
      <w:tr w:rsidR="004B5E15" w:rsidRPr="00C541B0" w14:paraId="22746A42" w14:textId="77777777" w:rsidTr="00E80A7C">
        <w:trPr>
          <w:trHeight w:val="280"/>
        </w:trPr>
        <w:tc>
          <w:tcPr>
            <w:tcW w:w="645" w:type="dxa"/>
          </w:tcPr>
          <w:p w14:paraId="5732E52B" w14:textId="7DCBE706" w:rsidR="004B5E15" w:rsidRPr="00EC2C0C" w:rsidRDefault="004F1CA6" w:rsidP="004F1CA6">
            <w:pPr>
              <w:rPr>
                <w:rFonts w:asciiTheme="minorHAnsi" w:hAnsiTheme="minorHAnsi" w:cstheme="minorHAnsi"/>
              </w:rPr>
            </w:pPr>
            <w:r>
              <w:rPr>
                <w:rFonts w:asciiTheme="minorHAnsi" w:hAnsiTheme="minorHAnsi" w:cstheme="minorHAnsi"/>
              </w:rPr>
              <w:t>4.</w:t>
            </w:r>
          </w:p>
        </w:tc>
        <w:tc>
          <w:tcPr>
            <w:tcW w:w="1620" w:type="dxa"/>
          </w:tcPr>
          <w:p w14:paraId="568E92A3" w14:textId="5085CD36" w:rsidR="004B5E15" w:rsidRPr="00EC2C0C" w:rsidRDefault="004B5E15" w:rsidP="004B5E15">
            <w:pPr>
              <w:rPr>
                <w:rFonts w:asciiTheme="minorHAnsi" w:hAnsiTheme="minorHAnsi" w:cstheme="minorHAnsi"/>
              </w:rPr>
            </w:pPr>
            <w:proofErr w:type="spellStart"/>
            <w:r w:rsidRPr="00EC2C0C">
              <w:rPr>
                <w:rStyle w:val="HTML-kod"/>
                <w:rFonts w:asciiTheme="minorHAnsi" w:eastAsia="Calibri" w:hAnsiTheme="minorHAnsi" w:cstheme="minorHAnsi"/>
              </w:rPr>
              <w:t>station_name</w:t>
            </w:r>
            <w:proofErr w:type="spellEnd"/>
          </w:p>
        </w:tc>
        <w:tc>
          <w:tcPr>
            <w:tcW w:w="1249" w:type="dxa"/>
          </w:tcPr>
          <w:p w14:paraId="369C6642" w14:textId="024E5786" w:rsidR="004B5E15" w:rsidRPr="00EC2C0C" w:rsidRDefault="004B5E15" w:rsidP="004B5E15">
            <w:pPr>
              <w:rPr>
                <w:rFonts w:asciiTheme="minorHAnsi" w:hAnsiTheme="minorHAnsi" w:cstheme="minorHAnsi"/>
              </w:rPr>
            </w:pPr>
            <w:r w:rsidRPr="00EC2C0C">
              <w:rPr>
                <w:rFonts w:asciiTheme="minorHAnsi" w:hAnsiTheme="minorHAnsi" w:cstheme="minorHAnsi"/>
              </w:rPr>
              <w:t>string</w:t>
            </w:r>
          </w:p>
        </w:tc>
        <w:tc>
          <w:tcPr>
            <w:tcW w:w="3261" w:type="dxa"/>
          </w:tcPr>
          <w:p w14:paraId="290BD329" w14:textId="128067CE" w:rsidR="004B5E15" w:rsidRPr="00EC2C0C" w:rsidRDefault="004B5E15" w:rsidP="004B5E15">
            <w:pPr>
              <w:rPr>
                <w:rFonts w:asciiTheme="minorHAnsi" w:hAnsiTheme="minorHAnsi" w:cstheme="minorHAnsi"/>
              </w:rPr>
            </w:pPr>
            <w:r w:rsidRPr="00EC2C0C">
              <w:rPr>
                <w:rFonts w:asciiTheme="minorHAnsi" w:hAnsiTheme="minorHAnsi" w:cstheme="minorHAnsi"/>
              </w:rPr>
              <w:t>Pełna nazwa stacji rowerowej.</w:t>
            </w:r>
          </w:p>
        </w:tc>
        <w:tc>
          <w:tcPr>
            <w:tcW w:w="3230" w:type="dxa"/>
          </w:tcPr>
          <w:p w14:paraId="45B095EC" w14:textId="435782C0" w:rsidR="004B5E15" w:rsidRPr="00EC2C0C" w:rsidRDefault="00C64FCD" w:rsidP="004B5E15">
            <w:pPr>
              <w:rPr>
                <w:rFonts w:asciiTheme="minorHAnsi" w:hAnsiTheme="minorHAnsi" w:cstheme="minorHAnsi"/>
              </w:rPr>
            </w:pPr>
            <w:r>
              <w:rPr>
                <w:rFonts w:asciiTheme="minorHAnsi" w:hAnsiTheme="minorHAnsi" w:cstheme="minorHAnsi"/>
              </w:rPr>
              <w:t xml:space="preserve">Wartość obligatoryjna, powinna znajdować się w tabeli </w:t>
            </w:r>
            <w:proofErr w:type="spellStart"/>
            <w:r>
              <w:rPr>
                <w:rFonts w:asciiTheme="minorHAnsi" w:hAnsiTheme="minorHAnsi" w:cstheme="minorHAnsi"/>
              </w:rPr>
              <w:t>station_list</w:t>
            </w:r>
            <w:proofErr w:type="spellEnd"/>
          </w:p>
        </w:tc>
      </w:tr>
    </w:tbl>
    <w:p w14:paraId="72986A90" w14:textId="13A52836" w:rsidR="00E80A7C" w:rsidRDefault="00E80A7C" w:rsidP="00C541B0"/>
    <w:tbl>
      <w:tblPr>
        <w:tblStyle w:val="Tabela-Siatka"/>
        <w:tblW w:w="10065" w:type="dxa"/>
        <w:tblInd w:w="-147" w:type="dxa"/>
        <w:tblLook w:val="04A0" w:firstRow="1" w:lastRow="0" w:firstColumn="1" w:lastColumn="0" w:noHBand="0" w:noVBand="1"/>
      </w:tblPr>
      <w:tblGrid>
        <w:gridCol w:w="709"/>
        <w:gridCol w:w="1576"/>
        <w:gridCol w:w="1259"/>
        <w:gridCol w:w="3261"/>
        <w:gridCol w:w="3260"/>
      </w:tblGrid>
      <w:tr w:rsidR="00E80A7C" w:rsidRPr="00E80A7C" w14:paraId="59630FD8" w14:textId="77777777" w:rsidTr="00E80A7C">
        <w:tc>
          <w:tcPr>
            <w:tcW w:w="709" w:type="dxa"/>
            <w:hideMark/>
          </w:tcPr>
          <w:p w14:paraId="5C3CFBFD" w14:textId="77777777" w:rsidR="00E80A7C" w:rsidRPr="00E80A7C" w:rsidRDefault="00E80A7C" w:rsidP="00E80A7C">
            <w:r w:rsidRPr="00E80A7C">
              <w:rPr>
                <w:b/>
                <w:bCs/>
              </w:rPr>
              <w:t>Lp.</w:t>
            </w:r>
          </w:p>
        </w:tc>
        <w:tc>
          <w:tcPr>
            <w:tcW w:w="1576" w:type="dxa"/>
            <w:hideMark/>
          </w:tcPr>
          <w:p w14:paraId="2A9C057C" w14:textId="77777777" w:rsidR="00E80A7C" w:rsidRPr="00E80A7C" w:rsidRDefault="00E80A7C" w:rsidP="00E80A7C">
            <w:r w:rsidRPr="00E80A7C">
              <w:rPr>
                <w:b/>
                <w:bCs/>
              </w:rPr>
              <w:t>Atrybut</w:t>
            </w:r>
          </w:p>
        </w:tc>
        <w:tc>
          <w:tcPr>
            <w:tcW w:w="1259" w:type="dxa"/>
            <w:hideMark/>
          </w:tcPr>
          <w:p w14:paraId="3E8B2117" w14:textId="77777777" w:rsidR="00E80A7C" w:rsidRPr="00E80A7C" w:rsidRDefault="00E80A7C" w:rsidP="00E80A7C">
            <w:r w:rsidRPr="00E80A7C">
              <w:rPr>
                <w:b/>
                <w:bCs/>
              </w:rPr>
              <w:t>Typ danych</w:t>
            </w:r>
          </w:p>
        </w:tc>
        <w:tc>
          <w:tcPr>
            <w:tcW w:w="3261" w:type="dxa"/>
            <w:hideMark/>
          </w:tcPr>
          <w:p w14:paraId="7A814E49" w14:textId="77777777" w:rsidR="00E80A7C" w:rsidRPr="00E80A7C" w:rsidRDefault="00E80A7C" w:rsidP="00E80A7C">
            <w:r w:rsidRPr="00E80A7C">
              <w:rPr>
                <w:b/>
                <w:bCs/>
              </w:rPr>
              <w:t>Znaczenie</w:t>
            </w:r>
          </w:p>
        </w:tc>
        <w:tc>
          <w:tcPr>
            <w:tcW w:w="3260" w:type="dxa"/>
            <w:hideMark/>
          </w:tcPr>
          <w:p w14:paraId="4DA54C0B" w14:textId="77777777" w:rsidR="00E80A7C" w:rsidRPr="00E80A7C" w:rsidRDefault="00E80A7C" w:rsidP="00E80A7C">
            <w:r w:rsidRPr="00E80A7C">
              <w:rPr>
                <w:b/>
                <w:bCs/>
              </w:rPr>
              <w:t>Ograniczenia dziedzinowe, uwagi</w:t>
            </w:r>
          </w:p>
        </w:tc>
      </w:tr>
      <w:tr w:rsidR="00683DFF" w:rsidRPr="00E80A7C" w14:paraId="21E906FA" w14:textId="77777777" w:rsidTr="00683DFF">
        <w:tc>
          <w:tcPr>
            <w:tcW w:w="709" w:type="dxa"/>
            <w:hideMark/>
          </w:tcPr>
          <w:p w14:paraId="7A22D627" w14:textId="64585F6D" w:rsidR="00683DFF" w:rsidRPr="00E80A7C" w:rsidRDefault="00683DFF" w:rsidP="00683DFF">
            <w:r>
              <w:t>1</w:t>
            </w:r>
            <w:r w:rsidRPr="00E80A7C">
              <w:t>.</w:t>
            </w:r>
          </w:p>
        </w:tc>
        <w:tc>
          <w:tcPr>
            <w:tcW w:w="1576" w:type="dxa"/>
          </w:tcPr>
          <w:p w14:paraId="257E86A3" w14:textId="09B0BB89" w:rsidR="00683DFF" w:rsidRPr="00E80A7C" w:rsidRDefault="00683DFF" w:rsidP="00683DFF">
            <w:proofErr w:type="spellStart"/>
            <w:r w:rsidRPr="00AD0960">
              <w:t>precipitation</w:t>
            </w:r>
            <w:proofErr w:type="spellEnd"/>
          </w:p>
        </w:tc>
        <w:tc>
          <w:tcPr>
            <w:tcW w:w="1259" w:type="dxa"/>
          </w:tcPr>
          <w:p w14:paraId="01FFE76C" w14:textId="5C171E41" w:rsidR="00683DFF" w:rsidRPr="00E80A7C" w:rsidRDefault="00683DFF" w:rsidP="00683DFF">
            <w:proofErr w:type="spellStart"/>
            <w:r>
              <w:t>float</w:t>
            </w:r>
            <w:proofErr w:type="spellEnd"/>
          </w:p>
        </w:tc>
        <w:tc>
          <w:tcPr>
            <w:tcW w:w="3261" w:type="dxa"/>
          </w:tcPr>
          <w:p w14:paraId="515DC34B" w14:textId="71EB240C" w:rsidR="00683DFF" w:rsidRPr="00E80A7C" w:rsidRDefault="00683DFF" w:rsidP="00683DFF">
            <w:r>
              <w:t>Łączna liczba opadów z poprzedniej godziny</w:t>
            </w:r>
            <w:r w:rsidR="006E4D82">
              <w:t xml:space="preserve"> w milimetrach</w:t>
            </w:r>
            <w:r>
              <w:t xml:space="preserve">. </w:t>
            </w:r>
          </w:p>
        </w:tc>
        <w:tc>
          <w:tcPr>
            <w:tcW w:w="3260" w:type="dxa"/>
          </w:tcPr>
          <w:p w14:paraId="151A02C5" w14:textId="1E619E54" w:rsidR="00683DFF" w:rsidRPr="00E80A7C" w:rsidRDefault="00683DFF" w:rsidP="00683DFF">
            <w:r w:rsidRPr="00B26BD1">
              <w:t>Wartość obligatoryjna, liczba zmiennoprzecinkowa, wartości od 0</w:t>
            </w:r>
            <w:r>
              <w:t xml:space="preserve"> do 100. Nazwa atrybutu zmieniona względem oryginału</w:t>
            </w:r>
            <w:r w:rsidR="00E23819">
              <w:t>, usunięto niepotrzebne znaki</w:t>
            </w:r>
            <w:r>
              <w:t>.</w:t>
            </w:r>
          </w:p>
        </w:tc>
      </w:tr>
      <w:tr w:rsidR="00683DFF" w:rsidRPr="00E80A7C" w14:paraId="2D525D68" w14:textId="77777777" w:rsidTr="00683DFF">
        <w:tc>
          <w:tcPr>
            <w:tcW w:w="709" w:type="dxa"/>
            <w:hideMark/>
          </w:tcPr>
          <w:p w14:paraId="03BD5C45" w14:textId="3713EC5D" w:rsidR="00683DFF" w:rsidRPr="00E80A7C" w:rsidRDefault="00683DFF" w:rsidP="00683DFF">
            <w:r>
              <w:t>2</w:t>
            </w:r>
            <w:r w:rsidRPr="00E80A7C">
              <w:t>.</w:t>
            </w:r>
          </w:p>
        </w:tc>
        <w:tc>
          <w:tcPr>
            <w:tcW w:w="1576" w:type="dxa"/>
          </w:tcPr>
          <w:p w14:paraId="1289866E" w14:textId="56B45216" w:rsidR="00683DFF" w:rsidRPr="00E80A7C" w:rsidRDefault="00683DFF" w:rsidP="00683DFF">
            <w:proofErr w:type="spellStart"/>
            <w:r>
              <w:t>rain</w:t>
            </w:r>
            <w:proofErr w:type="spellEnd"/>
          </w:p>
        </w:tc>
        <w:tc>
          <w:tcPr>
            <w:tcW w:w="1259" w:type="dxa"/>
          </w:tcPr>
          <w:p w14:paraId="40F6E8C0" w14:textId="5EBDEE68" w:rsidR="00683DFF" w:rsidRPr="00E80A7C" w:rsidRDefault="00683DFF" w:rsidP="00683DFF">
            <w:proofErr w:type="spellStart"/>
            <w:r>
              <w:t>float</w:t>
            </w:r>
            <w:proofErr w:type="spellEnd"/>
          </w:p>
        </w:tc>
        <w:tc>
          <w:tcPr>
            <w:tcW w:w="3261" w:type="dxa"/>
          </w:tcPr>
          <w:p w14:paraId="5B4BEFD4" w14:textId="376FF282" w:rsidR="00683DFF" w:rsidRPr="00E80A7C" w:rsidRDefault="00683DFF" w:rsidP="00683DFF">
            <w:proofErr w:type="spellStart"/>
            <w:r>
              <w:t>Ilosć</w:t>
            </w:r>
            <w:proofErr w:type="spellEnd"/>
            <w:r>
              <w:t xml:space="preserve"> deszczu w przeciągu poprzedniej godziny w milimetrach</w:t>
            </w:r>
          </w:p>
        </w:tc>
        <w:tc>
          <w:tcPr>
            <w:tcW w:w="3260" w:type="dxa"/>
          </w:tcPr>
          <w:p w14:paraId="0B3C8F4E" w14:textId="098954DE" w:rsidR="00683DFF" w:rsidRPr="00E80A7C" w:rsidRDefault="00683DFF" w:rsidP="00683DFF">
            <w:r w:rsidRPr="00B26BD1">
              <w:t>Wartość obligatoryjna, liczba zmiennoprzecinkowa, wartości od 0</w:t>
            </w:r>
            <w:r>
              <w:t xml:space="preserve"> do 100. Nazwa atrybutu zmieniona względem oryginału</w:t>
            </w:r>
            <w:r w:rsidR="00E23819">
              <w:t>, usunięto niepotrzebne znaki.</w:t>
            </w:r>
          </w:p>
        </w:tc>
      </w:tr>
      <w:tr w:rsidR="00683DFF" w:rsidRPr="00CC7541" w14:paraId="289B7006" w14:textId="77777777" w:rsidTr="00CC7541">
        <w:tc>
          <w:tcPr>
            <w:tcW w:w="709" w:type="dxa"/>
            <w:hideMark/>
          </w:tcPr>
          <w:p w14:paraId="4BD62FDA" w14:textId="7290DF95" w:rsidR="00683DFF" w:rsidRPr="00E80A7C" w:rsidRDefault="00683DFF" w:rsidP="00683DFF">
            <w:r>
              <w:t>3</w:t>
            </w:r>
            <w:r w:rsidRPr="00E80A7C">
              <w:t>.</w:t>
            </w:r>
          </w:p>
        </w:tc>
        <w:tc>
          <w:tcPr>
            <w:tcW w:w="1576" w:type="dxa"/>
          </w:tcPr>
          <w:p w14:paraId="72F6AC90" w14:textId="201EB981" w:rsidR="00683DFF" w:rsidRPr="00CC7541" w:rsidRDefault="00683DFF" w:rsidP="00683DFF">
            <w:pPr>
              <w:rPr>
                <w:lang w:val="en-US"/>
              </w:rPr>
            </w:pPr>
            <w:proofErr w:type="spellStart"/>
            <w:r>
              <w:t>snow_depth</w:t>
            </w:r>
            <w:proofErr w:type="spellEnd"/>
          </w:p>
        </w:tc>
        <w:tc>
          <w:tcPr>
            <w:tcW w:w="1259" w:type="dxa"/>
          </w:tcPr>
          <w:p w14:paraId="7C46FF81" w14:textId="55BF4162" w:rsidR="00683DFF" w:rsidRPr="00CC7541" w:rsidRDefault="00683DFF" w:rsidP="00683DFF">
            <w:pPr>
              <w:rPr>
                <w:lang w:val="en-US"/>
              </w:rPr>
            </w:pPr>
            <w:proofErr w:type="spellStart"/>
            <w:r>
              <w:t>float</w:t>
            </w:r>
            <w:proofErr w:type="spellEnd"/>
          </w:p>
        </w:tc>
        <w:tc>
          <w:tcPr>
            <w:tcW w:w="3261" w:type="dxa"/>
          </w:tcPr>
          <w:p w14:paraId="4AC4E6FB" w14:textId="253C3D4C" w:rsidR="00683DFF" w:rsidRPr="00CC7541" w:rsidRDefault="00683DFF" w:rsidP="00683DFF">
            <w:proofErr w:type="spellStart"/>
            <w:r>
              <w:t>Głebokość</w:t>
            </w:r>
            <w:proofErr w:type="spellEnd"/>
            <w:r>
              <w:t xml:space="preserve"> śniegu podana w metrach</w:t>
            </w:r>
          </w:p>
        </w:tc>
        <w:tc>
          <w:tcPr>
            <w:tcW w:w="3260" w:type="dxa"/>
          </w:tcPr>
          <w:p w14:paraId="7EDE1368" w14:textId="32B03CDA" w:rsidR="00683DFF" w:rsidRPr="00CC7541" w:rsidRDefault="00683DFF" w:rsidP="00683DFF">
            <w:r w:rsidRPr="00B26BD1">
              <w:t>Wartość obligatoryjna, liczba zmiennoprzecinkowa, wartości od 0</w:t>
            </w:r>
            <w:r>
              <w:t xml:space="preserve"> do 1.5. Nazwa atrybutu zmieniona względem oryginału</w:t>
            </w:r>
            <w:r w:rsidR="00E23819">
              <w:t>, usunięto niepotrzebne znaki.</w:t>
            </w:r>
          </w:p>
        </w:tc>
      </w:tr>
      <w:tr w:rsidR="00683DFF" w:rsidRPr="00E80A7C" w14:paraId="21DA485B" w14:textId="77777777" w:rsidTr="00CC7541">
        <w:tc>
          <w:tcPr>
            <w:tcW w:w="709" w:type="dxa"/>
            <w:hideMark/>
          </w:tcPr>
          <w:p w14:paraId="6E2557BD" w14:textId="7E1F912D" w:rsidR="00683DFF" w:rsidRPr="00E80A7C" w:rsidRDefault="00683DFF" w:rsidP="00683DFF">
            <w:r>
              <w:t>4</w:t>
            </w:r>
            <w:r w:rsidRPr="00E80A7C">
              <w:t>.</w:t>
            </w:r>
          </w:p>
        </w:tc>
        <w:tc>
          <w:tcPr>
            <w:tcW w:w="1576" w:type="dxa"/>
          </w:tcPr>
          <w:p w14:paraId="29A3EB64" w14:textId="54DF0598" w:rsidR="00683DFF" w:rsidRPr="00E80A7C" w:rsidRDefault="00683DFF" w:rsidP="00683DFF">
            <w:proofErr w:type="spellStart"/>
            <w:r>
              <w:t>snowfall</w:t>
            </w:r>
            <w:proofErr w:type="spellEnd"/>
          </w:p>
        </w:tc>
        <w:tc>
          <w:tcPr>
            <w:tcW w:w="1259" w:type="dxa"/>
          </w:tcPr>
          <w:p w14:paraId="108A2D61" w14:textId="0AE6694B" w:rsidR="00683DFF" w:rsidRPr="00E80A7C" w:rsidRDefault="00683DFF" w:rsidP="00683DFF">
            <w:proofErr w:type="spellStart"/>
            <w:r>
              <w:t>float</w:t>
            </w:r>
            <w:proofErr w:type="spellEnd"/>
          </w:p>
        </w:tc>
        <w:tc>
          <w:tcPr>
            <w:tcW w:w="3261" w:type="dxa"/>
          </w:tcPr>
          <w:p w14:paraId="1FFB91BF" w14:textId="44622A41" w:rsidR="00683DFF" w:rsidRPr="00E80A7C" w:rsidRDefault="00683DFF" w:rsidP="00683DFF">
            <w:r>
              <w:t>Ilość śniegu w przeciągu poprzedniej godziny w centymetrach</w:t>
            </w:r>
          </w:p>
        </w:tc>
        <w:tc>
          <w:tcPr>
            <w:tcW w:w="3260" w:type="dxa"/>
          </w:tcPr>
          <w:p w14:paraId="11130603" w14:textId="276C3F3E" w:rsidR="00683DFF" w:rsidRPr="00E80A7C" w:rsidRDefault="00683DFF" w:rsidP="00683DFF">
            <w:r w:rsidRPr="00B26BD1">
              <w:t>Wartość obligatoryjna, liczba zmiennoprzecinkowa, wartości od 0</w:t>
            </w:r>
            <w:r>
              <w:t xml:space="preserve"> do 20. Nazwa atrybutu zmieniona </w:t>
            </w:r>
            <w:r>
              <w:lastRenderedPageBreak/>
              <w:t>względem oryginału</w:t>
            </w:r>
            <w:r w:rsidR="00E23819">
              <w:t>, usunięto niepotrzebne znaki.</w:t>
            </w:r>
          </w:p>
        </w:tc>
      </w:tr>
      <w:tr w:rsidR="00683DFF" w:rsidRPr="00E80A7C" w14:paraId="7BF9C13A" w14:textId="77777777" w:rsidTr="00CC7541">
        <w:tc>
          <w:tcPr>
            <w:tcW w:w="709" w:type="dxa"/>
            <w:hideMark/>
          </w:tcPr>
          <w:p w14:paraId="4E16856D" w14:textId="6537DC72" w:rsidR="00683DFF" w:rsidRPr="00E80A7C" w:rsidRDefault="00683DFF" w:rsidP="00683DFF">
            <w:r>
              <w:lastRenderedPageBreak/>
              <w:t>5</w:t>
            </w:r>
            <w:r w:rsidRPr="00E80A7C">
              <w:t>.</w:t>
            </w:r>
          </w:p>
        </w:tc>
        <w:tc>
          <w:tcPr>
            <w:tcW w:w="1576" w:type="dxa"/>
          </w:tcPr>
          <w:p w14:paraId="5109938B" w14:textId="4373E755" w:rsidR="00683DFF" w:rsidRPr="00E80A7C" w:rsidRDefault="00683DFF" w:rsidP="00683DFF">
            <w:proofErr w:type="spellStart"/>
            <w:r w:rsidRPr="00CC7541">
              <w:t>temperature</w:t>
            </w:r>
            <w:proofErr w:type="spellEnd"/>
          </w:p>
        </w:tc>
        <w:tc>
          <w:tcPr>
            <w:tcW w:w="1259" w:type="dxa"/>
          </w:tcPr>
          <w:p w14:paraId="776E1961" w14:textId="507E7BA6" w:rsidR="00683DFF" w:rsidRPr="00E80A7C" w:rsidRDefault="00683DFF" w:rsidP="00683DFF">
            <w:proofErr w:type="spellStart"/>
            <w:r w:rsidRPr="00E80A7C">
              <w:t>float</w:t>
            </w:r>
            <w:proofErr w:type="spellEnd"/>
          </w:p>
        </w:tc>
        <w:tc>
          <w:tcPr>
            <w:tcW w:w="3261" w:type="dxa"/>
          </w:tcPr>
          <w:p w14:paraId="55D08EEE" w14:textId="1F5A6BFE" w:rsidR="00683DFF" w:rsidRPr="00E80A7C" w:rsidRDefault="00683DFF" w:rsidP="00683DFF">
            <w:r>
              <w:t>Temperatura powietrza na wysokości 2m nad ziemią podana w stopniach Celsjusza</w:t>
            </w:r>
          </w:p>
        </w:tc>
        <w:tc>
          <w:tcPr>
            <w:tcW w:w="3260" w:type="dxa"/>
          </w:tcPr>
          <w:p w14:paraId="3D08217E" w14:textId="757887FE" w:rsidR="00683DFF" w:rsidRPr="00E80A7C" w:rsidRDefault="00683DFF" w:rsidP="00683DFF">
            <w:r>
              <w:t xml:space="preserve">Wartość obligatoryjna, liczba </w:t>
            </w:r>
            <w:r w:rsidRPr="00E80A7C">
              <w:t>zmiennoprzecinko</w:t>
            </w:r>
            <w:r>
              <w:t xml:space="preserve">wa, wartości od </w:t>
            </w:r>
            <w:r>
              <w:br/>
              <w:t>-20 do 40 stopni Celsjusza. Nazwa atrybutu zmieniona względem oryginału</w:t>
            </w:r>
            <w:r w:rsidR="00E23819">
              <w:t>, usunięto niepotrzebne znaki.</w:t>
            </w:r>
          </w:p>
        </w:tc>
      </w:tr>
      <w:tr w:rsidR="00683DFF" w:rsidRPr="00E80A7C" w14:paraId="03B9C8B7" w14:textId="77777777" w:rsidTr="00CC7541">
        <w:tc>
          <w:tcPr>
            <w:tcW w:w="709" w:type="dxa"/>
            <w:hideMark/>
          </w:tcPr>
          <w:p w14:paraId="3776C1D6" w14:textId="4316A2FF" w:rsidR="00683DFF" w:rsidRPr="00E80A7C" w:rsidRDefault="00683DFF" w:rsidP="00683DFF">
            <w:r>
              <w:t>6</w:t>
            </w:r>
            <w:r w:rsidRPr="00E80A7C">
              <w:t>.</w:t>
            </w:r>
          </w:p>
        </w:tc>
        <w:tc>
          <w:tcPr>
            <w:tcW w:w="1576" w:type="dxa"/>
          </w:tcPr>
          <w:p w14:paraId="61F6FAA5" w14:textId="243FC8C6" w:rsidR="00683DFF" w:rsidRPr="00E80A7C" w:rsidRDefault="00683DFF" w:rsidP="00683DFF">
            <w:proofErr w:type="spellStart"/>
            <w:r w:rsidRPr="00CC7541">
              <w:rPr>
                <w:lang w:val="en-US"/>
              </w:rPr>
              <w:t>wind_speed</w:t>
            </w:r>
            <w:proofErr w:type="spellEnd"/>
          </w:p>
        </w:tc>
        <w:tc>
          <w:tcPr>
            <w:tcW w:w="1259" w:type="dxa"/>
          </w:tcPr>
          <w:p w14:paraId="5AFA65DB" w14:textId="3E0628C0" w:rsidR="00683DFF" w:rsidRPr="00E80A7C" w:rsidRDefault="00683DFF" w:rsidP="00683DFF">
            <w:r>
              <w:rPr>
                <w:lang w:val="en-US"/>
              </w:rPr>
              <w:t>float</w:t>
            </w:r>
          </w:p>
        </w:tc>
        <w:tc>
          <w:tcPr>
            <w:tcW w:w="3261" w:type="dxa"/>
          </w:tcPr>
          <w:p w14:paraId="53225B33" w14:textId="0D5618E8" w:rsidR="00683DFF" w:rsidRPr="00E80A7C" w:rsidRDefault="00683DFF" w:rsidP="00683DFF">
            <w:r w:rsidRPr="00B26BD1">
              <w:t>Średnia prędkość wiatru podana w km/h.</w:t>
            </w:r>
          </w:p>
        </w:tc>
        <w:tc>
          <w:tcPr>
            <w:tcW w:w="3260" w:type="dxa"/>
          </w:tcPr>
          <w:p w14:paraId="681188CB" w14:textId="6A5197F4" w:rsidR="00683DFF" w:rsidRPr="00E80A7C" w:rsidRDefault="00683DFF" w:rsidP="00683DFF">
            <w:r w:rsidRPr="00B26BD1">
              <w:t>Wartość obligatoryjna, liczba zmiennoprzecinkowa, wartości od 0</w:t>
            </w:r>
            <w:r>
              <w:t xml:space="preserve"> do 200. Nazwa atrybutu zmieniona względem oryginału</w:t>
            </w:r>
            <w:r w:rsidR="00E23819">
              <w:t>, usunięto niepotrzebne znaki.</w:t>
            </w:r>
          </w:p>
        </w:tc>
      </w:tr>
      <w:tr w:rsidR="00683DFF" w:rsidRPr="00E80A7C" w14:paraId="284493CF" w14:textId="77777777" w:rsidTr="00CC7541">
        <w:tc>
          <w:tcPr>
            <w:tcW w:w="709" w:type="dxa"/>
            <w:hideMark/>
          </w:tcPr>
          <w:p w14:paraId="0955B65A" w14:textId="534566A7" w:rsidR="00683DFF" w:rsidRPr="00E80A7C" w:rsidRDefault="00683DFF" w:rsidP="00683DFF">
            <w:r>
              <w:t>7</w:t>
            </w:r>
            <w:r w:rsidRPr="00E80A7C">
              <w:t>.</w:t>
            </w:r>
          </w:p>
        </w:tc>
        <w:tc>
          <w:tcPr>
            <w:tcW w:w="1576" w:type="dxa"/>
          </w:tcPr>
          <w:p w14:paraId="38415211" w14:textId="7BB950B6" w:rsidR="00683DFF" w:rsidRPr="00E80A7C" w:rsidRDefault="00683DFF" w:rsidP="00683DFF">
            <w:proofErr w:type="spellStart"/>
            <w:r>
              <w:t>time</w:t>
            </w:r>
            <w:proofErr w:type="spellEnd"/>
          </w:p>
        </w:tc>
        <w:tc>
          <w:tcPr>
            <w:tcW w:w="1259" w:type="dxa"/>
          </w:tcPr>
          <w:p w14:paraId="3CF638EF" w14:textId="0F5A5606" w:rsidR="00683DFF" w:rsidRPr="00E80A7C" w:rsidRDefault="00683DFF" w:rsidP="00683DFF">
            <w:proofErr w:type="spellStart"/>
            <w:r w:rsidRPr="00E80A7C">
              <w:t>date</w:t>
            </w:r>
            <w:r>
              <w:t>time</w:t>
            </w:r>
            <w:proofErr w:type="spellEnd"/>
          </w:p>
        </w:tc>
        <w:tc>
          <w:tcPr>
            <w:tcW w:w="3261" w:type="dxa"/>
          </w:tcPr>
          <w:p w14:paraId="4CF2EBBC" w14:textId="17A2DA0E" w:rsidR="00683DFF" w:rsidRPr="00E80A7C" w:rsidRDefault="00683DFF" w:rsidP="00683DFF">
            <w:r w:rsidRPr="00E80A7C">
              <w:t xml:space="preserve">Data </w:t>
            </w:r>
            <w:r>
              <w:t xml:space="preserve">i czas </w:t>
            </w:r>
            <w:r w:rsidRPr="00E80A7C">
              <w:t>pomiaru.</w:t>
            </w:r>
          </w:p>
        </w:tc>
        <w:tc>
          <w:tcPr>
            <w:tcW w:w="3260" w:type="dxa"/>
          </w:tcPr>
          <w:p w14:paraId="1E4A6D01" w14:textId="5D941590" w:rsidR="00683DFF" w:rsidRPr="00E80A7C" w:rsidRDefault="00683DFF" w:rsidP="00683DFF">
            <w:r>
              <w:t>Data zapisana w formacie:</w:t>
            </w:r>
            <w:r w:rsidRPr="00E80A7C">
              <w:t xml:space="preserve"> </w:t>
            </w:r>
            <w:r>
              <w:rPr>
                <w:rFonts w:asciiTheme="minorHAnsi" w:hAnsiTheme="minorHAnsi" w:cstheme="minorHAnsi"/>
              </w:rPr>
              <w:t>YYYY-MM-DD HH:MM:SS</w:t>
            </w:r>
            <w:r w:rsidRPr="00E80A7C">
              <w:t>.</w:t>
            </w:r>
            <w:r>
              <w:t xml:space="preserve"> Wartość obligatoryjna, unikalna.</w:t>
            </w:r>
            <w:r w:rsidRPr="00EC2C0C">
              <w:rPr>
                <w:rFonts w:asciiTheme="minorHAnsi" w:hAnsiTheme="minorHAnsi" w:cstheme="minorHAnsi"/>
              </w:rPr>
              <w:t xml:space="preserve"> </w:t>
            </w:r>
            <w:r>
              <w:rPr>
                <w:rFonts w:asciiTheme="minorHAnsi" w:hAnsiTheme="minorHAnsi" w:cstheme="minorHAnsi"/>
              </w:rPr>
              <w:t>M</w:t>
            </w:r>
            <w:r w:rsidRPr="00EC2C0C">
              <w:rPr>
                <w:rFonts w:asciiTheme="minorHAnsi" w:hAnsiTheme="minorHAnsi" w:cstheme="minorHAnsi"/>
              </w:rPr>
              <w:t xml:space="preserve">usi </w:t>
            </w:r>
            <w:r>
              <w:t>mieścić się w przedziale od maja 2020 do sierpnia 2024</w:t>
            </w:r>
          </w:p>
        </w:tc>
      </w:tr>
    </w:tbl>
    <w:p w14:paraId="5796D936" w14:textId="771695E1" w:rsidR="001240C5" w:rsidRDefault="001240C5" w:rsidP="00C541B0"/>
    <w:p w14:paraId="0C2EB8DF" w14:textId="77777777" w:rsidR="00C541B0" w:rsidRDefault="00C541B0" w:rsidP="00C541B0">
      <w:pPr>
        <w:pStyle w:val="Nagwek1"/>
        <w:numPr>
          <w:ilvl w:val="1"/>
          <w:numId w:val="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Ocena jakościowa danych </w:t>
      </w:r>
    </w:p>
    <w:p w14:paraId="7776F1D7" w14:textId="77777777" w:rsidR="00C541B0" w:rsidRDefault="00C541B0" w:rsidP="00C541B0">
      <w:pPr>
        <w:rPr>
          <w:sz w:val="24"/>
        </w:rPr>
      </w:pPr>
      <w:r>
        <w:rPr>
          <w:sz w:val="24"/>
        </w:rPr>
        <w:t>Wynik analizy jakościowej przeprowadzonej za pomocą programu Tableau oraz profilu danych SSIS został przedstawiony w tab. 3.</w:t>
      </w:r>
    </w:p>
    <w:p w14:paraId="2928B31A" w14:textId="2690BD42" w:rsidR="00C541B0" w:rsidRDefault="00C541B0" w:rsidP="00C541B0">
      <w:pPr>
        <w:pStyle w:val="Legenda"/>
        <w:keepNext/>
        <w:rPr>
          <w:i w:val="0"/>
          <w:sz w:val="24"/>
        </w:rPr>
      </w:pPr>
      <w:r>
        <w:rPr>
          <w:i w:val="0"/>
          <w:sz w:val="24"/>
        </w:rPr>
        <w:t xml:space="preserve">Tabela </w:t>
      </w:r>
      <w:r>
        <w:rPr>
          <w:i w:val="0"/>
          <w:sz w:val="24"/>
        </w:rPr>
        <w:fldChar w:fldCharType="begin"/>
      </w:r>
      <w:r>
        <w:rPr>
          <w:i w:val="0"/>
          <w:sz w:val="24"/>
        </w:rPr>
        <w:instrText xml:space="preserve"> SEQ Tabela \* ARABIC </w:instrText>
      </w:r>
      <w:r>
        <w:rPr>
          <w:i w:val="0"/>
          <w:sz w:val="24"/>
        </w:rPr>
        <w:fldChar w:fldCharType="separate"/>
      </w:r>
      <w:r w:rsidR="00F11A1A">
        <w:rPr>
          <w:i w:val="0"/>
          <w:noProof/>
          <w:sz w:val="24"/>
        </w:rPr>
        <w:t>3</w:t>
      </w:r>
      <w:r>
        <w:rPr>
          <w:i w:val="0"/>
          <w:sz w:val="24"/>
        </w:rPr>
        <w:fldChar w:fldCharType="end"/>
      </w:r>
      <w:r>
        <w:rPr>
          <w:i w:val="0"/>
          <w:sz w:val="24"/>
        </w:rPr>
        <w:t>. Ocena jakościowa danych</w:t>
      </w:r>
    </w:p>
    <w:tbl>
      <w:tblPr>
        <w:tblW w:w="10035"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45"/>
        <w:gridCol w:w="1620"/>
        <w:gridCol w:w="1335"/>
        <w:gridCol w:w="1615"/>
        <w:gridCol w:w="4820"/>
      </w:tblGrid>
      <w:tr w:rsidR="006A68F5" w:rsidRPr="00F56BDE" w14:paraId="7DE75ED6" w14:textId="77777777" w:rsidTr="006A68F5">
        <w:trPr>
          <w:trHeight w:val="280"/>
        </w:trPr>
        <w:tc>
          <w:tcPr>
            <w:tcW w:w="10035" w:type="dxa"/>
            <w:gridSpan w:val="5"/>
            <w:tcBorders>
              <w:top w:val="single" w:sz="6" w:space="0" w:color="000000"/>
              <w:left w:val="single" w:sz="6" w:space="0" w:color="000000"/>
              <w:bottom w:val="single" w:sz="6" w:space="0" w:color="000000"/>
              <w:right w:val="single" w:sz="6" w:space="0" w:color="000000"/>
            </w:tcBorders>
            <w:vAlign w:val="center"/>
            <w:hideMark/>
          </w:tcPr>
          <w:p w14:paraId="5607A23A" w14:textId="46450938" w:rsidR="006A68F5" w:rsidRPr="00C43C7E" w:rsidRDefault="006A68F5">
            <w:pPr>
              <w:rPr>
                <w:sz w:val="20"/>
                <w:szCs w:val="20"/>
                <w:lang w:val="en-US"/>
              </w:rPr>
            </w:pPr>
            <w:proofErr w:type="spellStart"/>
            <w:r w:rsidRPr="00C43C7E">
              <w:rPr>
                <w:sz w:val="20"/>
                <w:szCs w:val="20"/>
                <w:lang w:val="en-US"/>
              </w:rPr>
              <w:t>Plik</w:t>
            </w:r>
            <w:proofErr w:type="spellEnd"/>
            <w:r w:rsidRPr="00C43C7E">
              <w:rPr>
                <w:sz w:val="20"/>
                <w:szCs w:val="20"/>
                <w:lang w:val="en-US"/>
              </w:rPr>
              <w:t xml:space="preserve">: </w:t>
            </w:r>
            <w:r w:rsidR="00E55AA9" w:rsidRPr="00F37790">
              <w:rPr>
                <w:szCs w:val="20"/>
                <w:lang w:val="en-US"/>
              </w:rPr>
              <w:t>da</w:t>
            </w:r>
            <w:r w:rsidR="00E55AA9" w:rsidRPr="00E55AA9">
              <w:rPr>
                <w:sz w:val="20"/>
                <w:szCs w:val="20"/>
                <w:lang w:val="en-US"/>
              </w:rPr>
              <w:t>ily_rent_detail</w:t>
            </w:r>
            <w:r w:rsidR="00C43C7E">
              <w:rPr>
                <w:sz w:val="20"/>
                <w:szCs w:val="20"/>
                <w:lang w:val="en-US"/>
              </w:rPr>
              <w:t>.csv</w:t>
            </w:r>
          </w:p>
        </w:tc>
      </w:tr>
      <w:tr w:rsidR="000B7AF0" w14:paraId="4265A299" w14:textId="77777777" w:rsidTr="000B7AF0">
        <w:trPr>
          <w:trHeight w:val="280"/>
        </w:trPr>
        <w:tc>
          <w:tcPr>
            <w:tcW w:w="645" w:type="dxa"/>
            <w:tcBorders>
              <w:top w:val="single" w:sz="6" w:space="0" w:color="000000"/>
              <w:left w:val="single" w:sz="6" w:space="0" w:color="000000"/>
              <w:bottom w:val="single" w:sz="6" w:space="0" w:color="000000"/>
              <w:right w:val="single" w:sz="6" w:space="0" w:color="000000"/>
            </w:tcBorders>
            <w:vAlign w:val="center"/>
            <w:hideMark/>
          </w:tcPr>
          <w:p w14:paraId="302E4642" w14:textId="77777777" w:rsidR="000B7AF0" w:rsidRDefault="000B7AF0">
            <w:pPr>
              <w:rPr>
                <w:b/>
                <w:sz w:val="20"/>
                <w:szCs w:val="20"/>
              </w:rPr>
            </w:pPr>
            <w:r>
              <w:rPr>
                <w:b/>
                <w:sz w:val="20"/>
                <w:szCs w:val="20"/>
              </w:rPr>
              <w:t>Lp.</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7A4A1808" w14:textId="77777777" w:rsidR="000B7AF0" w:rsidRDefault="000B7AF0">
            <w:pPr>
              <w:rPr>
                <w:b/>
                <w:sz w:val="20"/>
                <w:szCs w:val="20"/>
              </w:rPr>
            </w:pPr>
            <w:r>
              <w:rPr>
                <w:b/>
                <w:sz w:val="20"/>
                <w:szCs w:val="20"/>
              </w:rPr>
              <w:t xml:space="preserve">Atrybut </w:t>
            </w:r>
          </w:p>
        </w:tc>
        <w:tc>
          <w:tcPr>
            <w:tcW w:w="1335" w:type="dxa"/>
            <w:tcBorders>
              <w:top w:val="single" w:sz="6" w:space="0" w:color="000000"/>
              <w:left w:val="single" w:sz="6" w:space="0" w:color="000000"/>
              <w:bottom w:val="single" w:sz="6" w:space="0" w:color="000000"/>
              <w:right w:val="single" w:sz="6" w:space="0" w:color="000000"/>
            </w:tcBorders>
            <w:hideMark/>
          </w:tcPr>
          <w:p w14:paraId="0788E4BE" w14:textId="77777777" w:rsidR="000B7AF0" w:rsidRDefault="000B7AF0">
            <w:pPr>
              <w:rPr>
                <w:b/>
                <w:sz w:val="20"/>
                <w:szCs w:val="20"/>
              </w:rPr>
            </w:pPr>
            <w:r>
              <w:rPr>
                <w:b/>
                <w:sz w:val="20"/>
                <w:szCs w:val="20"/>
              </w:rPr>
              <w:t>Typ danych</w:t>
            </w:r>
          </w:p>
        </w:tc>
        <w:tc>
          <w:tcPr>
            <w:tcW w:w="1615" w:type="dxa"/>
            <w:tcBorders>
              <w:top w:val="single" w:sz="6" w:space="0" w:color="000000"/>
              <w:left w:val="single" w:sz="6" w:space="0" w:color="000000"/>
              <w:bottom w:val="single" w:sz="6" w:space="0" w:color="000000"/>
              <w:right w:val="single" w:sz="6" w:space="0" w:color="000000"/>
            </w:tcBorders>
            <w:hideMark/>
          </w:tcPr>
          <w:p w14:paraId="29BC0DFD" w14:textId="77777777" w:rsidR="000B7AF0" w:rsidRDefault="000B7AF0">
            <w:pPr>
              <w:rPr>
                <w:b/>
                <w:sz w:val="20"/>
                <w:szCs w:val="20"/>
              </w:rPr>
            </w:pPr>
            <w:r>
              <w:rPr>
                <w:b/>
                <w:sz w:val="20"/>
                <w:szCs w:val="20"/>
              </w:rPr>
              <w:t>Zakres wartości</w:t>
            </w:r>
          </w:p>
        </w:tc>
        <w:tc>
          <w:tcPr>
            <w:tcW w:w="4820" w:type="dxa"/>
            <w:tcBorders>
              <w:top w:val="single" w:sz="6" w:space="0" w:color="000000"/>
              <w:left w:val="single" w:sz="6" w:space="0" w:color="000000"/>
              <w:bottom w:val="single" w:sz="6" w:space="0" w:color="000000"/>
              <w:right w:val="single" w:sz="6" w:space="0" w:color="000000"/>
            </w:tcBorders>
            <w:hideMark/>
          </w:tcPr>
          <w:p w14:paraId="4FD1E5B1" w14:textId="77777777" w:rsidR="000B7AF0" w:rsidRDefault="000B7AF0">
            <w:pPr>
              <w:rPr>
                <w:b/>
                <w:sz w:val="20"/>
                <w:szCs w:val="20"/>
              </w:rPr>
            </w:pPr>
            <w:r>
              <w:rPr>
                <w:b/>
                <w:sz w:val="20"/>
                <w:szCs w:val="20"/>
              </w:rPr>
              <w:t>Uwagi - ocena jakości danych</w:t>
            </w:r>
          </w:p>
        </w:tc>
      </w:tr>
      <w:tr w:rsidR="004B6119" w:rsidRPr="006A68F5" w14:paraId="4B539471" w14:textId="77777777" w:rsidTr="009F4216">
        <w:trPr>
          <w:trHeight w:val="280"/>
        </w:trPr>
        <w:tc>
          <w:tcPr>
            <w:tcW w:w="645" w:type="dxa"/>
          </w:tcPr>
          <w:p w14:paraId="501BA59E" w14:textId="07FD5EBA" w:rsidR="004B6119" w:rsidRPr="0061139D" w:rsidRDefault="004B6119">
            <w:pPr>
              <w:numPr>
                <w:ilvl w:val="0"/>
                <w:numId w:val="5"/>
              </w:numPr>
              <w:rPr>
                <w:rFonts w:asciiTheme="minorHAnsi" w:hAnsiTheme="minorHAnsi" w:cstheme="minorHAnsi"/>
                <w:sz w:val="20"/>
                <w:szCs w:val="20"/>
              </w:rPr>
            </w:pPr>
            <w:r w:rsidRPr="0061139D">
              <w:rPr>
                <w:rFonts w:asciiTheme="minorHAnsi" w:hAnsiTheme="minorHAnsi" w:cstheme="minorHAnsi"/>
              </w:rPr>
              <w:t>1.</w:t>
            </w:r>
          </w:p>
        </w:tc>
        <w:tc>
          <w:tcPr>
            <w:tcW w:w="1620" w:type="dxa"/>
          </w:tcPr>
          <w:p w14:paraId="4FAD76AA" w14:textId="1E27ABA3"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end_lat</w:t>
            </w:r>
            <w:proofErr w:type="spellEnd"/>
          </w:p>
        </w:tc>
        <w:tc>
          <w:tcPr>
            <w:tcW w:w="1335" w:type="dxa"/>
          </w:tcPr>
          <w:p w14:paraId="4CAE308C" w14:textId="72F04A2E" w:rsidR="004B6119" w:rsidRPr="0061139D" w:rsidRDefault="004B6119" w:rsidP="004B6119">
            <w:pPr>
              <w:rPr>
                <w:rFonts w:asciiTheme="minorHAnsi" w:hAnsiTheme="minorHAnsi" w:cstheme="minorHAnsi"/>
                <w:sz w:val="20"/>
                <w:szCs w:val="20"/>
              </w:rPr>
            </w:pPr>
            <w:proofErr w:type="spellStart"/>
            <w:r w:rsidRPr="0061139D">
              <w:rPr>
                <w:rFonts w:asciiTheme="minorHAnsi" w:hAnsiTheme="minorHAnsi" w:cstheme="minorHAnsi"/>
                <w:sz w:val="20"/>
                <w:szCs w:val="20"/>
              </w:rPr>
              <w:t>float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51894E10" w14:textId="6BEDBF9C" w:rsidR="004B6119" w:rsidRDefault="00E505D5" w:rsidP="004B6119">
            <w:pPr>
              <w:rPr>
                <w:sz w:val="20"/>
                <w:szCs w:val="20"/>
              </w:rPr>
            </w:pPr>
            <w:r>
              <w:rPr>
                <w:sz w:val="20"/>
                <w:szCs w:val="20"/>
              </w:rPr>
              <w:t>Wartości od 0 do 43,07</w:t>
            </w:r>
          </w:p>
        </w:tc>
        <w:tc>
          <w:tcPr>
            <w:tcW w:w="4820" w:type="dxa"/>
            <w:tcBorders>
              <w:top w:val="single" w:sz="6" w:space="0" w:color="000000"/>
              <w:left w:val="single" w:sz="6" w:space="0" w:color="000000"/>
              <w:bottom w:val="single" w:sz="6" w:space="0" w:color="000000"/>
              <w:right w:val="single" w:sz="6" w:space="0" w:color="000000"/>
            </w:tcBorders>
          </w:tcPr>
          <w:p w14:paraId="4B4258C0" w14:textId="78EEDCF5" w:rsidR="004B6119" w:rsidRDefault="006B60F0" w:rsidP="004B6119">
            <w:pPr>
              <w:rPr>
                <w:sz w:val="20"/>
                <w:szCs w:val="20"/>
              </w:rPr>
            </w:pPr>
            <w:r>
              <w:rPr>
                <w:sz w:val="20"/>
                <w:szCs w:val="20"/>
              </w:rPr>
              <w:t>Występują wartości NULL (0.16%)</w:t>
            </w:r>
            <w:r w:rsidR="00C32AE6">
              <w:rPr>
                <w:sz w:val="20"/>
                <w:szCs w:val="20"/>
              </w:rPr>
              <w:t>, wartości wychodzą poza odpuszczalny przedział</w:t>
            </w:r>
            <w:r w:rsidR="00E87286">
              <w:rPr>
                <w:sz w:val="20"/>
                <w:szCs w:val="20"/>
              </w:rPr>
              <w:t>.</w:t>
            </w:r>
          </w:p>
        </w:tc>
      </w:tr>
      <w:tr w:rsidR="004B6119" w:rsidRPr="006A68F5" w14:paraId="7D80D718" w14:textId="77777777" w:rsidTr="009F4216">
        <w:trPr>
          <w:trHeight w:val="280"/>
        </w:trPr>
        <w:tc>
          <w:tcPr>
            <w:tcW w:w="645" w:type="dxa"/>
          </w:tcPr>
          <w:p w14:paraId="607292F5" w14:textId="766D1ACC" w:rsidR="004B6119" w:rsidRPr="0061139D" w:rsidRDefault="004B6119">
            <w:pPr>
              <w:numPr>
                <w:ilvl w:val="0"/>
                <w:numId w:val="5"/>
              </w:numPr>
              <w:rPr>
                <w:rFonts w:asciiTheme="minorHAnsi" w:hAnsiTheme="minorHAnsi" w:cstheme="minorHAnsi"/>
                <w:sz w:val="20"/>
                <w:szCs w:val="20"/>
              </w:rPr>
            </w:pPr>
          </w:p>
        </w:tc>
        <w:tc>
          <w:tcPr>
            <w:tcW w:w="1620" w:type="dxa"/>
          </w:tcPr>
          <w:p w14:paraId="267CAE07" w14:textId="3C0D24B1"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end_lng</w:t>
            </w:r>
            <w:proofErr w:type="spellEnd"/>
          </w:p>
        </w:tc>
        <w:tc>
          <w:tcPr>
            <w:tcW w:w="1335" w:type="dxa"/>
          </w:tcPr>
          <w:p w14:paraId="182D0109" w14:textId="5F455E2F" w:rsidR="004B6119" w:rsidRPr="0061139D" w:rsidRDefault="004B6119" w:rsidP="004B6119">
            <w:pPr>
              <w:rPr>
                <w:rFonts w:asciiTheme="minorHAnsi" w:hAnsiTheme="minorHAnsi" w:cstheme="minorHAnsi"/>
                <w:sz w:val="20"/>
                <w:szCs w:val="20"/>
              </w:rPr>
            </w:pPr>
            <w:proofErr w:type="spellStart"/>
            <w:r w:rsidRPr="0061139D">
              <w:rPr>
                <w:rFonts w:asciiTheme="minorHAnsi" w:hAnsiTheme="minorHAnsi" w:cstheme="minorHAnsi"/>
                <w:sz w:val="20"/>
                <w:szCs w:val="20"/>
              </w:rPr>
              <w:t>float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118D7C7B" w14:textId="598F5F68" w:rsidR="004B6119" w:rsidRDefault="00E505D5" w:rsidP="004B6119">
            <w:pPr>
              <w:rPr>
                <w:sz w:val="20"/>
                <w:szCs w:val="20"/>
              </w:rPr>
            </w:pPr>
            <w:r>
              <w:rPr>
                <w:sz w:val="20"/>
                <w:szCs w:val="20"/>
              </w:rPr>
              <w:t xml:space="preserve">Wartości od </w:t>
            </w:r>
            <w:r>
              <w:rPr>
                <w:sz w:val="20"/>
                <w:szCs w:val="20"/>
              </w:rPr>
              <w:br/>
              <w:t>-78,1 do 0</w:t>
            </w:r>
          </w:p>
        </w:tc>
        <w:tc>
          <w:tcPr>
            <w:tcW w:w="4820" w:type="dxa"/>
            <w:tcBorders>
              <w:top w:val="single" w:sz="6" w:space="0" w:color="000000"/>
              <w:left w:val="single" w:sz="6" w:space="0" w:color="000000"/>
              <w:bottom w:val="single" w:sz="6" w:space="0" w:color="000000"/>
              <w:right w:val="single" w:sz="6" w:space="0" w:color="000000"/>
            </w:tcBorders>
          </w:tcPr>
          <w:p w14:paraId="5632FF81" w14:textId="7E9F9557" w:rsidR="004B6119" w:rsidRDefault="006B60F0" w:rsidP="004B6119">
            <w:pPr>
              <w:rPr>
                <w:sz w:val="20"/>
                <w:szCs w:val="20"/>
              </w:rPr>
            </w:pPr>
            <w:r>
              <w:rPr>
                <w:sz w:val="20"/>
                <w:szCs w:val="20"/>
              </w:rPr>
              <w:t>Występują wartości NULL (0.16%)</w:t>
            </w:r>
            <w:r w:rsidR="00C32AE6">
              <w:rPr>
                <w:sz w:val="20"/>
                <w:szCs w:val="20"/>
              </w:rPr>
              <w:t>, wartości wychodzą poza dopuszczalny przedział</w:t>
            </w:r>
            <w:r w:rsidR="00E87286">
              <w:rPr>
                <w:sz w:val="20"/>
                <w:szCs w:val="20"/>
              </w:rPr>
              <w:t>.</w:t>
            </w:r>
          </w:p>
        </w:tc>
      </w:tr>
      <w:tr w:rsidR="004B6119" w14:paraId="4805B5DA" w14:textId="77777777" w:rsidTr="009F4216">
        <w:trPr>
          <w:trHeight w:val="280"/>
        </w:trPr>
        <w:tc>
          <w:tcPr>
            <w:tcW w:w="645" w:type="dxa"/>
          </w:tcPr>
          <w:p w14:paraId="52C8AEC0" w14:textId="5F630395" w:rsidR="004B6119" w:rsidRPr="0061139D" w:rsidRDefault="004B6119">
            <w:pPr>
              <w:numPr>
                <w:ilvl w:val="0"/>
                <w:numId w:val="5"/>
              </w:numPr>
              <w:rPr>
                <w:rFonts w:asciiTheme="minorHAnsi" w:hAnsiTheme="minorHAnsi" w:cstheme="minorHAnsi"/>
                <w:sz w:val="20"/>
                <w:szCs w:val="20"/>
              </w:rPr>
            </w:pPr>
          </w:p>
        </w:tc>
        <w:tc>
          <w:tcPr>
            <w:tcW w:w="1620" w:type="dxa"/>
          </w:tcPr>
          <w:p w14:paraId="77E4DF7A" w14:textId="0E601F2E"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end_station_id</w:t>
            </w:r>
            <w:proofErr w:type="spellEnd"/>
          </w:p>
        </w:tc>
        <w:tc>
          <w:tcPr>
            <w:tcW w:w="1335" w:type="dxa"/>
          </w:tcPr>
          <w:p w14:paraId="225E4275" w14:textId="75192ACA" w:rsidR="004B6119" w:rsidRPr="0061139D" w:rsidRDefault="00E87286" w:rsidP="004B6119">
            <w:pPr>
              <w:rPr>
                <w:rFonts w:asciiTheme="minorHAnsi" w:hAnsiTheme="minorHAnsi" w:cstheme="minorHAnsi"/>
                <w:sz w:val="20"/>
                <w:szCs w:val="20"/>
              </w:rPr>
            </w:pPr>
            <w:proofErr w:type="spellStart"/>
            <w:r>
              <w:rPr>
                <w:rFonts w:asciiTheme="minorHAnsi" w:hAnsiTheme="minorHAnsi" w:cstheme="minorHAnsi"/>
                <w:sz w:val="20"/>
                <w:szCs w:val="20"/>
              </w:rPr>
              <w:t>integer</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15285527" w14:textId="37D181A5" w:rsidR="004518F5" w:rsidRPr="004518F5" w:rsidRDefault="004518F5" w:rsidP="004B6119">
            <w:pPr>
              <w:rPr>
                <w:rFonts w:asciiTheme="minorHAnsi" w:hAnsiTheme="minorHAnsi" w:cstheme="minorHAnsi"/>
                <w:sz w:val="20"/>
                <w:szCs w:val="20"/>
              </w:rPr>
            </w:pPr>
            <w:r w:rsidRPr="00EC2C0C">
              <w:rPr>
                <w:rFonts w:asciiTheme="minorHAnsi" w:hAnsiTheme="minorHAnsi" w:cstheme="minorHAnsi"/>
                <w:sz w:val="20"/>
                <w:szCs w:val="20"/>
              </w:rPr>
              <w:t>Wartości od 30200 do 33200</w:t>
            </w:r>
            <w:r>
              <w:rPr>
                <w:rFonts w:asciiTheme="minorHAnsi" w:hAnsiTheme="minorHAnsi" w:cstheme="minorHAnsi"/>
                <w:sz w:val="20"/>
                <w:szCs w:val="20"/>
              </w:rPr>
              <w:t xml:space="preserve">, anomalia w postaci 2 wartości </w:t>
            </w:r>
            <w:r>
              <w:rPr>
                <w:rFonts w:asciiTheme="minorHAnsi" w:hAnsiTheme="minorHAnsi" w:cstheme="minorHAnsi"/>
                <w:sz w:val="20"/>
                <w:szCs w:val="20"/>
              </w:rPr>
              <w:lastRenderedPageBreak/>
              <w:t>alfanumerycznych</w:t>
            </w:r>
          </w:p>
        </w:tc>
        <w:tc>
          <w:tcPr>
            <w:tcW w:w="4820" w:type="dxa"/>
            <w:tcBorders>
              <w:top w:val="single" w:sz="6" w:space="0" w:color="000000"/>
              <w:left w:val="single" w:sz="6" w:space="0" w:color="000000"/>
              <w:bottom w:val="single" w:sz="6" w:space="0" w:color="000000"/>
              <w:right w:val="single" w:sz="6" w:space="0" w:color="000000"/>
            </w:tcBorders>
          </w:tcPr>
          <w:p w14:paraId="01F25078" w14:textId="6D4400D9" w:rsidR="004B6119" w:rsidRDefault="00E505D5" w:rsidP="004B6119">
            <w:pPr>
              <w:rPr>
                <w:sz w:val="20"/>
                <w:szCs w:val="20"/>
              </w:rPr>
            </w:pPr>
            <w:r>
              <w:rPr>
                <w:sz w:val="20"/>
                <w:szCs w:val="20"/>
              </w:rPr>
              <w:lastRenderedPageBreak/>
              <w:t>Dwa wystąpienia wartości alfanumerycznej, reszta składa się z liczb zmiennoprzecinkowych (~89,9%) lub całkowitych (~0,4%) występują wartości NULL (~9,7%)</w:t>
            </w:r>
            <w:r w:rsidR="004518F5">
              <w:rPr>
                <w:sz w:val="20"/>
                <w:szCs w:val="20"/>
              </w:rPr>
              <w:t xml:space="preserve">. Wartości alfanumeryczne nie występują w danych z pliku </w:t>
            </w:r>
            <w:proofErr w:type="spellStart"/>
            <w:r w:rsidR="004518F5">
              <w:rPr>
                <w:sz w:val="20"/>
                <w:szCs w:val="20"/>
              </w:rPr>
              <w:t>station_list</w:t>
            </w:r>
            <w:proofErr w:type="spellEnd"/>
            <w:r w:rsidR="004518F5">
              <w:rPr>
                <w:sz w:val="20"/>
                <w:szCs w:val="20"/>
              </w:rPr>
              <w:t>.</w:t>
            </w:r>
          </w:p>
        </w:tc>
      </w:tr>
      <w:tr w:rsidR="004B6119" w14:paraId="505A3E20" w14:textId="77777777" w:rsidTr="009F4216">
        <w:trPr>
          <w:trHeight w:val="280"/>
        </w:trPr>
        <w:tc>
          <w:tcPr>
            <w:tcW w:w="645" w:type="dxa"/>
          </w:tcPr>
          <w:p w14:paraId="78F68BC6" w14:textId="6F4A59D6" w:rsidR="004B6119" w:rsidRPr="0061139D" w:rsidRDefault="004B6119">
            <w:pPr>
              <w:numPr>
                <w:ilvl w:val="0"/>
                <w:numId w:val="5"/>
              </w:numPr>
              <w:rPr>
                <w:rFonts w:asciiTheme="minorHAnsi" w:hAnsiTheme="minorHAnsi" w:cstheme="minorHAnsi"/>
                <w:sz w:val="20"/>
                <w:szCs w:val="20"/>
              </w:rPr>
            </w:pPr>
          </w:p>
        </w:tc>
        <w:tc>
          <w:tcPr>
            <w:tcW w:w="1620" w:type="dxa"/>
          </w:tcPr>
          <w:p w14:paraId="255D3553" w14:textId="4CD2CF0B"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end_station_name</w:t>
            </w:r>
            <w:proofErr w:type="spellEnd"/>
          </w:p>
        </w:tc>
        <w:tc>
          <w:tcPr>
            <w:tcW w:w="1335" w:type="dxa"/>
          </w:tcPr>
          <w:p w14:paraId="03D37784" w14:textId="4E5DAEF0"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string</w:t>
            </w:r>
          </w:p>
        </w:tc>
        <w:tc>
          <w:tcPr>
            <w:tcW w:w="1615" w:type="dxa"/>
            <w:tcBorders>
              <w:top w:val="single" w:sz="6" w:space="0" w:color="000000"/>
              <w:left w:val="single" w:sz="6" w:space="0" w:color="000000"/>
              <w:bottom w:val="single" w:sz="6" w:space="0" w:color="000000"/>
              <w:right w:val="single" w:sz="6" w:space="0" w:color="000000"/>
            </w:tcBorders>
          </w:tcPr>
          <w:p w14:paraId="629CA591" w14:textId="6610F235" w:rsidR="004B6119" w:rsidRDefault="004B6119" w:rsidP="004B6119">
            <w:pPr>
              <w:rPr>
                <w:sz w:val="20"/>
                <w:szCs w:val="20"/>
              </w:rPr>
            </w:pPr>
            <w:r>
              <w:rPr>
                <w:sz w:val="20"/>
                <w:szCs w:val="20"/>
              </w:rPr>
              <w:t>Długość od 10 do 61 znaków</w:t>
            </w:r>
          </w:p>
        </w:tc>
        <w:tc>
          <w:tcPr>
            <w:tcW w:w="4820" w:type="dxa"/>
            <w:tcBorders>
              <w:top w:val="single" w:sz="6" w:space="0" w:color="000000"/>
              <w:left w:val="single" w:sz="6" w:space="0" w:color="000000"/>
              <w:bottom w:val="single" w:sz="6" w:space="0" w:color="000000"/>
              <w:right w:val="single" w:sz="6" w:space="0" w:color="000000"/>
            </w:tcBorders>
          </w:tcPr>
          <w:p w14:paraId="4BBDEDD7" w14:textId="0EEAEEBC" w:rsidR="004B6119" w:rsidRDefault="003D2E3F" w:rsidP="004B6119">
            <w:pPr>
              <w:rPr>
                <w:sz w:val="20"/>
                <w:szCs w:val="20"/>
              </w:rPr>
            </w:pPr>
            <w:r>
              <w:rPr>
                <w:sz w:val="20"/>
                <w:szCs w:val="20"/>
              </w:rPr>
              <w:t>Występują wartości NULL (9.7%)</w:t>
            </w:r>
          </w:p>
        </w:tc>
      </w:tr>
      <w:tr w:rsidR="004B6119" w14:paraId="64E20EB9" w14:textId="77777777" w:rsidTr="009F4216">
        <w:trPr>
          <w:trHeight w:val="280"/>
        </w:trPr>
        <w:tc>
          <w:tcPr>
            <w:tcW w:w="645" w:type="dxa"/>
          </w:tcPr>
          <w:p w14:paraId="6136604B" w14:textId="7B0D1423"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5.</w:t>
            </w:r>
          </w:p>
        </w:tc>
        <w:tc>
          <w:tcPr>
            <w:tcW w:w="1620" w:type="dxa"/>
          </w:tcPr>
          <w:p w14:paraId="7E18F98E" w14:textId="3FCA7295"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ended_at</w:t>
            </w:r>
            <w:proofErr w:type="spellEnd"/>
          </w:p>
        </w:tc>
        <w:tc>
          <w:tcPr>
            <w:tcW w:w="1335" w:type="dxa"/>
          </w:tcPr>
          <w:p w14:paraId="1F2AB466" w14:textId="549A9F4F" w:rsidR="004B6119" w:rsidRPr="0061139D" w:rsidRDefault="004B6119" w:rsidP="004B6119">
            <w:pPr>
              <w:rPr>
                <w:rFonts w:asciiTheme="minorHAnsi" w:hAnsiTheme="minorHAnsi" w:cstheme="minorHAnsi"/>
                <w:sz w:val="20"/>
                <w:szCs w:val="20"/>
              </w:rPr>
            </w:pPr>
            <w:proofErr w:type="spellStart"/>
            <w:r w:rsidRPr="0061139D">
              <w:rPr>
                <w:rFonts w:asciiTheme="minorHAnsi" w:hAnsiTheme="minorHAnsi" w:cstheme="minorHAnsi"/>
                <w:sz w:val="20"/>
                <w:szCs w:val="20"/>
              </w:rPr>
              <w:t>datetime</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4457719D" w14:textId="31E23718" w:rsidR="004B6119" w:rsidRDefault="00E505D5" w:rsidP="004B6119">
            <w:pPr>
              <w:rPr>
                <w:sz w:val="20"/>
                <w:szCs w:val="20"/>
              </w:rPr>
            </w:pPr>
            <w:r>
              <w:rPr>
                <w:sz w:val="20"/>
                <w:szCs w:val="20"/>
              </w:rPr>
              <w:t>Wartości od 01.01.2000</w:t>
            </w:r>
            <w:r w:rsidR="0091560A">
              <w:rPr>
                <w:sz w:val="20"/>
                <w:szCs w:val="20"/>
              </w:rPr>
              <w:t xml:space="preserve"> 15:55:56</w:t>
            </w:r>
            <w:r>
              <w:rPr>
                <w:sz w:val="20"/>
                <w:szCs w:val="20"/>
              </w:rPr>
              <w:t xml:space="preserve"> do 31.08.2024</w:t>
            </w:r>
            <w:r w:rsidR="0091560A">
              <w:rPr>
                <w:sz w:val="20"/>
                <w:szCs w:val="20"/>
              </w:rPr>
              <w:t xml:space="preserve"> 23:59:55</w:t>
            </w:r>
          </w:p>
        </w:tc>
        <w:tc>
          <w:tcPr>
            <w:tcW w:w="4820" w:type="dxa"/>
            <w:tcBorders>
              <w:top w:val="single" w:sz="6" w:space="0" w:color="000000"/>
              <w:left w:val="single" w:sz="6" w:space="0" w:color="000000"/>
              <w:bottom w:val="single" w:sz="6" w:space="0" w:color="000000"/>
              <w:right w:val="single" w:sz="6" w:space="0" w:color="000000"/>
            </w:tcBorders>
          </w:tcPr>
          <w:p w14:paraId="69AE7597" w14:textId="1DAD0F3B" w:rsidR="004B6119" w:rsidRDefault="006B60F0" w:rsidP="004B6119">
            <w:pPr>
              <w:rPr>
                <w:sz w:val="20"/>
                <w:szCs w:val="20"/>
              </w:rPr>
            </w:pPr>
            <w:r>
              <w:rPr>
                <w:sz w:val="20"/>
                <w:szCs w:val="20"/>
              </w:rPr>
              <w:t>Brak wartości NULL</w:t>
            </w:r>
            <w:r w:rsidR="00612B07">
              <w:rPr>
                <w:sz w:val="20"/>
                <w:szCs w:val="20"/>
              </w:rPr>
              <w:t>, daty poza dopuszczalnym zakresem</w:t>
            </w:r>
          </w:p>
        </w:tc>
      </w:tr>
      <w:tr w:rsidR="004B6119" w:rsidRPr="006A68F5" w14:paraId="7201DF5D" w14:textId="77777777" w:rsidTr="009F4216">
        <w:trPr>
          <w:trHeight w:val="280"/>
        </w:trPr>
        <w:tc>
          <w:tcPr>
            <w:tcW w:w="645" w:type="dxa"/>
          </w:tcPr>
          <w:p w14:paraId="177748C1" w14:textId="4ADE8A17"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6.</w:t>
            </w:r>
          </w:p>
        </w:tc>
        <w:tc>
          <w:tcPr>
            <w:tcW w:w="1620" w:type="dxa"/>
          </w:tcPr>
          <w:p w14:paraId="562ED24E" w14:textId="56647FE0"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member_casual</w:t>
            </w:r>
            <w:proofErr w:type="spellEnd"/>
          </w:p>
        </w:tc>
        <w:tc>
          <w:tcPr>
            <w:tcW w:w="1335" w:type="dxa"/>
          </w:tcPr>
          <w:p w14:paraId="5D46CB08" w14:textId="688AA750"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string</w:t>
            </w:r>
          </w:p>
        </w:tc>
        <w:tc>
          <w:tcPr>
            <w:tcW w:w="1615" w:type="dxa"/>
            <w:tcBorders>
              <w:top w:val="single" w:sz="6" w:space="0" w:color="000000"/>
              <w:left w:val="single" w:sz="6" w:space="0" w:color="000000"/>
              <w:bottom w:val="single" w:sz="6" w:space="0" w:color="000000"/>
              <w:right w:val="single" w:sz="6" w:space="0" w:color="000000"/>
            </w:tcBorders>
          </w:tcPr>
          <w:p w14:paraId="7FE7E3CB" w14:textId="0C00C258" w:rsidR="004B6119" w:rsidRDefault="004B6119" w:rsidP="004B6119">
            <w:pPr>
              <w:rPr>
                <w:sz w:val="20"/>
                <w:szCs w:val="20"/>
              </w:rPr>
            </w:pPr>
            <w:r>
              <w:rPr>
                <w:sz w:val="20"/>
                <w:szCs w:val="20"/>
              </w:rPr>
              <w:t>Wszystkie rekordy mają dokładnie 6 znaków</w:t>
            </w:r>
          </w:p>
        </w:tc>
        <w:tc>
          <w:tcPr>
            <w:tcW w:w="4820" w:type="dxa"/>
            <w:tcBorders>
              <w:top w:val="single" w:sz="6" w:space="0" w:color="000000"/>
              <w:left w:val="single" w:sz="6" w:space="0" w:color="000000"/>
              <w:bottom w:val="single" w:sz="6" w:space="0" w:color="000000"/>
              <w:right w:val="single" w:sz="6" w:space="0" w:color="000000"/>
            </w:tcBorders>
          </w:tcPr>
          <w:p w14:paraId="690B4FD0" w14:textId="68C06076" w:rsidR="004B6119" w:rsidRDefault="003D2E3F" w:rsidP="004B6119">
            <w:pPr>
              <w:rPr>
                <w:sz w:val="20"/>
                <w:szCs w:val="20"/>
              </w:rPr>
            </w:pPr>
            <w:r>
              <w:rPr>
                <w:sz w:val="20"/>
                <w:szCs w:val="20"/>
              </w:rPr>
              <w:t>Brak wartości NULL</w:t>
            </w:r>
            <w:r w:rsidR="00E87286">
              <w:rPr>
                <w:sz w:val="20"/>
                <w:szCs w:val="20"/>
              </w:rPr>
              <w:t>, wszystkie wartości zgodne z ograniczeniami.</w:t>
            </w:r>
          </w:p>
        </w:tc>
      </w:tr>
      <w:tr w:rsidR="004B6119" w:rsidRPr="006A68F5" w14:paraId="6D7E97A4" w14:textId="77777777" w:rsidTr="009F4216">
        <w:trPr>
          <w:trHeight w:val="280"/>
        </w:trPr>
        <w:tc>
          <w:tcPr>
            <w:tcW w:w="645" w:type="dxa"/>
          </w:tcPr>
          <w:p w14:paraId="4B138B98" w14:textId="2A419A54"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7.</w:t>
            </w:r>
          </w:p>
        </w:tc>
        <w:tc>
          <w:tcPr>
            <w:tcW w:w="1620" w:type="dxa"/>
          </w:tcPr>
          <w:p w14:paraId="47DF1438" w14:textId="31CA626E"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ridable_type</w:t>
            </w:r>
            <w:proofErr w:type="spellEnd"/>
          </w:p>
        </w:tc>
        <w:tc>
          <w:tcPr>
            <w:tcW w:w="1335" w:type="dxa"/>
          </w:tcPr>
          <w:p w14:paraId="5417858E" w14:textId="3C2EEE9A"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string</w:t>
            </w:r>
          </w:p>
        </w:tc>
        <w:tc>
          <w:tcPr>
            <w:tcW w:w="1615" w:type="dxa"/>
            <w:tcBorders>
              <w:top w:val="single" w:sz="6" w:space="0" w:color="000000"/>
              <w:left w:val="single" w:sz="6" w:space="0" w:color="000000"/>
              <w:bottom w:val="single" w:sz="6" w:space="0" w:color="000000"/>
              <w:right w:val="single" w:sz="6" w:space="0" w:color="000000"/>
            </w:tcBorders>
          </w:tcPr>
          <w:p w14:paraId="256B70EE" w14:textId="18B19484" w:rsidR="004B6119" w:rsidRDefault="004B6119" w:rsidP="004B6119">
            <w:pPr>
              <w:rPr>
                <w:sz w:val="20"/>
                <w:szCs w:val="20"/>
              </w:rPr>
            </w:pPr>
            <w:r>
              <w:rPr>
                <w:sz w:val="20"/>
                <w:szCs w:val="20"/>
              </w:rPr>
              <w:t>Długość od 11 do 13 znaków</w:t>
            </w:r>
          </w:p>
        </w:tc>
        <w:tc>
          <w:tcPr>
            <w:tcW w:w="4820" w:type="dxa"/>
            <w:tcBorders>
              <w:top w:val="single" w:sz="6" w:space="0" w:color="000000"/>
              <w:left w:val="single" w:sz="6" w:space="0" w:color="000000"/>
              <w:bottom w:val="single" w:sz="6" w:space="0" w:color="000000"/>
              <w:right w:val="single" w:sz="6" w:space="0" w:color="000000"/>
            </w:tcBorders>
          </w:tcPr>
          <w:p w14:paraId="25D813DC" w14:textId="37418F25" w:rsidR="004B6119" w:rsidRDefault="006B60F0" w:rsidP="004B6119">
            <w:pPr>
              <w:rPr>
                <w:sz w:val="20"/>
                <w:szCs w:val="20"/>
              </w:rPr>
            </w:pPr>
            <w:r>
              <w:rPr>
                <w:sz w:val="20"/>
                <w:szCs w:val="20"/>
              </w:rPr>
              <w:t>Brak wartości NULL</w:t>
            </w:r>
            <w:r w:rsidR="00612B07">
              <w:rPr>
                <w:sz w:val="20"/>
                <w:szCs w:val="20"/>
              </w:rPr>
              <w:t>, wszystkie wartości są poprawne</w:t>
            </w:r>
            <w:r w:rsidR="00E87286">
              <w:rPr>
                <w:sz w:val="20"/>
                <w:szCs w:val="20"/>
              </w:rPr>
              <w:t>.</w:t>
            </w:r>
          </w:p>
        </w:tc>
      </w:tr>
      <w:tr w:rsidR="004B6119" w:rsidRPr="006A68F5" w14:paraId="10483411" w14:textId="77777777" w:rsidTr="009F4216">
        <w:trPr>
          <w:trHeight w:val="280"/>
        </w:trPr>
        <w:tc>
          <w:tcPr>
            <w:tcW w:w="645" w:type="dxa"/>
          </w:tcPr>
          <w:p w14:paraId="32CCBF05" w14:textId="6F845F36"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8.</w:t>
            </w:r>
          </w:p>
        </w:tc>
        <w:tc>
          <w:tcPr>
            <w:tcW w:w="1620" w:type="dxa"/>
          </w:tcPr>
          <w:p w14:paraId="73C8F263" w14:textId="44458F95"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ride_id</w:t>
            </w:r>
            <w:proofErr w:type="spellEnd"/>
          </w:p>
        </w:tc>
        <w:tc>
          <w:tcPr>
            <w:tcW w:w="1335" w:type="dxa"/>
          </w:tcPr>
          <w:p w14:paraId="7F07BC6B" w14:textId="3BA20F6F"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string</w:t>
            </w:r>
          </w:p>
        </w:tc>
        <w:tc>
          <w:tcPr>
            <w:tcW w:w="1615" w:type="dxa"/>
            <w:tcBorders>
              <w:top w:val="single" w:sz="6" w:space="0" w:color="000000"/>
              <w:left w:val="single" w:sz="6" w:space="0" w:color="000000"/>
              <w:bottom w:val="single" w:sz="6" w:space="0" w:color="000000"/>
              <w:right w:val="single" w:sz="6" w:space="0" w:color="000000"/>
            </w:tcBorders>
          </w:tcPr>
          <w:p w14:paraId="66D449D5" w14:textId="3B773308" w:rsidR="004B6119" w:rsidRDefault="004B6119" w:rsidP="004B6119">
            <w:pPr>
              <w:rPr>
                <w:sz w:val="20"/>
                <w:szCs w:val="20"/>
              </w:rPr>
            </w:pPr>
            <w:r>
              <w:rPr>
                <w:sz w:val="20"/>
                <w:szCs w:val="20"/>
              </w:rPr>
              <w:t>Dokładnie 16 znaków</w:t>
            </w:r>
          </w:p>
        </w:tc>
        <w:tc>
          <w:tcPr>
            <w:tcW w:w="4820" w:type="dxa"/>
            <w:tcBorders>
              <w:top w:val="single" w:sz="6" w:space="0" w:color="000000"/>
              <w:left w:val="single" w:sz="6" w:space="0" w:color="000000"/>
              <w:bottom w:val="single" w:sz="6" w:space="0" w:color="000000"/>
              <w:right w:val="single" w:sz="6" w:space="0" w:color="000000"/>
            </w:tcBorders>
          </w:tcPr>
          <w:p w14:paraId="79215F0B" w14:textId="3A5E65C5" w:rsidR="004B6119" w:rsidRDefault="006B60F0" w:rsidP="004B6119">
            <w:pPr>
              <w:rPr>
                <w:sz w:val="20"/>
                <w:szCs w:val="20"/>
              </w:rPr>
            </w:pPr>
            <w:r>
              <w:rPr>
                <w:sz w:val="20"/>
                <w:szCs w:val="20"/>
              </w:rPr>
              <w:t xml:space="preserve">Brak wartości NULL, występują powtórzenia </w:t>
            </w:r>
            <w:r w:rsidR="00E505D5">
              <w:rPr>
                <w:sz w:val="20"/>
                <w:szCs w:val="20"/>
              </w:rPr>
              <w:t>stanowią one 0.0009% zbioru.</w:t>
            </w:r>
          </w:p>
        </w:tc>
      </w:tr>
      <w:tr w:rsidR="004B6119" w:rsidRPr="006A68F5" w14:paraId="4359AFBA" w14:textId="77777777" w:rsidTr="009F4216">
        <w:trPr>
          <w:trHeight w:val="280"/>
        </w:trPr>
        <w:tc>
          <w:tcPr>
            <w:tcW w:w="645" w:type="dxa"/>
          </w:tcPr>
          <w:p w14:paraId="269854A0" w14:textId="5336FA07"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9.</w:t>
            </w:r>
          </w:p>
        </w:tc>
        <w:tc>
          <w:tcPr>
            <w:tcW w:w="1620" w:type="dxa"/>
          </w:tcPr>
          <w:p w14:paraId="3CF33D71" w14:textId="7F22BD2D"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start_lat</w:t>
            </w:r>
            <w:proofErr w:type="spellEnd"/>
          </w:p>
        </w:tc>
        <w:tc>
          <w:tcPr>
            <w:tcW w:w="1335" w:type="dxa"/>
          </w:tcPr>
          <w:p w14:paraId="5A88DE2F" w14:textId="72C050FE" w:rsidR="004B6119" w:rsidRPr="0061139D" w:rsidRDefault="004B6119" w:rsidP="004B6119">
            <w:pPr>
              <w:rPr>
                <w:rFonts w:asciiTheme="minorHAnsi" w:hAnsiTheme="minorHAnsi" w:cstheme="minorHAnsi"/>
                <w:sz w:val="20"/>
                <w:szCs w:val="20"/>
              </w:rPr>
            </w:pPr>
            <w:proofErr w:type="spellStart"/>
            <w:r w:rsidRPr="0061139D">
              <w:rPr>
                <w:rFonts w:asciiTheme="minorHAnsi" w:hAnsiTheme="minorHAnsi" w:cstheme="minorHAnsi"/>
                <w:sz w:val="20"/>
                <w:szCs w:val="20"/>
              </w:rPr>
              <w:t>float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4FC08B83" w14:textId="63811C55" w:rsidR="004B6119" w:rsidRDefault="0091560A" w:rsidP="0091560A">
            <w:pPr>
              <w:rPr>
                <w:sz w:val="20"/>
                <w:szCs w:val="20"/>
              </w:rPr>
            </w:pPr>
            <w:r>
              <w:rPr>
                <w:sz w:val="20"/>
                <w:szCs w:val="20"/>
              </w:rPr>
              <w:t>Wartości od 38,37 do 39,14</w:t>
            </w:r>
          </w:p>
        </w:tc>
        <w:tc>
          <w:tcPr>
            <w:tcW w:w="4820" w:type="dxa"/>
            <w:tcBorders>
              <w:top w:val="single" w:sz="6" w:space="0" w:color="000000"/>
              <w:left w:val="single" w:sz="6" w:space="0" w:color="000000"/>
              <w:bottom w:val="single" w:sz="6" w:space="0" w:color="000000"/>
              <w:right w:val="single" w:sz="6" w:space="0" w:color="000000"/>
            </w:tcBorders>
          </w:tcPr>
          <w:p w14:paraId="28B503A6" w14:textId="593FD8DB" w:rsidR="004B6119" w:rsidRDefault="0091560A" w:rsidP="004B6119">
            <w:pPr>
              <w:rPr>
                <w:sz w:val="20"/>
                <w:szCs w:val="20"/>
              </w:rPr>
            </w:pPr>
            <w:r>
              <w:rPr>
                <w:sz w:val="20"/>
                <w:szCs w:val="20"/>
              </w:rPr>
              <w:t xml:space="preserve"> </w:t>
            </w:r>
            <w:r w:rsidR="00612B07">
              <w:rPr>
                <w:sz w:val="20"/>
                <w:szCs w:val="20"/>
              </w:rPr>
              <w:t xml:space="preserve">Występują wartości NULL (10 rekordów), wartości mieszczą się w </w:t>
            </w:r>
            <w:r w:rsidR="00C32AE6">
              <w:rPr>
                <w:sz w:val="20"/>
                <w:szCs w:val="20"/>
              </w:rPr>
              <w:t>dopuszczalnym przedziale</w:t>
            </w:r>
          </w:p>
        </w:tc>
      </w:tr>
      <w:tr w:rsidR="004B6119" w:rsidRPr="006A68F5" w14:paraId="2F38F19B" w14:textId="77777777" w:rsidTr="009F4216">
        <w:trPr>
          <w:trHeight w:val="280"/>
        </w:trPr>
        <w:tc>
          <w:tcPr>
            <w:tcW w:w="645" w:type="dxa"/>
          </w:tcPr>
          <w:p w14:paraId="6F98BFF8" w14:textId="56F024F8"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10.</w:t>
            </w:r>
          </w:p>
        </w:tc>
        <w:tc>
          <w:tcPr>
            <w:tcW w:w="1620" w:type="dxa"/>
          </w:tcPr>
          <w:p w14:paraId="52097CBC" w14:textId="55C7324E"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start_lng</w:t>
            </w:r>
            <w:proofErr w:type="spellEnd"/>
          </w:p>
        </w:tc>
        <w:tc>
          <w:tcPr>
            <w:tcW w:w="1335" w:type="dxa"/>
          </w:tcPr>
          <w:p w14:paraId="51032B03" w14:textId="55E1CFF9" w:rsidR="004B6119" w:rsidRPr="0061139D" w:rsidRDefault="004B6119" w:rsidP="004B6119">
            <w:pPr>
              <w:rPr>
                <w:rFonts w:asciiTheme="minorHAnsi" w:hAnsiTheme="minorHAnsi" w:cstheme="minorHAnsi"/>
                <w:sz w:val="20"/>
                <w:szCs w:val="20"/>
              </w:rPr>
            </w:pPr>
            <w:proofErr w:type="spellStart"/>
            <w:r w:rsidRPr="0061139D">
              <w:rPr>
                <w:rFonts w:asciiTheme="minorHAnsi" w:hAnsiTheme="minorHAnsi" w:cstheme="minorHAnsi"/>
                <w:sz w:val="20"/>
                <w:szCs w:val="20"/>
              </w:rPr>
              <w:t>float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0195EF74" w14:textId="3B7DAA46" w:rsidR="004B6119" w:rsidRDefault="0091560A" w:rsidP="004B6119">
            <w:pPr>
              <w:rPr>
                <w:sz w:val="20"/>
                <w:szCs w:val="20"/>
              </w:rPr>
            </w:pPr>
            <w:r>
              <w:rPr>
                <w:sz w:val="20"/>
                <w:szCs w:val="20"/>
              </w:rPr>
              <w:t xml:space="preserve">Wartości od </w:t>
            </w:r>
            <w:r>
              <w:rPr>
                <w:sz w:val="20"/>
                <w:szCs w:val="20"/>
              </w:rPr>
              <w:br/>
              <w:t>-77,4 do -76,78</w:t>
            </w:r>
          </w:p>
        </w:tc>
        <w:tc>
          <w:tcPr>
            <w:tcW w:w="4820" w:type="dxa"/>
            <w:tcBorders>
              <w:top w:val="single" w:sz="6" w:space="0" w:color="000000"/>
              <w:left w:val="single" w:sz="6" w:space="0" w:color="000000"/>
              <w:bottom w:val="single" w:sz="6" w:space="0" w:color="000000"/>
              <w:right w:val="single" w:sz="6" w:space="0" w:color="000000"/>
            </w:tcBorders>
          </w:tcPr>
          <w:p w14:paraId="700FF50D" w14:textId="1EA17CA9" w:rsidR="004B6119" w:rsidRDefault="00612B07" w:rsidP="004B6119">
            <w:pPr>
              <w:rPr>
                <w:sz w:val="20"/>
                <w:szCs w:val="20"/>
              </w:rPr>
            </w:pPr>
            <w:r>
              <w:rPr>
                <w:sz w:val="20"/>
                <w:szCs w:val="20"/>
              </w:rPr>
              <w:t xml:space="preserve">Występują wartości NULL (10 rekordów), wartości mieszczą się w </w:t>
            </w:r>
            <w:r w:rsidR="00C32AE6">
              <w:rPr>
                <w:sz w:val="20"/>
                <w:szCs w:val="20"/>
              </w:rPr>
              <w:t>dopuszczalnym przedziale</w:t>
            </w:r>
          </w:p>
        </w:tc>
      </w:tr>
      <w:tr w:rsidR="004B6119" w:rsidRPr="006A68F5" w14:paraId="24D110A0" w14:textId="77777777" w:rsidTr="009F4216">
        <w:trPr>
          <w:trHeight w:val="280"/>
        </w:trPr>
        <w:tc>
          <w:tcPr>
            <w:tcW w:w="645" w:type="dxa"/>
          </w:tcPr>
          <w:p w14:paraId="4AB56545" w14:textId="52F4640A"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11.</w:t>
            </w:r>
          </w:p>
        </w:tc>
        <w:tc>
          <w:tcPr>
            <w:tcW w:w="1620" w:type="dxa"/>
          </w:tcPr>
          <w:p w14:paraId="2BFAD9E4" w14:textId="04AEB2A5"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start_station_id</w:t>
            </w:r>
            <w:proofErr w:type="spellEnd"/>
          </w:p>
        </w:tc>
        <w:tc>
          <w:tcPr>
            <w:tcW w:w="1335" w:type="dxa"/>
          </w:tcPr>
          <w:p w14:paraId="5185C0CA" w14:textId="59CD7F61" w:rsidR="004B6119" w:rsidRPr="0061139D" w:rsidRDefault="00B24D6B" w:rsidP="004B6119">
            <w:pPr>
              <w:rPr>
                <w:rFonts w:asciiTheme="minorHAnsi" w:hAnsiTheme="minorHAnsi" w:cstheme="minorHAnsi"/>
                <w:sz w:val="20"/>
                <w:szCs w:val="20"/>
              </w:rPr>
            </w:pPr>
            <w:proofErr w:type="spellStart"/>
            <w:r>
              <w:rPr>
                <w:rFonts w:asciiTheme="minorHAnsi" w:hAnsiTheme="minorHAnsi" w:cstheme="minorHAnsi"/>
                <w:sz w:val="20"/>
                <w:szCs w:val="20"/>
              </w:rPr>
              <w:t>integer</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1341F1BB" w14:textId="04437431" w:rsidR="004B6119" w:rsidRDefault="004518F5" w:rsidP="004B6119">
            <w:pPr>
              <w:rPr>
                <w:sz w:val="20"/>
                <w:szCs w:val="20"/>
              </w:rPr>
            </w:pPr>
            <w:r w:rsidRPr="00EC2C0C">
              <w:rPr>
                <w:rFonts w:asciiTheme="minorHAnsi" w:hAnsiTheme="minorHAnsi" w:cstheme="minorHAnsi"/>
                <w:sz w:val="20"/>
                <w:szCs w:val="20"/>
              </w:rPr>
              <w:t>Wartości od 30200 do 33200</w:t>
            </w:r>
            <w:r>
              <w:rPr>
                <w:rFonts w:asciiTheme="minorHAnsi" w:hAnsiTheme="minorHAnsi" w:cstheme="minorHAnsi"/>
                <w:sz w:val="20"/>
                <w:szCs w:val="20"/>
              </w:rPr>
              <w:t>, anomalia w postaci 2 wartości alfanumerycznych</w:t>
            </w:r>
          </w:p>
        </w:tc>
        <w:tc>
          <w:tcPr>
            <w:tcW w:w="4820" w:type="dxa"/>
            <w:tcBorders>
              <w:top w:val="single" w:sz="6" w:space="0" w:color="000000"/>
              <w:left w:val="single" w:sz="6" w:space="0" w:color="000000"/>
              <w:bottom w:val="single" w:sz="6" w:space="0" w:color="000000"/>
              <w:right w:val="single" w:sz="6" w:space="0" w:color="000000"/>
            </w:tcBorders>
          </w:tcPr>
          <w:p w14:paraId="63E35F6F" w14:textId="520A81D1" w:rsidR="004B6119" w:rsidRDefault="00E505D5" w:rsidP="004B6119">
            <w:pPr>
              <w:rPr>
                <w:sz w:val="20"/>
                <w:szCs w:val="20"/>
              </w:rPr>
            </w:pPr>
            <w:r>
              <w:rPr>
                <w:sz w:val="20"/>
                <w:szCs w:val="20"/>
              </w:rPr>
              <w:t>Dwa wystąpienia wartości alfanumerycznej, reszta składa się z liczb zmiennoprzecinkowych (~89,6%) lub całkowitych (~1,3%) występują wartości NULL (~9%)</w:t>
            </w:r>
            <w:r w:rsidR="004518F5">
              <w:rPr>
                <w:sz w:val="20"/>
                <w:szCs w:val="20"/>
              </w:rPr>
              <w:t xml:space="preserve">. Wartości alfanumeryczne nie występują w danych z pliku </w:t>
            </w:r>
            <w:proofErr w:type="spellStart"/>
            <w:r w:rsidR="004518F5">
              <w:rPr>
                <w:sz w:val="20"/>
                <w:szCs w:val="20"/>
              </w:rPr>
              <w:t>station_list</w:t>
            </w:r>
            <w:proofErr w:type="spellEnd"/>
            <w:r w:rsidR="004518F5">
              <w:rPr>
                <w:sz w:val="20"/>
                <w:szCs w:val="20"/>
              </w:rPr>
              <w:t>.</w:t>
            </w:r>
          </w:p>
        </w:tc>
      </w:tr>
      <w:tr w:rsidR="004B6119" w:rsidRPr="006A68F5" w14:paraId="5B58F803" w14:textId="77777777" w:rsidTr="009F4216">
        <w:trPr>
          <w:trHeight w:val="280"/>
        </w:trPr>
        <w:tc>
          <w:tcPr>
            <w:tcW w:w="645" w:type="dxa"/>
          </w:tcPr>
          <w:p w14:paraId="2242F756" w14:textId="7C4EA055"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12.</w:t>
            </w:r>
          </w:p>
        </w:tc>
        <w:tc>
          <w:tcPr>
            <w:tcW w:w="1620" w:type="dxa"/>
          </w:tcPr>
          <w:p w14:paraId="7E177515" w14:textId="6F69C4F4"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start_station_name</w:t>
            </w:r>
            <w:proofErr w:type="spellEnd"/>
          </w:p>
        </w:tc>
        <w:tc>
          <w:tcPr>
            <w:tcW w:w="1335" w:type="dxa"/>
          </w:tcPr>
          <w:p w14:paraId="64F39479" w14:textId="47B5AA05"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string</w:t>
            </w:r>
          </w:p>
        </w:tc>
        <w:tc>
          <w:tcPr>
            <w:tcW w:w="1615" w:type="dxa"/>
            <w:tcBorders>
              <w:top w:val="single" w:sz="6" w:space="0" w:color="000000"/>
              <w:left w:val="single" w:sz="6" w:space="0" w:color="000000"/>
              <w:bottom w:val="single" w:sz="6" w:space="0" w:color="000000"/>
              <w:right w:val="single" w:sz="6" w:space="0" w:color="000000"/>
            </w:tcBorders>
          </w:tcPr>
          <w:p w14:paraId="6F93CAE2" w14:textId="70CCB4BD" w:rsidR="004B6119" w:rsidRDefault="0091560A" w:rsidP="004B6119">
            <w:pPr>
              <w:rPr>
                <w:sz w:val="20"/>
                <w:szCs w:val="20"/>
              </w:rPr>
            </w:pPr>
            <w:r>
              <w:rPr>
                <w:sz w:val="20"/>
                <w:szCs w:val="20"/>
              </w:rPr>
              <w:t>Długość od 10 do 61 znaków</w:t>
            </w:r>
          </w:p>
        </w:tc>
        <w:tc>
          <w:tcPr>
            <w:tcW w:w="4820" w:type="dxa"/>
            <w:tcBorders>
              <w:top w:val="single" w:sz="6" w:space="0" w:color="000000"/>
              <w:left w:val="single" w:sz="6" w:space="0" w:color="000000"/>
              <w:bottom w:val="single" w:sz="6" w:space="0" w:color="000000"/>
              <w:right w:val="single" w:sz="6" w:space="0" w:color="000000"/>
            </w:tcBorders>
          </w:tcPr>
          <w:p w14:paraId="13DB33A5" w14:textId="214544F6" w:rsidR="004B6119" w:rsidRDefault="003D2E3F" w:rsidP="004B6119">
            <w:pPr>
              <w:rPr>
                <w:sz w:val="20"/>
                <w:szCs w:val="20"/>
              </w:rPr>
            </w:pPr>
            <w:r>
              <w:rPr>
                <w:sz w:val="20"/>
                <w:szCs w:val="20"/>
              </w:rPr>
              <w:t>Występują wartości NULL (9%)</w:t>
            </w:r>
          </w:p>
        </w:tc>
      </w:tr>
      <w:tr w:rsidR="004B6119" w:rsidRPr="006A68F5" w14:paraId="54818CFE" w14:textId="77777777" w:rsidTr="009F4216">
        <w:trPr>
          <w:trHeight w:val="280"/>
        </w:trPr>
        <w:tc>
          <w:tcPr>
            <w:tcW w:w="645" w:type="dxa"/>
          </w:tcPr>
          <w:p w14:paraId="34E12E50" w14:textId="1F485284" w:rsidR="004B6119" w:rsidRPr="0061139D" w:rsidRDefault="004B6119" w:rsidP="004B6119">
            <w:pPr>
              <w:rPr>
                <w:rFonts w:asciiTheme="minorHAnsi" w:hAnsiTheme="minorHAnsi" w:cstheme="minorHAnsi"/>
                <w:sz w:val="20"/>
                <w:szCs w:val="20"/>
              </w:rPr>
            </w:pPr>
            <w:r w:rsidRPr="0061139D">
              <w:rPr>
                <w:rFonts w:asciiTheme="minorHAnsi" w:hAnsiTheme="minorHAnsi" w:cstheme="minorHAnsi"/>
                <w:sz w:val="20"/>
                <w:szCs w:val="20"/>
              </w:rPr>
              <w:t>13.</w:t>
            </w:r>
          </w:p>
        </w:tc>
        <w:tc>
          <w:tcPr>
            <w:tcW w:w="1620" w:type="dxa"/>
          </w:tcPr>
          <w:p w14:paraId="3DBA82DD" w14:textId="34925D7B" w:rsidR="004B6119" w:rsidRPr="0061139D" w:rsidRDefault="004B6119" w:rsidP="004B6119">
            <w:pPr>
              <w:rPr>
                <w:rFonts w:asciiTheme="minorHAnsi" w:hAnsiTheme="minorHAnsi" w:cstheme="minorHAnsi"/>
                <w:sz w:val="20"/>
                <w:szCs w:val="20"/>
              </w:rPr>
            </w:pPr>
            <w:proofErr w:type="spellStart"/>
            <w:r w:rsidRPr="0061139D">
              <w:rPr>
                <w:rStyle w:val="HTML-kod"/>
                <w:rFonts w:asciiTheme="minorHAnsi" w:eastAsia="Calibri" w:hAnsiTheme="minorHAnsi" w:cstheme="minorHAnsi"/>
              </w:rPr>
              <w:t>started_at</w:t>
            </w:r>
            <w:proofErr w:type="spellEnd"/>
          </w:p>
        </w:tc>
        <w:tc>
          <w:tcPr>
            <w:tcW w:w="1335" w:type="dxa"/>
          </w:tcPr>
          <w:p w14:paraId="373B1CEC" w14:textId="6E19151E" w:rsidR="004B6119" w:rsidRPr="0061139D" w:rsidRDefault="004B6119" w:rsidP="004B6119">
            <w:pPr>
              <w:rPr>
                <w:rFonts w:asciiTheme="minorHAnsi" w:hAnsiTheme="minorHAnsi" w:cstheme="minorHAnsi"/>
                <w:sz w:val="20"/>
                <w:szCs w:val="20"/>
              </w:rPr>
            </w:pPr>
            <w:proofErr w:type="spellStart"/>
            <w:r w:rsidRPr="0061139D">
              <w:rPr>
                <w:rFonts w:asciiTheme="minorHAnsi" w:hAnsiTheme="minorHAnsi" w:cstheme="minorHAnsi"/>
                <w:sz w:val="20"/>
                <w:szCs w:val="20"/>
              </w:rPr>
              <w:t>datetime</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71D14BE5" w14:textId="6AF41E15" w:rsidR="0091560A" w:rsidRDefault="0091560A" w:rsidP="004B6119">
            <w:pPr>
              <w:rPr>
                <w:sz w:val="20"/>
                <w:szCs w:val="20"/>
              </w:rPr>
            </w:pPr>
            <w:r>
              <w:rPr>
                <w:sz w:val="20"/>
                <w:szCs w:val="20"/>
              </w:rPr>
              <w:t>Wartości od 01.05.2020 00:02:02 do 31.08.2024 23:57:12</w:t>
            </w:r>
          </w:p>
        </w:tc>
        <w:tc>
          <w:tcPr>
            <w:tcW w:w="4820" w:type="dxa"/>
            <w:tcBorders>
              <w:top w:val="single" w:sz="6" w:space="0" w:color="000000"/>
              <w:left w:val="single" w:sz="6" w:space="0" w:color="000000"/>
              <w:bottom w:val="single" w:sz="6" w:space="0" w:color="000000"/>
              <w:right w:val="single" w:sz="6" w:space="0" w:color="000000"/>
            </w:tcBorders>
          </w:tcPr>
          <w:p w14:paraId="055978F2" w14:textId="439A9B01" w:rsidR="004B6119" w:rsidRDefault="006B60F0" w:rsidP="004B6119">
            <w:pPr>
              <w:rPr>
                <w:sz w:val="20"/>
                <w:szCs w:val="20"/>
              </w:rPr>
            </w:pPr>
            <w:r>
              <w:rPr>
                <w:sz w:val="20"/>
                <w:szCs w:val="20"/>
              </w:rPr>
              <w:t>Brak wartości NULL</w:t>
            </w:r>
            <w:r w:rsidR="00C32AE6">
              <w:rPr>
                <w:sz w:val="20"/>
                <w:szCs w:val="20"/>
              </w:rPr>
              <w:t>, wartości mieszczą się w dopuszczalnym przedziale</w:t>
            </w:r>
          </w:p>
        </w:tc>
      </w:tr>
    </w:tbl>
    <w:p w14:paraId="74D5E54E" w14:textId="77777777" w:rsidR="00C541B0" w:rsidRDefault="00C541B0" w:rsidP="00C541B0"/>
    <w:p w14:paraId="36AEC46C" w14:textId="77777777" w:rsidR="008B6402" w:rsidRDefault="008B6402" w:rsidP="00C541B0"/>
    <w:p w14:paraId="737C6EFD" w14:textId="77777777" w:rsidR="008B6402" w:rsidRDefault="008B6402" w:rsidP="00C541B0"/>
    <w:tbl>
      <w:tblPr>
        <w:tblW w:w="10035"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45"/>
        <w:gridCol w:w="1620"/>
        <w:gridCol w:w="1335"/>
        <w:gridCol w:w="1615"/>
        <w:gridCol w:w="4820"/>
      </w:tblGrid>
      <w:tr w:rsidR="00E55AA9" w14:paraId="7FCE20D3" w14:textId="77777777" w:rsidTr="009F4216">
        <w:trPr>
          <w:trHeight w:val="280"/>
        </w:trPr>
        <w:tc>
          <w:tcPr>
            <w:tcW w:w="10035" w:type="dxa"/>
            <w:gridSpan w:val="5"/>
            <w:tcBorders>
              <w:top w:val="single" w:sz="6" w:space="0" w:color="000000"/>
              <w:left w:val="single" w:sz="6" w:space="0" w:color="000000"/>
              <w:bottom w:val="single" w:sz="6" w:space="0" w:color="000000"/>
              <w:right w:val="single" w:sz="6" w:space="0" w:color="000000"/>
            </w:tcBorders>
            <w:vAlign w:val="center"/>
            <w:hideMark/>
          </w:tcPr>
          <w:p w14:paraId="63E26874" w14:textId="100FFDD3" w:rsidR="00E55AA9" w:rsidRDefault="00E55AA9" w:rsidP="009F4216">
            <w:pPr>
              <w:rPr>
                <w:sz w:val="20"/>
                <w:szCs w:val="20"/>
              </w:rPr>
            </w:pPr>
            <w:r>
              <w:rPr>
                <w:sz w:val="20"/>
                <w:szCs w:val="20"/>
              </w:rPr>
              <w:t xml:space="preserve">Plik: </w:t>
            </w:r>
            <w:r>
              <w:rPr>
                <w:szCs w:val="20"/>
                <w:lang w:val="en-US"/>
              </w:rPr>
              <w:t>station_list</w:t>
            </w:r>
            <w:r w:rsidR="00C43C7E">
              <w:rPr>
                <w:szCs w:val="20"/>
                <w:lang w:val="en-US"/>
              </w:rPr>
              <w:t>.csv</w:t>
            </w:r>
          </w:p>
        </w:tc>
      </w:tr>
      <w:tr w:rsidR="00E55AA9" w14:paraId="1CF70260" w14:textId="77777777" w:rsidTr="009F4216">
        <w:trPr>
          <w:trHeight w:val="280"/>
        </w:trPr>
        <w:tc>
          <w:tcPr>
            <w:tcW w:w="645" w:type="dxa"/>
            <w:tcBorders>
              <w:top w:val="single" w:sz="6" w:space="0" w:color="000000"/>
              <w:left w:val="single" w:sz="6" w:space="0" w:color="000000"/>
              <w:bottom w:val="single" w:sz="6" w:space="0" w:color="000000"/>
              <w:right w:val="single" w:sz="6" w:space="0" w:color="000000"/>
            </w:tcBorders>
            <w:vAlign w:val="center"/>
            <w:hideMark/>
          </w:tcPr>
          <w:p w14:paraId="21CE3411" w14:textId="77777777" w:rsidR="00E55AA9" w:rsidRDefault="00E55AA9" w:rsidP="009F4216">
            <w:pPr>
              <w:rPr>
                <w:b/>
                <w:sz w:val="20"/>
                <w:szCs w:val="20"/>
              </w:rPr>
            </w:pPr>
            <w:r>
              <w:rPr>
                <w:b/>
                <w:sz w:val="20"/>
                <w:szCs w:val="20"/>
              </w:rPr>
              <w:t>Lp.</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7EB03BED" w14:textId="77777777" w:rsidR="00E55AA9" w:rsidRDefault="00E55AA9" w:rsidP="009F4216">
            <w:pPr>
              <w:rPr>
                <w:b/>
                <w:sz w:val="20"/>
                <w:szCs w:val="20"/>
              </w:rPr>
            </w:pPr>
            <w:r>
              <w:rPr>
                <w:b/>
                <w:sz w:val="20"/>
                <w:szCs w:val="20"/>
              </w:rPr>
              <w:t xml:space="preserve">Atrybut </w:t>
            </w:r>
          </w:p>
        </w:tc>
        <w:tc>
          <w:tcPr>
            <w:tcW w:w="1335" w:type="dxa"/>
            <w:tcBorders>
              <w:top w:val="single" w:sz="6" w:space="0" w:color="000000"/>
              <w:left w:val="single" w:sz="6" w:space="0" w:color="000000"/>
              <w:bottom w:val="single" w:sz="6" w:space="0" w:color="000000"/>
              <w:right w:val="single" w:sz="6" w:space="0" w:color="000000"/>
            </w:tcBorders>
            <w:hideMark/>
          </w:tcPr>
          <w:p w14:paraId="49F7E570" w14:textId="77777777" w:rsidR="00E55AA9" w:rsidRDefault="00E55AA9" w:rsidP="009F4216">
            <w:pPr>
              <w:rPr>
                <w:b/>
                <w:sz w:val="20"/>
                <w:szCs w:val="20"/>
              </w:rPr>
            </w:pPr>
            <w:r>
              <w:rPr>
                <w:b/>
                <w:sz w:val="20"/>
                <w:szCs w:val="20"/>
              </w:rPr>
              <w:t>Typ danych</w:t>
            </w:r>
          </w:p>
        </w:tc>
        <w:tc>
          <w:tcPr>
            <w:tcW w:w="1615" w:type="dxa"/>
            <w:tcBorders>
              <w:top w:val="single" w:sz="6" w:space="0" w:color="000000"/>
              <w:left w:val="single" w:sz="6" w:space="0" w:color="000000"/>
              <w:bottom w:val="single" w:sz="6" w:space="0" w:color="000000"/>
              <w:right w:val="single" w:sz="6" w:space="0" w:color="000000"/>
            </w:tcBorders>
            <w:hideMark/>
          </w:tcPr>
          <w:p w14:paraId="4629DAB8" w14:textId="77777777" w:rsidR="00E55AA9" w:rsidRDefault="00E55AA9" w:rsidP="009F4216">
            <w:pPr>
              <w:rPr>
                <w:b/>
                <w:sz w:val="20"/>
                <w:szCs w:val="20"/>
              </w:rPr>
            </w:pPr>
            <w:r>
              <w:rPr>
                <w:b/>
                <w:sz w:val="20"/>
                <w:szCs w:val="20"/>
              </w:rPr>
              <w:t>Zakres wartości</w:t>
            </w:r>
          </w:p>
        </w:tc>
        <w:tc>
          <w:tcPr>
            <w:tcW w:w="4820" w:type="dxa"/>
            <w:tcBorders>
              <w:top w:val="single" w:sz="6" w:space="0" w:color="000000"/>
              <w:left w:val="single" w:sz="6" w:space="0" w:color="000000"/>
              <w:bottom w:val="single" w:sz="6" w:space="0" w:color="000000"/>
              <w:right w:val="single" w:sz="6" w:space="0" w:color="000000"/>
            </w:tcBorders>
            <w:hideMark/>
          </w:tcPr>
          <w:p w14:paraId="4EB8A74D" w14:textId="77777777" w:rsidR="00E55AA9" w:rsidRDefault="00E55AA9" w:rsidP="009F4216">
            <w:pPr>
              <w:rPr>
                <w:b/>
                <w:sz w:val="20"/>
                <w:szCs w:val="20"/>
              </w:rPr>
            </w:pPr>
            <w:r>
              <w:rPr>
                <w:b/>
                <w:sz w:val="20"/>
                <w:szCs w:val="20"/>
              </w:rPr>
              <w:t>Uwagi - ocena jakości danych</w:t>
            </w:r>
          </w:p>
        </w:tc>
      </w:tr>
      <w:tr w:rsidR="00E55AA9" w:rsidRPr="00EC2C0C" w14:paraId="5E97E0EB" w14:textId="77777777" w:rsidTr="009F4216">
        <w:trPr>
          <w:trHeight w:val="280"/>
        </w:trPr>
        <w:tc>
          <w:tcPr>
            <w:tcW w:w="645" w:type="dxa"/>
          </w:tcPr>
          <w:p w14:paraId="4B22E8B4" w14:textId="5A01E234" w:rsidR="00E55AA9" w:rsidRPr="00EC2C0C" w:rsidRDefault="00E55AA9">
            <w:pPr>
              <w:numPr>
                <w:ilvl w:val="0"/>
                <w:numId w:val="9"/>
              </w:numPr>
              <w:rPr>
                <w:rFonts w:asciiTheme="minorHAnsi" w:hAnsiTheme="minorHAnsi" w:cstheme="minorHAnsi"/>
                <w:sz w:val="20"/>
                <w:szCs w:val="20"/>
              </w:rPr>
            </w:pPr>
          </w:p>
        </w:tc>
        <w:tc>
          <w:tcPr>
            <w:tcW w:w="1620" w:type="dxa"/>
          </w:tcPr>
          <w:p w14:paraId="15461457" w14:textId="55BCEEBF" w:rsidR="00E55AA9" w:rsidRPr="00EC2C0C" w:rsidRDefault="00E55AA9" w:rsidP="00E55AA9">
            <w:pPr>
              <w:rPr>
                <w:rFonts w:asciiTheme="minorHAnsi" w:hAnsiTheme="minorHAnsi" w:cstheme="minorHAnsi"/>
                <w:sz w:val="20"/>
                <w:szCs w:val="20"/>
              </w:rPr>
            </w:pPr>
            <w:proofErr w:type="spellStart"/>
            <w:r w:rsidRPr="00EC2C0C">
              <w:rPr>
                <w:rStyle w:val="HTML-kod"/>
                <w:rFonts w:asciiTheme="minorHAnsi" w:eastAsia="Calibri" w:hAnsiTheme="minorHAnsi" w:cstheme="minorHAnsi"/>
              </w:rPr>
              <w:t>station_id</w:t>
            </w:r>
            <w:proofErr w:type="spellEnd"/>
          </w:p>
        </w:tc>
        <w:tc>
          <w:tcPr>
            <w:tcW w:w="1335" w:type="dxa"/>
          </w:tcPr>
          <w:p w14:paraId="3C870401" w14:textId="640D92D7" w:rsidR="00E55AA9" w:rsidRPr="00EC2C0C" w:rsidRDefault="004B5E15" w:rsidP="00E55AA9">
            <w:pPr>
              <w:rPr>
                <w:rFonts w:asciiTheme="minorHAnsi" w:hAnsiTheme="minorHAnsi" w:cstheme="minorHAnsi"/>
                <w:sz w:val="20"/>
                <w:szCs w:val="20"/>
              </w:rPr>
            </w:pPr>
            <w:proofErr w:type="spellStart"/>
            <w:r w:rsidRPr="00EC2C0C">
              <w:rPr>
                <w:rFonts w:asciiTheme="minorHAnsi" w:hAnsiTheme="minorHAnsi" w:cstheme="minorHAnsi"/>
                <w:sz w:val="20"/>
                <w:szCs w:val="20"/>
              </w:rPr>
              <w:t>integer</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22B16F42" w14:textId="539F8633" w:rsidR="00E55AA9" w:rsidRPr="00EC2C0C" w:rsidRDefault="00E55AA9" w:rsidP="00E55AA9">
            <w:pPr>
              <w:rPr>
                <w:rFonts w:asciiTheme="minorHAnsi" w:hAnsiTheme="minorHAnsi" w:cstheme="minorHAnsi"/>
                <w:sz w:val="20"/>
                <w:szCs w:val="20"/>
              </w:rPr>
            </w:pPr>
            <w:r w:rsidRPr="00EC2C0C">
              <w:rPr>
                <w:rFonts w:asciiTheme="minorHAnsi" w:hAnsiTheme="minorHAnsi" w:cstheme="minorHAnsi"/>
                <w:sz w:val="20"/>
                <w:szCs w:val="20"/>
              </w:rPr>
              <w:t>Wartości od 30200 do 33200</w:t>
            </w:r>
          </w:p>
        </w:tc>
        <w:tc>
          <w:tcPr>
            <w:tcW w:w="4820" w:type="dxa"/>
            <w:tcBorders>
              <w:top w:val="single" w:sz="6" w:space="0" w:color="000000"/>
              <w:left w:val="single" w:sz="6" w:space="0" w:color="000000"/>
              <w:bottom w:val="single" w:sz="6" w:space="0" w:color="000000"/>
              <w:right w:val="single" w:sz="6" w:space="0" w:color="000000"/>
            </w:tcBorders>
          </w:tcPr>
          <w:p w14:paraId="0C06091A" w14:textId="346C64D2" w:rsidR="00E55AA9" w:rsidRPr="00EC2C0C" w:rsidRDefault="00E55AA9" w:rsidP="00E55AA9">
            <w:pPr>
              <w:rPr>
                <w:rFonts w:asciiTheme="minorHAnsi" w:hAnsiTheme="minorHAnsi" w:cstheme="minorHAnsi"/>
                <w:sz w:val="20"/>
                <w:szCs w:val="20"/>
              </w:rPr>
            </w:pPr>
            <w:r w:rsidRPr="00EC2C0C">
              <w:rPr>
                <w:rFonts w:asciiTheme="minorHAnsi" w:hAnsiTheme="minorHAnsi" w:cstheme="minorHAnsi"/>
                <w:sz w:val="20"/>
                <w:szCs w:val="20"/>
              </w:rPr>
              <w:t xml:space="preserve">Brak wartości NULL, natomiast występują powtórzenia </w:t>
            </w:r>
            <w:r w:rsidR="004B5E15" w:rsidRPr="00EC2C0C">
              <w:rPr>
                <w:rFonts w:asciiTheme="minorHAnsi" w:hAnsiTheme="minorHAnsi" w:cstheme="minorHAnsi"/>
                <w:sz w:val="20"/>
                <w:szCs w:val="20"/>
              </w:rPr>
              <w:t>wartości (procent unikalnych wartości wynosi 88.2%)</w:t>
            </w:r>
          </w:p>
        </w:tc>
      </w:tr>
      <w:tr w:rsidR="00E55AA9" w:rsidRPr="00EC2C0C" w14:paraId="63D17A78" w14:textId="77777777" w:rsidTr="009F4216">
        <w:trPr>
          <w:trHeight w:val="280"/>
        </w:trPr>
        <w:tc>
          <w:tcPr>
            <w:tcW w:w="645" w:type="dxa"/>
          </w:tcPr>
          <w:p w14:paraId="039C733D" w14:textId="32CA35C6" w:rsidR="00E55AA9" w:rsidRPr="00EC2C0C" w:rsidRDefault="00E55AA9">
            <w:pPr>
              <w:numPr>
                <w:ilvl w:val="0"/>
                <w:numId w:val="9"/>
              </w:numPr>
              <w:rPr>
                <w:rFonts w:asciiTheme="minorHAnsi" w:hAnsiTheme="minorHAnsi" w:cstheme="minorHAnsi"/>
                <w:sz w:val="20"/>
                <w:szCs w:val="20"/>
              </w:rPr>
            </w:pPr>
          </w:p>
        </w:tc>
        <w:tc>
          <w:tcPr>
            <w:tcW w:w="1620" w:type="dxa"/>
          </w:tcPr>
          <w:p w14:paraId="23FD92CD" w14:textId="6C588713" w:rsidR="00E55AA9" w:rsidRPr="00EC2C0C" w:rsidRDefault="00E55AA9" w:rsidP="00E55AA9">
            <w:pPr>
              <w:rPr>
                <w:rFonts w:asciiTheme="minorHAnsi" w:hAnsiTheme="minorHAnsi" w:cstheme="minorHAnsi"/>
                <w:sz w:val="20"/>
                <w:szCs w:val="20"/>
              </w:rPr>
            </w:pPr>
            <w:proofErr w:type="spellStart"/>
            <w:r w:rsidRPr="00EC2C0C">
              <w:rPr>
                <w:rStyle w:val="HTML-kod"/>
                <w:rFonts w:asciiTheme="minorHAnsi" w:eastAsia="Calibri" w:hAnsiTheme="minorHAnsi" w:cstheme="minorHAnsi"/>
              </w:rPr>
              <w:t>station_name</w:t>
            </w:r>
            <w:proofErr w:type="spellEnd"/>
          </w:p>
        </w:tc>
        <w:tc>
          <w:tcPr>
            <w:tcW w:w="1335" w:type="dxa"/>
          </w:tcPr>
          <w:p w14:paraId="51F57952" w14:textId="6C1C8C39" w:rsidR="00E55AA9" w:rsidRPr="00EC2C0C" w:rsidRDefault="00E55AA9" w:rsidP="00E55AA9">
            <w:pPr>
              <w:rPr>
                <w:rFonts w:asciiTheme="minorHAnsi" w:hAnsiTheme="minorHAnsi" w:cstheme="minorHAnsi"/>
                <w:sz w:val="20"/>
                <w:szCs w:val="20"/>
              </w:rPr>
            </w:pPr>
            <w:r w:rsidRPr="00EC2C0C">
              <w:rPr>
                <w:rFonts w:asciiTheme="minorHAnsi" w:hAnsiTheme="minorHAnsi" w:cstheme="minorHAnsi"/>
              </w:rPr>
              <w:t>string</w:t>
            </w:r>
          </w:p>
        </w:tc>
        <w:tc>
          <w:tcPr>
            <w:tcW w:w="1615" w:type="dxa"/>
            <w:tcBorders>
              <w:top w:val="single" w:sz="6" w:space="0" w:color="000000"/>
              <w:left w:val="single" w:sz="6" w:space="0" w:color="000000"/>
              <w:bottom w:val="single" w:sz="6" w:space="0" w:color="000000"/>
              <w:right w:val="single" w:sz="6" w:space="0" w:color="000000"/>
            </w:tcBorders>
          </w:tcPr>
          <w:p w14:paraId="513C1721" w14:textId="6E145ACD" w:rsidR="00E55AA9" w:rsidRPr="00EC2C0C" w:rsidRDefault="004B5E15" w:rsidP="00E55AA9">
            <w:pPr>
              <w:rPr>
                <w:rFonts w:asciiTheme="minorHAnsi" w:hAnsiTheme="minorHAnsi" w:cstheme="minorHAnsi"/>
                <w:sz w:val="20"/>
                <w:szCs w:val="20"/>
              </w:rPr>
            </w:pPr>
            <w:r w:rsidRPr="00EC2C0C">
              <w:rPr>
                <w:rFonts w:asciiTheme="minorHAnsi" w:hAnsiTheme="minorHAnsi" w:cstheme="minorHAnsi"/>
                <w:sz w:val="20"/>
                <w:szCs w:val="20"/>
              </w:rPr>
              <w:t xml:space="preserve">Długości od 10 do 61 znaków </w:t>
            </w:r>
          </w:p>
        </w:tc>
        <w:tc>
          <w:tcPr>
            <w:tcW w:w="4820" w:type="dxa"/>
            <w:tcBorders>
              <w:top w:val="single" w:sz="6" w:space="0" w:color="000000"/>
              <w:left w:val="single" w:sz="6" w:space="0" w:color="000000"/>
              <w:bottom w:val="single" w:sz="6" w:space="0" w:color="000000"/>
              <w:right w:val="single" w:sz="6" w:space="0" w:color="000000"/>
            </w:tcBorders>
          </w:tcPr>
          <w:p w14:paraId="09502CC0" w14:textId="0033E091" w:rsidR="00E55AA9" w:rsidRPr="00EC2C0C" w:rsidRDefault="004B5E15" w:rsidP="00E55AA9">
            <w:pPr>
              <w:rPr>
                <w:rFonts w:asciiTheme="minorHAnsi" w:hAnsiTheme="minorHAnsi" w:cstheme="minorHAnsi"/>
                <w:sz w:val="20"/>
                <w:szCs w:val="20"/>
              </w:rPr>
            </w:pPr>
            <w:r w:rsidRPr="00EC2C0C">
              <w:rPr>
                <w:rFonts w:asciiTheme="minorHAnsi" w:hAnsiTheme="minorHAnsi" w:cstheme="minorHAnsi"/>
                <w:sz w:val="20"/>
                <w:szCs w:val="20"/>
              </w:rPr>
              <w:t>Brak wartości NULL, występuje 7 powtórzonych wartości (99.2% wartości jest unikalnych)</w:t>
            </w:r>
          </w:p>
        </w:tc>
      </w:tr>
    </w:tbl>
    <w:p w14:paraId="4B3D2847" w14:textId="77777777" w:rsidR="00E55AA9" w:rsidRPr="00EC2C0C" w:rsidRDefault="00E55AA9" w:rsidP="00C541B0">
      <w:pPr>
        <w:rPr>
          <w:rFonts w:asciiTheme="minorHAnsi" w:hAnsiTheme="minorHAnsi" w:cstheme="minorHAnsi"/>
        </w:rPr>
      </w:pPr>
    </w:p>
    <w:tbl>
      <w:tblPr>
        <w:tblW w:w="10035"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45"/>
        <w:gridCol w:w="1620"/>
        <w:gridCol w:w="1335"/>
        <w:gridCol w:w="1615"/>
        <w:gridCol w:w="4820"/>
      </w:tblGrid>
      <w:tr w:rsidR="004B5E15" w:rsidRPr="00EC2C0C" w14:paraId="5CF75561" w14:textId="77777777" w:rsidTr="009F4216">
        <w:trPr>
          <w:trHeight w:val="280"/>
        </w:trPr>
        <w:tc>
          <w:tcPr>
            <w:tcW w:w="10035" w:type="dxa"/>
            <w:gridSpan w:val="5"/>
            <w:tcBorders>
              <w:top w:val="single" w:sz="6" w:space="0" w:color="000000"/>
              <w:left w:val="single" w:sz="6" w:space="0" w:color="000000"/>
              <w:bottom w:val="single" w:sz="6" w:space="0" w:color="000000"/>
              <w:right w:val="single" w:sz="6" w:space="0" w:color="000000"/>
            </w:tcBorders>
            <w:vAlign w:val="center"/>
            <w:hideMark/>
          </w:tcPr>
          <w:p w14:paraId="60D16AB4" w14:textId="1D8AF630" w:rsidR="004B5E15" w:rsidRPr="00EC2C0C" w:rsidRDefault="004B5E15" w:rsidP="009F4216">
            <w:pPr>
              <w:rPr>
                <w:rFonts w:asciiTheme="minorHAnsi" w:hAnsiTheme="minorHAnsi" w:cstheme="minorHAnsi"/>
                <w:sz w:val="20"/>
                <w:szCs w:val="20"/>
              </w:rPr>
            </w:pPr>
            <w:r w:rsidRPr="00EC2C0C">
              <w:rPr>
                <w:rFonts w:asciiTheme="minorHAnsi" w:hAnsiTheme="minorHAnsi" w:cstheme="minorHAnsi"/>
                <w:sz w:val="20"/>
                <w:szCs w:val="20"/>
              </w:rPr>
              <w:t xml:space="preserve">Plik: </w:t>
            </w:r>
            <w:r w:rsidRPr="00EC2C0C">
              <w:rPr>
                <w:rFonts w:asciiTheme="minorHAnsi" w:hAnsiTheme="minorHAnsi" w:cstheme="minorHAnsi"/>
                <w:szCs w:val="20"/>
                <w:lang w:val="en-US"/>
              </w:rPr>
              <w:t>usage_frequency</w:t>
            </w:r>
            <w:r w:rsidR="00C43C7E">
              <w:rPr>
                <w:rFonts w:asciiTheme="minorHAnsi" w:hAnsiTheme="minorHAnsi" w:cstheme="minorHAnsi"/>
                <w:szCs w:val="20"/>
                <w:lang w:val="en-US"/>
              </w:rPr>
              <w:t>.csv</w:t>
            </w:r>
          </w:p>
        </w:tc>
      </w:tr>
      <w:tr w:rsidR="004B5E15" w:rsidRPr="00EC2C0C" w14:paraId="770DAB2F" w14:textId="77777777" w:rsidTr="009F4216">
        <w:trPr>
          <w:trHeight w:val="280"/>
        </w:trPr>
        <w:tc>
          <w:tcPr>
            <w:tcW w:w="645" w:type="dxa"/>
            <w:tcBorders>
              <w:top w:val="single" w:sz="6" w:space="0" w:color="000000"/>
              <w:left w:val="single" w:sz="6" w:space="0" w:color="000000"/>
              <w:bottom w:val="single" w:sz="6" w:space="0" w:color="000000"/>
              <w:right w:val="single" w:sz="6" w:space="0" w:color="000000"/>
            </w:tcBorders>
            <w:vAlign w:val="center"/>
            <w:hideMark/>
          </w:tcPr>
          <w:p w14:paraId="179349D9" w14:textId="77777777" w:rsidR="004B5E15" w:rsidRPr="00EC2C0C" w:rsidRDefault="004B5E15" w:rsidP="009F4216">
            <w:pPr>
              <w:rPr>
                <w:rFonts w:asciiTheme="minorHAnsi" w:hAnsiTheme="minorHAnsi" w:cstheme="minorHAnsi"/>
                <w:b/>
                <w:sz w:val="20"/>
                <w:szCs w:val="20"/>
              </w:rPr>
            </w:pPr>
            <w:r w:rsidRPr="00EC2C0C">
              <w:rPr>
                <w:rFonts w:asciiTheme="minorHAnsi" w:hAnsiTheme="minorHAnsi" w:cstheme="minorHAnsi"/>
                <w:b/>
                <w:sz w:val="20"/>
                <w:szCs w:val="20"/>
              </w:rPr>
              <w:t>Lp.</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0884DAFC" w14:textId="77777777" w:rsidR="004B5E15" w:rsidRPr="00EC2C0C" w:rsidRDefault="004B5E15" w:rsidP="009F4216">
            <w:pPr>
              <w:rPr>
                <w:rFonts w:asciiTheme="minorHAnsi" w:hAnsiTheme="minorHAnsi" w:cstheme="minorHAnsi"/>
                <w:b/>
                <w:sz w:val="20"/>
                <w:szCs w:val="20"/>
              </w:rPr>
            </w:pPr>
            <w:r w:rsidRPr="00EC2C0C">
              <w:rPr>
                <w:rFonts w:asciiTheme="minorHAnsi" w:hAnsiTheme="minorHAnsi" w:cstheme="minorHAnsi"/>
                <w:b/>
                <w:sz w:val="20"/>
                <w:szCs w:val="20"/>
              </w:rPr>
              <w:t xml:space="preserve">Atrybut </w:t>
            </w:r>
          </w:p>
        </w:tc>
        <w:tc>
          <w:tcPr>
            <w:tcW w:w="1335" w:type="dxa"/>
            <w:tcBorders>
              <w:top w:val="single" w:sz="6" w:space="0" w:color="000000"/>
              <w:left w:val="single" w:sz="6" w:space="0" w:color="000000"/>
              <w:bottom w:val="single" w:sz="6" w:space="0" w:color="000000"/>
              <w:right w:val="single" w:sz="6" w:space="0" w:color="000000"/>
            </w:tcBorders>
            <w:hideMark/>
          </w:tcPr>
          <w:p w14:paraId="6BD19E28" w14:textId="77777777" w:rsidR="004B5E15" w:rsidRPr="00EC2C0C" w:rsidRDefault="004B5E15" w:rsidP="009F4216">
            <w:pPr>
              <w:rPr>
                <w:rFonts w:asciiTheme="minorHAnsi" w:hAnsiTheme="minorHAnsi" w:cstheme="minorHAnsi"/>
                <w:b/>
                <w:sz w:val="20"/>
                <w:szCs w:val="20"/>
              </w:rPr>
            </w:pPr>
            <w:r w:rsidRPr="00EC2C0C">
              <w:rPr>
                <w:rFonts w:asciiTheme="minorHAnsi" w:hAnsiTheme="minorHAnsi" w:cstheme="minorHAnsi"/>
                <w:b/>
                <w:sz w:val="20"/>
                <w:szCs w:val="20"/>
              </w:rPr>
              <w:t>Typ danych</w:t>
            </w:r>
          </w:p>
        </w:tc>
        <w:tc>
          <w:tcPr>
            <w:tcW w:w="1615" w:type="dxa"/>
            <w:tcBorders>
              <w:top w:val="single" w:sz="6" w:space="0" w:color="000000"/>
              <w:left w:val="single" w:sz="6" w:space="0" w:color="000000"/>
              <w:bottom w:val="single" w:sz="6" w:space="0" w:color="000000"/>
              <w:right w:val="single" w:sz="6" w:space="0" w:color="000000"/>
            </w:tcBorders>
            <w:hideMark/>
          </w:tcPr>
          <w:p w14:paraId="63AD4F9A" w14:textId="77777777" w:rsidR="004B5E15" w:rsidRPr="00EC2C0C" w:rsidRDefault="004B5E15" w:rsidP="009F4216">
            <w:pPr>
              <w:rPr>
                <w:rFonts w:asciiTheme="minorHAnsi" w:hAnsiTheme="minorHAnsi" w:cstheme="minorHAnsi"/>
                <w:b/>
                <w:sz w:val="20"/>
                <w:szCs w:val="20"/>
              </w:rPr>
            </w:pPr>
            <w:r w:rsidRPr="00EC2C0C">
              <w:rPr>
                <w:rFonts w:asciiTheme="minorHAnsi" w:hAnsiTheme="minorHAnsi" w:cstheme="minorHAnsi"/>
                <w:b/>
                <w:sz w:val="20"/>
                <w:szCs w:val="20"/>
              </w:rPr>
              <w:t>Zakres wartości</w:t>
            </w:r>
          </w:p>
        </w:tc>
        <w:tc>
          <w:tcPr>
            <w:tcW w:w="4820" w:type="dxa"/>
            <w:tcBorders>
              <w:top w:val="single" w:sz="6" w:space="0" w:color="000000"/>
              <w:left w:val="single" w:sz="6" w:space="0" w:color="000000"/>
              <w:bottom w:val="single" w:sz="6" w:space="0" w:color="000000"/>
              <w:right w:val="single" w:sz="6" w:space="0" w:color="000000"/>
            </w:tcBorders>
            <w:hideMark/>
          </w:tcPr>
          <w:p w14:paraId="0AD3B684" w14:textId="77777777" w:rsidR="004B5E15" w:rsidRPr="00EC2C0C" w:rsidRDefault="004B5E15" w:rsidP="009F4216">
            <w:pPr>
              <w:rPr>
                <w:rFonts w:asciiTheme="minorHAnsi" w:hAnsiTheme="minorHAnsi" w:cstheme="minorHAnsi"/>
                <w:b/>
                <w:sz w:val="20"/>
                <w:szCs w:val="20"/>
              </w:rPr>
            </w:pPr>
            <w:r w:rsidRPr="00EC2C0C">
              <w:rPr>
                <w:rFonts w:asciiTheme="minorHAnsi" w:hAnsiTheme="minorHAnsi" w:cstheme="minorHAnsi"/>
                <w:b/>
                <w:sz w:val="20"/>
                <w:szCs w:val="20"/>
              </w:rPr>
              <w:t>Uwagi - ocena jakości danych</w:t>
            </w:r>
          </w:p>
        </w:tc>
      </w:tr>
      <w:tr w:rsidR="004B5E15" w:rsidRPr="00EC2C0C" w14:paraId="2FCFFFD6" w14:textId="77777777" w:rsidTr="009F4216">
        <w:trPr>
          <w:trHeight w:val="280"/>
        </w:trPr>
        <w:tc>
          <w:tcPr>
            <w:tcW w:w="645" w:type="dxa"/>
          </w:tcPr>
          <w:p w14:paraId="626D23FB" w14:textId="7DAF8BB3" w:rsidR="004B5E15" w:rsidRPr="00EC2C0C" w:rsidRDefault="004B5E15">
            <w:pPr>
              <w:numPr>
                <w:ilvl w:val="0"/>
                <w:numId w:val="10"/>
              </w:numPr>
              <w:rPr>
                <w:rFonts w:asciiTheme="minorHAnsi" w:hAnsiTheme="minorHAnsi" w:cstheme="minorHAnsi"/>
                <w:sz w:val="20"/>
                <w:szCs w:val="20"/>
              </w:rPr>
            </w:pPr>
          </w:p>
        </w:tc>
        <w:tc>
          <w:tcPr>
            <w:tcW w:w="1620" w:type="dxa"/>
          </w:tcPr>
          <w:p w14:paraId="100A4268" w14:textId="7314D68E" w:rsidR="004B5E15" w:rsidRPr="00EC2C0C" w:rsidRDefault="004B5E15" w:rsidP="004B5E15">
            <w:pPr>
              <w:rPr>
                <w:rFonts w:asciiTheme="minorHAnsi" w:hAnsiTheme="minorHAnsi" w:cstheme="minorHAnsi"/>
                <w:sz w:val="20"/>
                <w:szCs w:val="20"/>
              </w:rPr>
            </w:pPr>
            <w:proofErr w:type="spellStart"/>
            <w:r w:rsidRPr="00EC2C0C">
              <w:rPr>
                <w:rStyle w:val="HTML-kod"/>
                <w:rFonts w:asciiTheme="minorHAnsi" w:eastAsia="Calibri" w:hAnsiTheme="minorHAnsi" w:cstheme="minorHAnsi"/>
              </w:rPr>
              <w:t>date</w:t>
            </w:r>
            <w:proofErr w:type="spellEnd"/>
          </w:p>
        </w:tc>
        <w:tc>
          <w:tcPr>
            <w:tcW w:w="1335" w:type="dxa"/>
          </w:tcPr>
          <w:p w14:paraId="74A24AAC" w14:textId="735DB551" w:rsidR="004B5E15" w:rsidRPr="00EC2C0C" w:rsidRDefault="004B5E15" w:rsidP="004B5E15">
            <w:pPr>
              <w:rPr>
                <w:rFonts w:asciiTheme="minorHAnsi" w:hAnsiTheme="minorHAnsi" w:cstheme="minorHAnsi"/>
                <w:sz w:val="20"/>
                <w:szCs w:val="20"/>
              </w:rPr>
            </w:pPr>
            <w:proofErr w:type="spellStart"/>
            <w:r w:rsidRPr="00EC2C0C">
              <w:rPr>
                <w:rFonts w:asciiTheme="minorHAnsi" w:hAnsiTheme="minorHAnsi" w:cstheme="minorHAnsi"/>
              </w:rPr>
              <w:t>date</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11179FD9" w14:textId="5D6B81E5" w:rsidR="004B5E15" w:rsidRPr="00EC2C0C" w:rsidRDefault="004B5E15" w:rsidP="004B5E15">
            <w:pPr>
              <w:rPr>
                <w:rFonts w:asciiTheme="minorHAnsi" w:hAnsiTheme="minorHAnsi" w:cstheme="minorHAnsi"/>
                <w:sz w:val="20"/>
                <w:szCs w:val="20"/>
              </w:rPr>
            </w:pPr>
            <w:r w:rsidRPr="00EC2C0C">
              <w:rPr>
                <w:rFonts w:asciiTheme="minorHAnsi" w:hAnsiTheme="minorHAnsi" w:cstheme="minorHAnsi"/>
                <w:sz w:val="20"/>
                <w:szCs w:val="20"/>
              </w:rPr>
              <w:t>Wartości od 01.05.2020 do 31.08.2024</w:t>
            </w:r>
          </w:p>
        </w:tc>
        <w:tc>
          <w:tcPr>
            <w:tcW w:w="4820" w:type="dxa"/>
            <w:tcBorders>
              <w:top w:val="single" w:sz="6" w:space="0" w:color="000000"/>
              <w:left w:val="single" w:sz="6" w:space="0" w:color="000000"/>
              <w:bottom w:val="single" w:sz="6" w:space="0" w:color="000000"/>
              <w:right w:val="single" w:sz="6" w:space="0" w:color="000000"/>
            </w:tcBorders>
          </w:tcPr>
          <w:p w14:paraId="525C08F2" w14:textId="1EE9DADB" w:rsidR="004B5E15" w:rsidRPr="00EC2C0C" w:rsidRDefault="006B60F0" w:rsidP="004B5E15">
            <w:pPr>
              <w:rPr>
                <w:rFonts w:asciiTheme="minorHAnsi" w:hAnsiTheme="minorHAnsi" w:cstheme="minorHAnsi"/>
                <w:sz w:val="20"/>
                <w:szCs w:val="20"/>
              </w:rPr>
            </w:pPr>
            <w:r w:rsidRPr="00EC2C0C">
              <w:rPr>
                <w:rFonts w:asciiTheme="minorHAnsi" w:hAnsiTheme="minorHAnsi" w:cstheme="minorHAnsi"/>
                <w:sz w:val="20"/>
                <w:szCs w:val="20"/>
              </w:rPr>
              <w:t xml:space="preserve">Brak wartości NULL, </w:t>
            </w:r>
            <w:r w:rsidR="00C43C7E">
              <w:rPr>
                <w:rFonts w:asciiTheme="minorHAnsi" w:hAnsiTheme="minorHAnsi" w:cstheme="minorHAnsi"/>
                <w:sz w:val="20"/>
                <w:szCs w:val="20"/>
              </w:rPr>
              <w:t>wszystkie wartości mieszczą się w dozwolonym zakresie.</w:t>
            </w:r>
          </w:p>
        </w:tc>
      </w:tr>
      <w:tr w:rsidR="004B5E15" w:rsidRPr="00EC2C0C" w14:paraId="17F485C9" w14:textId="77777777" w:rsidTr="009F4216">
        <w:trPr>
          <w:trHeight w:val="280"/>
        </w:trPr>
        <w:tc>
          <w:tcPr>
            <w:tcW w:w="645" w:type="dxa"/>
          </w:tcPr>
          <w:p w14:paraId="59967900" w14:textId="681A6BDC" w:rsidR="004B5E15" w:rsidRPr="00EC2C0C" w:rsidRDefault="004B5E15">
            <w:pPr>
              <w:numPr>
                <w:ilvl w:val="0"/>
                <w:numId w:val="10"/>
              </w:numPr>
              <w:rPr>
                <w:rFonts w:asciiTheme="minorHAnsi" w:hAnsiTheme="minorHAnsi" w:cstheme="minorHAnsi"/>
                <w:sz w:val="20"/>
                <w:szCs w:val="20"/>
              </w:rPr>
            </w:pPr>
          </w:p>
        </w:tc>
        <w:tc>
          <w:tcPr>
            <w:tcW w:w="1620" w:type="dxa"/>
          </w:tcPr>
          <w:p w14:paraId="7CACE10B" w14:textId="7D67A94A" w:rsidR="004B5E15" w:rsidRPr="00EC2C0C" w:rsidRDefault="004B5E15" w:rsidP="004B5E15">
            <w:pPr>
              <w:rPr>
                <w:rFonts w:asciiTheme="minorHAnsi" w:hAnsiTheme="minorHAnsi" w:cstheme="minorHAnsi"/>
                <w:sz w:val="20"/>
                <w:szCs w:val="20"/>
              </w:rPr>
            </w:pPr>
            <w:proofErr w:type="spellStart"/>
            <w:r w:rsidRPr="00EC2C0C">
              <w:rPr>
                <w:rStyle w:val="HTML-kod"/>
                <w:rFonts w:asciiTheme="minorHAnsi" w:eastAsia="Calibri" w:hAnsiTheme="minorHAnsi" w:cstheme="minorHAnsi"/>
              </w:rPr>
              <w:t>dropoff_counts</w:t>
            </w:r>
            <w:proofErr w:type="spellEnd"/>
          </w:p>
        </w:tc>
        <w:tc>
          <w:tcPr>
            <w:tcW w:w="1335" w:type="dxa"/>
          </w:tcPr>
          <w:p w14:paraId="0F42605B" w14:textId="1B466B09" w:rsidR="004B5E15" w:rsidRPr="00EC2C0C" w:rsidRDefault="004B5E15" w:rsidP="004B5E15">
            <w:pPr>
              <w:rPr>
                <w:rFonts w:asciiTheme="minorHAnsi" w:hAnsiTheme="minorHAnsi" w:cstheme="minorHAnsi"/>
                <w:sz w:val="20"/>
                <w:szCs w:val="20"/>
              </w:rPr>
            </w:pPr>
            <w:proofErr w:type="spellStart"/>
            <w:r w:rsidRPr="00EC2C0C">
              <w:rPr>
                <w:rFonts w:asciiTheme="minorHAnsi" w:hAnsiTheme="minorHAnsi" w:cstheme="minorHAnsi"/>
              </w:rPr>
              <w:t>int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00773231" w14:textId="45EC09A6" w:rsidR="004B5E15" w:rsidRPr="00EC2C0C" w:rsidRDefault="00F4173E" w:rsidP="004B5E15">
            <w:pPr>
              <w:rPr>
                <w:rFonts w:asciiTheme="minorHAnsi" w:hAnsiTheme="minorHAnsi" w:cstheme="minorHAnsi"/>
                <w:sz w:val="20"/>
                <w:szCs w:val="20"/>
              </w:rPr>
            </w:pPr>
            <w:r>
              <w:rPr>
                <w:rFonts w:asciiTheme="minorHAnsi" w:hAnsiTheme="minorHAnsi" w:cstheme="minorHAnsi"/>
                <w:sz w:val="20"/>
                <w:szCs w:val="20"/>
              </w:rPr>
              <w:t>Wartości od 0 do 460</w:t>
            </w:r>
          </w:p>
        </w:tc>
        <w:tc>
          <w:tcPr>
            <w:tcW w:w="4820" w:type="dxa"/>
            <w:tcBorders>
              <w:top w:val="single" w:sz="6" w:space="0" w:color="000000"/>
              <w:left w:val="single" w:sz="6" w:space="0" w:color="000000"/>
              <w:bottom w:val="single" w:sz="6" w:space="0" w:color="000000"/>
              <w:right w:val="single" w:sz="6" w:space="0" w:color="000000"/>
            </w:tcBorders>
          </w:tcPr>
          <w:p w14:paraId="77CD3EF0" w14:textId="445841A6" w:rsidR="004B5E15" w:rsidRPr="00EC2C0C" w:rsidRDefault="00C32AE6" w:rsidP="004B5E15">
            <w:pPr>
              <w:rPr>
                <w:rFonts w:asciiTheme="minorHAnsi" w:hAnsiTheme="minorHAnsi" w:cstheme="minorHAnsi"/>
                <w:sz w:val="20"/>
                <w:szCs w:val="20"/>
              </w:rPr>
            </w:pPr>
            <w:r>
              <w:rPr>
                <w:rFonts w:asciiTheme="minorHAnsi" w:hAnsiTheme="minorHAnsi" w:cstheme="minorHAnsi"/>
                <w:sz w:val="20"/>
                <w:szCs w:val="20"/>
              </w:rPr>
              <w:t>Brak wartości NULL, liczby całkowite zapisane jako zmiennoprzecinkowe</w:t>
            </w:r>
          </w:p>
        </w:tc>
      </w:tr>
      <w:tr w:rsidR="004B5E15" w:rsidRPr="00EC2C0C" w14:paraId="76DB038C" w14:textId="77777777" w:rsidTr="009F4216">
        <w:trPr>
          <w:trHeight w:val="280"/>
        </w:trPr>
        <w:tc>
          <w:tcPr>
            <w:tcW w:w="645" w:type="dxa"/>
          </w:tcPr>
          <w:p w14:paraId="25730B33" w14:textId="77777777" w:rsidR="004B5E15" w:rsidRPr="00EC2C0C" w:rsidRDefault="004B5E15">
            <w:pPr>
              <w:numPr>
                <w:ilvl w:val="0"/>
                <w:numId w:val="10"/>
              </w:numPr>
              <w:rPr>
                <w:rFonts w:asciiTheme="minorHAnsi" w:hAnsiTheme="minorHAnsi" w:cstheme="minorHAnsi"/>
                <w:sz w:val="20"/>
                <w:szCs w:val="20"/>
              </w:rPr>
            </w:pPr>
          </w:p>
        </w:tc>
        <w:tc>
          <w:tcPr>
            <w:tcW w:w="1620" w:type="dxa"/>
          </w:tcPr>
          <w:p w14:paraId="49816949" w14:textId="7784F51C" w:rsidR="004B5E15" w:rsidRPr="00EC2C0C" w:rsidRDefault="004B5E15" w:rsidP="004B5E15">
            <w:pPr>
              <w:rPr>
                <w:rStyle w:val="HTML-kod"/>
                <w:rFonts w:asciiTheme="minorHAnsi" w:eastAsia="Calibri" w:hAnsiTheme="minorHAnsi" w:cstheme="minorHAnsi"/>
              </w:rPr>
            </w:pPr>
            <w:proofErr w:type="spellStart"/>
            <w:r w:rsidRPr="00EC2C0C">
              <w:rPr>
                <w:rStyle w:val="HTML-kod"/>
                <w:rFonts w:asciiTheme="minorHAnsi" w:eastAsia="Calibri" w:hAnsiTheme="minorHAnsi" w:cstheme="minorHAnsi"/>
              </w:rPr>
              <w:t>pickup_counts</w:t>
            </w:r>
            <w:proofErr w:type="spellEnd"/>
          </w:p>
        </w:tc>
        <w:tc>
          <w:tcPr>
            <w:tcW w:w="1335" w:type="dxa"/>
          </w:tcPr>
          <w:p w14:paraId="04B0F37C" w14:textId="42BC1FE5" w:rsidR="004B5E15" w:rsidRPr="00EC2C0C" w:rsidRDefault="004B5E15" w:rsidP="004B5E15">
            <w:pPr>
              <w:rPr>
                <w:rFonts w:asciiTheme="minorHAnsi" w:hAnsiTheme="minorHAnsi" w:cstheme="minorHAnsi"/>
              </w:rPr>
            </w:pPr>
            <w:proofErr w:type="spellStart"/>
            <w:r w:rsidRPr="00EC2C0C">
              <w:rPr>
                <w:rFonts w:asciiTheme="minorHAnsi" w:hAnsiTheme="minorHAnsi" w:cstheme="minorHAnsi"/>
              </w:rPr>
              <w:t>int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137986FC" w14:textId="548F758C" w:rsidR="004B5E15" w:rsidRPr="00EC2C0C" w:rsidRDefault="004B5E15" w:rsidP="004B5E15">
            <w:pPr>
              <w:rPr>
                <w:rFonts w:asciiTheme="minorHAnsi" w:hAnsiTheme="minorHAnsi" w:cstheme="minorHAnsi"/>
                <w:sz w:val="20"/>
                <w:szCs w:val="20"/>
              </w:rPr>
            </w:pPr>
            <w:r w:rsidRPr="00EC2C0C">
              <w:rPr>
                <w:rFonts w:asciiTheme="minorHAnsi" w:hAnsiTheme="minorHAnsi" w:cstheme="minorHAnsi"/>
                <w:sz w:val="20"/>
                <w:szCs w:val="20"/>
              </w:rPr>
              <w:t>Wartości od 1 do 444</w:t>
            </w:r>
          </w:p>
        </w:tc>
        <w:tc>
          <w:tcPr>
            <w:tcW w:w="4820" w:type="dxa"/>
            <w:tcBorders>
              <w:top w:val="single" w:sz="6" w:space="0" w:color="000000"/>
              <w:left w:val="single" w:sz="6" w:space="0" w:color="000000"/>
              <w:bottom w:val="single" w:sz="6" w:space="0" w:color="000000"/>
              <w:right w:val="single" w:sz="6" w:space="0" w:color="000000"/>
            </w:tcBorders>
          </w:tcPr>
          <w:p w14:paraId="383C2818" w14:textId="49D088EB" w:rsidR="004B5E15" w:rsidRPr="00EC2C0C" w:rsidRDefault="006B60F0" w:rsidP="004B5E15">
            <w:pPr>
              <w:rPr>
                <w:rFonts w:asciiTheme="minorHAnsi" w:hAnsiTheme="minorHAnsi" w:cstheme="minorHAnsi"/>
                <w:sz w:val="20"/>
                <w:szCs w:val="20"/>
              </w:rPr>
            </w:pPr>
            <w:r w:rsidRPr="00EC2C0C">
              <w:rPr>
                <w:rFonts w:asciiTheme="minorHAnsi" w:hAnsiTheme="minorHAnsi" w:cstheme="minorHAnsi"/>
                <w:sz w:val="20"/>
                <w:szCs w:val="20"/>
              </w:rPr>
              <w:t>Brak wartości NULL, wszystkie całkowitoliczbowe</w:t>
            </w:r>
          </w:p>
        </w:tc>
      </w:tr>
      <w:tr w:rsidR="004B5E15" w:rsidRPr="00EC2C0C" w14:paraId="3A272E32" w14:textId="77777777" w:rsidTr="009F4216">
        <w:trPr>
          <w:trHeight w:val="280"/>
        </w:trPr>
        <w:tc>
          <w:tcPr>
            <w:tcW w:w="645" w:type="dxa"/>
          </w:tcPr>
          <w:p w14:paraId="1213515B" w14:textId="77777777" w:rsidR="004B5E15" w:rsidRPr="00EC2C0C" w:rsidRDefault="004B5E15">
            <w:pPr>
              <w:numPr>
                <w:ilvl w:val="0"/>
                <w:numId w:val="10"/>
              </w:numPr>
              <w:rPr>
                <w:rFonts w:asciiTheme="minorHAnsi" w:hAnsiTheme="minorHAnsi" w:cstheme="minorHAnsi"/>
                <w:sz w:val="20"/>
                <w:szCs w:val="20"/>
              </w:rPr>
            </w:pPr>
          </w:p>
        </w:tc>
        <w:tc>
          <w:tcPr>
            <w:tcW w:w="1620" w:type="dxa"/>
          </w:tcPr>
          <w:p w14:paraId="0A24DA9E" w14:textId="46205D3F" w:rsidR="004B5E15" w:rsidRPr="00EC2C0C" w:rsidRDefault="004B5E15" w:rsidP="004B5E15">
            <w:pPr>
              <w:rPr>
                <w:rStyle w:val="HTML-kod"/>
                <w:rFonts w:asciiTheme="minorHAnsi" w:eastAsia="Calibri" w:hAnsiTheme="minorHAnsi" w:cstheme="minorHAnsi"/>
              </w:rPr>
            </w:pPr>
            <w:proofErr w:type="spellStart"/>
            <w:r w:rsidRPr="00EC2C0C">
              <w:rPr>
                <w:rStyle w:val="HTML-kod"/>
                <w:rFonts w:asciiTheme="minorHAnsi" w:eastAsia="Calibri" w:hAnsiTheme="minorHAnsi" w:cstheme="minorHAnsi"/>
              </w:rPr>
              <w:t>station_name</w:t>
            </w:r>
            <w:proofErr w:type="spellEnd"/>
          </w:p>
        </w:tc>
        <w:tc>
          <w:tcPr>
            <w:tcW w:w="1335" w:type="dxa"/>
          </w:tcPr>
          <w:p w14:paraId="42E3889C" w14:textId="62A6178C" w:rsidR="004B5E15" w:rsidRPr="00EC2C0C" w:rsidRDefault="004B5E15" w:rsidP="004B5E15">
            <w:pPr>
              <w:rPr>
                <w:rFonts w:asciiTheme="minorHAnsi" w:hAnsiTheme="minorHAnsi" w:cstheme="minorHAnsi"/>
              </w:rPr>
            </w:pPr>
            <w:r w:rsidRPr="00EC2C0C">
              <w:rPr>
                <w:rFonts w:asciiTheme="minorHAnsi" w:hAnsiTheme="minorHAnsi" w:cstheme="minorHAnsi"/>
              </w:rPr>
              <w:t>string</w:t>
            </w:r>
          </w:p>
        </w:tc>
        <w:tc>
          <w:tcPr>
            <w:tcW w:w="1615" w:type="dxa"/>
            <w:tcBorders>
              <w:top w:val="single" w:sz="6" w:space="0" w:color="000000"/>
              <w:left w:val="single" w:sz="6" w:space="0" w:color="000000"/>
              <w:bottom w:val="single" w:sz="6" w:space="0" w:color="000000"/>
              <w:right w:val="single" w:sz="6" w:space="0" w:color="000000"/>
            </w:tcBorders>
          </w:tcPr>
          <w:p w14:paraId="2DFC9EC4" w14:textId="688B0F97" w:rsidR="004B5E15" w:rsidRPr="00EC2C0C" w:rsidRDefault="006B60F0" w:rsidP="004B5E15">
            <w:pPr>
              <w:rPr>
                <w:rFonts w:asciiTheme="minorHAnsi" w:hAnsiTheme="minorHAnsi" w:cstheme="minorHAnsi"/>
                <w:sz w:val="20"/>
                <w:szCs w:val="20"/>
              </w:rPr>
            </w:pPr>
            <w:r w:rsidRPr="00EC2C0C">
              <w:rPr>
                <w:rFonts w:asciiTheme="minorHAnsi" w:hAnsiTheme="minorHAnsi" w:cstheme="minorHAnsi"/>
                <w:sz w:val="20"/>
                <w:szCs w:val="20"/>
              </w:rPr>
              <w:t>Wartości od 10 do 61</w:t>
            </w:r>
          </w:p>
        </w:tc>
        <w:tc>
          <w:tcPr>
            <w:tcW w:w="4820" w:type="dxa"/>
            <w:tcBorders>
              <w:top w:val="single" w:sz="6" w:space="0" w:color="000000"/>
              <w:left w:val="single" w:sz="6" w:space="0" w:color="000000"/>
              <w:bottom w:val="single" w:sz="6" w:space="0" w:color="000000"/>
              <w:right w:val="single" w:sz="6" w:space="0" w:color="000000"/>
            </w:tcBorders>
          </w:tcPr>
          <w:p w14:paraId="4F6393BA" w14:textId="33775945" w:rsidR="004B5E15" w:rsidRPr="00EC2C0C" w:rsidRDefault="006B60F0" w:rsidP="004B5E15">
            <w:pPr>
              <w:rPr>
                <w:rFonts w:asciiTheme="minorHAnsi" w:hAnsiTheme="minorHAnsi" w:cstheme="minorHAnsi"/>
                <w:sz w:val="20"/>
                <w:szCs w:val="20"/>
              </w:rPr>
            </w:pPr>
            <w:r w:rsidRPr="00EC2C0C">
              <w:rPr>
                <w:rFonts w:asciiTheme="minorHAnsi" w:hAnsiTheme="minorHAnsi" w:cstheme="minorHAnsi"/>
                <w:sz w:val="20"/>
                <w:szCs w:val="20"/>
              </w:rPr>
              <w:t>Brak wartości NULL</w:t>
            </w:r>
          </w:p>
        </w:tc>
      </w:tr>
    </w:tbl>
    <w:p w14:paraId="2E99E420" w14:textId="77777777" w:rsidR="004B5E15" w:rsidRDefault="004B5E15" w:rsidP="00C541B0"/>
    <w:tbl>
      <w:tblPr>
        <w:tblW w:w="10035" w:type="dxa"/>
        <w:tblInd w:w="-12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45"/>
        <w:gridCol w:w="1620"/>
        <w:gridCol w:w="1335"/>
        <w:gridCol w:w="1615"/>
        <w:gridCol w:w="4820"/>
      </w:tblGrid>
      <w:tr w:rsidR="002A0F89" w:rsidRPr="00EC2C0C" w14:paraId="717BF672" w14:textId="77777777" w:rsidTr="009F4216">
        <w:trPr>
          <w:trHeight w:val="280"/>
        </w:trPr>
        <w:tc>
          <w:tcPr>
            <w:tcW w:w="10035" w:type="dxa"/>
            <w:gridSpan w:val="5"/>
            <w:tcBorders>
              <w:top w:val="single" w:sz="6" w:space="0" w:color="000000"/>
              <w:left w:val="single" w:sz="6" w:space="0" w:color="000000"/>
              <w:bottom w:val="single" w:sz="6" w:space="0" w:color="000000"/>
              <w:right w:val="single" w:sz="6" w:space="0" w:color="000000"/>
            </w:tcBorders>
            <w:vAlign w:val="center"/>
            <w:hideMark/>
          </w:tcPr>
          <w:p w14:paraId="55E947FF" w14:textId="684C83A3" w:rsidR="002A0F89" w:rsidRPr="002A0F89" w:rsidRDefault="002A0F89" w:rsidP="009F4216">
            <w:pPr>
              <w:rPr>
                <w:rFonts w:asciiTheme="minorHAnsi" w:hAnsiTheme="minorHAnsi" w:cstheme="minorHAnsi"/>
                <w:sz w:val="20"/>
                <w:szCs w:val="20"/>
              </w:rPr>
            </w:pPr>
            <w:r w:rsidRPr="002A0F89">
              <w:rPr>
                <w:rFonts w:asciiTheme="minorHAnsi" w:hAnsiTheme="minorHAnsi" w:cstheme="minorHAnsi"/>
                <w:sz w:val="20"/>
                <w:szCs w:val="20"/>
              </w:rPr>
              <w:t xml:space="preserve">Plik: </w:t>
            </w:r>
            <w:r w:rsidR="00B7108B" w:rsidRPr="00AD0960">
              <w:t>open-meteo-38.91N77.07W12m</w:t>
            </w:r>
            <w:r w:rsidR="00B7108B">
              <w:t>.csv</w:t>
            </w:r>
          </w:p>
        </w:tc>
      </w:tr>
      <w:tr w:rsidR="002A0F89" w:rsidRPr="00EC2C0C" w14:paraId="44107D81" w14:textId="77777777" w:rsidTr="009F4216">
        <w:trPr>
          <w:trHeight w:val="280"/>
        </w:trPr>
        <w:tc>
          <w:tcPr>
            <w:tcW w:w="645" w:type="dxa"/>
            <w:tcBorders>
              <w:top w:val="single" w:sz="6" w:space="0" w:color="000000"/>
              <w:left w:val="single" w:sz="6" w:space="0" w:color="000000"/>
              <w:bottom w:val="single" w:sz="6" w:space="0" w:color="000000"/>
              <w:right w:val="single" w:sz="6" w:space="0" w:color="000000"/>
            </w:tcBorders>
            <w:vAlign w:val="center"/>
            <w:hideMark/>
          </w:tcPr>
          <w:p w14:paraId="3BAA7A6F" w14:textId="77777777" w:rsidR="002A0F89" w:rsidRPr="002A0F89" w:rsidRDefault="002A0F89" w:rsidP="009F4216">
            <w:pPr>
              <w:rPr>
                <w:rFonts w:asciiTheme="minorHAnsi" w:hAnsiTheme="minorHAnsi" w:cstheme="minorHAnsi"/>
                <w:b/>
                <w:sz w:val="20"/>
                <w:szCs w:val="20"/>
              </w:rPr>
            </w:pPr>
            <w:r w:rsidRPr="002A0F89">
              <w:rPr>
                <w:rFonts w:asciiTheme="minorHAnsi" w:hAnsiTheme="minorHAnsi" w:cstheme="minorHAnsi"/>
                <w:b/>
                <w:sz w:val="20"/>
                <w:szCs w:val="20"/>
              </w:rPr>
              <w:t>Lp.</w:t>
            </w:r>
          </w:p>
        </w:tc>
        <w:tc>
          <w:tcPr>
            <w:tcW w:w="1620" w:type="dxa"/>
            <w:tcBorders>
              <w:top w:val="single" w:sz="6" w:space="0" w:color="000000"/>
              <w:left w:val="single" w:sz="6" w:space="0" w:color="000000"/>
              <w:bottom w:val="single" w:sz="6" w:space="0" w:color="000000"/>
              <w:right w:val="single" w:sz="6" w:space="0" w:color="000000"/>
            </w:tcBorders>
            <w:vAlign w:val="center"/>
            <w:hideMark/>
          </w:tcPr>
          <w:p w14:paraId="1627DA74" w14:textId="77777777" w:rsidR="002A0F89" w:rsidRPr="002A0F89" w:rsidRDefault="002A0F89" w:rsidP="009F4216">
            <w:pPr>
              <w:rPr>
                <w:rFonts w:asciiTheme="minorHAnsi" w:hAnsiTheme="minorHAnsi" w:cstheme="minorHAnsi"/>
                <w:b/>
                <w:sz w:val="20"/>
                <w:szCs w:val="20"/>
              </w:rPr>
            </w:pPr>
            <w:r w:rsidRPr="002A0F89">
              <w:rPr>
                <w:rFonts w:asciiTheme="minorHAnsi" w:hAnsiTheme="minorHAnsi" w:cstheme="minorHAnsi"/>
                <w:b/>
                <w:sz w:val="20"/>
                <w:szCs w:val="20"/>
              </w:rPr>
              <w:t xml:space="preserve">Atrybut </w:t>
            </w:r>
          </w:p>
        </w:tc>
        <w:tc>
          <w:tcPr>
            <w:tcW w:w="1335" w:type="dxa"/>
            <w:tcBorders>
              <w:top w:val="single" w:sz="6" w:space="0" w:color="000000"/>
              <w:left w:val="single" w:sz="6" w:space="0" w:color="000000"/>
              <w:bottom w:val="single" w:sz="6" w:space="0" w:color="000000"/>
              <w:right w:val="single" w:sz="6" w:space="0" w:color="000000"/>
            </w:tcBorders>
            <w:hideMark/>
          </w:tcPr>
          <w:p w14:paraId="11F45DB9" w14:textId="77777777" w:rsidR="002A0F89" w:rsidRPr="002A0F89" w:rsidRDefault="002A0F89" w:rsidP="009F4216">
            <w:pPr>
              <w:rPr>
                <w:rFonts w:asciiTheme="minorHAnsi" w:hAnsiTheme="minorHAnsi" w:cstheme="minorHAnsi"/>
                <w:b/>
                <w:sz w:val="20"/>
                <w:szCs w:val="20"/>
              </w:rPr>
            </w:pPr>
            <w:r w:rsidRPr="002A0F89">
              <w:rPr>
                <w:rFonts w:asciiTheme="minorHAnsi" w:hAnsiTheme="minorHAnsi" w:cstheme="minorHAnsi"/>
                <w:b/>
                <w:sz w:val="20"/>
                <w:szCs w:val="20"/>
              </w:rPr>
              <w:t>Typ danych</w:t>
            </w:r>
          </w:p>
        </w:tc>
        <w:tc>
          <w:tcPr>
            <w:tcW w:w="1615" w:type="dxa"/>
            <w:tcBorders>
              <w:top w:val="single" w:sz="6" w:space="0" w:color="000000"/>
              <w:left w:val="single" w:sz="6" w:space="0" w:color="000000"/>
              <w:bottom w:val="single" w:sz="6" w:space="0" w:color="000000"/>
              <w:right w:val="single" w:sz="6" w:space="0" w:color="000000"/>
            </w:tcBorders>
            <w:hideMark/>
          </w:tcPr>
          <w:p w14:paraId="66BC43EB" w14:textId="77777777" w:rsidR="002A0F89" w:rsidRPr="002A0F89" w:rsidRDefault="002A0F89" w:rsidP="009F4216">
            <w:pPr>
              <w:rPr>
                <w:rFonts w:asciiTheme="minorHAnsi" w:hAnsiTheme="minorHAnsi" w:cstheme="minorHAnsi"/>
                <w:b/>
                <w:sz w:val="20"/>
                <w:szCs w:val="20"/>
              </w:rPr>
            </w:pPr>
            <w:r w:rsidRPr="002A0F89">
              <w:rPr>
                <w:rFonts w:asciiTheme="minorHAnsi" w:hAnsiTheme="minorHAnsi" w:cstheme="minorHAnsi"/>
                <w:b/>
                <w:sz w:val="20"/>
                <w:szCs w:val="20"/>
              </w:rPr>
              <w:t>Zakres wartości</w:t>
            </w:r>
          </w:p>
        </w:tc>
        <w:tc>
          <w:tcPr>
            <w:tcW w:w="4820" w:type="dxa"/>
            <w:tcBorders>
              <w:top w:val="single" w:sz="6" w:space="0" w:color="000000"/>
              <w:left w:val="single" w:sz="6" w:space="0" w:color="000000"/>
              <w:bottom w:val="single" w:sz="6" w:space="0" w:color="000000"/>
              <w:right w:val="single" w:sz="6" w:space="0" w:color="000000"/>
            </w:tcBorders>
            <w:hideMark/>
          </w:tcPr>
          <w:p w14:paraId="5F8673AC" w14:textId="77777777" w:rsidR="002A0F89" w:rsidRPr="002A0F89" w:rsidRDefault="002A0F89" w:rsidP="009F4216">
            <w:pPr>
              <w:rPr>
                <w:rFonts w:asciiTheme="minorHAnsi" w:hAnsiTheme="minorHAnsi" w:cstheme="minorHAnsi"/>
                <w:b/>
                <w:sz w:val="20"/>
                <w:szCs w:val="20"/>
              </w:rPr>
            </w:pPr>
            <w:r w:rsidRPr="002A0F89">
              <w:rPr>
                <w:rFonts w:asciiTheme="minorHAnsi" w:hAnsiTheme="minorHAnsi" w:cstheme="minorHAnsi"/>
                <w:b/>
                <w:sz w:val="20"/>
                <w:szCs w:val="20"/>
              </w:rPr>
              <w:t>Uwagi - ocena jakości danych</w:t>
            </w:r>
          </w:p>
        </w:tc>
      </w:tr>
      <w:tr w:rsidR="00407FC8" w:rsidRPr="00EC2C0C" w14:paraId="477DBD12" w14:textId="77777777" w:rsidTr="009F4216">
        <w:trPr>
          <w:trHeight w:val="280"/>
        </w:trPr>
        <w:tc>
          <w:tcPr>
            <w:tcW w:w="645" w:type="dxa"/>
          </w:tcPr>
          <w:p w14:paraId="47AB868B" w14:textId="77777777" w:rsidR="00407FC8" w:rsidRPr="002A0F89" w:rsidRDefault="00407FC8">
            <w:pPr>
              <w:numPr>
                <w:ilvl w:val="0"/>
                <w:numId w:val="11"/>
              </w:numPr>
              <w:rPr>
                <w:rFonts w:asciiTheme="minorHAnsi" w:hAnsiTheme="minorHAnsi" w:cstheme="minorHAnsi"/>
                <w:sz w:val="20"/>
                <w:szCs w:val="20"/>
              </w:rPr>
            </w:pPr>
          </w:p>
        </w:tc>
        <w:tc>
          <w:tcPr>
            <w:tcW w:w="1620" w:type="dxa"/>
          </w:tcPr>
          <w:p w14:paraId="1A5563AE" w14:textId="03D109FB" w:rsidR="00407FC8" w:rsidRPr="002A0F89" w:rsidRDefault="00407FC8" w:rsidP="00407FC8">
            <w:pPr>
              <w:rPr>
                <w:rFonts w:asciiTheme="minorHAnsi" w:hAnsiTheme="minorHAnsi" w:cstheme="minorHAnsi"/>
                <w:sz w:val="20"/>
                <w:szCs w:val="20"/>
              </w:rPr>
            </w:pPr>
            <w:proofErr w:type="spellStart"/>
            <w:r w:rsidRPr="00AD0960">
              <w:t>precipitation</w:t>
            </w:r>
            <w:proofErr w:type="spellEnd"/>
          </w:p>
        </w:tc>
        <w:tc>
          <w:tcPr>
            <w:tcW w:w="1335" w:type="dxa"/>
          </w:tcPr>
          <w:p w14:paraId="58DDD43D" w14:textId="05788CE6" w:rsidR="00407FC8" w:rsidRPr="002A0F89" w:rsidRDefault="00407FC8" w:rsidP="00407FC8">
            <w:pPr>
              <w:rPr>
                <w:rFonts w:asciiTheme="minorHAnsi" w:hAnsiTheme="minorHAnsi" w:cstheme="minorHAnsi"/>
                <w:sz w:val="20"/>
                <w:szCs w:val="20"/>
              </w:rPr>
            </w:pPr>
            <w:proofErr w:type="spellStart"/>
            <w:r>
              <w:t>float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512413AE" w14:textId="7CC1F532"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Zakres wartości od 0 do 29</w:t>
            </w:r>
          </w:p>
        </w:tc>
        <w:tc>
          <w:tcPr>
            <w:tcW w:w="4820" w:type="dxa"/>
            <w:tcBorders>
              <w:top w:val="single" w:sz="6" w:space="0" w:color="000000"/>
              <w:left w:val="single" w:sz="6" w:space="0" w:color="000000"/>
              <w:bottom w:val="single" w:sz="6" w:space="0" w:color="000000"/>
              <w:right w:val="single" w:sz="6" w:space="0" w:color="000000"/>
            </w:tcBorders>
          </w:tcPr>
          <w:p w14:paraId="7013ED26" w14:textId="37E86E5C"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Brak wartości NULL, wszystkie wartości mieszczą się w dozwolonym przedziale.</w:t>
            </w:r>
          </w:p>
        </w:tc>
      </w:tr>
      <w:tr w:rsidR="00407FC8" w:rsidRPr="00EC2C0C" w14:paraId="476FE15C" w14:textId="77777777" w:rsidTr="009F4216">
        <w:trPr>
          <w:trHeight w:val="280"/>
        </w:trPr>
        <w:tc>
          <w:tcPr>
            <w:tcW w:w="645" w:type="dxa"/>
          </w:tcPr>
          <w:p w14:paraId="3DCB3587" w14:textId="77777777" w:rsidR="00407FC8" w:rsidRPr="002A0F89" w:rsidRDefault="00407FC8">
            <w:pPr>
              <w:numPr>
                <w:ilvl w:val="0"/>
                <w:numId w:val="11"/>
              </w:numPr>
              <w:rPr>
                <w:rFonts w:asciiTheme="minorHAnsi" w:hAnsiTheme="minorHAnsi" w:cstheme="minorHAnsi"/>
                <w:sz w:val="20"/>
                <w:szCs w:val="20"/>
              </w:rPr>
            </w:pPr>
          </w:p>
        </w:tc>
        <w:tc>
          <w:tcPr>
            <w:tcW w:w="1620" w:type="dxa"/>
          </w:tcPr>
          <w:p w14:paraId="37D15BA7" w14:textId="5F0CCA31" w:rsidR="00407FC8" w:rsidRPr="002A0F89" w:rsidRDefault="00407FC8" w:rsidP="00407FC8">
            <w:pPr>
              <w:rPr>
                <w:rFonts w:asciiTheme="minorHAnsi" w:hAnsiTheme="minorHAnsi" w:cstheme="minorHAnsi"/>
                <w:sz w:val="20"/>
                <w:szCs w:val="20"/>
              </w:rPr>
            </w:pPr>
            <w:proofErr w:type="spellStart"/>
            <w:r>
              <w:t>rain</w:t>
            </w:r>
            <w:proofErr w:type="spellEnd"/>
          </w:p>
        </w:tc>
        <w:tc>
          <w:tcPr>
            <w:tcW w:w="1335" w:type="dxa"/>
          </w:tcPr>
          <w:p w14:paraId="75B5E6D0" w14:textId="08B5A94C" w:rsidR="00407FC8" w:rsidRPr="002A0F89" w:rsidRDefault="00407FC8" w:rsidP="00407FC8">
            <w:pPr>
              <w:rPr>
                <w:rFonts w:asciiTheme="minorHAnsi" w:hAnsiTheme="minorHAnsi" w:cstheme="minorHAnsi"/>
                <w:sz w:val="20"/>
                <w:szCs w:val="20"/>
              </w:rPr>
            </w:pPr>
            <w:proofErr w:type="spellStart"/>
            <w:r>
              <w:t>float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5E64AEE6" w14:textId="3C2C86E0"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Zakres wartości od 0 do 29</w:t>
            </w:r>
          </w:p>
        </w:tc>
        <w:tc>
          <w:tcPr>
            <w:tcW w:w="4820" w:type="dxa"/>
            <w:tcBorders>
              <w:top w:val="single" w:sz="6" w:space="0" w:color="000000"/>
              <w:left w:val="single" w:sz="6" w:space="0" w:color="000000"/>
              <w:bottom w:val="single" w:sz="6" w:space="0" w:color="000000"/>
              <w:right w:val="single" w:sz="6" w:space="0" w:color="000000"/>
            </w:tcBorders>
          </w:tcPr>
          <w:p w14:paraId="579698C7" w14:textId="133F170B"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Brak wartości NULL, wszystkie wartości mieszczą się w dozwolonym przedziale.</w:t>
            </w:r>
          </w:p>
        </w:tc>
      </w:tr>
      <w:tr w:rsidR="00407FC8" w:rsidRPr="00EC2C0C" w14:paraId="510C93BE" w14:textId="77777777" w:rsidTr="009F4216">
        <w:trPr>
          <w:trHeight w:val="280"/>
        </w:trPr>
        <w:tc>
          <w:tcPr>
            <w:tcW w:w="645" w:type="dxa"/>
          </w:tcPr>
          <w:p w14:paraId="2A2562CF" w14:textId="77777777" w:rsidR="00407FC8" w:rsidRPr="002A0F89" w:rsidRDefault="00407FC8">
            <w:pPr>
              <w:numPr>
                <w:ilvl w:val="0"/>
                <w:numId w:val="11"/>
              </w:numPr>
              <w:rPr>
                <w:rFonts w:asciiTheme="minorHAnsi" w:hAnsiTheme="minorHAnsi" w:cstheme="minorHAnsi"/>
                <w:sz w:val="20"/>
                <w:szCs w:val="20"/>
              </w:rPr>
            </w:pPr>
          </w:p>
        </w:tc>
        <w:tc>
          <w:tcPr>
            <w:tcW w:w="1620" w:type="dxa"/>
          </w:tcPr>
          <w:p w14:paraId="774C779D" w14:textId="5E5C4D8A" w:rsidR="00407FC8" w:rsidRPr="002A0F89" w:rsidRDefault="00407FC8" w:rsidP="00407FC8">
            <w:pPr>
              <w:rPr>
                <w:rStyle w:val="HTML-kod"/>
                <w:rFonts w:asciiTheme="minorHAnsi" w:eastAsia="Calibri" w:hAnsiTheme="minorHAnsi" w:cstheme="minorHAnsi"/>
              </w:rPr>
            </w:pPr>
            <w:proofErr w:type="spellStart"/>
            <w:r>
              <w:t>snow_depth</w:t>
            </w:r>
            <w:proofErr w:type="spellEnd"/>
          </w:p>
        </w:tc>
        <w:tc>
          <w:tcPr>
            <w:tcW w:w="1335" w:type="dxa"/>
          </w:tcPr>
          <w:p w14:paraId="4B95A8C3" w14:textId="16178D56" w:rsidR="00407FC8" w:rsidRPr="002A0F89" w:rsidRDefault="00407FC8" w:rsidP="00407FC8">
            <w:pPr>
              <w:rPr>
                <w:rFonts w:asciiTheme="minorHAnsi" w:hAnsiTheme="minorHAnsi" w:cstheme="minorHAnsi"/>
              </w:rPr>
            </w:pPr>
            <w:proofErr w:type="spellStart"/>
            <w:r>
              <w:t>float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47781BE1" w14:textId="2095ECCB"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Zakres wartości od 0 do 0,16</w:t>
            </w:r>
          </w:p>
        </w:tc>
        <w:tc>
          <w:tcPr>
            <w:tcW w:w="4820" w:type="dxa"/>
            <w:tcBorders>
              <w:top w:val="single" w:sz="6" w:space="0" w:color="000000"/>
              <w:left w:val="single" w:sz="6" w:space="0" w:color="000000"/>
              <w:bottom w:val="single" w:sz="6" w:space="0" w:color="000000"/>
              <w:right w:val="single" w:sz="6" w:space="0" w:color="000000"/>
            </w:tcBorders>
          </w:tcPr>
          <w:p w14:paraId="65D254D0" w14:textId="32A9E557"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Brak wartości NULL, wszystkie wartości mieszczą się w dozwolonym przedziale.</w:t>
            </w:r>
          </w:p>
        </w:tc>
      </w:tr>
      <w:tr w:rsidR="00407FC8" w:rsidRPr="00EC2C0C" w14:paraId="1562B89F" w14:textId="77777777" w:rsidTr="009F4216">
        <w:trPr>
          <w:trHeight w:val="280"/>
        </w:trPr>
        <w:tc>
          <w:tcPr>
            <w:tcW w:w="645" w:type="dxa"/>
          </w:tcPr>
          <w:p w14:paraId="6A8CB43E" w14:textId="77777777" w:rsidR="00407FC8" w:rsidRPr="002A0F89" w:rsidRDefault="00407FC8">
            <w:pPr>
              <w:numPr>
                <w:ilvl w:val="0"/>
                <w:numId w:val="11"/>
              </w:numPr>
              <w:rPr>
                <w:rFonts w:asciiTheme="minorHAnsi" w:hAnsiTheme="minorHAnsi" w:cstheme="minorHAnsi"/>
                <w:sz w:val="20"/>
                <w:szCs w:val="20"/>
              </w:rPr>
            </w:pPr>
          </w:p>
        </w:tc>
        <w:tc>
          <w:tcPr>
            <w:tcW w:w="1620" w:type="dxa"/>
          </w:tcPr>
          <w:p w14:paraId="32EB8EA8" w14:textId="0472BEB0" w:rsidR="00407FC8" w:rsidRPr="002A0F89" w:rsidRDefault="00407FC8" w:rsidP="00407FC8">
            <w:pPr>
              <w:rPr>
                <w:rStyle w:val="HTML-kod"/>
                <w:rFonts w:asciiTheme="minorHAnsi" w:eastAsia="Calibri" w:hAnsiTheme="minorHAnsi" w:cstheme="minorHAnsi"/>
              </w:rPr>
            </w:pPr>
            <w:proofErr w:type="spellStart"/>
            <w:r>
              <w:t>snowfall</w:t>
            </w:r>
            <w:proofErr w:type="spellEnd"/>
          </w:p>
        </w:tc>
        <w:tc>
          <w:tcPr>
            <w:tcW w:w="1335" w:type="dxa"/>
          </w:tcPr>
          <w:p w14:paraId="11CC9E99" w14:textId="410A28D9" w:rsidR="00407FC8" w:rsidRPr="002A0F89" w:rsidRDefault="00407FC8" w:rsidP="00407FC8">
            <w:pPr>
              <w:rPr>
                <w:rFonts w:asciiTheme="minorHAnsi" w:hAnsiTheme="minorHAnsi" w:cstheme="minorHAnsi"/>
              </w:rPr>
            </w:pPr>
            <w:proofErr w:type="spellStart"/>
            <w:r>
              <w:t>float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71ED05B5" w14:textId="3DCDEE8A"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Zakres wartości od 0 do 3,15</w:t>
            </w:r>
          </w:p>
        </w:tc>
        <w:tc>
          <w:tcPr>
            <w:tcW w:w="4820" w:type="dxa"/>
            <w:tcBorders>
              <w:top w:val="single" w:sz="6" w:space="0" w:color="000000"/>
              <w:left w:val="single" w:sz="6" w:space="0" w:color="000000"/>
              <w:bottom w:val="single" w:sz="6" w:space="0" w:color="000000"/>
              <w:right w:val="single" w:sz="6" w:space="0" w:color="000000"/>
            </w:tcBorders>
          </w:tcPr>
          <w:p w14:paraId="2D00DE73" w14:textId="2044F894"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Brak wartości NULL, wszystkie wartości mieszczą się w dozwolonym przedziale.</w:t>
            </w:r>
          </w:p>
        </w:tc>
      </w:tr>
      <w:tr w:rsidR="00407FC8" w:rsidRPr="00EC2C0C" w14:paraId="5D3559F0" w14:textId="77777777" w:rsidTr="009F4216">
        <w:trPr>
          <w:trHeight w:val="280"/>
        </w:trPr>
        <w:tc>
          <w:tcPr>
            <w:tcW w:w="645" w:type="dxa"/>
          </w:tcPr>
          <w:p w14:paraId="7792BCED" w14:textId="77777777" w:rsidR="00407FC8" w:rsidRPr="002A0F89" w:rsidRDefault="00407FC8">
            <w:pPr>
              <w:numPr>
                <w:ilvl w:val="0"/>
                <w:numId w:val="11"/>
              </w:numPr>
              <w:rPr>
                <w:rFonts w:asciiTheme="minorHAnsi" w:hAnsiTheme="minorHAnsi" w:cstheme="minorHAnsi"/>
                <w:sz w:val="20"/>
                <w:szCs w:val="20"/>
              </w:rPr>
            </w:pPr>
          </w:p>
        </w:tc>
        <w:tc>
          <w:tcPr>
            <w:tcW w:w="1620" w:type="dxa"/>
          </w:tcPr>
          <w:p w14:paraId="5366C5BC" w14:textId="0F6F3DCF" w:rsidR="00407FC8" w:rsidRPr="002A0F89" w:rsidRDefault="00407FC8" w:rsidP="00407FC8">
            <w:pPr>
              <w:rPr>
                <w:rStyle w:val="HTML-kod"/>
                <w:rFonts w:asciiTheme="minorHAnsi" w:eastAsia="Calibri" w:hAnsiTheme="minorHAnsi" w:cstheme="minorHAnsi"/>
              </w:rPr>
            </w:pPr>
            <w:proofErr w:type="spellStart"/>
            <w:r w:rsidRPr="00CC7541">
              <w:t>temperature</w:t>
            </w:r>
            <w:proofErr w:type="spellEnd"/>
          </w:p>
        </w:tc>
        <w:tc>
          <w:tcPr>
            <w:tcW w:w="1335" w:type="dxa"/>
          </w:tcPr>
          <w:p w14:paraId="28BC9E08" w14:textId="39A2DA55" w:rsidR="00407FC8" w:rsidRPr="002A0F89" w:rsidRDefault="00407FC8" w:rsidP="00407FC8">
            <w:pPr>
              <w:rPr>
                <w:rFonts w:asciiTheme="minorHAnsi" w:hAnsiTheme="minorHAnsi" w:cstheme="minorHAnsi"/>
              </w:rPr>
            </w:pPr>
            <w:proofErr w:type="spellStart"/>
            <w:r w:rsidRPr="00E80A7C">
              <w:t>float</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67075F7D" w14:textId="379EC832"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Zakres wartości od -14,2 do 38,2</w:t>
            </w:r>
          </w:p>
        </w:tc>
        <w:tc>
          <w:tcPr>
            <w:tcW w:w="4820" w:type="dxa"/>
            <w:tcBorders>
              <w:top w:val="single" w:sz="6" w:space="0" w:color="000000"/>
              <w:left w:val="single" w:sz="6" w:space="0" w:color="000000"/>
              <w:bottom w:val="single" w:sz="6" w:space="0" w:color="000000"/>
              <w:right w:val="single" w:sz="6" w:space="0" w:color="000000"/>
            </w:tcBorders>
          </w:tcPr>
          <w:p w14:paraId="20E71C4C" w14:textId="6172ED6B"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Brak wartości NULL, wszystkie wartości mieszczą się w dozwolonym przedziale.</w:t>
            </w:r>
          </w:p>
        </w:tc>
      </w:tr>
      <w:tr w:rsidR="00407FC8" w:rsidRPr="00EC2C0C" w14:paraId="253CF4CD" w14:textId="77777777" w:rsidTr="009F4216">
        <w:trPr>
          <w:trHeight w:val="280"/>
        </w:trPr>
        <w:tc>
          <w:tcPr>
            <w:tcW w:w="645" w:type="dxa"/>
          </w:tcPr>
          <w:p w14:paraId="12AF6482" w14:textId="77777777" w:rsidR="00407FC8" w:rsidRPr="002A0F89" w:rsidRDefault="00407FC8">
            <w:pPr>
              <w:numPr>
                <w:ilvl w:val="0"/>
                <w:numId w:val="11"/>
              </w:numPr>
              <w:rPr>
                <w:rFonts w:asciiTheme="minorHAnsi" w:hAnsiTheme="minorHAnsi" w:cstheme="minorHAnsi"/>
                <w:sz w:val="20"/>
                <w:szCs w:val="20"/>
              </w:rPr>
            </w:pPr>
          </w:p>
        </w:tc>
        <w:tc>
          <w:tcPr>
            <w:tcW w:w="1620" w:type="dxa"/>
          </w:tcPr>
          <w:p w14:paraId="6DAF7DC1" w14:textId="07B881AE" w:rsidR="00407FC8" w:rsidRPr="002A0F89" w:rsidRDefault="00407FC8" w:rsidP="00407FC8">
            <w:pPr>
              <w:rPr>
                <w:rStyle w:val="HTML-kod"/>
                <w:rFonts w:asciiTheme="minorHAnsi" w:eastAsia="Calibri" w:hAnsiTheme="minorHAnsi" w:cstheme="minorHAnsi"/>
              </w:rPr>
            </w:pPr>
            <w:proofErr w:type="spellStart"/>
            <w:r>
              <w:t>time</w:t>
            </w:r>
            <w:proofErr w:type="spellEnd"/>
          </w:p>
        </w:tc>
        <w:tc>
          <w:tcPr>
            <w:tcW w:w="1335" w:type="dxa"/>
          </w:tcPr>
          <w:p w14:paraId="00784D9A" w14:textId="4C53AB67" w:rsidR="00407FC8" w:rsidRPr="002A0F89" w:rsidRDefault="00407FC8" w:rsidP="00407FC8">
            <w:pPr>
              <w:rPr>
                <w:rFonts w:asciiTheme="minorHAnsi" w:hAnsiTheme="minorHAnsi" w:cstheme="minorHAnsi"/>
              </w:rPr>
            </w:pPr>
            <w:proofErr w:type="spellStart"/>
            <w:r w:rsidRPr="00E80A7C">
              <w:t>date</w:t>
            </w:r>
            <w:r>
              <w:t>time</w:t>
            </w:r>
            <w:proofErr w:type="spellEnd"/>
          </w:p>
        </w:tc>
        <w:tc>
          <w:tcPr>
            <w:tcW w:w="1615" w:type="dxa"/>
            <w:tcBorders>
              <w:top w:val="single" w:sz="6" w:space="0" w:color="000000"/>
              <w:left w:val="single" w:sz="6" w:space="0" w:color="000000"/>
              <w:bottom w:val="single" w:sz="6" w:space="0" w:color="000000"/>
              <w:right w:val="single" w:sz="6" w:space="0" w:color="000000"/>
            </w:tcBorders>
          </w:tcPr>
          <w:p w14:paraId="2245C36C" w14:textId="40E37B4A"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Zakres wartości od 01.05.2020 00:00:00 do 31.08.2024 23:00:00</w:t>
            </w:r>
          </w:p>
        </w:tc>
        <w:tc>
          <w:tcPr>
            <w:tcW w:w="4820" w:type="dxa"/>
            <w:tcBorders>
              <w:top w:val="single" w:sz="6" w:space="0" w:color="000000"/>
              <w:left w:val="single" w:sz="6" w:space="0" w:color="000000"/>
              <w:bottom w:val="single" w:sz="6" w:space="0" w:color="000000"/>
              <w:right w:val="single" w:sz="6" w:space="0" w:color="000000"/>
            </w:tcBorders>
          </w:tcPr>
          <w:p w14:paraId="6966BBBB" w14:textId="71FD9CCC"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Brak wartości NULL, wszystkie wartości unikalne, wartości mieszczą się w dozwolonym przedziale, format daty należy zmienić aby możliwe było wczytanie danych.</w:t>
            </w:r>
          </w:p>
        </w:tc>
      </w:tr>
      <w:tr w:rsidR="00407FC8" w:rsidRPr="00EC2C0C" w14:paraId="2E3448FC" w14:textId="77777777" w:rsidTr="009F4216">
        <w:trPr>
          <w:trHeight w:val="280"/>
        </w:trPr>
        <w:tc>
          <w:tcPr>
            <w:tcW w:w="645" w:type="dxa"/>
          </w:tcPr>
          <w:p w14:paraId="0F78296D" w14:textId="77777777" w:rsidR="00407FC8" w:rsidRPr="002A0F89" w:rsidRDefault="00407FC8">
            <w:pPr>
              <w:numPr>
                <w:ilvl w:val="0"/>
                <w:numId w:val="11"/>
              </w:numPr>
              <w:rPr>
                <w:rFonts w:asciiTheme="minorHAnsi" w:hAnsiTheme="minorHAnsi" w:cstheme="minorHAnsi"/>
                <w:sz w:val="20"/>
                <w:szCs w:val="20"/>
              </w:rPr>
            </w:pPr>
          </w:p>
        </w:tc>
        <w:tc>
          <w:tcPr>
            <w:tcW w:w="1620" w:type="dxa"/>
          </w:tcPr>
          <w:p w14:paraId="0FD9EC34" w14:textId="265DC2C6" w:rsidR="00407FC8" w:rsidRPr="002A0F89" w:rsidRDefault="00407FC8" w:rsidP="00407FC8">
            <w:pPr>
              <w:rPr>
                <w:rStyle w:val="HTML-kod"/>
                <w:rFonts w:asciiTheme="minorHAnsi" w:eastAsia="Calibri" w:hAnsiTheme="minorHAnsi" w:cstheme="minorHAnsi"/>
              </w:rPr>
            </w:pPr>
            <w:proofErr w:type="spellStart"/>
            <w:r w:rsidRPr="00CC7541">
              <w:rPr>
                <w:lang w:val="en-US"/>
              </w:rPr>
              <w:t>wind_speed</w:t>
            </w:r>
            <w:proofErr w:type="spellEnd"/>
          </w:p>
        </w:tc>
        <w:tc>
          <w:tcPr>
            <w:tcW w:w="1335" w:type="dxa"/>
          </w:tcPr>
          <w:p w14:paraId="364743CF" w14:textId="7605E757" w:rsidR="00407FC8" w:rsidRPr="002A0F89" w:rsidRDefault="00407FC8" w:rsidP="00407FC8">
            <w:pPr>
              <w:rPr>
                <w:rFonts w:asciiTheme="minorHAnsi" w:hAnsiTheme="minorHAnsi" w:cstheme="minorHAnsi"/>
              </w:rPr>
            </w:pPr>
            <w:r>
              <w:rPr>
                <w:lang w:val="en-US"/>
              </w:rPr>
              <w:t>float</w:t>
            </w:r>
          </w:p>
        </w:tc>
        <w:tc>
          <w:tcPr>
            <w:tcW w:w="1615" w:type="dxa"/>
            <w:tcBorders>
              <w:top w:val="single" w:sz="6" w:space="0" w:color="000000"/>
              <w:left w:val="single" w:sz="6" w:space="0" w:color="000000"/>
              <w:bottom w:val="single" w:sz="6" w:space="0" w:color="000000"/>
              <w:right w:val="single" w:sz="6" w:space="0" w:color="000000"/>
            </w:tcBorders>
          </w:tcPr>
          <w:p w14:paraId="67012986" w14:textId="5B88E466"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Zakres wartości od 0 do 32,8</w:t>
            </w:r>
          </w:p>
        </w:tc>
        <w:tc>
          <w:tcPr>
            <w:tcW w:w="4820" w:type="dxa"/>
            <w:tcBorders>
              <w:top w:val="single" w:sz="6" w:space="0" w:color="000000"/>
              <w:left w:val="single" w:sz="6" w:space="0" w:color="000000"/>
              <w:bottom w:val="single" w:sz="6" w:space="0" w:color="000000"/>
              <w:right w:val="single" w:sz="6" w:space="0" w:color="000000"/>
            </w:tcBorders>
          </w:tcPr>
          <w:p w14:paraId="32A2E4E7" w14:textId="2DAEF732" w:rsidR="00407FC8" w:rsidRPr="002A0F89" w:rsidRDefault="00407FC8" w:rsidP="00407FC8">
            <w:pPr>
              <w:rPr>
                <w:rFonts w:asciiTheme="minorHAnsi" w:hAnsiTheme="minorHAnsi" w:cstheme="minorHAnsi"/>
                <w:sz w:val="20"/>
                <w:szCs w:val="20"/>
              </w:rPr>
            </w:pPr>
            <w:r>
              <w:rPr>
                <w:rFonts w:asciiTheme="minorHAnsi" w:hAnsiTheme="minorHAnsi" w:cstheme="minorHAnsi"/>
                <w:sz w:val="20"/>
                <w:szCs w:val="20"/>
              </w:rPr>
              <w:t>Brak wartości NULL, wszystkie wartości mieszczą się w dozwolonym przedziale.</w:t>
            </w:r>
          </w:p>
        </w:tc>
      </w:tr>
    </w:tbl>
    <w:p w14:paraId="29C4CC76" w14:textId="77777777" w:rsidR="00A51E01" w:rsidRDefault="00A51E01" w:rsidP="00C541B0"/>
    <w:p w14:paraId="1CC94421" w14:textId="61CE7D9B" w:rsidR="00E9731D" w:rsidRDefault="00E9731D" w:rsidP="00E9731D">
      <w:pPr>
        <w:spacing w:after="0"/>
      </w:pPr>
      <w:r w:rsidRPr="00E9731D">
        <w:rPr>
          <w:highlight w:val="yellow"/>
        </w:rPr>
        <w:t>Uwaga:</w:t>
      </w:r>
    </w:p>
    <w:p w14:paraId="579F5226" w14:textId="13DBF39A" w:rsidR="00E9731D" w:rsidRDefault="00E9731D" w:rsidP="00E9731D">
      <w:pPr>
        <w:spacing w:after="0"/>
      </w:pPr>
      <w:r>
        <w:t>Ocena jakości atrybutu i jego wartości powinna umożliwić podjęcie decyzji, czy wymaga oczyszczenia zbioru wartości lub można pominąć ten atrybut w kontekście rozważanego zakresu analiz biznesowych.</w:t>
      </w:r>
    </w:p>
    <w:p w14:paraId="4CCAC5D0" w14:textId="77777777" w:rsidR="00C541B0" w:rsidRDefault="00C541B0" w:rsidP="00C541B0">
      <w:pPr>
        <w:pStyle w:val="Nagwek1"/>
        <w:numPr>
          <w:ilvl w:val="0"/>
          <w:numId w:val="1"/>
        </w:numPr>
        <w:rPr>
          <w:rFonts w:ascii="Times New Roman" w:eastAsia="Times New Roman" w:hAnsi="Times New Roman" w:cs="Times New Roman"/>
          <w:sz w:val="28"/>
          <w:szCs w:val="28"/>
        </w:rPr>
      </w:pPr>
      <w:r>
        <w:rPr>
          <w:rFonts w:ascii="Times New Roman" w:eastAsia="Times New Roman" w:hAnsi="Times New Roman" w:cs="Times New Roman"/>
          <w:sz w:val="28"/>
          <w:szCs w:val="28"/>
        </w:rPr>
        <w:t>Analityczne modele wielowymiarowe</w:t>
      </w:r>
    </w:p>
    <w:p w14:paraId="1A13ACBC" w14:textId="77777777" w:rsidR="00C541B0" w:rsidRDefault="00C541B0" w:rsidP="00C541B0">
      <w:pPr>
        <w:pStyle w:val="Nagwek1"/>
        <w:numPr>
          <w:ilvl w:val="1"/>
          <w:numId w:val="1"/>
        </w:numPr>
        <w:rPr>
          <w:sz w:val="26"/>
          <w:szCs w:val="26"/>
        </w:rPr>
      </w:pPr>
      <w:r>
        <w:rPr>
          <w:rFonts w:ascii="Times New Roman" w:eastAsia="Times New Roman" w:hAnsi="Times New Roman" w:cs="Times New Roman"/>
          <w:sz w:val="26"/>
          <w:szCs w:val="26"/>
        </w:rPr>
        <w:t xml:space="preserve">Fakty </w:t>
      </w:r>
      <w:r>
        <w:rPr>
          <w:b/>
          <w:sz w:val="24"/>
        </w:rPr>
        <w:t>podlegające analizie oraz ich miary</w:t>
      </w:r>
    </w:p>
    <w:p w14:paraId="7FD6588C" w14:textId="279D6A77" w:rsidR="00C541B0" w:rsidRDefault="00C541B0" w:rsidP="00C541B0">
      <w:pPr>
        <w:ind w:firstLine="360"/>
        <w:rPr>
          <w:sz w:val="24"/>
        </w:rPr>
      </w:pPr>
      <w:r>
        <w:rPr>
          <w:sz w:val="24"/>
        </w:rPr>
        <w:t>Analizie będzie podlegał zbiór zarejestrowanych zdarzeń (tab. 4.)</w:t>
      </w:r>
    </w:p>
    <w:p w14:paraId="5D0FF229" w14:textId="42A73E75" w:rsidR="00C541B0" w:rsidRDefault="00C541B0" w:rsidP="00C541B0">
      <w:pPr>
        <w:pStyle w:val="Legenda"/>
        <w:keepNext/>
        <w:rPr>
          <w:i w:val="0"/>
          <w:sz w:val="24"/>
        </w:rPr>
      </w:pPr>
      <w:r>
        <w:rPr>
          <w:i w:val="0"/>
          <w:sz w:val="24"/>
        </w:rPr>
        <w:t xml:space="preserve">Tabela </w:t>
      </w:r>
      <w:r>
        <w:rPr>
          <w:i w:val="0"/>
          <w:sz w:val="24"/>
        </w:rPr>
        <w:fldChar w:fldCharType="begin"/>
      </w:r>
      <w:r>
        <w:rPr>
          <w:i w:val="0"/>
          <w:sz w:val="24"/>
        </w:rPr>
        <w:instrText xml:space="preserve"> SEQ Tabela \* ARABIC </w:instrText>
      </w:r>
      <w:r>
        <w:rPr>
          <w:i w:val="0"/>
          <w:sz w:val="24"/>
        </w:rPr>
        <w:fldChar w:fldCharType="separate"/>
      </w:r>
      <w:r w:rsidR="00F11A1A">
        <w:rPr>
          <w:i w:val="0"/>
          <w:noProof/>
          <w:sz w:val="24"/>
        </w:rPr>
        <w:t>4</w:t>
      </w:r>
      <w:r>
        <w:rPr>
          <w:i w:val="0"/>
          <w:sz w:val="24"/>
        </w:rPr>
        <w:fldChar w:fldCharType="end"/>
      </w:r>
      <w:r>
        <w:rPr>
          <w:i w:val="0"/>
          <w:sz w:val="24"/>
        </w:rPr>
        <w:t>. Fakty podlegające analizie</w:t>
      </w:r>
    </w:p>
    <w:tbl>
      <w:tblPr>
        <w:tblStyle w:val="Tabela-Siatka"/>
        <w:tblW w:w="10031" w:type="dxa"/>
        <w:tblInd w:w="-113" w:type="dxa"/>
        <w:tblLayout w:type="fixed"/>
        <w:tblLook w:val="04A0" w:firstRow="1" w:lastRow="0" w:firstColumn="1" w:lastColumn="0" w:noHBand="0" w:noVBand="1"/>
      </w:tblPr>
      <w:tblGrid>
        <w:gridCol w:w="555"/>
        <w:gridCol w:w="1701"/>
        <w:gridCol w:w="4656"/>
        <w:gridCol w:w="3119"/>
      </w:tblGrid>
      <w:tr w:rsidR="00C541B0" w14:paraId="22556F50" w14:textId="77777777" w:rsidTr="00025D96">
        <w:trPr>
          <w:trHeight w:hRule="exact" w:val="284"/>
        </w:trPr>
        <w:tc>
          <w:tcPr>
            <w:tcW w:w="555" w:type="dxa"/>
            <w:tcBorders>
              <w:top w:val="single" w:sz="4" w:space="0" w:color="auto"/>
              <w:left w:val="single" w:sz="4" w:space="0" w:color="auto"/>
              <w:bottom w:val="single" w:sz="4" w:space="0" w:color="auto"/>
              <w:right w:val="single" w:sz="4" w:space="0" w:color="auto"/>
            </w:tcBorders>
            <w:hideMark/>
          </w:tcPr>
          <w:p w14:paraId="47CA001C" w14:textId="77777777" w:rsidR="00C541B0" w:rsidRDefault="00C541B0">
            <w:pPr>
              <w:spacing w:after="0" w:line="240" w:lineRule="auto"/>
              <w:rPr>
                <w:b/>
                <w:sz w:val="24"/>
              </w:rPr>
            </w:pPr>
            <w:r>
              <w:rPr>
                <w:b/>
                <w:sz w:val="24"/>
              </w:rPr>
              <w:t>Lp.</w:t>
            </w:r>
          </w:p>
        </w:tc>
        <w:tc>
          <w:tcPr>
            <w:tcW w:w="1701" w:type="dxa"/>
            <w:tcBorders>
              <w:top w:val="single" w:sz="4" w:space="0" w:color="auto"/>
              <w:left w:val="single" w:sz="4" w:space="0" w:color="auto"/>
              <w:bottom w:val="single" w:sz="4" w:space="0" w:color="auto"/>
              <w:right w:val="single" w:sz="4" w:space="0" w:color="auto"/>
            </w:tcBorders>
            <w:hideMark/>
          </w:tcPr>
          <w:p w14:paraId="2B731D9F" w14:textId="77777777" w:rsidR="00C541B0" w:rsidRDefault="00C541B0">
            <w:pPr>
              <w:spacing w:after="0" w:line="240" w:lineRule="auto"/>
              <w:rPr>
                <w:b/>
                <w:sz w:val="24"/>
              </w:rPr>
            </w:pPr>
            <w:r>
              <w:rPr>
                <w:b/>
                <w:sz w:val="24"/>
              </w:rPr>
              <w:t>Fakty</w:t>
            </w:r>
          </w:p>
        </w:tc>
        <w:tc>
          <w:tcPr>
            <w:tcW w:w="4656" w:type="dxa"/>
            <w:tcBorders>
              <w:top w:val="single" w:sz="4" w:space="0" w:color="auto"/>
              <w:left w:val="single" w:sz="4" w:space="0" w:color="auto"/>
              <w:bottom w:val="single" w:sz="4" w:space="0" w:color="auto"/>
              <w:right w:val="single" w:sz="4" w:space="0" w:color="auto"/>
            </w:tcBorders>
            <w:hideMark/>
          </w:tcPr>
          <w:p w14:paraId="7A44225E" w14:textId="77777777" w:rsidR="00C541B0" w:rsidRDefault="00C541B0">
            <w:pPr>
              <w:spacing w:after="0" w:line="240" w:lineRule="auto"/>
              <w:rPr>
                <w:b/>
                <w:sz w:val="24"/>
              </w:rPr>
            </w:pPr>
            <w:r>
              <w:rPr>
                <w:b/>
                <w:sz w:val="24"/>
              </w:rPr>
              <w:t>Miary</w:t>
            </w:r>
          </w:p>
        </w:tc>
        <w:tc>
          <w:tcPr>
            <w:tcW w:w="3119" w:type="dxa"/>
            <w:tcBorders>
              <w:top w:val="single" w:sz="4" w:space="0" w:color="auto"/>
              <w:left w:val="single" w:sz="4" w:space="0" w:color="auto"/>
              <w:bottom w:val="single" w:sz="4" w:space="0" w:color="auto"/>
              <w:right w:val="single" w:sz="4" w:space="0" w:color="auto"/>
            </w:tcBorders>
            <w:hideMark/>
          </w:tcPr>
          <w:p w14:paraId="22E7668A" w14:textId="77777777" w:rsidR="00C541B0" w:rsidRDefault="00C541B0">
            <w:pPr>
              <w:spacing w:after="0" w:line="240" w:lineRule="auto"/>
              <w:rPr>
                <w:b/>
                <w:sz w:val="24"/>
              </w:rPr>
            </w:pPr>
            <w:r>
              <w:rPr>
                <w:b/>
                <w:sz w:val="24"/>
              </w:rPr>
              <w:t>Uwagi</w:t>
            </w:r>
          </w:p>
        </w:tc>
      </w:tr>
      <w:tr w:rsidR="00C541B0" w:rsidRPr="00BA4260" w14:paraId="3AD9CCCD" w14:textId="77777777" w:rsidTr="00B24D6B">
        <w:trPr>
          <w:trHeight w:hRule="exact" w:val="1163"/>
        </w:trPr>
        <w:tc>
          <w:tcPr>
            <w:tcW w:w="555" w:type="dxa"/>
            <w:tcBorders>
              <w:top w:val="single" w:sz="4" w:space="0" w:color="auto"/>
              <w:left w:val="single" w:sz="4" w:space="0" w:color="auto"/>
              <w:bottom w:val="single" w:sz="4" w:space="0" w:color="auto"/>
              <w:right w:val="single" w:sz="4" w:space="0" w:color="auto"/>
            </w:tcBorders>
          </w:tcPr>
          <w:p w14:paraId="429C05DC" w14:textId="77777777" w:rsidR="00C541B0" w:rsidRDefault="00C541B0">
            <w:pPr>
              <w:pStyle w:val="Akapitzlist"/>
              <w:numPr>
                <w:ilvl w:val="0"/>
                <w:numId w:val="4"/>
              </w:numPr>
              <w:spacing w:after="0" w:line="240" w:lineRule="auto"/>
              <w:rPr>
                <w:b/>
                <w:sz w:val="24"/>
              </w:rPr>
            </w:pPr>
          </w:p>
        </w:tc>
        <w:tc>
          <w:tcPr>
            <w:tcW w:w="1701" w:type="dxa"/>
            <w:tcBorders>
              <w:top w:val="single" w:sz="4" w:space="0" w:color="auto"/>
              <w:left w:val="single" w:sz="4" w:space="0" w:color="auto"/>
              <w:bottom w:val="single" w:sz="4" w:space="0" w:color="auto"/>
              <w:right w:val="single" w:sz="4" w:space="0" w:color="auto"/>
            </w:tcBorders>
          </w:tcPr>
          <w:p w14:paraId="7699B2CB" w14:textId="0A27F99D" w:rsidR="00C541B0" w:rsidRPr="00B24D6B" w:rsidRDefault="003D2E3F">
            <w:pPr>
              <w:spacing w:after="0" w:line="240" w:lineRule="auto"/>
              <w:rPr>
                <w:bCs/>
                <w:sz w:val="22"/>
                <w:szCs w:val="22"/>
              </w:rPr>
            </w:pPr>
            <w:proofErr w:type="spellStart"/>
            <w:r w:rsidRPr="00B24D6B">
              <w:rPr>
                <w:bCs/>
                <w:sz w:val="22"/>
                <w:szCs w:val="22"/>
              </w:rPr>
              <w:t>Rent</w:t>
            </w:r>
            <w:r w:rsidR="000C59B6" w:rsidRPr="00B24D6B">
              <w:rPr>
                <w:bCs/>
                <w:sz w:val="22"/>
                <w:szCs w:val="22"/>
              </w:rPr>
              <w:t>al</w:t>
            </w:r>
            <w:proofErr w:type="spellEnd"/>
          </w:p>
        </w:tc>
        <w:tc>
          <w:tcPr>
            <w:tcW w:w="4656" w:type="dxa"/>
            <w:tcBorders>
              <w:top w:val="single" w:sz="4" w:space="0" w:color="auto"/>
              <w:left w:val="single" w:sz="4" w:space="0" w:color="auto"/>
              <w:bottom w:val="single" w:sz="4" w:space="0" w:color="auto"/>
              <w:right w:val="single" w:sz="4" w:space="0" w:color="auto"/>
            </w:tcBorders>
          </w:tcPr>
          <w:p w14:paraId="016D08D7" w14:textId="050A4014" w:rsidR="00C541B0" w:rsidRPr="00B24D6B" w:rsidRDefault="000C59B6">
            <w:pPr>
              <w:widowControl w:val="0"/>
              <w:spacing w:after="0" w:line="240" w:lineRule="auto"/>
              <w:rPr>
                <w:sz w:val="22"/>
                <w:szCs w:val="22"/>
              </w:rPr>
            </w:pPr>
            <w:proofErr w:type="spellStart"/>
            <w:r w:rsidRPr="00B24D6B">
              <w:rPr>
                <w:sz w:val="22"/>
                <w:szCs w:val="22"/>
              </w:rPr>
              <w:t>Duration</w:t>
            </w:r>
            <w:proofErr w:type="spellEnd"/>
            <w:r w:rsidRPr="00B24D6B">
              <w:rPr>
                <w:sz w:val="22"/>
                <w:szCs w:val="22"/>
              </w:rPr>
              <w:t xml:space="preserve">, </w:t>
            </w:r>
            <w:proofErr w:type="spellStart"/>
            <w:r w:rsidRPr="00B24D6B">
              <w:rPr>
                <w:sz w:val="22"/>
                <w:szCs w:val="22"/>
              </w:rPr>
              <w:t>distance</w:t>
            </w:r>
            <w:proofErr w:type="spellEnd"/>
            <w:r w:rsidRPr="00B24D6B">
              <w:rPr>
                <w:sz w:val="22"/>
                <w:szCs w:val="22"/>
              </w:rPr>
              <w:t xml:space="preserve"> </w:t>
            </w:r>
          </w:p>
        </w:tc>
        <w:tc>
          <w:tcPr>
            <w:tcW w:w="3119" w:type="dxa"/>
            <w:tcBorders>
              <w:top w:val="single" w:sz="4" w:space="0" w:color="auto"/>
              <w:left w:val="single" w:sz="4" w:space="0" w:color="auto"/>
              <w:bottom w:val="single" w:sz="4" w:space="0" w:color="auto"/>
              <w:right w:val="single" w:sz="4" w:space="0" w:color="auto"/>
            </w:tcBorders>
          </w:tcPr>
          <w:p w14:paraId="4EF8D395" w14:textId="483C5DAE" w:rsidR="00C541B0" w:rsidRPr="00B24D6B" w:rsidRDefault="005240CD">
            <w:pPr>
              <w:spacing w:after="0" w:line="240" w:lineRule="auto"/>
              <w:rPr>
                <w:rFonts w:asciiTheme="minorHAnsi" w:hAnsiTheme="minorHAnsi" w:cstheme="minorHAnsi"/>
                <w:bCs/>
                <w:sz w:val="22"/>
                <w:szCs w:val="22"/>
              </w:rPr>
            </w:pPr>
            <w:r w:rsidRPr="00B24D6B">
              <w:rPr>
                <w:rFonts w:asciiTheme="minorHAnsi" w:hAnsiTheme="minorHAnsi" w:cstheme="minorHAnsi"/>
                <w:bCs/>
                <w:sz w:val="22"/>
                <w:szCs w:val="22"/>
              </w:rPr>
              <w:t>Na podstawie tabeli wypożyczeń obliczono czas przejazdu i przebyty dystans (w linii prostej)</w:t>
            </w:r>
          </w:p>
        </w:tc>
      </w:tr>
    </w:tbl>
    <w:p w14:paraId="5092B953" w14:textId="77777777" w:rsidR="00C541B0" w:rsidRDefault="00C541B0" w:rsidP="00C541B0">
      <w:pPr>
        <w:ind w:left="1080"/>
        <w:rPr>
          <w:rFonts w:ascii="Times New Roman" w:eastAsia="Times New Roman" w:hAnsi="Times New Roman" w:cs="Times New Roman"/>
          <w:sz w:val="24"/>
          <w:szCs w:val="24"/>
        </w:rPr>
      </w:pPr>
    </w:p>
    <w:p w14:paraId="27DC91BA" w14:textId="77777777" w:rsidR="00C541B0" w:rsidRDefault="00C541B0" w:rsidP="00C541B0">
      <w:pPr>
        <w:pStyle w:val="Nagwek1"/>
        <w:numPr>
          <w:ilvl w:val="1"/>
          <w:numId w:val="1"/>
        </w:numPr>
        <w:rPr>
          <w:sz w:val="26"/>
          <w:szCs w:val="26"/>
        </w:rPr>
      </w:pPr>
      <w:r>
        <w:rPr>
          <w:rFonts w:ascii="Times New Roman" w:eastAsia="Times New Roman" w:hAnsi="Times New Roman" w:cs="Times New Roman"/>
          <w:sz w:val="26"/>
          <w:szCs w:val="26"/>
        </w:rPr>
        <w:t>Kontekst analizy faktów</w:t>
      </w:r>
    </w:p>
    <w:p w14:paraId="53CF479D" w14:textId="3B88B64B" w:rsidR="00C541B0" w:rsidRDefault="00C541B0" w:rsidP="00C541B0">
      <w:pPr>
        <w:ind w:firstLine="360"/>
        <w:rPr>
          <w:sz w:val="24"/>
        </w:rPr>
      </w:pPr>
      <w:r>
        <w:rPr>
          <w:sz w:val="24"/>
        </w:rPr>
        <w:t xml:space="preserve">Ustalony kontekst analizy faktów został przedstawiony w tab. </w:t>
      </w:r>
      <w:r w:rsidR="00025D96">
        <w:rPr>
          <w:sz w:val="24"/>
        </w:rPr>
        <w:t>5</w:t>
      </w:r>
      <w:r>
        <w:rPr>
          <w:sz w:val="24"/>
        </w:rPr>
        <w:t>.</w:t>
      </w:r>
    </w:p>
    <w:p w14:paraId="51FB30F8" w14:textId="06CCA1B1" w:rsidR="00C541B0" w:rsidRDefault="00C541B0" w:rsidP="00C541B0">
      <w:pPr>
        <w:pStyle w:val="Legenda"/>
        <w:keepNext/>
        <w:rPr>
          <w:i w:val="0"/>
          <w:sz w:val="24"/>
        </w:rPr>
      </w:pPr>
      <w:r>
        <w:rPr>
          <w:i w:val="0"/>
          <w:sz w:val="24"/>
        </w:rPr>
        <w:t xml:space="preserve">Tabela </w:t>
      </w:r>
      <w:r>
        <w:rPr>
          <w:i w:val="0"/>
          <w:sz w:val="24"/>
        </w:rPr>
        <w:fldChar w:fldCharType="begin"/>
      </w:r>
      <w:r>
        <w:rPr>
          <w:i w:val="0"/>
          <w:sz w:val="24"/>
        </w:rPr>
        <w:instrText xml:space="preserve"> SEQ Tabela \* ARABIC </w:instrText>
      </w:r>
      <w:r>
        <w:rPr>
          <w:i w:val="0"/>
          <w:sz w:val="24"/>
        </w:rPr>
        <w:fldChar w:fldCharType="separate"/>
      </w:r>
      <w:r w:rsidR="00F11A1A">
        <w:rPr>
          <w:i w:val="0"/>
          <w:noProof/>
          <w:sz w:val="24"/>
        </w:rPr>
        <w:t>5</w:t>
      </w:r>
      <w:r>
        <w:rPr>
          <w:i w:val="0"/>
          <w:sz w:val="24"/>
        </w:rPr>
        <w:fldChar w:fldCharType="end"/>
      </w:r>
      <w:r>
        <w:rPr>
          <w:i w:val="0"/>
          <w:sz w:val="24"/>
        </w:rPr>
        <w:t>. Wymiary analizy faktów</w:t>
      </w:r>
    </w:p>
    <w:tbl>
      <w:tblPr>
        <w:tblW w:w="9933" w:type="dxa"/>
        <w:tblInd w:w="-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464"/>
        <w:gridCol w:w="1673"/>
        <w:gridCol w:w="4677"/>
        <w:gridCol w:w="3119"/>
      </w:tblGrid>
      <w:tr w:rsidR="009F34C5" w14:paraId="4BC375AA" w14:textId="77777777" w:rsidTr="00025D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27941" w14:textId="77777777" w:rsidR="009F34C5" w:rsidRDefault="009F34C5">
            <w:pPr>
              <w:widowControl w:val="0"/>
              <w:spacing w:after="0" w:line="240" w:lineRule="auto"/>
            </w:pPr>
            <w:r>
              <w:t>Lp.</w:t>
            </w:r>
          </w:p>
        </w:tc>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428051" w14:textId="77777777" w:rsidR="009F34C5" w:rsidRDefault="009F34C5">
            <w:pPr>
              <w:widowControl w:val="0"/>
              <w:spacing w:after="0" w:line="240" w:lineRule="auto"/>
            </w:pPr>
            <w:r>
              <w:t>Wymiar</w:t>
            </w:r>
          </w:p>
        </w:tc>
        <w:tc>
          <w:tcPr>
            <w:tcW w:w="4677" w:type="dxa"/>
            <w:tcBorders>
              <w:top w:val="single" w:sz="8" w:space="0" w:color="000000"/>
              <w:left w:val="single" w:sz="8" w:space="0" w:color="000000"/>
              <w:bottom w:val="single" w:sz="8" w:space="0" w:color="000000"/>
              <w:right w:val="single" w:sz="8" w:space="0" w:color="000000"/>
            </w:tcBorders>
          </w:tcPr>
          <w:p w14:paraId="08A08209" w14:textId="07392E06" w:rsidR="009F34C5" w:rsidRDefault="009F34C5">
            <w:pPr>
              <w:widowControl w:val="0"/>
              <w:spacing w:after="0" w:line="240" w:lineRule="auto"/>
            </w:pPr>
            <w:r>
              <w:t>Atrybuty</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4164C4" w14:textId="44CDEE0B" w:rsidR="009F34C5" w:rsidRDefault="009F34C5">
            <w:pPr>
              <w:widowControl w:val="0"/>
              <w:spacing w:after="0" w:line="240" w:lineRule="auto"/>
            </w:pPr>
            <w:r>
              <w:t>Uwagi</w:t>
            </w:r>
          </w:p>
        </w:tc>
      </w:tr>
      <w:tr w:rsidR="009F34C5" w:rsidRPr="005F5F1C" w14:paraId="4393668D" w14:textId="77777777" w:rsidTr="00025D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85D905" w14:textId="77777777" w:rsidR="009F34C5" w:rsidRDefault="009F34C5">
            <w:pPr>
              <w:widowControl w:val="0"/>
              <w:spacing w:after="0" w:line="240" w:lineRule="auto"/>
            </w:pPr>
            <w:r>
              <w:t>1.</w:t>
            </w:r>
          </w:p>
        </w:tc>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E35BA0" w14:textId="625773FD" w:rsidR="009F34C5" w:rsidRDefault="003D2E3F">
            <w:pPr>
              <w:widowControl w:val="0"/>
              <w:spacing w:after="0" w:line="240" w:lineRule="auto"/>
            </w:pPr>
            <w:proofErr w:type="spellStart"/>
            <w:r>
              <w:t>Date</w:t>
            </w:r>
            <w:proofErr w:type="spellEnd"/>
          </w:p>
        </w:tc>
        <w:tc>
          <w:tcPr>
            <w:tcW w:w="4677" w:type="dxa"/>
            <w:tcBorders>
              <w:top w:val="single" w:sz="8" w:space="0" w:color="000000"/>
              <w:left w:val="single" w:sz="8" w:space="0" w:color="000000"/>
              <w:bottom w:val="single" w:sz="8" w:space="0" w:color="000000"/>
              <w:right w:val="single" w:sz="8" w:space="0" w:color="000000"/>
            </w:tcBorders>
          </w:tcPr>
          <w:p w14:paraId="4870A60B" w14:textId="6B8ABDEC" w:rsidR="009F34C5" w:rsidRPr="00BA4260" w:rsidRDefault="001C00C3">
            <w:pPr>
              <w:widowControl w:val="0"/>
              <w:spacing w:after="0" w:line="240" w:lineRule="auto"/>
              <w:rPr>
                <w:lang w:val="en-US"/>
              </w:rPr>
            </w:pPr>
            <w:proofErr w:type="spellStart"/>
            <w:r>
              <w:rPr>
                <w:lang w:val="en-US"/>
              </w:rPr>
              <w:t>full_date</w:t>
            </w:r>
            <w:proofErr w:type="spellEnd"/>
            <w:r>
              <w:rPr>
                <w:lang w:val="en-US"/>
              </w:rPr>
              <w:t xml:space="preserve">, </w:t>
            </w:r>
            <w:r w:rsidR="00BA4260" w:rsidRPr="00BA4260">
              <w:rPr>
                <w:lang w:val="en-US"/>
              </w:rPr>
              <w:t xml:space="preserve">year, month, </w:t>
            </w:r>
            <w:proofErr w:type="spellStart"/>
            <w:r w:rsidR="00BA4260" w:rsidRPr="00BA4260">
              <w:rPr>
                <w:lang w:val="en-US"/>
              </w:rPr>
              <w:t>day_of_week</w:t>
            </w:r>
            <w:proofErr w:type="spellEnd"/>
            <w:r w:rsidR="00BA4260" w:rsidRPr="00BA4260">
              <w:rPr>
                <w:lang w:val="en-US"/>
              </w:rPr>
              <w:t xml:space="preserve">, </w:t>
            </w:r>
            <w:proofErr w:type="spellStart"/>
            <w:r w:rsidR="0068522D">
              <w:rPr>
                <w:lang w:val="en-US"/>
              </w:rPr>
              <w:t>day_type</w:t>
            </w:r>
            <w:proofErr w:type="spellEnd"/>
            <w:r w:rsidR="007742D3">
              <w:rPr>
                <w:lang w:val="en-US"/>
              </w:rPr>
              <w:t>, season</w:t>
            </w:r>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3ED58D" w14:textId="45818DC8" w:rsidR="009F34C5" w:rsidRPr="005F5F1C" w:rsidRDefault="005240CD">
            <w:pPr>
              <w:widowControl w:val="0"/>
              <w:spacing w:after="0" w:line="240" w:lineRule="auto"/>
            </w:pPr>
            <w:r>
              <w:t>Z d</w:t>
            </w:r>
            <w:r w:rsidR="005F5F1C">
              <w:t>an</w:t>
            </w:r>
            <w:r>
              <w:t>ych</w:t>
            </w:r>
            <w:r w:rsidR="005F5F1C">
              <w:t xml:space="preserve"> z tabeli wypożyczeń </w:t>
            </w:r>
            <w:r w:rsidR="005F5F1C" w:rsidRPr="005F5F1C">
              <w:t>w</w:t>
            </w:r>
            <w:r w:rsidR="005F5F1C">
              <w:t>yodrębniono daty,</w:t>
            </w:r>
            <w:r>
              <w:t xml:space="preserve"> pożyczenia i zwrotu roweru. W celu ułatwienia</w:t>
            </w:r>
            <w:r w:rsidR="005F5F1C">
              <w:t xml:space="preserve"> </w:t>
            </w:r>
            <w:r>
              <w:t>analizy</w:t>
            </w:r>
            <w:r w:rsidR="007742D3">
              <w:t xml:space="preserve"> dodano </w:t>
            </w:r>
            <w:r w:rsidR="007742D3">
              <w:lastRenderedPageBreak/>
              <w:t xml:space="preserve">atrybuty: </w:t>
            </w:r>
            <w:r w:rsidR="001C00C3">
              <w:t xml:space="preserve">pełną datę, </w:t>
            </w:r>
            <w:r w:rsidR="005F5F1C">
              <w:t xml:space="preserve">miesiąc, </w:t>
            </w:r>
            <w:r w:rsidR="001C00C3">
              <w:t>dzień</w:t>
            </w:r>
            <w:r w:rsidR="005F5F1C">
              <w:t xml:space="preserve"> tygodnia</w:t>
            </w:r>
            <w:r w:rsidR="007742D3">
              <w:t xml:space="preserve">, </w:t>
            </w:r>
            <w:r w:rsidR="001F3053">
              <w:t xml:space="preserve">typ dnia (np. dzień roboczy, weekend) </w:t>
            </w:r>
            <w:r w:rsidR="00BD6AAE">
              <w:t xml:space="preserve">oraz, </w:t>
            </w:r>
            <w:r w:rsidR="007742D3">
              <w:t>por</w:t>
            </w:r>
            <w:r w:rsidR="001C00C3">
              <w:t>ę</w:t>
            </w:r>
            <w:r w:rsidR="007742D3">
              <w:t xml:space="preserve"> roku</w:t>
            </w:r>
            <w:r w:rsidR="00BD6AAE">
              <w:t>.</w:t>
            </w:r>
          </w:p>
        </w:tc>
      </w:tr>
      <w:tr w:rsidR="00BD6AAE" w:rsidRPr="005F5F1C" w14:paraId="036A41B4" w14:textId="77777777" w:rsidTr="00025D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6BBD43" w14:textId="1C92DCBE" w:rsidR="00BD6AAE" w:rsidRDefault="00BD6AAE">
            <w:pPr>
              <w:widowControl w:val="0"/>
              <w:spacing w:after="0" w:line="240" w:lineRule="auto"/>
            </w:pPr>
            <w:r>
              <w:lastRenderedPageBreak/>
              <w:t>2.</w:t>
            </w:r>
          </w:p>
        </w:tc>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487CFF" w14:textId="0E926B7A" w:rsidR="00BD6AAE" w:rsidRDefault="00BD6AAE">
            <w:pPr>
              <w:widowControl w:val="0"/>
              <w:spacing w:after="0" w:line="240" w:lineRule="auto"/>
            </w:pPr>
            <w:r>
              <w:t>Time</w:t>
            </w:r>
          </w:p>
        </w:tc>
        <w:tc>
          <w:tcPr>
            <w:tcW w:w="4677" w:type="dxa"/>
            <w:tcBorders>
              <w:top w:val="single" w:sz="8" w:space="0" w:color="000000"/>
              <w:left w:val="single" w:sz="8" w:space="0" w:color="000000"/>
              <w:bottom w:val="single" w:sz="8" w:space="0" w:color="000000"/>
              <w:right w:val="single" w:sz="8" w:space="0" w:color="000000"/>
            </w:tcBorders>
          </w:tcPr>
          <w:p w14:paraId="30F00B52" w14:textId="4CE038B0" w:rsidR="00BD6AAE" w:rsidRPr="00BA4260" w:rsidRDefault="00BD6AAE">
            <w:pPr>
              <w:widowControl w:val="0"/>
              <w:spacing w:after="0" w:line="240" w:lineRule="auto"/>
              <w:rPr>
                <w:lang w:val="en-US"/>
              </w:rPr>
            </w:pPr>
            <w:r>
              <w:rPr>
                <w:lang w:val="en-US"/>
              </w:rPr>
              <w:t>hour,</w:t>
            </w:r>
            <w:r w:rsidR="00EE2558">
              <w:rPr>
                <w:lang w:val="en-US"/>
              </w:rPr>
              <w:t xml:space="preserve"> minute,</w:t>
            </w:r>
            <w:r>
              <w:rPr>
                <w:lang w:val="en-US"/>
              </w:rPr>
              <w:t xml:space="preserve"> </w:t>
            </w:r>
            <w:proofErr w:type="spellStart"/>
            <w:r w:rsidR="00896369">
              <w:rPr>
                <w:lang w:val="en-US"/>
              </w:rPr>
              <w:t>part_of_day</w:t>
            </w:r>
            <w:proofErr w:type="spellEnd"/>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F039D" w14:textId="02713C90" w:rsidR="00BD6AAE" w:rsidRDefault="00BD6AAE">
            <w:pPr>
              <w:widowControl w:val="0"/>
              <w:spacing w:after="0" w:line="240" w:lineRule="auto"/>
            </w:pPr>
            <w:r>
              <w:t>Wymiar przedstawia godziny</w:t>
            </w:r>
            <w:r w:rsidR="00EE2558">
              <w:t xml:space="preserve"> i minuty</w:t>
            </w:r>
            <w:r>
              <w:t xml:space="preserve"> wraz z typem pory dnia (np. poranne godziny szczytu, noc)</w:t>
            </w:r>
          </w:p>
        </w:tc>
      </w:tr>
      <w:tr w:rsidR="009F34C5" w:rsidRPr="00C541B0" w14:paraId="07C2D630" w14:textId="77777777" w:rsidTr="00025D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086B8" w14:textId="192BEC13" w:rsidR="009F34C5" w:rsidRDefault="00BD6AAE">
            <w:pPr>
              <w:widowControl w:val="0"/>
              <w:spacing w:after="0" w:line="240" w:lineRule="auto"/>
            </w:pPr>
            <w:r>
              <w:t>3</w:t>
            </w:r>
            <w:r w:rsidR="009F34C5">
              <w:t>.</w:t>
            </w:r>
          </w:p>
        </w:tc>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D1B6E" w14:textId="7EEB9220" w:rsidR="009F34C5" w:rsidRDefault="005F5F1C">
            <w:pPr>
              <w:widowControl w:val="0"/>
              <w:spacing w:after="0" w:line="240" w:lineRule="auto"/>
            </w:pPr>
            <w:proofErr w:type="spellStart"/>
            <w:r>
              <w:t>Location</w:t>
            </w:r>
            <w:proofErr w:type="spellEnd"/>
          </w:p>
        </w:tc>
        <w:tc>
          <w:tcPr>
            <w:tcW w:w="4677" w:type="dxa"/>
            <w:tcBorders>
              <w:top w:val="single" w:sz="8" w:space="0" w:color="000000"/>
              <w:left w:val="single" w:sz="8" w:space="0" w:color="000000"/>
              <w:bottom w:val="single" w:sz="8" w:space="0" w:color="000000"/>
              <w:right w:val="single" w:sz="8" w:space="0" w:color="000000"/>
            </w:tcBorders>
          </w:tcPr>
          <w:p w14:paraId="69469AF4" w14:textId="42CBF780" w:rsidR="009F34C5" w:rsidRPr="000C59B6" w:rsidRDefault="000C59B6" w:rsidP="000C59B6">
            <w:pPr>
              <w:widowControl w:val="0"/>
              <w:spacing w:line="240" w:lineRule="auto"/>
              <w:rPr>
                <w:b/>
                <w:bCs/>
                <w:lang w:val="en-US"/>
              </w:rPr>
            </w:pPr>
            <w:r>
              <w:rPr>
                <w:lang w:val="en"/>
              </w:rPr>
              <w:t>l</w:t>
            </w:r>
            <w:r w:rsidRPr="000C59B6">
              <w:rPr>
                <w:lang w:val="en"/>
              </w:rPr>
              <w:t>atitude</w:t>
            </w:r>
            <w:r w:rsidR="00FE38BD" w:rsidRPr="005F5F1C">
              <w:rPr>
                <w:lang w:val="en-US"/>
              </w:rPr>
              <w:t xml:space="preserve">, </w:t>
            </w:r>
            <w:r w:rsidR="00FA537E">
              <w:rPr>
                <w:lang w:val="en-US"/>
              </w:rPr>
              <w:t>longitude</w:t>
            </w:r>
            <w:r w:rsidR="00FE38BD" w:rsidRPr="005F5F1C">
              <w:rPr>
                <w:lang w:val="en-US"/>
              </w:rPr>
              <w:t xml:space="preserve">, </w:t>
            </w:r>
            <w:proofErr w:type="spellStart"/>
            <w:r w:rsidR="00D35A9E">
              <w:rPr>
                <w:lang w:val="en-US"/>
              </w:rPr>
              <w:t>station_</w:t>
            </w:r>
            <w:r w:rsidR="00FE38BD" w:rsidRPr="005F5F1C">
              <w:rPr>
                <w:lang w:val="en-US"/>
              </w:rPr>
              <w:t>name</w:t>
            </w:r>
            <w:proofErr w:type="spellEnd"/>
            <w:r w:rsidR="005F5F1C" w:rsidRPr="005F5F1C">
              <w:rPr>
                <w:lang w:val="en-US"/>
              </w:rPr>
              <w:t xml:space="preserve">, </w:t>
            </w:r>
            <w:proofErr w:type="spellStart"/>
            <w:r w:rsidR="0068522D">
              <w:rPr>
                <w:lang w:val="en-US"/>
              </w:rPr>
              <w:t>location_type</w:t>
            </w:r>
            <w:proofErr w:type="spellEnd"/>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023BF5" w14:textId="61DB9DEF" w:rsidR="009F34C5" w:rsidRDefault="005F5F1C">
            <w:pPr>
              <w:widowControl w:val="0"/>
              <w:spacing w:after="0" w:line="240" w:lineRule="auto"/>
            </w:pPr>
            <w:r>
              <w:t xml:space="preserve">Zagregowane dane z tabel wypożyczeń i stacji </w:t>
            </w:r>
            <w:r w:rsidR="005240CD">
              <w:t>opisują miejsce oddania roweru,</w:t>
            </w:r>
            <w:r w:rsidR="001F3053">
              <w:t xml:space="preserve"> rodzaj lokalizacji (np. stacja, poza stacją)</w:t>
            </w:r>
            <w:r w:rsidR="005240CD">
              <w:t xml:space="preserve"> i jeśli tak nazwę stacji.</w:t>
            </w:r>
          </w:p>
        </w:tc>
      </w:tr>
      <w:tr w:rsidR="009F34C5" w:rsidRPr="005240CD" w14:paraId="5DCA7033" w14:textId="77777777" w:rsidTr="00025D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9F9B0C" w14:textId="054F8B3F" w:rsidR="009F34C5" w:rsidRDefault="00BD6AAE">
            <w:pPr>
              <w:widowControl w:val="0"/>
              <w:spacing w:after="0" w:line="240" w:lineRule="auto"/>
            </w:pPr>
            <w:r>
              <w:t>4</w:t>
            </w:r>
            <w:r w:rsidR="009F34C5">
              <w:t>.</w:t>
            </w:r>
          </w:p>
        </w:tc>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C0140" w14:textId="04740C33" w:rsidR="009F34C5" w:rsidRDefault="003D2E3F">
            <w:pPr>
              <w:widowControl w:val="0"/>
              <w:spacing w:after="0" w:line="240" w:lineRule="auto"/>
            </w:pPr>
            <w:proofErr w:type="spellStart"/>
            <w:r>
              <w:t>Weather</w:t>
            </w:r>
            <w:proofErr w:type="spellEnd"/>
          </w:p>
        </w:tc>
        <w:tc>
          <w:tcPr>
            <w:tcW w:w="4677" w:type="dxa"/>
            <w:tcBorders>
              <w:top w:val="single" w:sz="8" w:space="0" w:color="000000"/>
              <w:left w:val="single" w:sz="8" w:space="0" w:color="000000"/>
              <w:bottom w:val="single" w:sz="8" w:space="0" w:color="000000"/>
              <w:right w:val="single" w:sz="8" w:space="0" w:color="000000"/>
            </w:tcBorders>
          </w:tcPr>
          <w:p w14:paraId="041FDC1F" w14:textId="7C4CB28A" w:rsidR="009F34C5" w:rsidRPr="00FE38BD" w:rsidRDefault="00A9350D">
            <w:pPr>
              <w:widowControl w:val="0"/>
              <w:spacing w:after="0" w:line="240" w:lineRule="auto"/>
              <w:rPr>
                <w:lang w:val="en-US"/>
              </w:rPr>
            </w:pPr>
            <w:proofErr w:type="spellStart"/>
            <w:r>
              <w:rPr>
                <w:lang w:val="en-US"/>
              </w:rPr>
              <w:t>T</w:t>
            </w:r>
            <w:r w:rsidR="00E91C0F">
              <w:rPr>
                <w:lang w:val="en-US"/>
              </w:rPr>
              <w:t>emperature</w:t>
            </w:r>
            <w:r>
              <w:rPr>
                <w:lang w:val="en-US"/>
              </w:rPr>
              <w:t>_range</w:t>
            </w:r>
            <w:proofErr w:type="spellEnd"/>
            <w:r w:rsidR="00E91C0F">
              <w:rPr>
                <w:lang w:val="en-US"/>
              </w:rPr>
              <w:t xml:space="preserve">, </w:t>
            </w:r>
            <w:proofErr w:type="spellStart"/>
            <w:r w:rsidR="00E91C0F">
              <w:rPr>
                <w:lang w:val="en-US"/>
              </w:rPr>
              <w:t>wind</w:t>
            </w:r>
            <w:r w:rsidR="00FA537E">
              <w:rPr>
                <w:lang w:val="en-US"/>
              </w:rPr>
              <w:t>_speed</w:t>
            </w:r>
            <w:r>
              <w:rPr>
                <w:lang w:val="en-US"/>
              </w:rPr>
              <w:t>_range</w:t>
            </w:r>
            <w:proofErr w:type="spellEnd"/>
            <w:r w:rsidR="00E91C0F">
              <w:rPr>
                <w:lang w:val="en-US"/>
              </w:rPr>
              <w:t xml:space="preserve">, </w:t>
            </w:r>
            <w:proofErr w:type="spellStart"/>
            <w:r w:rsidR="005F5F1C">
              <w:rPr>
                <w:lang w:val="en-US"/>
              </w:rPr>
              <w:t>rain</w:t>
            </w:r>
            <w:r>
              <w:rPr>
                <w:lang w:val="en-US"/>
              </w:rPr>
              <w:t>_range</w:t>
            </w:r>
            <w:proofErr w:type="spellEnd"/>
            <w:r w:rsidR="005F5F1C">
              <w:rPr>
                <w:lang w:val="en-US"/>
              </w:rPr>
              <w:t xml:space="preserve">, </w:t>
            </w:r>
            <w:proofErr w:type="spellStart"/>
            <w:r w:rsidR="005F5F1C">
              <w:rPr>
                <w:lang w:val="en-US"/>
              </w:rPr>
              <w:t>snowfall</w:t>
            </w:r>
            <w:r>
              <w:rPr>
                <w:lang w:val="en-US"/>
              </w:rPr>
              <w:t>_range</w:t>
            </w:r>
            <w:proofErr w:type="spellEnd"/>
            <w:r w:rsidR="005F5F1C">
              <w:rPr>
                <w:lang w:val="en-US"/>
              </w:rPr>
              <w:t xml:space="preserve">, </w:t>
            </w:r>
            <w:proofErr w:type="spellStart"/>
            <w:r w:rsidR="005F5F1C">
              <w:rPr>
                <w:lang w:val="en-US"/>
              </w:rPr>
              <w:t>snow_depth</w:t>
            </w:r>
            <w:r>
              <w:rPr>
                <w:lang w:val="en-US"/>
              </w:rPr>
              <w:t>_range</w:t>
            </w:r>
            <w:proofErr w:type="spellEnd"/>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98E65E" w14:textId="3917270E" w:rsidR="009F34C5" w:rsidRPr="005240CD" w:rsidRDefault="005240CD">
            <w:pPr>
              <w:widowControl w:val="0"/>
              <w:spacing w:after="0" w:line="240" w:lineRule="auto"/>
            </w:pPr>
            <w:r w:rsidRPr="005240CD">
              <w:t>Z tabeli danych pogodowych w</w:t>
            </w:r>
            <w:r>
              <w:t>ybrano wszystkie dane istotne dla analizy takie jak temperatura, wiatr, opady i głębokość śniegu.</w:t>
            </w:r>
            <w:r w:rsidR="00AE3D3A">
              <w:t xml:space="preserve"> Dane te zostaną zagregowane do przedziałów.</w:t>
            </w:r>
          </w:p>
        </w:tc>
      </w:tr>
      <w:tr w:rsidR="00215B56" w:rsidRPr="005240CD" w14:paraId="4577380E" w14:textId="77777777" w:rsidTr="00025D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05C201" w14:textId="5776C29A" w:rsidR="00215B56" w:rsidRDefault="00BD6AAE">
            <w:pPr>
              <w:widowControl w:val="0"/>
              <w:spacing w:after="0" w:line="240" w:lineRule="auto"/>
            </w:pPr>
            <w:r>
              <w:t>5</w:t>
            </w:r>
            <w:r w:rsidR="00215B56">
              <w:t>.</w:t>
            </w:r>
          </w:p>
        </w:tc>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06021" w14:textId="0B4265D4" w:rsidR="00215B56" w:rsidRDefault="00215B56">
            <w:pPr>
              <w:widowControl w:val="0"/>
              <w:spacing w:after="0" w:line="240" w:lineRule="auto"/>
            </w:pPr>
            <w:r>
              <w:t>Client</w:t>
            </w:r>
          </w:p>
        </w:tc>
        <w:tc>
          <w:tcPr>
            <w:tcW w:w="4677" w:type="dxa"/>
            <w:tcBorders>
              <w:top w:val="single" w:sz="8" w:space="0" w:color="000000"/>
              <w:left w:val="single" w:sz="8" w:space="0" w:color="000000"/>
              <w:bottom w:val="single" w:sz="8" w:space="0" w:color="000000"/>
              <w:right w:val="single" w:sz="8" w:space="0" w:color="000000"/>
            </w:tcBorders>
          </w:tcPr>
          <w:p w14:paraId="0EA49B92" w14:textId="2F3995A7" w:rsidR="00215B56" w:rsidRPr="00FE38BD" w:rsidRDefault="00215B56">
            <w:pPr>
              <w:widowControl w:val="0"/>
              <w:spacing w:after="0" w:line="240" w:lineRule="auto"/>
              <w:rPr>
                <w:lang w:val="en-US"/>
              </w:rPr>
            </w:pPr>
            <w:proofErr w:type="spellStart"/>
            <w:r>
              <w:rPr>
                <w:lang w:val="en-US"/>
              </w:rPr>
              <w:t>member_casual</w:t>
            </w:r>
            <w:proofErr w:type="spellEnd"/>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0F1C0" w14:textId="2FD3669F" w:rsidR="00215B56" w:rsidRPr="005240CD" w:rsidRDefault="00215B56">
            <w:pPr>
              <w:widowControl w:val="0"/>
              <w:spacing w:after="0" w:line="240" w:lineRule="auto"/>
            </w:pPr>
            <w:r>
              <w:t>W kontekście klienta jedyną daną którą posiadamy jest status jego subskrypcji.</w:t>
            </w:r>
          </w:p>
        </w:tc>
      </w:tr>
      <w:tr w:rsidR="00215B56" w:rsidRPr="005240CD" w14:paraId="162BEB6F" w14:textId="77777777" w:rsidTr="00025D9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A2A9BC" w14:textId="62EA06AF" w:rsidR="00215B56" w:rsidRDefault="00BD6AAE">
            <w:pPr>
              <w:widowControl w:val="0"/>
              <w:spacing w:after="0" w:line="240" w:lineRule="auto"/>
            </w:pPr>
            <w:r>
              <w:t>6</w:t>
            </w:r>
            <w:r w:rsidR="00215B56">
              <w:t>.</w:t>
            </w:r>
          </w:p>
        </w:tc>
        <w:tc>
          <w:tcPr>
            <w:tcW w:w="16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641D9" w14:textId="15BBEF72" w:rsidR="00215B56" w:rsidRDefault="00215B56">
            <w:pPr>
              <w:widowControl w:val="0"/>
              <w:spacing w:after="0" w:line="240" w:lineRule="auto"/>
            </w:pPr>
            <w:proofErr w:type="spellStart"/>
            <w:r>
              <w:t>Bike</w:t>
            </w:r>
            <w:proofErr w:type="spellEnd"/>
          </w:p>
        </w:tc>
        <w:tc>
          <w:tcPr>
            <w:tcW w:w="4677" w:type="dxa"/>
            <w:tcBorders>
              <w:top w:val="single" w:sz="8" w:space="0" w:color="000000"/>
              <w:left w:val="single" w:sz="8" w:space="0" w:color="000000"/>
              <w:bottom w:val="single" w:sz="8" w:space="0" w:color="000000"/>
              <w:right w:val="single" w:sz="8" w:space="0" w:color="000000"/>
            </w:tcBorders>
          </w:tcPr>
          <w:p w14:paraId="5A2916A5" w14:textId="6FDCA1C1" w:rsidR="00215B56" w:rsidRDefault="00215B56">
            <w:pPr>
              <w:widowControl w:val="0"/>
              <w:spacing w:after="0" w:line="240" w:lineRule="auto"/>
              <w:rPr>
                <w:lang w:val="en-US"/>
              </w:rPr>
            </w:pPr>
            <w:proofErr w:type="spellStart"/>
            <w:r w:rsidRPr="00EC2C0C">
              <w:rPr>
                <w:rStyle w:val="HTML-kod"/>
                <w:rFonts w:asciiTheme="minorHAnsi" w:eastAsia="Calibri" w:hAnsiTheme="minorHAnsi" w:cstheme="minorHAnsi"/>
              </w:rPr>
              <w:t>ridable_type</w:t>
            </w:r>
            <w:proofErr w:type="spellEnd"/>
          </w:p>
        </w:tc>
        <w:tc>
          <w:tcPr>
            <w:tcW w:w="31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5698AC" w14:textId="631F369D" w:rsidR="00215B56" w:rsidRPr="005240CD" w:rsidRDefault="00215B56">
            <w:pPr>
              <w:widowControl w:val="0"/>
              <w:spacing w:after="0" w:line="240" w:lineRule="auto"/>
            </w:pPr>
            <w:r>
              <w:t>W kontekście wypożyczanego roweru znamy tylko jego typ.</w:t>
            </w:r>
          </w:p>
        </w:tc>
      </w:tr>
    </w:tbl>
    <w:p w14:paraId="0FE8B837" w14:textId="77777777" w:rsidR="000B7AF0" w:rsidRPr="005240CD" w:rsidRDefault="000B7AF0" w:rsidP="00025D96">
      <w:pPr>
        <w:pStyle w:val="Nagwek1"/>
      </w:pPr>
    </w:p>
    <w:p w14:paraId="26788653" w14:textId="77777777" w:rsidR="00CA3D19" w:rsidRDefault="00CA3D19" w:rsidP="00CA3D19">
      <w:pPr>
        <w:pStyle w:val="Nagwek1"/>
        <w:numPr>
          <w:ilvl w:val="1"/>
          <w:numId w:val="1"/>
        </w:numPr>
        <w:rPr>
          <w:sz w:val="26"/>
          <w:szCs w:val="26"/>
        </w:rPr>
      </w:pPr>
      <w:r>
        <w:rPr>
          <w:rFonts w:ascii="Times New Roman" w:eastAsia="Times New Roman" w:hAnsi="Times New Roman" w:cs="Times New Roman"/>
          <w:sz w:val="26"/>
          <w:szCs w:val="26"/>
        </w:rPr>
        <w:t xml:space="preserve">Modele wielowymiarowe (UML) </w:t>
      </w:r>
    </w:p>
    <w:p w14:paraId="42597BA7" w14:textId="1A62FCE4" w:rsidR="00A9350D" w:rsidRDefault="00A9350D" w:rsidP="00A9350D">
      <w:pPr>
        <w:ind w:left="10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 przeanalizowaniu atrybutów źródła danych oraz ustalonego faktu/faktów i kontekstu analizy zaproponowano wielowymiarowy model konceptualny (rys. 1.). Składa się on z faktów </w:t>
      </w:r>
      <w:proofErr w:type="spellStart"/>
      <w:r>
        <w:rPr>
          <w:rFonts w:ascii="Times New Roman" w:eastAsia="Times New Roman" w:hAnsi="Times New Roman" w:cs="Times New Roman"/>
          <w:sz w:val="24"/>
          <w:szCs w:val="24"/>
        </w:rPr>
        <w:t>Rental</w:t>
      </w:r>
      <w:proofErr w:type="spellEnd"/>
      <w:r>
        <w:rPr>
          <w:rFonts w:ascii="Times New Roman" w:eastAsia="Times New Roman" w:hAnsi="Times New Roman" w:cs="Times New Roman"/>
          <w:sz w:val="24"/>
          <w:szCs w:val="24"/>
        </w:rPr>
        <w:t xml:space="preserve"> (wypożyczenie) oraz wymiarów</w:t>
      </w:r>
      <w:r w:rsidR="006874A7">
        <w:rPr>
          <w:rFonts w:ascii="Times New Roman" w:eastAsia="Times New Roman" w:hAnsi="Times New Roman" w:cs="Times New Roman"/>
          <w:sz w:val="24"/>
          <w:szCs w:val="24"/>
        </w:rPr>
        <w:t xml:space="preserve">: </w:t>
      </w:r>
      <w:proofErr w:type="spellStart"/>
      <w:r w:rsidR="006874A7">
        <w:rPr>
          <w:rFonts w:ascii="Times New Roman" w:eastAsia="Times New Roman" w:hAnsi="Times New Roman" w:cs="Times New Roman"/>
          <w:sz w:val="24"/>
          <w:szCs w:val="24"/>
        </w:rPr>
        <w:t>Date</w:t>
      </w:r>
      <w:proofErr w:type="spellEnd"/>
      <w:r w:rsidR="006874A7">
        <w:rPr>
          <w:rFonts w:ascii="Times New Roman" w:eastAsia="Times New Roman" w:hAnsi="Times New Roman" w:cs="Times New Roman"/>
          <w:sz w:val="24"/>
          <w:szCs w:val="24"/>
        </w:rPr>
        <w:t xml:space="preserve">, Time, </w:t>
      </w:r>
      <w:proofErr w:type="spellStart"/>
      <w:r w:rsidR="006874A7">
        <w:rPr>
          <w:rFonts w:ascii="Times New Roman" w:eastAsia="Times New Roman" w:hAnsi="Times New Roman" w:cs="Times New Roman"/>
          <w:sz w:val="24"/>
          <w:szCs w:val="24"/>
        </w:rPr>
        <w:t>Location</w:t>
      </w:r>
      <w:proofErr w:type="spellEnd"/>
      <w:r w:rsidR="006874A7">
        <w:rPr>
          <w:rFonts w:ascii="Times New Roman" w:eastAsia="Times New Roman" w:hAnsi="Times New Roman" w:cs="Times New Roman"/>
          <w:sz w:val="24"/>
          <w:szCs w:val="24"/>
        </w:rPr>
        <w:t xml:space="preserve">, </w:t>
      </w:r>
      <w:proofErr w:type="spellStart"/>
      <w:r w:rsidR="006874A7">
        <w:rPr>
          <w:rFonts w:ascii="Times New Roman" w:eastAsia="Times New Roman" w:hAnsi="Times New Roman" w:cs="Times New Roman"/>
          <w:sz w:val="24"/>
          <w:szCs w:val="24"/>
        </w:rPr>
        <w:t>Weather</w:t>
      </w:r>
      <w:proofErr w:type="spellEnd"/>
      <w:r w:rsidR="006874A7">
        <w:rPr>
          <w:rFonts w:ascii="Times New Roman" w:eastAsia="Times New Roman" w:hAnsi="Times New Roman" w:cs="Times New Roman"/>
          <w:sz w:val="24"/>
          <w:szCs w:val="24"/>
        </w:rPr>
        <w:t xml:space="preserve">, </w:t>
      </w:r>
      <w:proofErr w:type="spellStart"/>
      <w:r w:rsidR="006874A7">
        <w:rPr>
          <w:rFonts w:ascii="Times New Roman" w:eastAsia="Times New Roman" w:hAnsi="Times New Roman" w:cs="Times New Roman"/>
          <w:sz w:val="24"/>
          <w:szCs w:val="24"/>
        </w:rPr>
        <w:t>Clinet</w:t>
      </w:r>
      <w:proofErr w:type="spellEnd"/>
      <w:r w:rsidR="006874A7">
        <w:rPr>
          <w:rFonts w:ascii="Times New Roman" w:eastAsia="Times New Roman" w:hAnsi="Times New Roman" w:cs="Times New Roman"/>
          <w:sz w:val="24"/>
          <w:szCs w:val="24"/>
        </w:rPr>
        <w:t xml:space="preserve"> i </w:t>
      </w:r>
      <w:proofErr w:type="spellStart"/>
      <w:r w:rsidR="006874A7">
        <w:rPr>
          <w:rFonts w:ascii="Times New Roman" w:eastAsia="Times New Roman" w:hAnsi="Times New Roman" w:cs="Times New Roman"/>
          <w:sz w:val="24"/>
          <w:szCs w:val="24"/>
        </w:rPr>
        <w:t>Bike</w:t>
      </w:r>
      <w:proofErr w:type="spellEnd"/>
      <w:r>
        <w:rPr>
          <w:rFonts w:ascii="Times New Roman" w:eastAsia="Times New Roman" w:hAnsi="Times New Roman" w:cs="Times New Roman"/>
          <w:sz w:val="24"/>
          <w:szCs w:val="24"/>
        </w:rPr>
        <w:t>.</w:t>
      </w:r>
      <w:r w:rsidR="004268B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Model ten reprezentowany jest w postaci schematu na rys. 1. . </w:t>
      </w:r>
    </w:p>
    <w:p w14:paraId="687F326A" w14:textId="14504FC1" w:rsidR="00815595" w:rsidRDefault="00815595" w:rsidP="00815595">
      <w:r>
        <w:br/>
      </w:r>
      <w:r w:rsidRPr="009C1D15">
        <w:rPr>
          <w:highlight w:val="yellow"/>
        </w:rPr>
        <w:t>Uwaga</w:t>
      </w:r>
      <w:r>
        <w:t xml:space="preserve">: własności klas </w:t>
      </w:r>
      <w:r w:rsidRPr="00776010">
        <w:rPr>
          <w:color w:val="FF0000"/>
        </w:rPr>
        <w:t xml:space="preserve">nie zawierają kluczy obcych </w:t>
      </w:r>
      <w:r>
        <w:t xml:space="preserve">(jest to mechanizm implementacyjny!) </w:t>
      </w:r>
    </w:p>
    <w:p w14:paraId="0DD2EF20" w14:textId="753B8318" w:rsidR="00815595" w:rsidRDefault="00AB52E7" w:rsidP="00815595">
      <w:pPr>
        <w:keepNext/>
      </w:pPr>
      <w:r>
        <w:rPr>
          <w:noProof/>
        </w:rPr>
        <w:lastRenderedPageBreak/>
        <w:drawing>
          <wp:inline distT="0" distB="0" distL="0" distR="0" wp14:anchorId="4F163E59" wp14:editId="537CC918">
            <wp:extent cx="5943600" cy="4657725"/>
            <wp:effectExtent l="0" t="0" r="0" b="9525"/>
            <wp:docPr id="1386029945"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657725"/>
                    </a:xfrm>
                    <a:prstGeom prst="rect">
                      <a:avLst/>
                    </a:prstGeom>
                    <a:noFill/>
                    <a:ln>
                      <a:noFill/>
                    </a:ln>
                  </pic:spPr>
                </pic:pic>
              </a:graphicData>
            </a:graphic>
          </wp:inline>
        </w:drawing>
      </w:r>
    </w:p>
    <w:p w14:paraId="4A149CEC" w14:textId="3233AD85" w:rsidR="00E732B9" w:rsidRDefault="00815595" w:rsidP="00E732B9">
      <w:pPr>
        <w:pStyle w:val="Legenda"/>
      </w:pPr>
      <w:r>
        <w:t xml:space="preserve">Rysunek </w:t>
      </w:r>
      <w:r>
        <w:fldChar w:fldCharType="begin"/>
      </w:r>
      <w:r>
        <w:instrText xml:space="preserve"> SEQ Rysunek \* ARABIC </w:instrText>
      </w:r>
      <w:r>
        <w:fldChar w:fldCharType="separate"/>
      </w:r>
      <w:r w:rsidR="00C10307">
        <w:rPr>
          <w:noProof/>
        </w:rPr>
        <w:t>1</w:t>
      </w:r>
      <w:r>
        <w:fldChar w:fldCharType="end"/>
      </w:r>
      <w:r>
        <w:t>. Wielowymiarowy model analityczny na poziomie konceptualnym</w:t>
      </w:r>
    </w:p>
    <w:p w14:paraId="384C5C94" w14:textId="77777777" w:rsidR="00E732B9" w:rsidRPr="00E732B9" w:rsidRDefault="00E732B9" w:rsidP="00E732B9"/>
    <w:p w14:paraId="13D4EBAB" w14:textId="77777777" w:rsidR="00E732B9" w:rsidRDefault="00E732B9">
      <w:pPr>
        <w:pStyle w:val="Nagwek1"/>
        <w:numPr>
          <w:ilvl w:val="0"/>
          <w:numId w:val="23"/>
        </w:numPr>
        <w:rPr>
          <w:rFonts w:ascii="Times New Roman" w:eastAsia="Times New Roman" w:hAnsi="Times New Roman" w:cs="Times New Roman"/>
          <w:sz w:val="28"/>
          <w:szCs w:val="28"/>
        </w:rPr>
      </w:pPr>
      <w:r>
        <w:rPr>
          <w:rFonts w:ascii="Times New Roman" w:eastAsia="Times New Roman" w:hAnsi="Times New Roman" w:cs="Times New Roman"/>
          <w:sz w:val="28"/>
          <w:szCs w:val="28"/>
        </w:rPr>
        <w:t>Implementacja modeli wielowymiarowych (6</w:t>
      </w:r>
      <w:r w:rsidRPr="00F00C61">
        <w:rPr>
          <w:rFonts w:ascii="Times New Roman" w:eastAsia="Times New Roman" w:hAnsi="Times New Roman" w:cs="Times New Roman"/>
          <w:i/>
          <w:iCs/>
          <w:sz w:val="28"/>
          <w:szCs w:val="28"/>
        </w:rPr>
        <w:t>.4 – opcjonalnie</w:t>
      </w:r>
      <w:r>
        <w:rPr>
          <w:rFonts w:ascii="Times New Roman" w:eastAsia="Times New Roman" w:hAnsi="Times New Roman" w:cs="Times New Roman"/>
          <w:sz w:val="28"/>
          <w:szCs w:val="28"/>
        </w:rPr>
        <w:t>)</w:t>
      </w:r>
    </w:p>
    <w:p w14:paraId="6A61C21B" w14:textId="77777777" w:rsidR="00E732B9" w:rsidRDefault="00E732B9" w:rsidP="00E732B9"/>
    <w:p w14:paraId="43606E7C" w14:textId="2E7615FA" w:rsidR="00E732B9" w:rsidRDefault="00E732B9">
      <w:pPr>
        <w:pStyle w:val="Nagwek1"/>
        <w:numPr>
          <w:ilvl w:val="1"/>
          <w:numId w:val="23"/>
        </w:numPr>
        <w:spacing w:before="120" w:after="200"/>
        <w:ind w:left="1077"/>
        <w:rPr>
          <w:rFonts w:ascii="Times New Roman" w:eastAsia="Times New Roman" w:hAnsi="Times New Roman" w:cs="Times New Roman"/>
          <w:sz w:val="26"/>
          <w:szCs w:val="26"/>
        </w:rPr>
      </w:pPr>
      <w:r>
        <w:rPr>
          <w:rFonts w:ascii="Times New Roman" w:eastAsia="Times New Roman" w:hAnsi="Times New Roman" w:cs="Times New Roman"/>
          <w:sz w:val="26"/>
          <w:szCs w:val="26"/>
        </w:rPr>
        <w:t>Schemat bazy danych HD (skrypt SQL z zachowaniem kolorowania)</w:t>
      </w:r>
    </w:p>
    <w:p w14:paraId="4DEF310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DROP</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IF</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EXISTS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Fact_Rental</w:t>
      </w:r>
      <w:proofErr w:type="spellEnd"/>
      <w:r w:rsidRPr="0064387E">
        <w:rPr>
          <w:rFonts w:ascii="Cascadia Mono" w:eastAsiaTheme="minorHAnsi" w:hAnsi="Cascadia Mono" w:cs="Cascadia Mono"/>
          <w:color w:val="808080"/>
          <w:sz w:val="19"/>
          <w:szCs w:val="19"/>
          <w:highlight w:val="white"/>
          <w:lang w:val="en-US" w:eastAsia="en-US"/>
        </w:rPr>
        <w:t>;</w:t>
      </w:r>
    </w:p>
    <w:p w14:paraId="6C3931B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DROP</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IF</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EXISTS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Dim_Rental_Profile</w:t>
      </w:r>
      <w:proofErr w:type="spellEnd"/>
      <w:r w:rsidRPr="0064387E">
        <w:rPr>
          <w:rFonts w:ascii="Cascadia Mono" w:eastAsiaTheme="minorHAnsi" w:hAnsi="Cascadia Mono" w:cs="Cascadia Mono"/>
          <w:color w:val="808080"/>
          <w:sz w:val="19"/>
          <w:szCs w:val="19"/>
          <w:highlight w:val="white"/>
          <w:lang w:val="en-US" w:eastAsia="en-US"/>
        </w:rPr>
        <w:t>;</w:t>
      </w:r>
    </w:p>
    <w:p w14:paraId="6934EE3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DROP</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IF</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EXISTS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Dim_Date</w:t>
      </w:r>
      <w:proofErr w:type="spellEnd"/>
      <w:r w:rsidRPr="0064387E">
        <w:rPr>
          <w:rFonts w:ascii="Cascadia Mono" w:eastAsiaTheme="minorHAnsi" w:hAnsi="Cascadia Mono" w:cs="Cascadia Mono"/>
          <w:color w:val="808080"/>
          <w:sz w:val="19"/>
          <w:szCs w:val="19"/>
          <w:highlight w:val="white"/>
          <w:lang w:val="en-US" w:eastAsia="en-US"/>
        </w:rPr>
        <w:t>;</w:t>
      </w:r>
    </w:p>
    <w:p w14:paraId="2EA4227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DROP</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IF</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EXISTS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Dim_Location</w:t>
      </w:r>
      <w:proofErr w:type="spellEnd"/>
      <w:r w:rsidRPr="0064387E">
        <w:rPr>
          <w:rFonts w:ascii="Cascadia Mono" w:eastAsiaTheme="minorHAnsi" w:hAnsi="Cascadia Mono" w:cs="Cascadia Mono"/>
          <w:color w:val="808080"/>
          <w:sz w:val="19"/>
          <w:szCs w:val="19"/>
          <w:highlight w:val="white"/>
          <w:lang w:val="en-US" w:eastAsia="en-US"/>
        </w:rPr>
        <w:t>;</w:t>
      </w:r>
    </w:p>
    <w:p w14:paraId="69CB826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DROP</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IF</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EXISTS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Dim_Time</w:t>
      </w:r>
      <w:proofErr w:type="spellEnd"/>
      <w:r w:rsidRPr="0064387E">
        <w:rPr>
          <w:rFonts w:ascii="Cascadia Mono" w:eastAsiaTheme="minorHAnsi" w:hAnsi="Cascadia Mono" w:cs="Cascadia Mono"/>
          <w:color w:val="808080"/>
          <w:sz w:val="19"/>
          <w:szCs w:val="19"/>
          <w:highlight w:val="white"/>
          <w:lang w:val="en-US" w:eastAsia="en-US"/>
        </w:rPr>
        <w:t>;</w:t>
      </w:r>
    </w:p>
    <w:p w14:paraId="3F5597D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DROP</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IF</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EXISTS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Dim_Weather</w:t>
      </w:r>
      <w:proofErr w:type="spellEnd"/>
      <w:r w:rsidRPr="0064387E">
        <w:rPr>
          <w:rFonts w:ascii="Cascadia Mono" w:eastAsiaTheme="minorHAnsi" w:hAnsi="Cascadia Mono" w:cs="Cascadia Mono"/>
          <w:color w:val="808080"/>
          <w:sz w:val="19"/>
          <w:szCs w:val="19"/>
          <w:highlight w:val="white"/>
          <w:lang w:val="en-US" w:eastAsia="en-US"/>
        </w:rPr>
        <w:t>;</w:t>
      </w:r>
    </w:p>
    <w:p w14:paraId="51AEA2F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3AFB13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CREATE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Dim_Date</w:t>
      </w:r>
      <w:proofErr w:type="spellEnd"/>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762EFEC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r w:rsidRPr="0064387E">
        <w:rPr>
          <w:rFonts w:ascii="Cascadia Mono" w:eastAsiaTheme="minorHAnsi" w:hAnsi="Cascadia Mono" w:cs="Cascadia Mono"/>
          <w:color w:val="000000"/>
          <w:sz w:val="19"/>
          <w:szCs w:val="19"/>
          <w:highlight w:val="white"/>
          <w:lang w:val="en-US" w:eastAsia="en-US"/>
        </w:rPr>
        <w:t xml:space="preserve">     </w:t>
      </w:r>
    </w:p>
    <w:p w14:paraId="03F1B433"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full_date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DATE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6A9AC52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[year]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4E89F44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[month]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1D6C5D53"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month_name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20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6144E85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lastRenderedPageBreak/>
        <w:t xml:space="preserve">    </w:t>
      </w:r>
      <w:proofErr w:type="spellStart"/>
      <w:r w:rsidRPr="0064387E">
        <w:rPr>
          <w:rFonts w:ascii="Cascadia Mono" w:eastAsiaTheme="minorHAnsi" w:hAnsi="Cascadia Mono" w:cs="Cascadia Mono"/>
          <w:color w:val="000000"/>
          <w:sz w:val="19"/>
          <w:szCs w:val="19"/>
          <w:highlight w:val="white"/>
          <w:lang w:val="en-US" w:eastAsia="en-US"/>
        </w:rPr>
        <w:t>day_of_week</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2B92D58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day_of_week_name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20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B16A08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day_type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20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6E18C72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season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479E511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season_name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20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1F9A5C8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
    <w:p w14:paraId="7FDCEAE7"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PK_Dim_Date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PRIMARY</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date_id</w:t>
      </w:r>
      <w:proofErr w:type="spellEnd"/>
      <w:r w:rsidRPr="0064387E">
        <w:rPr>
          <w:rFonts w:ascii="Cascadia Mono" w:eastAsiaTheme="minorHAnsi" w:hAnsi="Cascadia Mono" w:cs="Cascadia Mono"/>
          <w:color w:val="808080"/>
          <w:sz w:val="19"/>
          <w:szCs w:val="19"/>
          <w:highlight w:val="white"/>
          <w:lang w:val="en-US" w:eastAsia="en-US"/>
        </w:rPr>
        <w:t>)</w:t>
      </w:r>
    </w:p>
    <w:p w14:paraId="592C98C7"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1EEDE3A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7447EC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CREATE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Dim_Time</w:t>
      </w:r>
      <w:proofErr w:type="spellEnd"/>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09C14A3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time_id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57495F0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[hour]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4D0303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[minute]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1D78F0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part_of_day</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5976EA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part_of_day_name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20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0D7C54A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
    <w:p w14:paraId="75C88B0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PK_Dim_Time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PRIMARY</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time_id</w:t>
      </w:r>
      <w:proofErr w:type="spellEnd"/>
      <w:r w:rsidRPr="0064387E">
        <w:rPr>
          <w:rFonts w:ascii="Cascadia Mono" w:eastAsiaTheme="minorHAnsi" w:hAnsi="Cascadia Mono" w:cs="Cascadia Mono"/>
          <w:color w:val="808080"/>
          <w:sz w:val="19"/>
          <w:szCs w:val="19"/>
          <w:highlight w:val="white"/>
          <w:lang w:val="en-US" w:eastAsia="en-US"/>
        </w:rPr>
        <w:t>)</w:t>
      </w:r>
    </w:p>
    <w:p w14:paraId="298A1E6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32BE0CB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FFBCA5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CREATE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Dim_Location</w:t>
      </w:r>
      <w:proofErr w:type="spellEnd"/>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398F167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location_id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IDENTITY</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415ECF4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latitude </w:t>
      </w:r>
      <w:r w:rsidRPr="0064387E">
        <w:rPr>
          <w:rFonts w:ascii="Cascadia Mono" w:eastAsiaTheme="minorHAnsi" w:hAnsi="Cascadia Mono" w:cs="Cascadia Mono"/>
          <w:color w:val="0000FF"/>
          <w:sz w:val="19"/>
          <w:szCs w:val="19"/>
          <w:highlight w:val="white"/>
          <w:lang w:val="en-US" w:eastAsia="en-US"/>
        </w:rPr>
        <w:t>DECIMAL</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8</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5</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6D42485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longitude </w:t>
      </w:r>
      <w:r w:rsidRPr="0064387E">
        <w:rPr>
          <w:rFonts w:ascii="Cascadia Mono" w:eastAsiaTheme="minorHAnsi" w:hAnsi="Cascadia Mono" w:cs="Cascadia Mono"/>
          <w:color w:val="0000FF"/>
          <w:sz w:val="19"/>
          <w:szCs w:val="19"/>
          <w:highlight w:val="white"/>
          <w:lang w:val="en-US" w:eastAsia="en-US"/>
        </w:rPr>
        <w:t>DECIMAL</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8</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5</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22DDBC8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station_id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2F970E6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station_name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100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5110E44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location_type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20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1011731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
    <w:p w14:paraId="087945A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PK_Dim_Location</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PRIMARY</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location_id</w:t>
      </w:r>
      <w:proofErr w:type="spellEnd"/>
      <w:r w:rsidRPr="0064387E">
        <w:rPr>
          <w:rFonts w:ascii="Cascadia Mono" w:eastAsiaTheme="minorHAnsi" w:hAnsi="Cascadia Mono" w:cs="Cascadia Mono"/>
          <w:color w:val="808080"/>
          <w:sz w:val="19"/>
          <w:szCs w:val="19"/>
          <w:highlight w:val="white"/>
          <w:lang w:val="en-US" w:eastAsia="en-US"/>
        </w:rPr>
        <w:t>)</w:t>
      </w:r>
    </w:p>
    <w:p w14:paraId="2F70BFC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137AE98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D5E840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CREATE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Dim_Weather</w:t>
      </w:r>
      <w:proofErr w:type="spellEnd"/>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5DFC47D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weather_id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25D565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temperature_range_number</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41C5B01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temperature_range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5800C7C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wind_speed_range_number</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0FC24C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wind_speed_range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541CF00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rain_range_number</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75319D7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rain_range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0B73361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snowfall_range_number</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5DEF42C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snowfall_range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EE0F8F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snow_depth_range_number</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57BC42E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snow_depth_range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NVARCHAR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6C5F2E3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
    <w:p w14:paraId="1A7E05A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PK_Dim_Weather</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PRIMARY</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weather_id</w:t>
      </w:r>
      <w:proofErr w:type="spellEnd"/>
      <w:r w:rsidRPr="0064387E">
        <w:rPr>
          <w:rFonts w:ascii="Cascadia Mono" w:eastAsiaTheme="minorHAnsi" w:hAnsi="Cascadia Mono" w:cs="Cascadia Mono"/>
          <w:color w:val="808080"/>
          <w:sz w:val="19"/>
          <w:szCs w:val="19"/>
          <w:highlight w:val="white"/>
          <w:lang w:val="en-US" w:eastAsia="en-US"/>
        </w:rPr>
        <w:t>)</w:t>
      </w:r>
    </w:p>
    <w:p w14:paraId="6FAC68C7"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443C9D9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475A68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CREATE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Dim_Rental_Profile</w:t>
      </w:r>
      <w:proofErr w:type="spellEnd"/>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1081931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profile_id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IDENTITY</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55F5506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member_casual</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20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F1A0783"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ridable_type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VARCHAR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20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649EF7B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19314F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PK_Dim_Rental_Profile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PRIMARY</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profile_id</w:t>
      </w:r>
      <w:proofErr w:type="spellEnd"/>
      <w:r w:rsidRPr="0064387E">
        <w:rPr>
          <w:rFonts w:ascii="Cascadia Mono" w:eastAsiaTheme="minorHAnsi" w:hAnsi="Cascadia Mono" w:cs="Cascadia Mono"/>
          <w:color w:val="808080"/>
          <w:sz w:val="19"/>
          <w:szCs w:val="19"/>
          <w:highlight w:val="white"/>
          <w:lang w:val="en-US" w:eastAsia="en-US"/>
        </w:rPr>
        <w:t>)</w:t>
      </w:r>
    </w:p>
    <w:p w14:paraId="4298BCA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788AE40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359EC2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BC6774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CREATE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TABLE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Fact_Rental</w:t>
      </w:r>
      <w:proofErr w:type="spellEnd"/>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77D9CA9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rental_id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IDENTITY</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793DAB63"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ride_id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CHAR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16</w:t>
      </w:r>
      <w:r w:rsidRPr="0064387E">
        <w:rPr>
          <w:rFonts w:ascii="Cascadia Mono" w:eastAsiaTheme="minorHAnsi" w:hAnsi="Cascadia Mono" w:cs="Cascadia Mono"/>
          <w:color w:val="808080"/>
          <w:sz w:val="19"/>
          <w:szCs w:val="19"/>
          <w:highlight w:val="white"/>
          <w:lang w:val="en-US" w:eastAsia="en-US"/>
        </w:rPr>
        <w:t>),</w:t>
      </w:r>
    </w:p>
    <w:p w14:paraId="4DE4FF8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52AF28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start_date_id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BA6BF6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end_date_id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070A435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2FC52CE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start_time_id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A596A46"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end_time_id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134EC1A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F68867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start_location_id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77FBC97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end_location_id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116DB21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385571D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weather_id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40FE523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profile_id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77A54938"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AF6D47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duration </w:t>
      </w:r>
      <w:r w:rsidRPr="0064387E">
        <w:rPr>
          <w:rFonts w:ascii="Cascadia Mono" w:eastAsiaTheme="minorHAnsi" w:hAnsi="Cascadia Mono" w:cs="Cascadia Mono"/>
          <w:color w:val="0000FF"/>
          <w:sz w:val="19"/>
          <w:szCs w:val="19"/>
          <w:highlight w:val="white"/>
          <w:lang w:val="en-US" w:eastAsia="en-US"/>
        </w:rPr>
        <w:t>INT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r w:rsidRPr="0064387E">
        <w:rPr>
          <w:rFonts w:ascii="Cascadia Mono" w:eastAsiaTheme="minorHAnsi" w:hAnsi="Cascadia Mono" w:cs="Cascadia Mono"/>
          <w:color w:val="000000"/>
          <w:sz w:val="19"/>
          <w:szCs w:val="19"/>
          <w:highlight w:val="white"/>
          <w:lang w:val="en-US" w:eastAsia="en-US"/>
        </w:rPr>
        <w:t xml:space="preserve">           </w:t>
      </w:r>
    </w:p>
    <w:p w14:paraId="0A42B606"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distance </w:t>
      </w:r>
      <w:r w:rsidRPr="0064387E">
        <w:rPr>
          <w:rFonts w:ascii="Cascadia Mono" w:eastAsiaTheme="minorHAnsi" w:hAnsi="Cascadia Mono" w:cs="Cascadia Mono"/>
          <w:color w:val="0000FF"/>
          <w:sz w:val="19"/>
          <w:szCs w:val="19"/>
          <w:highlight w:val="white"/>
          <w:lang w:val="en-US" w:eastAsia="en-US"/>
        </w:rPr>
        <w:t>FLOAT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NULL,</w:t>
      </w:r>
    </w:p>
    <w:p w14:paraId="3C4DCC43"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0FA1F62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PK_Fact_Rental</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PRIMARY</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rental_id</w:t>
      </w:r>
      <w:proofErr w:type="spellEnd"/>
      <w:r w:rsidRPr="0064387E">
        <w:rPr>
          <w:rFonts w:ascii="Cascadia Mono" w:eastAsiaTheme="minorHAnsi" w:hAnsi="Cascadia Mono" w:cs="Cascadia Mono"/>
          <w:color w:val="808080"/>
          <w:sz w:val="19"/>
          <w:szCs w:val="19"/>
          <w:highlight w:val="white"/>
          <w:lang w:val="en-US" w:eastAsia="en-US"/>
        </w:rPr>
        <w:t>),</w:t>
      </w:r>
    </w:p>
    <w:p w14:paraId="536C87B6"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UQ_Fact_Rental_RideID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UNIQUE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ride_id</w:t>
      </w:r>
      <w:proofErr w:type="spellEnd"/>
      <w:r w:rsidRPr="0064387E">
        <w:rPr>
          <w:rFonts w:ascii="Cascadia Mono" w:eastAsiaTheme="minorHAnsi" w:hAnsi="Cascadia Mono" w:cs="Cascadia Mono"/>
          <w:color w:val="808080"/>
          <w:sz w:val="19"/>
          <w:szCs w:val="19"/>
          <w:highlight w:val="white"/>
          <w:lang w:val="en-US" w:eastAsia="en-US"/>
        </w:rPr>
        <w:t>),</w:t>
      </w:r>
    </w:p>
    <w:p w14:paraId="059F39A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4873315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FK_Fact_StartDate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FOREIGN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start_date_id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REFERENCES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Dim_Date</w:t>
      </w:r>
      <w:proofErr w:type="spellEnd"/>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date_id</w:t>
      </w:r>
      <w:proofErr w:type="spellEnd"/>
      <w:r w:rsidRPr="0064387E">
        <w:rPr>
          <w:rFonts w:ascii="Cascadia Mono" w:eastAsiaTheme="minorHAnsi" w:hAnsi="Cascadia Mono" w:cs="Cascadia Mono"/>
          <w:color w:val="808080"/>
          <w:sz w:val="19"/>
          <w:szCs w:val="19"/>
          <w:highlight w:val="white"/>
          <w:lang w:val="en-US" w:eastAsia="en-US"/>
        </w:rPr>
        <w:t>),</w:t>
      </w:r>
    </w:p>
    <w:p w14:paraId="06383AD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FK_Fact_EndDate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FOREIGN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end_date_id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REFERENCES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Dim_Date</w:t>
      </w:r>
      <w:proofErr w:type="spellEnd"/>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date_id</w:t>
      </w:r>
      <w:proofErr w:type="spellEnd"/>
      <w:r w:rsidRPr="0064387E">
        <w:rPr>
          <w:rFonts w:ascii="Cascadia Mono" w:eastAsiaTheme="minorHAnsi" w:hAnsi="Cascadia Mono" w:cs="Cascadia Mono"/>
          <w:color w:val="808080"/>
          <w:sz w:val="19"/>
          <w:szCs w:val="19"/>
          <w:highlight w:val="white"/>
          <w:lang w:val="en-US" w:eastAsia="en-US"/>
        </w:rPr>
        <w:t>),</w:t>
      </w:r>
    </w:p>
    <w:p w14:paraId="3634E22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
    <w:p w14:paraId="25D3D80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FK_Fact_StartTime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FOREIGN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start_time_id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REFERENCES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Dim_Time</w:t>
      </w:r>
      <w:proofErr w:type="spellEnd"/>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time_id</w:t>
      </w:r>
      <w:proofErr w:type="spellEnd"/>
      <w:r w:rsidRPr="0064387E">
        <w:rPr>
          <w:rFonts w:ascii="Cascadia Mono" w:eastAsiaTheme="minorHAnsi" w:hAnsi="Cascadia Mono" w:cs="Cascadia Mono"/>
          <w:color w:val="808080"/>
          <w:sz w:val="19"/>
          <w:szCs w:val="19"/>
          <w:highlight w:val="white"/>
          <w:lang w:val="en-US" w:eastAsia="en-US"/>
        </w:rPr>
        <w:t>),</w:t>
      </w:r>
    </w:p>
    <w:p w14:paraId="4B13DF7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FK_Fact_EndTime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FOREIGN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end_time_id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REFERENCES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Dim_Time</w:t>
      </w:r>
      <w:proofErr w:type="spellEnd"/>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time_id</w:t>
      </w:r>
      <w:proofErr w:type="spellEnd"/>
      <w:r w:rsidRPr="0064387E">
        <w:rPr>
          <w:rFonts w:ascii="Cascadia Mono" w:eastAsiaTheme="minorHAnsi" w:hAnsi="Cascadia Mono" w:cs="Cascadia Mono"/>
          <w:color w:val="808080"/>
          <w:sz w:val="19"/>
          <w:szCs w:val="19"/>
          <w:highlight w:val="white"/>
          <w:lang w:val="en-US" w:eastAsia="en-US"/>
        </w:rPr>
        <w:t>),</w:t>
      </w:r>
    </w:p>
    <w:p w14:paraId="5471687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
    <w:p w14:paraId="1DC0B36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FK_Fact_StartLoc</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FOREIGN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start_location_id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REFERENCES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Dim_Location</w:t>
      </w:r>
      <w:proofErr w:type="spellEnd"/>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location_id</w:t>
      </w:r>
      <w:proofErr w:type="spellEnd"/>
      <w:r w:rsidRPr="0064387E">
        <w:rPr>
          <w:rFonts w:ascii="Cascadia Mono" w:eastAsiaTheme="minorHAnsi" w:hAnsi="Cascadia Mono" w:cs="Cascadia Mono"/>
          <w:color w:val="808080"/>
          <w:sz w:val="19"/>
          <w:szCs w:val="19"/>
          <w:highlight w:val="white"/>
          <w:lang w:val="en-US" w:eastAsia="en-US"/>
        </w:rPr>
        <w:t>),</w:t>
      </w:r>
    </w:p>
    <w:p w14:paraId="04B070E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FK_Fact_EndLoc</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FOREIGN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end_location_id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REFERENCES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Dim_Location</w:t>
      </w:r>
      <w:proofErr w:type="spellEnd"/>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location_id</w:t>
      </w:r>
      <w:proofErr w:type="spellEnd"/>
      <w:r w:rsidRPr="0064387E">
        <w:rPr>
          <w:rFonts w:ascii="Cascadia Mono" w:eastAsiaTheme="minorHAnsi" w:hAnsi="Cascadia Mono" w:cs="Cascadia Mono"/>
          <w:color w:val="808080"/>
          <w:sz w:val="19"/>
          <w:szCs w:val="19"/>
          <w:highlight w:val="white"/>
          <w:lang w:val="en-US" w:eastAsia="en-US"/>
        </w:rPr>
        <w:t>),</w:t>
      </w:r>
    </w:p>
    <w:p w14:paraId="7FE7537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
    <w:p w14:paraId="687A9D87"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FK_Fact_Weather</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FOREIGN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weather_id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REFERENCES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Dim_Weather</w:t>
      </w:r>
      <w:proofErr w:type="spellEnd"/>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weather_id</w:t>
      </w:r>
      <w:proofErr w:type="spellEnd"/>
      <w:r w:rsidRPr="0064387E">
        <w:rPr>
          <w:rFonts w:ascii="Cascadia Mono" w:eastAsiaTheme="minorHAnsi" w:hAnsi="Cascadia Mono" w:cs="Cascadia Mono"/>
          <w:color w:val="808080"/>
          <w:sz w:val="19"/>
          <w:szCs w:val="19"/>
          <w:highlight w:val="white"/>
          <w:lang w:val="en-US" w:eastAsia="en-US"/>
        </w:rPr>
        <w:t>),</w:t>
      </w:r>
    </w:p>
    <w:p w14:paraId="42FA2A0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CONSTRAINT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FK_Fact_Rental_Profile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FOREIGN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KEY </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profile_id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REFERENCES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Dim_Rental_Profile</w:t>
      </w:r>
      <w:proofErr w:type="spellEnd"/>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profile_id</w:t>
      </w:r>
      <w:proofErr w:type="spellEnd"/>
      <w:r w:rsidRPr="0064387E">
        <w:rPr>
          <w:rFonts w:ascii="Cascadia Mono" w:eastAsiaTheme="minorHAnsi" w:hAnsi="Cascadia Mono" w:cs="Cascadia Mono"/>
          <w:color w:val="808080"/>
          <w:sz w:val="19"/>
          <w:szCs w:val="19"/>
          <w:highlight w:val="white"/>
          <w:lang w:val="en-US" w:eastAsia="en-US"/>
        </w:rPr>
        <w:t>),</w:t>
      </w:r>
    </w:p>
    <w:p w14:paraId="122AE3D3" w14:textId="77777777" w:rsid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14:paraId="59F7CEB8" w14:textId="77777777" w:rsidR="0064387E" w:rsidRPr="0064387E" w:rsidRDefault="0064387E" w:rsidP="0064387E"/>
    <w:p w14:paraId="486D1A90" w14:textId="77777777" w:rsidR="00E732B9" w:rsidRDefault="00E732B9">
      <w:pPr>
        <w:numPr>
          <w:ilvl w:val="1"/>
          <w:numId w:val="23"/>
        </w:numPr>
        <w:rPr>
          <w:color w:val="366091"/>
          <w:sz w:val="26"/>
          <w:szCs w:val="26"/>
        </w:rPr>
      </w:pPr>
      <w:r w:rsidRPr="00586BE4">
        <w:rPr>
          <w:rFonts w:ascii="Times New Roman" w:eastAsia="Times New Roman" w:hAnsi="Times New Roman" w:cs="Times New Roman"/>
          <w:color w:val="366091"/>
          <w:sz w:val="26"/>
          <w:szCs w:val="26"/>
        </w:rPr>
        <w:t>Widok danych</w:t>
      </w:r>
      <w:r w:rsidRPr="00FE0C7A">
        <w:rPr>
          <w:color w:val="366091"/>
          <w:sz w:val="26"/>
          <w:szCs w:val="26"/>
        </w:rPr>
        <w:t xml:space="preserve"> (Data Source </w:t>
      </w:r>
      <w:proofErr w:type="spellStart"/>
      <w:r w:rsidRPr="00FE0C7A">
        <w:rPr>
          <w:color w:val="366091"/>
          <w:sz w:val="26"/>
          <w:szCs w:val="26"/>
        </w:rPr>
        <w:t>View</w:t>
      </w:r>
      <w:proofErr w:type="spellEnd"/>
      <w:r w:rsidRPr="00FE0C7A">
        <w:rPr>
          <w:color w:val="366091"/>
          <w:sz w:val="26"/>
          <w:szCs w:val="26"/>
        </w:rPr>
        <w:t xml:space="preserve"> </w:t>
      </w:r>
      <w:r w:rsidRPr="00586BE4">
        <w:rPr>
          <w:color w:val="366091"/>
          <w:sz w:val="26"/>
          <w:szCs w:val="26"/>
        </w:rPr>
        <w:t>– kopia ekranu</w:t>
      </w:r>
      <w:r w:rsidRPr="00FE0C7A">
        <w:rPr>
          <w:color w:val="366091"/>
          <w:sz w:val="26"/>
          <w:szCs w:val="26"/>
        </w:rPr>
        <w:t>)</w:t>
      </w:r>
    </w:p>
    <w:p w14:paraId="025AA610" w14:textId="4F22A627" w:rsidR="0001765F" w:rsidRPr="00FE0C7A" w:rsidRDefault="0001765F" w:rsidP="0001765F">
      <w:pPr>
        <w:ind w:left="1080"/>
      </w:pPr>
      <w:r>
        <w:t>Rysunek 2. przedstawia widok danych</w:t>
      </w:r>
      <w:r w:rsidR="00890F85">
        <w:t>, względem modelu konceptualnego (Rysunek 1.) połączono wymiary roweru i klienta w jeden wymiar profil wypożyczenia. Decyzja ta wynikała z tego że wymiary te mają mało unikalnych wartości.</w:t>
      </w:r>
    </w:p>
    <w:p w14:paraId="6C5C82C1" w14:textId="7BB4752F" w:rsidR="00E718A3" w:rsidRDefault="00A20B4C" w:rsidP="00E718A3">
      <w:pPr>
        <w:keepNext/>
      </w:pPr>
      <w:r w:rsidRPr="00A20B4C">
        <w:rPr>
          <w:noProof/>
        </w:rPr>
        <w:lastRenderedPageBreak/>
        <w:drawing>
          <wp:inline distT="0" distB="0" distL="0" distR="0" wp14:anchorId="550095F1" wp14:editId="128520C9">
            <wp:extent cx="5820587" cy="5925377"/>
            <wp:effectExtent l="0" t="0" r="8890" b="0"/>
            <wp:docPr id="21249553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5536" name=""/>
                    <pic:cNvPicPr/>
                  </pic:nvPicPr>
                  <pic:blipFill>
                    <a:blip r:embed="rId9"/>
                    <a:stretch>
                      <a:fillRect/>
                    </a:stretch>
                  </pic:blipFill>
                  <pic:spPr>
                    <a:xfrm>
                      <a:off x="0" y="0"/>
                      <a:ext cx="5820587" cy="5925377"/>
                    </a:xfrm>
                    <a:prstGeom prst="rect">
                      <a:avLst/>
                    </a:prstGeom>
                  </pic:spPr>
                </pic:pic>
              </a:graphicData>
            </a:graphic>
          </wp:inline>
        </w:drawing>
      </w:r>
    </w:p>
    <w:p w14:paraId="1CA0D1FE" w14:textId="6CD7FCE6" w:rsidR="00E732B9" w:rsidRPr="00FE0C7A" w:rsidRDefault="00E718A3" w:rsidP="00E718A3">
      <w:pPr>
        <w:pStyle w:val="Legenda"/>
        <w:rPr>
          <w:color w:val="366091"/>
          <w:sz w:val="26"/>
          <w:szCs w:val="26"/>
        </w:rPr>
      </w:pPr>
      <w:r>
        <w:t xml:space="preserve">Rysunek </w:t>
      </w:r>
      <w:r>
        <w:fldChar w:fldCharType="begin"/>
      </w:r>
      <w:r>
        <w:instrText xml:space="preserve"> SEQ Rysunek \* ARABIC </w:instrText>
      </w:r>
      <w:r>
        <w:fldChar w:fldCharType="separate"/>
      </w:r>
      <w:r w:rsidR="00C10307">
        <w:rPr>
          <w:noProof/>
        </w:rPr>
        <w:t>2</w:t>
      </w:r>
      <w:r>
        <w:fldChar w:fldCharType="end"/>
      </w:r>
      <w:r>
        <w:t>. Widok danych wszystkich tabel zaimplementowanych w hurtowni danych</w:t>
      </w:r>
    </w:p>
    <w:p w14:paraId="2BBE2929" w14:textId="42561BDA" w:rsidR="00E732B9" w:rsidRPr="00896369" w:rsidRDefault="00E732B9">
      <w:pPr>
        <w:numPr>
          <w:ilvl w:val="1"/>
          <w:numId w:val="23"/>
        </w:numPr>
        <w:rPr>
          <w:i/>
          <w:iCs/>
          <w:color w:val="366091"/>
          <w:sz w:val="26"/>
          <w:szCs w:val="26"/>
        </w:rPr>
      </w:pPr>
      <w:r w:rsidRPr="00F00C61">
        <w:rPr>
          <w:rFonts w:ascii="Times New Roman" w:eastAsia="Times New Roman" w:hAnsi="Times New Roman" w:cs="Times New Roman"/>
          <w:i/>
          <w:iCs/>
          <w:color w:val="366091"/>
          <w:sz w:val="26"/>
          <w:szCs w:val="26"/>
        </w:rPr>
        <w:t>Wymiary (kopia ekranu: Atrybuty + Hierarchie)</w:t>
      </w:r>
    </w:p>
    <w:p w14:paraId="7A24FA13" w14:textId="7CF541DE" w:rsidR="00E718A3" w:rsidRDefault="00896369">
      <w:pPr>
        <w:pStyle w:val="Akapitzlist"/>
        <w:keepNext/>
        <w:numPr>
          <w:ilvl w:val="0"/>
          <w:numId w:val="16"/>
        </w:numPr>
      </w:pPr>
      <w:proofErr w:type="spellStart"/>
      <w:r w:rsidRPr="00896369">
        <w:t>Date</w:t>
      </w:r>
      <w:proofErr w:type="spellEnd"/>
      <w:r w:rsidR="00A73C0F">
        <w:br/>
        <w:t xml:space="preserve">Wymiar daty składający się z atrybutów: </w:t>
      </w:r>
      <w:r w:rsidR="00261FB9">
        <w:t xml:space="preserve">daty, roku, pory roku, miesiąca, dnia tygodnia i </w:t>
      </w:r>
      <w:r w:rsidR="000B347B">
        <w:t>rodzaju dnia</w:t>
      </w:r>
      <w:r w:rsidR="00261FB9">
        <w:t xml:space="preserve"> został przedstawiony na </w:t>
      </w:r>
      <w:r w:rsidR="00261FB9" w:rsidRPr="00261FB9">
        <w:rPr>
          <w:i/>
          <w:iCs/>
        </w:rPr>
        <w:t>Rysunku 3.</w:t>
      </w:r>
      <w:r w:rsidR="00261FB9">
        <w:t xml:space="preserve">, zawiera on wszystkie atrybuty przedstawione </w:t>
      </w:r>
      <w:r w:rsidR="00261FB9" w:rsidRPr="00261FB9">
        <w:rPr>
          <w:i/>
          <w:iCs/>
        </w:rPr>
        <w:t xml:space="preserve">w Tabeli </w:t>
      </w:r>
      <w:r w:rsidR="00261FB9" w:rsidRPr="00261FB9">
        <w:rPr>
          <w:i/>
          <w:iCs/>
        </w:rPr>
        <w:lastRenderedPageBreak/>
        <w:t>5.</w:t>
      </w:r>
      <w:r w:rsidR="00261FB9">
        <w:t xml:space="preserve">. </w:t>
      </w:r>
      <w:r w:rsidR="00261FB9" w:rsidRPr="00261FB9">
        <w:rPr>
          <w:i/>
          <w:iCs/>
        </w:rPr>
        <w:t xml:space="preserve">Rysunek </w:t>
      </w:r>
      <w:r w:rsidR="000B347B">
        <w:rPr>
          <w:i/>
          <w:iCs/>
        </w:rPr>
        <w:t>3</w:t>
      </w:r>
      <w:r w:rsidR="00261FB9" w:rsidRPr="00261FB9">
        <w:rPr>
          <w:i/>
          <w:iCs/>
        </w:rPr>
        <w:t>.</w:t>
      </w:r>
      <w:r w:rsidR="00261FB9">
        <w:t xml:space="preserve"> przedstawia również hierarchię rok-pora roku – miesiąc – dzień. </w:t>
      </w:r>
      <w:r>
        <w:br/>
      </w:r>
      <w:r w:rsidR="005F4E94" w:rsidRPr="005F4E94">
        <w:rPr>
          <w:noProof/>
        </w:rPr>
        <w:drawing>
          <wp:inline distT="0" distB="0" distL="0" distR="0" wp14:anchorId="42B3134C" wp14:editId="6AF816F6">
            <wp:extent cx="5611008" cy="1562318"/>
            <wp:effectExtent l="0" t="0" r="8890" b="0"/>
            <wp:docPr id="86034651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46510" name=""/>
                    <pic:cNvPicPr/>
                  </pic:nvPicPr>
                  <pic:blipFill>
                    <a:blip r:embed="rId10"/>
                    <a:stretch>
                      <a:fillRect/>
                    </a:stretch>
                  </pic:blipFill>
                  <pic:spPr>
                    <a:xfrm>
                      <a:off x="0" y="0"/>
                      <a:ext cx="5611008" cy="1562318"/>
                    </a:xfrm>
                    <a:prstGeom prst="rect">
                      <a:avLst/>
                    </a:prstGeom>
                  </pic:spPr>
                </pic:pic>
              </a:graphicData>
            </a:graphic>
          </wp:inline>
        </w:drawing>
      </w:r>
    </w:p>
    <w:p w14:paraId="3976082D" w14:textId="3E3A5863" w:rsidR="00896369" w:rsidRPr="00896369" w:rsidRDefault="00E718A3" w:rsidP="00E718A3">
      <w:pPr>
        <w:pStyle w:val="Legenda"/>
        <w:ind w:firstLine="720"/>
      </w:pPr>
      <w:r>
        <w:t xml:space="preserve">Rysunek </w:t>
      </w:r>
      <w:r>
        <w:fldChar w:fldCharType="begin"/>
      </w:r>
      <w:r>
        <w:instrText xml:space="preserve"> SEQ Rysunek \* ARABIC </w:instrText>
      </w:r>
      <w:r>
        <w:fldChar w:fldCharType="separate"/>
      </w:r>
      <w:r w:rsidR="00C10307">
        <w:rPr>
          <w:noProof/>
        </w:rPr>
        <w:t>3</w:t>
      </w:r>
      <w:r>
        <w:fldChar w:fldCharType="end"/>
      </w:r>
      <w:r>
        <w:t>. Wymiar daty oraz hierarchia</w:t>
      </w:r>
    </w:p>
    <w:p w14:paraId="493AA824" w14:textId="7A0C190A" w:rsidR="00E718A3" w:rsidRDefault="00896369">
      <w:pPr>
        <w:pStyle w:val="Akapitzlist"/>
        <w:keepNext/>
        <w:numPr>
          <w:ilvl w:val="0"/>
          <w:numId w:val="16"/>
        </w:numPr>
      </w:pPr>
      <w:r w:rsidRPr="00896369">
        <w:t>Time</w:t>
      </w:r>
      <w:r w:rsidR="00261FB9">
        <w:br/>
        <w:t xml:space="preserve">Wymiar czasu składa się z atrybutów: godziny i pory dnia, został przedstawiony na Rysunku 4., zawiera wszystkie atrybuty, które zostały przedstawione w </w:t>
      </w:r>
      <w:r w:rsidR="00261FB9" w:rsidRPr="00261FB9">
        <w:rPr>
          <w:i/>
          <w:iCs/>
        </w:rPr>
        <w:t>Tabeli 5.</w:t>
      </w:r>
      <w:r w:rsidR="00261FB9">
        <w:t xml:space="preserve">. Na </w:t>
      </w:r>
      <w:r w:rsidR="00261FB9" w:rsidRPr="00261FB9">
        <w:rPr>
          <w:i/>
          <w:iCs/>
        </w:rPr>
        <w:t>Rysunku 4.</w:t>
      </w:r>
      <w:r w:rsidR="00261FB9">
        <w:t xml:space="preserve"> znajduje się również hierarchia pora dnia – godzina</w:t>
      </w:r>
      <w:r w:rsidR="0015656A">
        <w:t xml:space="preserve"> </w:t>
      </w:r>
      <w:r w:rsidR="000B347B">
        <w:t>–</w:t>
      </w:r>
      <w:r w:rsidR="0015656A">
        <w:t xml:space="preserve"> minuta</w:t>
      </w:r>
      <w:r w:rsidR="00261FB9">
        <w:t>.</w:t>
      </w:r>
      <w:r>
        <w:br/>
      </w:r>
      <w:r w:rsidR="0015656A" w:rsidRPr="0015656A">
        <w:rPr>
          <w:noProof/>
        </w:rPr>
        <w:drawing>
          <wp:inline distT="0" distB="0" distL="0" distR="0" wp14:anchorId="1EC690F1" wp14:editId="14660B01">
            <wp:extent cx="5943600" cy="1207135"/>
            <wp:effectExtent l="0" t="0" r="0" b="0"/>
            <wp:docPr id="85359734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597347" name=""/>
                    <pic:cNvPicPr/>
                  </pic:nvPicPr>
                  <pic:blipFill>
                    <a:blip r:embed="rId11"/>
                    <a:stretch>
                      <a:fillRect/>
                    </a:stretch>
                  </pic:blipFill>
                  <pic:spPr>
                    <a:xfrm>
                      <a:off x="0" y="0"/>
                      <a:ext cx="5943600" cy="1207135"/>
                    </a:xfrm>
                    <a:prstGeom prst="rect">
                      <a:avLst/>
                    </a:prstGeom>
                  </pic:spPr>
                </pic:pic>
              </a:graphicData>
            </a:graphic>
          </wp:inline>
        </w:drawing>
      </w:r>
    </w:p>
    <w:p w14:paraId="688AC3D6" w14:textId="1FAA7023" w:rsidR="00896369" w:rsidRPr="00896369" w:rsidRDefault="00E718A3" w:rsidP="00E718A3">
      <w:pPr>
        <w:pStyle w:val="Legenda"/>
        <w:ind w:firstLine="720"/>
      </w:pPr>
      <w:r>
        <w:t xml:space="preserve">Rysunek </w:t>
      </w:r>
      <w:r>
        <w:fldChar w:fldCharType="begin"/>
      </w:r>
      <w:r>
        <w:instrText xml:space="preserve"> SEQ Rysunek \* ARABIC </w:instrText>
      </w:r>
      <w:r>
        <w:fldChar w:fldCharType="separate"/>
      </w:r>
      <w:r w:rsidR="00C10307">
        <w:rPr>
          <w:noProof/>
        </w:rPr>
        <w:t>4</w:t>
      </w:r>
      <w:r>
        <w:fldChar w:fldCharType="end"/>
      </w:r>
      <w:r>
        <w:t>. Wymiar czasu oraz hierarchia</w:t>
      </w:r>
    </w:p>
    <w:p w14:paraId="646A9E91" w14:textId="69798F8E" w:rsidR="00E718A3" w:rsidRDefault="00896369">
      <w:pPr>
        <w:pStyle w:val="Akapitzlist"/>
        <w:keepNext/>
        <w:numPr>
          <w:ilvl w:val="0"/>
          <w:numId w:val="16"/>
        </w:numPr>
      </w:pPr>
      <w:proofErr w:type="spellStart"/>
      <w:r w:rsidRPr="00896369">
        <w:t>Location</w:t>
      </w:r>
      <w:proofErr w:type="spellEnd"/>
      <w:r w:rsidR="00261FB9">
        <w:br/>
        <w:t xml:space="preserve">Wymiar lokalizacji został przedstawiony na Rysunku 5. </w:t>
      </w:r>
      <w:r w:rsidR="00302BFE">
        <w:t>i</w:t>
      </w:r>
      <w:r w:rsidR="00261FB9">
        <w:t xml:space="preserve"> </w:t>
      </w:r>
      <w:r w:rsidR="00302BFE">
        <w:t xml:space="preserve">składa się on z atrybutów: długości i szerokości geograficznej, </w:t>
      </w:r>
      <w:r w:rsidR="0015656A">
        <w:t>typu lokalizacji</w:t>
      </w:r>
      <w:r w:rsidR="00302BFE">
        <w:t xml:space="preserve"> i nazwy stacji</w:t>
      </w:r>
      <w:r w:rsidR="0015656A">
        <w:t xml:space="preserve">. Widoczna jest również hierarchia </w:t>
      </w:r>
      <w:r w:rsidR="00D35A9E">
        <w:t>typ lokalizacji – nazwa stacji.</w:t>
      </w:r>
      <w:r w:rsidR="004D2D45">
        <w:br/>
      </w:r>
      <w:r w:rsidR="008D419E" w:rsidRPr="008D419E">
        <w:drawing>
          <wp:inline distT="0" distB="0" distL="0" distR="0" wp14:anchorId="778531DE" wp14:editId="4BD71872">
            <wp:extent cx="5630061" cy="1371791"/>
            <wp:effectExtent l="0" t="0" r="8890" b="0"/>
            <wp:docPr id="915463078"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63078" name=""/>
                    <pic:cNvPicPr/>
                  </pic:nvPicPr>
                  <pic:blipFill>
                    <a:blip r:embed="rId12"/>
                    <a:stretch>
                      <a:fillRect/>
                    </a:stretch>
                  </pic:blipFill>
                  <pic:spPr>
                    <a:xfrm>
                      <a:off x="0" y="0"/>
                      <a:ext cx="5630061" cy="1371791"/>
                    </a:xfrm>
                    <a:prstGeom prst="rect">
                      <a:avLst/>
                    </a:prstGeom>
                  </pic:spPr>
                </pic:pic>
              </a:graphicData>
            </a:graphic>
          </wp:inline>
        </w:drawing>
      </w:r>
    </w:p>
    <w:p w14:paraId="79B9FC61" w14:textId="76285173" w:rsidR="00896369" w:rsidRPr="00896369" w:rsidRDefault="00E718A3" w:rsidP="00E718A3">
      <w:pPr>
        <w:pStyle w:val="Legenda"/>
        <w:ind w:firstLine="720"/>
      </w:pPr>
      <w:r>
        <w:t xml:space="preserve">Rysunek </w:t>
      </w:r>
      <w:r>
        <w:fldChar w:fldCharType="begin"/>
      </w:r>
      <w:r>
        <w:instrText xml:space="preserve"> SEQ Rysunek \* ARABIC </w:instrText>
      </w:r>
      <w:r>
        <w:fldChar w:fldCharType="separate"/>
      </w:r>
      <w:r w:rsidR="00C10307">
        <w:rPr>
          <w:noProof/>
        </w:rPr>
        <w:t>5</w:t>
      </w:r>
      <w:r>
        <w:fldChar w:fldCharType="end"/>
      </w:r>
      <w:r>
        <w:t>. Wymiar lokalizacji oraz hierarchia</w:t>
      </w:r>
    </w:p>
    <w:p w14:paraId="395EEA79" w14:textId="045237C0" w:rsidR="00E718A3" w:rsidRDefault="00896369">
      <w:pPr>
        <w:pStyle w:val="Akapitzlist"/>
        <w:keepNext/>
        <w:numPr>
          <w:ilvl w:val="0"/>
          <w:numId w:val="16"/>
        </w:numPr>
      </w:pPr>
      <w:proofErr w:type="spellStart"/>
      <w:r w:rsidRPr="00896369">
        <w:t>Weather</w:t>
      </w:r>
      <w:proofErr w:type="spellEnd"/>
      <w:r w:rsidR="00302BFE">
        <w:br/>
        <w:t xml:space="preserve">Wymiar pogody został przedstawiony na </w:t>
      </w:r>
      <w:r w:rsidR="00302BFE" w:rsidRPr="006D7298">
        <w:rPr>
          <w:i/>
          <w:iCs/>
        </w:rPr>
        <w:t>Rysunku 6.</w:t>
      </w:r>
      <w:r w:rsidR="00302BFE">
        <w:t xml:space="preserve"> i składa się z atrybutów</w:t>
      </w:r>
      <w:r w:rsidR="006D7298">
        <w:t>: przedział ilości deszczu, przedział głębokości śniegu, przedział opadów śniegu, przedział temperatury, przedział prędkości wiatru. Wymiar posiada wszystkie atrybuty</w:t>
      </w:r>
      <w:r w:rsidR="000B347B">
        <w:t xml:space="preserve"> zdefiniowane dla niego w</w:t>
      </w:r>
      <w:r w:rsidR="006D7298">
        <w:t xml:space="preserve"> </w:t>
      </w:r>
      <w:r w:rsidR="006D7298" w:rsidRPr="006D7298">
        <w:rPr>
          <w:i/>
          <w:iCs/>
        </w:rPr>
        <w:t>Tabeli 5.</w:t>
      </w:r>
      <w:r w:rsidR="006D7298">
        <w:t xml:space="preserve"> i nie </w:t>
      </w:r>
      <w:r w:rsidR="006D7298">
        <w:lastRenderedPageBreak/>
        <w:t xml:space="preserve">została </w:t>
      </w:r>
      <w:r w:rsidR="000B347B">
        <w:t>utworzona</w:t>
      </w:r>
      <w:r w:rsidR="006D7298">
        <w:t xml:space="preserve"> dla niego hierarchia.</w:t>
      </w:r>
      <w:r w:rsidR="004D2D45">
        <w:br/>
      </w:r>
      <w:r w:rsidR="004D2D45" w:rsidRPr="004D2D45">
        <w:rPr>
          <w:noProof/>
        </w:rPr>
        <w:drawing>
          <wp:inline distT="0" distB="0" distL="0" distR="0" wp14:anchorId="52CE3F7D" wp14:editId="4D668D14">
            <wp:extent cx="5744377" cy="1409897"/>
            <wp:effectExtent l="0" t="0" r="0" b="0"/>
            <wp:docPr id="20990090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09096" name=""/>
                    <pic:cNvPicPr/>
                  </pic:nvPicPr>
                  <pic:blipFill>
                    <a:blip r:embed="rId13"/>
                    <a:stretch>
                      <a:fillRect/>
                    </a:stretch>
                  </pic:blipFill>
                  <pic:spPr>
                    <a:xfrm>
                      <a:off x="0" y="0"/>
                      <a:ext cx="5744377" cy="1409897"/>
                    </a:xfrm>
                    <a:prstGeom prst="rect">
                      <a:avLst/>
                    </a:prstGeom>
                  </pic:spPr>
                </pic:pic>
              </a:graphicData>
            </a:graphic>
          </wp:inline>
        </w:drawing>
      </w:r>
    </w:p>
    <w:p w14:paraId="0CD6EDA5" w14:textId="2B41F9E8" w:rsidR="004D2D45" w:rsidRPr="00896369" w:rsidRDefault="00E718A3" w:rsidP="00E718A3">
      <w:pPr>
        <w:pStyle w:val="Legenda"/>
        <w:ind w:firstLine="720"/>
      </w:pPr>
      <w:r>
        <w:t xml:space="preserve">Rysunek </w:t>
      </w:r>
      <w:r>
        <w:fldChar w:fldCharType="begin"/>
      </w:r>
      <w:r>
        <w:instrText xml:space="preserve"> SEQ Rysunek \* ARABIC </w:instrText>
      </w:r>
      <w:r>
        <w:fldChar w:fldCharType="separate"/>
      </w:r>
      <w:r w:rsidR="00C10307">
        <w:rPr>
          <w:noProof/>
        </w:rPr>
        <w:t>6</w:t>
      </w:r>
      <w:r>
        <w:fldChar w:fldCharType="end"/>
      </w:r>
      <w:r>
        <w:t>. Wymiar pogody</w:t>
      </w:r>
    </w:p>
    <w:p w14:paraId="0F455A0E" w14:textId="43F90CF0" w:rsidR="00E718A3" w:rsidRDefault="00896369">
      <w:pPr>
        <w:pStyle w:val="Akapitzlist"/>
        <w:keepNext/>
        <w:numPr>
          <w:ilvl w:val="0"/>
          <w:numId w:val="16"/>
        </w:numPr>
      </w:pPr>
      <w:proofErr w:type="spellStart"/>
      <w:r w:rsidRPr="00896369">
        <w:t>Rental_Profile</w:t>
      </w:r>
      <w:proofErr w:type="spellEnd"/>
      <w:r w:rsidR="006D7298">
        <w:br/>
        <w:t xml:space="preserve">Wymiar profilu wypożyczenia został przedstawiony na </w:t>
      </w:r>
      <w:r w:rsidR="006D7298" w:rsidRPr="006D7298">
        <w:rPr>
          <w:i/>
          <w:iCs/>
        </w:rPr>
        <w:t>Rysunku 7.</w:t>
      </w:r>
      <w:r w:rsidR="006D7298">
        <w:t xml:space="preserve">, składa się on z kategorii użytkownika wypożyczającego rower oraz rodzaju wypożyczanego roweru. Wymiar jest połączeniem </w:t>
      </w:r>
      <w:r w:rsidR="0001765F">
        <w:t xml:space="preserve">przedstawionych w </w:t>
      </w:r>
      <w:r w:rsidR="0001765F" w:rsidRPr="0001765F">
        <w:rPr>
          <w:i/>
          <w:iCs/>
        </w:rPr>
        <w:t>Tabeli 5.</w:t>
      </w:r>
      <w:r w:rsidR="0001765F">
        <w:t xml:space="preserve"> wymiarów klienta i roweru, jako że maja one odpowiednio 2 i 3 unikalne wartości. Dla tego wymiaru nie utworzono hierarchii.</w:t>
      </w:r>
      <w:r w:rsidR="004D2D45">
        <w:br/>
      </w:r>
      <w:r w:rsidR="004D2D45" w:rsidRPr="004D2D45">
        <w:rPr>
          <w:noProof/>
        </w:rPr>
        <w:drawing>
          <wp:inline distT="0" distB="0" distL="0" distR="0" wp14:anchorId="5DB671DF" wp14:editId="3B3B5586">
            <wp:extent cx="5601482" cy="1267002"/>
            <wp:effectExtent l="0" t="0" r="0" b="9525"/>
            <wp:docPr id="979459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45951" name=""/>
                    <pic:cNvPicPr/>
                  </pic:nvPicPr>
                  <pic:blipFill>
                    <a:blip r:embed="rId14"/>
                    <a:stretch>
                      <a:fillRect/>
                    </a:stretch>
                  </pic:blipFill>
                  <pic:spPr>
                    <a:xfrm>
                      <a:off x="0" y="0"/>
                      <a:ext cx="5601482" cy="1267002"/>
                    </a:xfrm>
                    <a:prstGeom prst="rect">
                      <a:avLst/>
                    </a:prstGeom>
                  </pic:spPr>
                </pic:pic>
              </a:graphicData>
            </a:graphic>
          </wp:inline>
        </w:drawing>
      </w:r>
    </w:p>
    <w:p w14:paraId="21E60056" w14:textId="437DD287" w:rsidR="00896369" w:rsidRPr="00896369" w:rsidRDefault="00E718A3" w:rsidP="00E718A3">
      <w:pPr>
        <w:pStyle w:val="Legenda"/>
        <w:ind w:firstLine="720"/>
      </w:pPr>
      <w:r>
        <w:t xml:space="preserve">Rysunek </w:t>
      </w:r>
      <w:r>
        <w:fldChar w:fldCharType="begin"/>
      </w:r>
      <w:r>
        <w:instrText xml:space="preserve"> SEQ Rysunek \* ARABIC </w:instrText>
      </w:r>
      <w:r>
        <w:fldChar w:fldCharType="separate"/>
      </w:r>
      <w:r w:rsidR="00C10307">
        <w:rPr>
          <w:noProof/>
        </w:rPr>
        <w:t>7</w:t>
      </w:r>
      <w:r>
        <w:fldChar w:fldCharType="end"/>
      </w:r>
      <w:r>
        <w:t>. Wymiar profilu wypożyczenia</w:t>
      </w:r>
    </w:p>
    <w:p w14:paraId="393DDE0A" w14:textId="4A9F906F" w:rsidR="00E732B9" w:rsidRPr="00890F85" w:rsidRDefault="00E732B9">
      <w:pPr>
        <w:numPr>
          <w:ilvl w:val="1"/>
          <w:numId w:val="23"/>
        </w:numPr>
        <w:rPr>
          <w:i/>
          <w:iCs/>
          <w:color w:val="366091"/>
          <w:sz w:val="26"/>
          <w:szCs w:val="26"/>
        </w:rPr>
      </w:pPr>
      <w:r w:rsidRPr="00F00C61">
        <w:rPr>
          <w:rFonts w:ascii="Times New Roman" w:eastAsia="Times New Roman" w:hAnsi="Times New Roman" w:cs="Times New Roman"/>
          <w:i/>
          <w:iCs/>
          <w:color w:val="366091"/>
          <w:sz w:val="26"/>
          <w:szCs w:val="26"/>
        </w:rPr>
        <w:t>Modele wielowymiarowe – Kostki (kopia ekranu: Miary + Wymiary + Diagram)</w:t>
      </w:r>
    </w:p>
    <w:p w14:paraId="2BEE403B" w14:textId="1928CE01" w:rsidR="00890F85" w:rsidRPr="00393507" w:rsidRDefault="00890F85" w:rsidP="00890F85">
      <w:pPr>
        <w:ind w:left="1080"/>
      </w:pPr>
      <w:r>
        <w:t>Diagram kostki</w:t>
      </w:r>
      <w:r w:rsidR="0025762B" w:rsidRPr="0025762B">
        <w:t xml:space="preserve"> </w:t>
      </w:r>
      <w:r w:rsidR="0025762B">
        <w:t xml:space="preserve">wraz z miarami i wymiarami został zaprezentowany na </w:t>
      </w:r>
      <w:r w:rsidR="0025762B" w:rsidRPr="00393507">
        <w:rPr>
          <w:i/>
          <w:iCs/>
        </w:rPr>
        <w:t>Rysunku 8.</w:t>
      </w:r>
      <w:r w:rsidR="0025762B">
        <w:t>. Kostka</w:t>
      </w:r>
      <w:r w:rsidR="007C53F8">
        <w:t xml:space="preserve"> została stworzona na podstawie faktu zdefiniowanego w Tabeli 4. </w:t>
      </w:r>
      <w:r w:rsidR="0025762B">
        <w:t>oraz wymiarów opisanych w punkcie 6.3.</w:t>
      </w:r>
    </w:p>
    <w:p w14:paraId="3B32BC81" w14:textId="650F435A" w:rsidR="00E718A3" w:rsidRDefault="00A20B4C" w:rsidP="00E718A3">
      <w:pPr>
        <w:keepNext/>
      </w:pPr>
      <w:r w:rsidRPr="00A20B4C">
        <w:rPr>
          <w:noProof/>
        </w:rPr>
        <w:lastRenderedPageBreak/>
        <w:drawing>
          <wp:inline distT="0" distB="0" distL="0" distR="0" wp14:anchorId="1597C13E" wp14:editId="5B64F53B">
            <wp:extent cx="5943600" cy="5123815"/>
            <wp:effectExtent l="0" t="0" r="0" b="635"/>
            <wp:docPr id="79527700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277001" name=""/>
                    <pic:cNvPicPr/>
                  </pic:nvPicPr>
                  <pic:blipFill>
                    <a:blip r:embed="rId15"/>
                    <a:stretch>
                      <a:fillRect/>
                    </a:stretch>
                  </pic:blipFill>
                  <pic:spPr>
                    <a:xfrm>
                      <a:off x="0" y="0"/>
                      <a:ext cx="5943600" cy="5123815"/>
                    </a:xfrm>
                    <a:prstGeom prst="rect">
                      <a:avLst/>
                    </a:prstGeom>
                  </pic:spPr>
                </pic:pic>
              </a:graphicData>
            </a:graphic>
          </wp:inline>
        </w:drawing>
      </w:r>
    </w:p>
    <w:p w14:paraId="48D90EAB" w14:textId="73E5EE11" w:rsidR="00E732B9" w:rsidRDefault="00E718A3" w:rsidP="00E718A3">
      <w:pPr>
        <w:pStyle w:val="Legenda"/>
      </w:pPr>
      <w:r>
        <w:t xml:space="preserve">Rysunek </w:t>
      </w:r>
      <w:r>
        <w:fldChar w:fldCharType="begin"/>
      </w:r>
      <w:r>
        <w:instrText xml:space="preserve"> SEQ Rysunek \* ARABIC </w:instrText>
      </w:r>
      <w:r>
        <w:fldChar w:fldCharType="separate"/>
      </w:r>
      <w:r w:rsidR="00C10307">
        <w:rPr>
          <w:noProof/>
        </w:rPr>
        <w:t>8</w:t>
      </w:r>
      <w:r>
        <w:fldChar w:fldCharType="end"/>
      </w:r>
      <w:r>
        <w:t>. Diagram kostki</w:t>
      </w:r>
      <w:r w:rsidR="00A73C0F">
        <w:t xml:space="preserve"> dla hurtowni danych wraz z miarami i wymiarami</w:t>
      </w:r>
    </w:p>
    <w:p w14:paraId="51869275" w14:textId="77777777" w:rsidR="00855653" w:rsidRDefault="00855653">
      <w:pPr>
        <w:pStyle w:val="Nagwek1"/>
        <w:numPr>
          <w:ilvl w:val="0"/>
          <w:numId w:val="25"/>
        </w:num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Projekt procesu ETL </w:t>
      </w:r>
    </w:p>
    <w:p w14:paraId="32AD7F3A" w14:textId="77777777" w:rsidR="00855653" w:rsidRDefault="00855653" w:rsidP="00855653"/>
    <w:p w14:paraId="44F69D0D" w14:textId="77777777" w:rsidR="00855653" w:rsidRPr="00165414" w:rsidRDefault="00855653">
      <w:pPr>
        <w:pStyle w:val="Nagwek1"/>
        <w:numPr>
          <w:ilvl w:val="1"/>
          <w:numId w:val="25"/>
        </w:numPr>
        <w:spacing w:before="120" w:after="200"/>
        <w:rPr>
          <w:rFonts w:ascii="Times New Roman" w:eastAsia="Times New Roman" w:hAnsi="Times New Roman" w:cs="Times New Roman"/>
          <w:sz w:val="26"/>
          <w:szCs w:val="26"/>
          <w:lang w:val="en-US"/>
        </w:rPr>
      </w:pPr>
      <w:proofErr w:type="spellStart"/>
      <w:r w:rsidRPr="00AD34A3">
        <w:rPr>
          <w:rFonts w:ascii="Times New Roman" w:eastAsia="Times New Roman" w:hAnsi="Times New Roman" w:cs="Times New Roman"/>
          <w:sz w:val="26"/>
          <w:szCs w:val="26"/>
          <w:lang w:val="en-US"/>
        </w:rPr>
        <w:t>Specyfikacja</w:t>
      </w:r>
      <w:proofErr w:type="spellEnd"/>
      <w:r w:rsidRPr="00AD34A3">
        <w:rPr>
          <w:rFonts w:ascii="Times New Roman" w:eastAsia="Times New Roman" w:hAnsi="Times New Roman" w:cs="Times New Roman"/>
          <w:sz w:val="26"/>
          <w:szCs w:val="26"/>
          <w:lang w:val="en-US"/>
        </w:rPr>
        <w:t xml:space="preserve"> </w:t>
      </w:r>
      <w:proofErr w:type="spellStart"/>
      <w:r w:rsidRPr="00AD34A3">
        <w:rPr>
          <w:rFonts w:ascii="Times New Roman" w:eastAsia="Times New Roman" w:hAnsi="Times New Roman" w:cs="Times New Roman"/>
          <w:sz w:val="26"/>
          <w:szCs w:val="26"/>
          <w:lang w:val="en-US"/>
        </w:rPr>
        <w:t>procesów</w:t>
      </w:r>
      <w:proofErr w:type="spellEnd"/>
      <w:r w:rsidRPr="008B3070">
        <w:rPr>
          <w:rFonts w:ascii="Times New Roman" w:eastAsia="Times New Roman" w:hAnsi="Times New Roman" w:cs="Times New Roman"/>
          <w:sz w:val="26"/>
          <w:szCs w:val="26"/>
          <w:lang w:val="en-US"/>
        </w:rPr>
        <w:t xml:space="preserve"> ETL</w:t>
      </w:r>
      <w:r w:rsidRPr="00165414">
        <w:rPr>
          <w:rFonts w:ascii="Times New Roman" w:eastAsia="Times New Roman" w:hAnsi="Times New Roman" w:cs="Times New Roman"/>
          <w:sz w:val="26"/>
          <w:szCs w:val="26"/>
          <w:lang w:val="en-US"/>
        </w:rPr>
        <w:t xml:space="preserve"> (Control Flow + Data Flow)</w:t>
      </w:r>
    </w:p>
    <w:p w14:paraId="49E0D635" w14:textId="1E207518" w:rsidR="00855653" w:rsidRDefault="004704AD" w:rsidP="00855653">
      <w:r w:rsidRPr="004704AD">
        <w:t>Proces ETL zosta</w:t>
      </w:r>
      <w:r>
        <w:t>ł wykonany w SSIS składa się on z następujących korków:</w:t>
      </w:r>
    </w:p>
    <w:p w14:paraId="33B6BBC5" w14:textId="00E57ACD" w:rsidR="005A2D27" w:rsidRDefault="005A2D27">
      <w:pPr>
        <w:pStyle w:val="Akapitzlist"/>
        <w:numPr>
          <w:ilvl w:val="0"/>
          <w:numId w:val="17"/>
        </w:numPr>
      </w:pPr>
      <w:r>
        <w:t>Opróżnienie tabel poczekalni oraz tabel do przechowywania oczyszczonych danych.</w:t>
      </w:r>
    </w:p>
    <w:p w14:paraId="4594B848" w14:textId="3216AC6B" w:rsidR="004704AD" w:rsidRDefault="004704AD">
      <w:pPr>
        <w:pStyle w:val="Akapitzlist"/>
        <w:numPr>
          <w:ilvl w:val="0"/>
          <w:numId w:val="17"/>
        </w:numPr>
      </w:pPr>
      <w:r>
        <w:t>Załadowanie danych z plików CSV do poczekalni</w:t>
      </w:r>
      <w:r w:rsidR="000A22D0">
        <w:t xml:space="preserve">, z danych pogodowych został odrzucony atrybut </w:t>
      </w:r>
      <w:proofErr w:type="spellStart"/>
      <w:r w:rsidRPr="00AD0960">
        <w:t>precipitation</w:t>
      </w:r>
      <w:proofErr w:type="spellEnd"/>
      <w:r w:rsidR="000A22D0">
        <w:t>, jako że został on uznany za niepotrzebny</w:t>
      </w:r>
      <w:r w:rsidR="0054253D">
        <w:t>.</w:t>
      </w:r>
      <w:r w:rsidR="005A2D27">
        <w:t xml:space="preserve">  Po załadowaniu danych z pliku jest on przenoszony do archiwum.</w:t>
      </w:r>
    </w:p>
    <w:p w14:paraId="6064292F" w14:textId="57B25BA2" w:rsidR="0020480B" w:rsidRDefault="0020480B">
      <w:pPr>
        <w:pStyle w:val="Akapitzlist"/>
        <w:numPr>
          <w:ilvl w:val="0"/>
          <w:numId w:val="17"/>
        </w:numPr>
      </w:pPr>
      <w:r>
        <w:t>Konwersja danych takich jak data w danych pogodowych lub zmiana id z liczby zmiennoprzecinkowej na całkowitą</w:t>
      </w:r>
      <w:r w:rsidR="001B1391">
        <w:t xml:space="preserve"> w danych wypożyczeń</w:t>
      </w:r>
      <w:r>
        <w:t xml:space="preserve"> </w:t>
      </w:r>
      <w:r w:rsidR="000A22D0">
        <w:t xml:space="preserve">została przeprowadzona już na </w:t>
      </w:r>
      <w:r w:rsidR="005A2D27">
        <w:t>etapie ładowania danych do poczekalni</w:t>
      </w:r>
      <w:r w:rsidR="000A22D0">
        <w:t>.</w:t>
      </w:r>
    </w:p>
    <w:p w14:paraId="26347270" w14:textId="1380FCE3" w:rsidR="0054253D" w:rsidRDefault="0054253D">
      <w:pPr>
        <w:pStyle w:val="Akapitzlist"/>
        <w:numPr>
          <w:ilvl w:val="0"/>
          <w:numId w:val="17"/>
        </w:numPr>
      </w:pPr>
      <w:r>
        <w:lastRenderedPageBreak/>
        <w:t>Wyczyszczenie danych stacji</w:t>
      </w:r>
      <w:r w:rsidR="005A2D27">
        <w:t xml:space="preserve"> i usunięcie duplikatów</w:t>
      </w:r>
      <w:r w:rsidR="007C4EC6">
        <w:t>.</w:t>
      </w:r>
    </w:p>
    <w:p w14:paraId="481FE516" w14:textId="5E59294D" w:rsidR="007C4EC6" w:rsidRDefault="007C4EC6">
      <w:pPr>
        <w:pStyle w:val="Akapitzlist"/>
        <w:numPr>
          <w:ilvl w:val="0"/>
          <w:numId w:val="17"/>
        </w:numPr>
      </w:pPr>
      <w:r>
        <w:t>Sprawdzenie poprawności danych pogodowych.</w:t>
      </w:r>
    </w:p>
    <w:p w14:paraId="205D2C0B" w14:textId="76A01FF8" w:rsidR="00227176" w:rsidRDefault="00227176">
      <w:pPr>
        <w:pStyle w:val="Akapitzlist"/>
        <w:numPr>
          <w:ilvl w:val="0"/>
          <w:numId w:val="17"/>
        </w:numPr>
      </w:pPr>
      <w:r>
        <w:t>Wyczyszczenie danych wypożyczeń: przypisanie poprawnych id stacji, sprawdzenie poprawności typu roweru i statusu klienta</w:t>
      </w:r>
      <w:r w:rsidR="00FA0ED1">
        <w:t>, odrzucenie rekordów z niepoprawnymi współrzędnymi geograficznymi lub datą</w:t>
      </w:r>
      <w:r w:rsidR="00F45AC9">
        <w:t>, uzupełnienie id stacji.</w:t>
      </w:r>
    </w:p>
    <w:p w14:paraId="5912CACD" w14:textId="37AB3B6D" w:rsidR="00227176" w:rsidRDefault="00227176">
      <w:pPr>
        <w:pStyle w:val="Akapitzlist"/>
        <w:numPr>
          <w:ilvl w:val="0"/>
          <w:numId w:val="17"/>
        </w:numPr>
      </w:pPr>
      <w:r>
        <w:t xml:space="preserve">Załadowanie danych do hurtowni, kolejno, generuje daty, generuje godziny, </w:t>
      </w:r>
      <w:r w:rsidR="007C4EC6">
        <w:t xml:space="preserve">ładuje profile klienta, </w:t>
      </w:r>
      <w:r>
        <w:t>ładuje dane pogodowe, ładuje</w:t>
      </w:r>
      <w:r w:rsidR="007C4EC6">
        <w:t xml:space="preserve"> przetworzone</w:t>
      </w:r>
      <w:r>
        <w:t xml:space="preserve"> dane lokalizacji i na koniec dane wypożyczeń.</w:t>
      </w:r>
    </w:p>
    <w:p w14:paraId="673663D2" w14:textId="6C865E6C" w:rsidR="00691CDB" w:rsidRDefault="00691CDB" w:rsidP="00691CDB">
      <w:r>
        <w:t xml:space="preserve">Opisany proces został przedstawiony na Rysunku 9. w kolejnych rzędach znajdują się procesy ładowania danych do poczekalni z plików CSV, czyszczenia danych i </w:t>
      </w:r>
      <w:r w:rsidR="00C83749">
        <w:t xml:space="preserve">generowania oraz </w:t>
      </w:r>
      <w:r>
        <w:t>ładowania danych do hurtowni.</w:t>
      </w:r>
    </w:p>
    <w:p w14:paraId="415437FB" w14:textId="74E9ABB7" w:rsidR="000A22D0" w:rsidRDefault="00B9020D" w:rsidP="000A22D0">
      <w:pPr>
        <w:keepNext/>
      </w:pPr>
      <w:r w:rsidRPr="00B9020D">
        <w:rPr>
          <w:noProof/>
        </w:rPr>
        <w:drawing>
          <wp:inline distT="0" distB="0" distL="0" distR="0" wp14:anchorId="436D852A" wp14:editId="018C0D29">
            <wp:extent cx="5943600" cy="2205990"/>
            <wp:effectExtent l="0" t="0" r="0" b="3810"/>
            <wp:docPr id="63153917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539179" name=""/>
                    <pic:cNvPicPr/>
                  </pic:nvPicPr>
                  <pic:blipFill>
                    <a:blip r:embed="rId16"/>
                    <a:stretch>
                      <a:fillRect/>
                    </a:stretch>
                  </pic:blipFill>
                  <pic:spPr>
                    <a:xfrm>
                      <a:off x="0" y="0"/>
                      <a:ext cx="5943600" cy="2205990"/>
                    </a:xfrm>
                    <a:prstGeom prst="rect">
                      <a:avLst/>
                    </a:prstGeom>
                  </pic:spPr>
                </pic:pic>
              </a:graphicData>
            </a:graphic>
          </wp:inline>
        </w:drawing>
      </w:r>
    </w:p>
    <w:p w14:paraId="71E3F77C" w14:textId="22E675E1" w:rsidR="00691CDB" w:rsidRDefault="000A22D0" w:rsidP="000A22D0">
      <w:pPr>
        <w:pStyle w:val="Legenda"/>
      </w:pPr>
      <w:r>
        <w:t xml:space="preserve">Rysunek </w:t>
      </w:r>
      <w:r>
        <w:fldChar w:fldCharType="begin"/>
      </w:r>
      <w:r>
        <w:instrText xml:space="preserve"> SEQ Rysunek \* ARABIC </w:instrText>
      </w:r>
      <w:r>
        <w:fldChar w:fldCharType="separate"/>
      </w:r>
      <w:r w:rsidR="00C10307">
        <w:rPr>
          <w:noProof/>
        </w:rPr>
        <w:t>9</w:t>
      </w:r>
      <w:r>
        <w:fldChar w:fldCharType="end"/>
      </w:r>
      <w:r>
        <w:t xml:space="preserve">. Control </w:t>
      </w:r>
      <w:proofErr w:type="spellStart"/>
      <w:r>
        <w:t>Flow</w:t>
      </w:r>
      <w:proofErr w:type="spellEnd"/>
      <w:r>
        <w:t xml:space="preserve"> wczytywania danych do hurtowni</w:t>
      </w:r>
    </w:p>
    <w:p w14:paraId="4B8EA4B0" w14:textId="135594D3" w:rsidR="00434846" w:rsidRDefault="00434846" w:rsidP="007C4EC6">
      <w:r w:rsidRPr="00434846">
        <w:t>Poniżej znajduje się opis kroków wykonanych w</w:t>
      </w:r>
      <w:r>
        <w:t xml:space="preserve"> </w:t>
      </w:r>
      <w:proofErr w:type="spellStart"/>
      <w:r>
        <w:rPr>
          <w:i/>
          <w:iCs/>
        </w:rPr>
        <w:t>c</w:t>
      </w:r>
      <w:r w:rsidRPr="00434846">
        <w:rPr>
          <w:i/>
          <w:iCs/>
        </w:rPr>
        <w:t>ontrol</w:t>
      </w:r>
      <w:proofErr w:type="spellEnd"/>
      <w:r w:rsidRPr="00434846">
        <w:rPr>
          <w:i/>
          <w:iCs/>
        </w:rPr>
        <w:t xml:space="preserve"> </w:t>
      </w:r>
      <w:proofErr w:type="spellStart"/>
      <w:r>
        <w:rPr>
          <w:i/>
          <w:iCs/>
        </w:rPr>
        <w:t>f</w:t>
      </w:r>
      <w:r w:rsidRPr="00434846">
        <w:rPr>
          <w:i/>
          <w:iCs/>
        </w:rPr>
        <w:t>low</w:t>
      </w:r>
      <w:proofErr w:type="spellEnd"/>
      <w:r w:rsidRPr="00434846">
        <w:t xml:space="preserve">. Omówienie niektórych procesów zostało </w:t>
      </w:r>
      <w:r>
        <w:t>skrócone</w:t>
      </w:r>
      <w:r w:rsidRPr="00434846">
        <w:t xml:space="preserve"> ze względu na ich niską złożoność.</w:t>
      </w:r>
    </w:p>
    <w:p w14:paraId="38B1BA81" w14:textId="7411E20F" w:rsidR="007C4EC6" w:rsidRDefault="007C4EC6">
      <w:pPr>
        <w:pStyle w:val="Akapitzlist"/>
        <w:numPr>
          <w:ilvl w:val="0"/>
          <w:numId w:val="18"/>
        </w:numPr>
      </w:pPr>
      <w:r>
        <w:t>Opróżnienie poczekalni</w:t>
      </w:r>
      <w:r>
        <w:br/>
        <w:t>Skrypt SQL</w:t>
      </w:r>
      <w:r w:rsidR="00434846">
        <w:t xml:space="preserve">, </w:t>
      </w:r>
      <w:r>
        <w:t>który usuwa dane z poczekalni i tabel które przechowują wyczyszczone dane</w:t>
      </w:r>
      <w:r w:rsidR="00A61CD5">
        <w:t>.</w:t>
      </w:r>
    </w:p>
    <w:p w14:paraId="01B98993" w14:textId="355105E8" w:rsidR="007C4EC6" w:rsidRDefault="00F65E6A">
      <w:pPr>
        <w:pStyle w:val="Akapitzlist"/>
        <w:numPr>
          <w:ilvl w:val="0"/>
          <w:numId w:val="18"/>
        </w:numPr>
      </w:pPr>
      <w:r>
        <w:t>Wczytywanie</w:t>
      </w:r>
      <w:r w:rsidR="007C4EC6">
        <w:t xml:space="preserve"> Plików Stacji</w:t>
      </w:r>
      <w:r w:rsidR="007C4EC6">
        <w:br/>
      </w:r>
      <w:r w:rsidR="00C83749">
        <w:t xml:space="preserve">W pętli for wczytywane są dane stacji, a następnie pliki źródłowe są przenoszone do archiwum. </w:t>
      </w:r>
    </w:p>
    <w:p w14:paraId="6C83FD3D" w14:textId="554FF85D" w:rsidR="00464988" w:rsidRDefault="00F65E6A">
      <w:pPr>
        <w:pStyle w:val="Akapitzlist"/>
        <w:keepNext/>
        <w:numPr>
          <w:ilvl w:val="0"/>
          <w:numId w:val="18"/>
        </w:numPr>
      </w:pPr>
      <w:r>
        <w:t>Wczytywanie</w:t>
      </w:r>
      <w:r w:rsidR="003A2A2D">
        <w:t xml:space="preserve"> Plików Pogody</w:t>
      </w:r>
      <w:r w:rsidR="003A2A2D">
        <w:br/>
        <w:t>Pętla for wczytujące do poczekalni dane pogodowe.</w:t>
      </w:r>
      <w:r w:rsidR="00231090">
        <w:t xml:space="preserve"> Szczegóły procesu wczytania danych pogodowych zostały przedstawione na Rysunku 10.</w:t>
      </w:r>
      <w:r w:rsidR="003A2A2D">
        <w:t xml:space="preserve"> Podczas wczytywania tych danych dokonywana jest konwersja daty z ciągu znaków do wartości </w:t>
      </w:r>
      <w:proofErr w:type="spellStart"/>
      <w:r w:rsidR="003A2A2D">
        <w:t>datetime</w:t>
      </w:r>
      <w:proofErr w:type="spellEnd"/>
      <w:r w:rsidR="003A2A2D">
        <w:t>.</w:t>
      </w:r>
      <w:r w:rsidR="00464988">
        <w:t xml:space="preserve"> Data </w:t>
      </w:r>
      <w:proofErr w:type="spellStart"/>
      <w:r w:rsidR="00464988">
        <w:t>flow</w:t>
      </w:r>
      <w:proofErr w:type="spellEnd"/>
      <w:r w:rsidR="00464988">
        <w:t xml:space="preserve"> ładowanie </w:t>
      </w:r>
      <w:r w:rsidR="00464988">
        <w:lastRenderedPageBreak/>
        <w:t>pogody składa się z: wczytania pliku pogody, przekształcenia formatu daty, konwersji typu daty i wczytania do poczekalni.</w:t>
      </w:r>
    </w:p>
    <w:p w14:paraId="21B5E76B" w14:textId="16025BA1" w:rsidR="00464988" w:rsidRDefault="00464988" w:rsidP="00464988">
      <w:pPr>
        <w:keepNext/>
      </w:pPr>
      <w:r w:rsidRPr="00464988">
        <w:rPr>
          <w:noProof/>
        </w:rPr>
        <w:drawing>
          <wp:inline distT="0" distB="0" distL="0" distR="0" wp14:anchorId="7381DFF7" wp14:editId="7E53D8E1">
            <wp:extent cx="1975104" cy="2945331"/>
            <wp:effectExtent l="0" t="0" r="6350" b="7620"/>
            <wp:docPr id="96245298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452980" name=""/>
                    <pic:cNvPicPr/>
                  </pic:nvPicPr>
                  <pic:blipFill>
                    <a:blip r:embed="rId17"/>
                    <a:stretch>
                      <a:fillRect/>
                    </a:stretch>
                  </pic:blipFill>
                  <pic:spPr>
                    <a:xfrm>
                      <a:off x="0" y="0"/>
                      <a:ext cx="1983024" cy="2957142"/>
                    </a:xfrm>
                    <a:prstGeom prst="rect">
                      <a:avLst/>
                    </a:prstGeom>
                  </pic:spPr>
                </pic:pic>
              </a:graphicData>
            </a:graphic>
          </wp:inline>
        </w:drawing>
      </w:r>
    </w:p>
    <w:p w14:paraId="55389B23" w14:textId="2CBEBCB2" w:rsidR="003A2A2D" w:rsidRDefault="00464988" w:rsidP="00464988">
      <w:pPr>
        <w:pStyle w:val="Legenda"/>
      </w:pPr>
      <w:r>
        <w:t xml:space="preserve">Rysunek </w:t>
      </w:r>
      <w:r>
        <w:fldChar w:fldCharType="begin"/>
      </w:r>
      <w:r>
        <w:instrText xml:space="preserve"> SEQ Rysunek \* ARABIC </w:instrText>
      </w:r>
      <w:r>
        <w:fldChar w:fldCharType="separate"/>
      </w:r>
      <w:r w:rsidR="00C10307">
        <w:rPr>
          <w:noProof/>
        </w:rPr>
        <w:t>10</w:t>
      </w:r>
      <w:r>
        <w:fldChar w:fldCharType="end"/>
      </w:r>
      <w:r>
        <w:t xml:space="preserve">. Data </w:t>
      </w:r>
      <w:proofErr w:type="spellStart"/>
      <w:r>
        <w:t>flow</w:t>
      </w:r>
      <w:proofErr w:type="spellEnd"/>
      <w:r>
        <w:t xml:space="preserve"> </w:t>
      </w:r>
      <w:r w:rsidR="00F65E6A">
        <w:t>wczytywania</w:t>
      </w:r>
      <w:r>
        <w:t xml:space="preserve"> danych pogody do poczekalni</w:t>
      </w:r>
    </w:p>
    <w:p w14:paraId="0787A73F" w14:textId="06272499" w:rsidR="007C4EC6" w:rsidRDefault="00F65E6A">
      <w:pPr>
        <w:pStyle w:val="Akapitzlist"/>
        <w:numPr>
          <w:ilvl w:val="0"/>
          <w:numId w:val="18"/>
        </w:numPr>
      </w:pPr>
      <w:r>
        <w:t>Wczytywanie</w:t>
      </w:r>
      <w:r w:rsidR="003A2A2D">
        <w:t xml:space="preserve"> Plików Wypożyczeń</w:t>
      </w:r>
      <w:r w:rsidR="003A2A2D">
        <w:br/>
        <w:t xml:space="preserve">Pętla wczytująca do poczekalni pliki z wypożyczeniami. Podczas wczytywania następuje konwersja id stacji z ciągu znaków do typu </w:t>
      </w:r>
      <w:proofErr w:type="spellStart"/>
      <w:r w:rsidR="003A2A2D">
        <w:t>integer</w:t>
      </w:r>
      <w:proofErr w:type="spellEnd"/>
      <w:r w:rsidR="003A2A2D">
        <w:t>, jeśli konwersja nie powiedzie się błędne rekordy są zapisywane w odpowiednim pliku.</w:t>
      </w:r>
      <w:r w:rsidR="00231090">
        <w:t xml:space="preserve"> Proces wczytywania danych wypożyczeń do poczekalni został przedstawiony na Rysunku 11.</w:t>
      </w:r>
    </w:p>
    <w:p w14:paraId="4F10257E" w14:textId="700E83AB" w:rsidR="00464988" w:rsidRDefault="00F65E6A" w:rsidP="00464988">
      <w:pPr>
        <w:keepNext/>
      </w:pPr>
      <w:r w:rsidRPr="00F65E6A">
        <w:rPr>
          <w:noProof/>
        </w:rPr>
        <w:drawing>
          <wp:inline distT="0" distB="0" distL="0" distR="0" wp14:anchorId="77DE37D8" wp14:editId="7D9FC9BE">
            <wp:extent cx="4590852" cy="2676525"/>
            <wp:effectExtent l="0" t="0" r="635" b="0"/>
            <wp:docPr id="6791154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15489" name=""/>
                    <pic:cNvPicPr/>
                  </pic:nvPicPr>
                  <pic:blipFill>
                    <a:blip r:embed="rId18"/>
                    <a:stretch>
                      <a:fillRect/>
                    </a:stretch>
                  </pic:blipFill>
                  <pic:spPr>
                    <a:xfrm>
                      <a:off x="0" y="0"/>
                      <a:ext cx="4604938" cy="2684738"/>
                    </a:xfrm>
                    <a:prstGeom prst="rect">
                      <a:avLst/>
                    </a:prstGeom>
                  </pic:spPr>
                </pic:pic>
              </a:graphicData>
            </a:graphic>
          </wp:inline>
        </w:drawing>
      </w:r>
    </w:p>
    <w:p w14:paraId="41972131" w14:textId="21D194B1" w:rsidR="00464988" w:rsidRDefault="00464988" w:rsidP="00464988">
      <w:pPr>
        <w:pStyle w:val="Legenda"/>
      </w:pPr>
      <w:r>
        <w:t xml:space="preserve">Rysunek </w:t>
      </w:r>
      <w:r>
        <w:fldChar w:fldCharType="begin"/>
      </w:r>
      <w:r>
        <w:instrText xml:space="preserve"> SEQ Rysunek \* ARABIC </w:instrText>
      </w:r>
      <w:r>
        <w:fldChar w:fldCharType="separate"/>
      </w:r>
      <w:r w:rsidR="00C10307">
        <w:rPr>
          <w:noProof/>
        </w:rPr>
        <w:t>11</w:t>
      </w:r>
      <w:r>
        <w:fldChar w:fldCharType="end"/>
      </w:r>
      <w:r>
        <w:t xml:space="preserve">. Data </w:t>
      </w:r>
      <w:proofErr w:type="spellStart"/>
      <w:r>
        <w:t>flow</w:t>
      </w:r>
      <w:proofErr w:type="spellEnd"/>
      <w:r>
        <w:t xml:space="preserve"> </w:t>
      </w:r>
      <w:r w:rsidR="00F65E6A">
        <w:t>wczytywania</w:t>
      </w:r>
      <w:r>
        <w:t xml:space="preserve"> danych </w:t>
      </w:r>
      <w:r w:rsidR="00231090">
        <w:t>wypożyczeń</w:t>
      </w:r>
      <w:r>
        <w:t xml:space="preserve"> do poczekalni</w:t>
      </w:r>
    </w:p>
    <w:p w14:paraId="6FA18CD7" w14:textId="18BF2FD9" w:rsidR="003A2A2D" w:rsidRDefault="003A2A2D">
      <w:pPr>
        <w:pStyle w:val="Akapitzlist"/>
        <w:numPr>
          <w:ilvl w:val="0"/>
          <w:numId w:val="18"/>
        </w:numPr>
      </w:pPr>
      <w:r>
        <w:lastRenderedPageBreak/>
        <w:t>Czyszczenie Stacji</w:t>
      </w:r>
      <w:r>
        <w:br/>
      </w:r>
      <w:r w:rsidR="00DC61F3">
        <w:t xml:space="preserve">Data </w:t>
      </w:r>
      <w:proofErr w:type="spellStart"/>
      <w:r w:rsidR="00DC61F3">
        <w:t>flow</w:t>
      </w:r>
      <w:proofErr w:type="spellEnd"/>
      <w:r w:rsidR="00DC61F3">
        <w:t xml:space="preserve"> czyszczenia stacji został przedstawiony na Rysunku 12. składają się na niego następujące kroki. </w:t>
      </w:r>
      <w:r w:rsidR="00E83097">
        <w:t xml:space="preserve">Z poczekalni stacji pobierane są dane, w których następnie rozdzielam stacje z unikalnym id, od tych których id się powtarza. Dla stacji z powtórzonym id nazwa jest wybierana na podstawie </w:t>
      </w:r>
      <w:r w:rsidR="00144FBA">
        <w:t>najnowszego</w:t>
      </w:r>
      <w:r w:rsidR="00E83097">
        <w:t xml:space="preserve"> rekordu z tabeli wypożyczeń </w:t>
      </w:r>
      <w:r w:rsidR="00144FBA">
        <w:t xml:space="preserve">(jako że </w:t>
      </w:r>
      <w:r w:rsidR="00E83097">
        <w:t>on również przechowuje nazwy stacji</w:t>
      </w:r>
      <w:r w:rsidR="00144FBA">
        <w:t>)</w:t>
      </w:r>
      <w:r w:rsidR="00E83097">
        <w:t xml:space="preserve">. Następnie wykonuje przeszukiwanie rozmyte aby usunąć stacje z podobnymi nazwami. Próg podobieństwa musi być ustawiony wysoko (0,95) ponieważ nazwy </w:t>
      </w:r>
      <w:r w:rsidR="00C75AEF">
        <w:t xml:space="preserve">stacji w znacznej części odpowiadają nazwą ulic przy których się znajdują, a te potrafią się różnić pojedynczą litera lub cyfrą (np. </w:t>
      </w:r>
      <w:r w:rsidR="00C75AEF" w:rsidRPr="00C75AEF">
        <w:t xml:space="preserve">„10th &amp; H </w:t>
      </w:r>
      <w:proofErr w:type="spellStart"/>
      <w:r w:rsidR="00C75AEF" w:rsidRPr="00C75AEF">
        <w:t>St</w:t>
      </w:r>
      <w:proofErr w:type="spellEnd"/>
      <w:r w:rsidR="00C75AEF" w:rsidRPr="00C75AEF">
        <w:t xml:space="preserve"> NE” i „11th &amp; H </w:t>
      </w:r>
      <w:proofErr w:type="spellStart"/>
      <w:r w:rsidR="00C75AEF" w:rsidRPr="00C75AEF">
        <w:t>St</w:t>
      </w:r>
      <w:proofErr w:type="spellEnd"/>
      <w:r w:rsidR="00C75AEF" w:rsidRPr="00C75AEF">
        <w:t xml:space="preserve"> NE”) ale być zupełnie inny</w:t>
      </w:r>
      <w:r w:rsidR="00C75AEF">
        <w:t>mi ulicami.</w:t>
      </w:r>
      <w:r w:rsidR="00A37D66">
        <w:t xml:space="preserve"> Reprezentanci są zapisywani do tabeli czystych stacji, a duplikaty do tabeli duplikatów stacji. </w:t>
      </w:r>
    </w:p>
    <w:p w14:paraId="29B9BBD5" w14:textId="48C2B118" w:rsidR="00464988" w:rsidRDefault="00F65E6A" w:rsidP="00464988">
      <w:pPr>
        <w:keepNext/>
      </w:pPr>
      <w:r w:rsidRPr="00F65E6A">
        <w:rPr>
          <w:noProof/>
        </w:rPr>
        <w:drawing>
          <wp:inline distT="0" distB="0" distL="0" distR="0" wp14:anchorId="7010C34D" wp14:editId="0FBB2175">
            <wp:extent cx="5943600" cy="5043805"/>
            <wp:effectExtent l="0" t="0" r="0" b="4445"/>
            <wp:docPr id="15785409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540946" name=""/>
                    <pic:cNvPicPr/>
                  </pic:nvPicPr>
                  <pic:blipFill>
                    <a:blip r:embed="rId19"/>
                    <a:stretch>
                      <a:fillRect/>
                    </a:stretch>
                  </pic:blipFill>
                  <pic:spPr>
                    <a:xfrm>
                      <a:off x="0" y="0"/>
                      <a:ext cx="5943600" cy="5043805"/>
                    </a:xfrm>
                    <a:prstGeom prst="rect">
                      <a:avLst/>
                    </a:prstGeom>
                  </pic:spPr>
                </pic:pic>
              </a:graphicData>
            </a:graphic>
          </wp:inline>
        </w:drawing>
      </w:r>
    </w:p>
    <w:p w14:paraId="59DC0E71" w14:textId="0BFD07F9" w:rsidR="00464988" w:rsidRDefault="00464988" w:rsidP="00464988">
      <w:pPr>
        <w:pStyle w:val="Legenda"/>
      </w:pPr>
      <w:r>
        <w:t xml:space="preserve">Rysunek </w:t>
      </w:r>
      <w:r>
        <w:fldChar w:fldCharType="begin"/>
      </w:r>
      <w:r>
        <w:instrText xml:space="preserve"> SEQ Rysunek \* ARABIC </w:instrText>
      </w:r>
      <w:r>
        <w:fldChar w:fldCharType="separate"/>
      </w:r>
      <w:r w:rsidR="00C10307">
        <w:rPr>
          <w:noProof/>
        </w:rPr>
        <w:t>12</w:t>
      </w:r>
      <w:r>
        <w:fldChar w:fldCharType="end"/>
      </w:r>
      <w:r>
        <w:t xml:space="preserve">. Data </w:t>
      </w:r>
      <w:proofErr w:type="spellStart"/>
      <w:r>
        <w:t>flow</w:t>
      </w:r>
      <w:proofErr w:type="spellEnd"/>
      <w:r>
        <w:t xml:space="preserve"> czyszczenia danych stacji</w:t>
      </w:r>
    </w:p>
    <w:p w14:paraId="5BF35FD7" w14:textId="2DD640AE" w:rsidR="00F52619" w:rsidRDefault="00F52619">
      <w:pPr>
        <w:pStyle w:val="Akapitzlist"/>
        <w:numPr>
          <w:ilvl w:val="0"/>
          <w:numId w:val="18"/>
        </w:numPr>
      </w:pPr>
      <w:r>
        <w:t>Czyszczenie Pogody</w:t>
      </w:r>
      <w:r>
        <w:br/>
        <w:t xml:space="preserve">Czyszczenie danych pogodowych polega jedynie na sprawdzeniu czy wartości mieszczą się w </w:t>
      </w:r>
      <w:r>
        <w:lastRenderedPageBreak/>
        <w:t>odpowiednich przedziałach.</w:t>
      </w:r>
      <w:r w:rsidR="00A37D66">
        <w:t xml:space="preserve"> </w:t>
      </w:r>
      <w:r w:rsidR="00DC61F3">
        <w:t xml:space="preserve">Dane które wychodzą poza przedział są </w:t>
      </w:r>
      <w:r w:rsidR="00A34C58">
        <w:t>odrzucane i zapisywane do odpowiedniego pliku.</w:t>
      </w:r>
      <w:r w:rsidR="00231090">
        <w:t xml:space="preserve"> Proces ten został przedstawiony na Rysunku 13.</w:t>
      </w:r>
    </w:p>
    <w:p w14:paraId="07B614B4" w14:textId="68E8EB25" w:rsidR="00A34C58" w:rsidRDefault="00F65E6A" w:rsidP="00A34C58">
      <w:pPr>
        <w:keepNext/>
      </w:pPr>
      <w:r w:rsidRPr="00F65E6A">
        <w:rPr>
          <w:noProof/>
        </w:rPr>
        <w:drawing>
          <wp:inline distT="0" distB="0" distL="0" distR="0" wp14:anchorId="4A91CDF2" wp14:editId="6A03C629">
            <wp:extent cx="4124325" cy="3458969"/>
            <wp:effectExtent l="0" t="0" r="0" b="8255"/>
            <wp:docPr id="37304445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44451" name=""/>
                    <pic:cNvPicPr/>
                  </pic:nvPicPr>
                  <pic:blipFill>
                    <a:blip r:embed="rId20"/>
                    <a:stretch>
                      <a:fillRect/>
                    </a:stretch>
                  </pic:blipFill>
                  <pic:spPr>
                    <a:xfrm>
                      <a:off x="0" y="0"/>
                      <a:ext cx="4134351" cy="3467377"/>
                    </a:xfrm>
                    <a:prstGeom prst="rect">
                      <a:avLst/>
                    </a:prstGeom>
                  </pic:spPr>
                </pic:pic>
              </a:graphicData>
            </a:graphic>
          </wp:inline>
        </w:drawing>
      </w:r>
    </w:p>
    <w:p w14:paraId="2CCE2810" w14:textId="79B53892" w:rsidR="00A34C58" w:rsidRDefault="00A34C58" w:rsidP="00A34C58">
      <w:pPr>
        <w:pStyle w:val="Legenda"/>
      </w:pPr>
      <w:r>
        <w:t xml:space="preserve">Rysunek </w:t>
      </w:r>
      <w:r>
        <w:fldChar w:fldCharType="begin"/>
      </w:r>
      <w:r>
        <w:instrText xml:space="preserve"> SEQ Rysunek \* ARABIC </w:instrText>
      </w:r>
      <w:r>
        <w:fldChar w:fldCharType="separate"/>
      </w:r>
      <w:r w:rsidR="00C10307">
        <w:rPr>
          <w:noProof/>
        </w:rPr>
        <w:t>13</w:t>
      </w:r>
      <w:r>
        <w:fldChar w:fldCharType="end"/>
      </w:r>
      <w:r>
        <w:t xml:space="preserve">. Data </w:t>
      </w:r>
      <w:proofErr w:type="spellStart"/>
      <w:r>
        <w:t>flow</w:t>
      </w:r>
      <w:proofErr w:type="spellEnd"/>
      <w:r>
        <w:t xml:space="preserve"> czyszczenia pogody</w:t>
      </w:r>
    </w:p>
    <w:p w14:paraId="57D25882" w14:textId="05E80F95" w:rsidR="00F52619" w:rsidRDefault="00F52619">
      <w:pPr>
        <w:pStyle w:val="Akapitzlist"/>
        <w:numPr>
          <w:ilvl w:val="0"/>
          <w:numId w:val="18"/>
        </w:numPr>
      </w:pPr>
      <w:r>
        <w:t>Czyszczenie Wypożyczeń</w:t>
      </w:r>
      <w:r>
        <w:br/>
        <w:t>Z poczekalni za pomocom zapytania SQL</w:t>
      </w:r>
      <w:r w:rsidR="00F45AC9">
        <w:t xml:space="preserve"> (Kod 1.)</w:t>
      </w:r>
      <w:r>
        <w:t xml:space="preserve"> wybierane są wybierane wypożyczenia z unikalnymi identyfikatorami przejazdu</w:t>
      </w:r>
      <w:r w:rsidR="00A34C58">
        <w:t>, j</w:t>
      </w:r>
      <w:r>
        <w:t xml:space="preserve">eśli jest identyfikatory się powtarzają zostaje wybrane </w:t>
      </w:r>
      <w:r w:rsidR="00A34C58">
        <w:t>najnowsze</w:t>
      </w:r>
      <w:r w:rsidR="00177C39">
        <w:t>. Następnie sprawdzana jest poprawność atrybutów wypożyczenia i czy mieszczą się one w odpowiednich przedziałach, rekordy z niepoprawnymi wartościami zostają odrzucone i zapisane w odpowiednim pliku.</w:t>
      </w:r>
      <w:r w:rsidR="00B629F5">
        <w:t xml:space="preserve"> Ponieważ istnieją rekordy wypożyczeń, w których jest zawarta nazwa stacji końcowej natomiast brakuje id, dokonywane jest sprawdzenie czy nazwa stacji nie występuje w danych stacji i na tej podstawie przypisywane jest id, w przypadku niepowodzenia rekord jest zapisywany do pliku.</w:t>
      </w:r>
      <w:r w:rsidR="00177C39">
        <w:t xml:space="preserve"> Następnie sprawdzam czy stacje początkowa </w:t>
      </w:r>
      <w:r w:rsidR="00144FBA">
        <w:t>lub</w:t>
      </w:r>
      <w:r w:rsidR="00177C39">
        <w:t xml:space="preserve"> końcowa zostały zakwalifikowane jako duplikaty, jeśli tak to zmieniam id odpowiedniej stacji na id reprezentanta. Na koniec zapisuje</w:t>
      </w:r>
      <w:r w:rsidR="00B629F5">
        <w:t xml:space="preserve"> wyczyszczone</w:t>
      </w:r>
      <w:r w:rsidR="00177C39">
        <w:t xml:space="preserve"> dane do tabeli.</w:t>
      </w:r>
      <w:r w:rsidR="00F45AC9">
        <w:t xml:space="preserve"> Opisany proces został przedstawiony na Rysunku 14.</w:t>
      </w:r>
    </w:p>
    <w:p w14:paraId="3D34D3B6" w14:textId="5AAA074C" w:rsidR="00144FBA" w:rsidRDefault="0032656A" w:rsidP="00144FBA">
      <w:pPr>
        <w:keepNext/>
      </w:pPr>
      <w:r w:rsidRPr="0032656A">
        <w:lastRenderedPageBreak/>
        <w:drawing>
          <wp:inline distT="0" distB="0" distL="0" distR="0" wp14:anchorId="47E6E645" wp14:editId="6B85E766">
            <wp:extent cx="5943600" cy="2893695"/>
            <wp:effectExtent l="0" t="0" r="0" b="1905"/>
            <wp:docPr id="191156500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65002" name=""/>
                    <pic:cNvPicPr/>
                  </pic:nvPicPr>
                  <pic:blipFill>
                    <a:blip r:embed="rId21"/>
                    <a:stretch>
                      <a:fillRect/>
                    </a:stretch>
                  </pic:blipFill>
                  <pic:spPr>
                    <a:xfrm>
                      <a:off x="0" y="0"/>
                      <a:ext cx="5943600" cy="2893695"/>
                    </a:xfrm>
                    <a:prstGeom prst="rect">
                      <a:avLst/>
                    </a:prstGeom>
                  </pic:spPr>
                </pic:pic>
              </a:graphicData>
            </a:graphic>
          </wp:inline>
        </w:drawing>
      </w:r>
    </w:p>
    <w:p w14:paraId="3AABB0FA" w14:textId="5A3D613D" w:rsidR="00A37D66" w:rsidRDefault="00A37D66" w:rsidP="00A37D66">
      <w:pPr>
        <w:pStyle w:val="Legenda"/>
      </w:pPr>
      <w:r>
        <w:t xml:space="preserve">Rysunek </w:t>
      </w:r>
      <w:r>
        <w:fldChar w:fldCharType="begin"/>
      </w:r>
      <w:r>
        <w:instrText xml:space="preserve"> SEQ Rysunek \* ARABIC </w:instrText>
      </w:r>
      <w:r>
        <w:fldChar w:fldCharType="separate"/>
      </w:r>
      <w:r w:rsidR="00C10307">
        <w:rPr>
          <w:noProof/>
        </w:rPr>
        <w:t>14</w:t>
      </w:r>
      <w:r>
        <w:fldChar w:fldCharType="end"/>
      </w:r>
      <w:r>
        <w:t xml:space="preserve">. Data </w:t>
      </w:r>
      <w:proofErr w:type="spellStart"/>
      <w:r>
        <w:t>flow</w:t>
      </w:r>
      <w:proofErr w:type="spellEnd"/>
      <w:r>
        <w:t xml:space="preserve"> czyszczenia wypożyczeń</w:t>
      </w:r>
    </w:p>
    <w:p w14:paraId="43275CB7" w14:textId="77777777" w:rsidR="00F45AC9" w:rsidRPr="00482790"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482790">
        <w:rPr>
          <w:rFonts w:ascii="Cascadia Mono" w:eastAsiaTheme="minorHAnsi" w:hAnsi="Cascadia Mono" w:cs="Cascadia Mono"/>
          <w:color w:val="0000FF"/>
          <w:sz w:val="19"/>
          <w:szCs w:val="19"/>
          <w:highlight w:val="white"/>
          <w:lang w:eastAsia="en-US"/>
        </w:rPr>
        <w:t>WITH</w:t>
      </w:r>
      <w:r w:rsidRPr="00482790">
        <w:rPr>
          <w:rFonts w:ascii="Cascadia Mono" w:eastAsiaTheme="minorHAnsi" w:hAnsi="Cascadia Mono" w:cs="Cascadia Mono"/>
          <w:color w:val="000000"/>
          <w:sz w:val="19"/>
          <w:szCs w:val="19"/>
          <w:highlight w:val="white"/>
          <w:lang w:eastAsia="en-US"/>
        </w:rPr>
        <w:t xml:space="preserve"> </w:t>
      </w:r>
      <w:proofErr w:type="spellStart"/>
      <w:r w:rsidRPr="00482790">
        <w:rPr>
          <w:rFonts w:ascii="Cascadia Mono" w:eastAsiaTheme="minorHAnsi" w:hAnsi="Cascadia Mono" w:cs="Cascadia Mono"/>
          <w:color w:val="000000"/>
          <w:sz w:val="19"/>
          <w:szCs w:val="19"/>
          <w:highlight w:val="white"/>
          <w:lang w:eastAsia="en-US"/>
        </w:rPr>
        <w:t>DedupedData</w:t>
      </w:r>
      <w:proofErr w:type="spellEnd"/>
      <w:r w:rsidRPr="00482790">
        <w:rPr>
          <w:rFonts w:ascii="Cascadia Mono" w:eastAsiaTheme="minorHAnsi" w:hAnsi="Cascadia Mono" w:cs="Cascadia Mono"/>
          <w:color w:val="000000"/>
          <w:sz w:val="19"/>
          <w:szCs w:val="19"/>
          <w:highlight w:val="white"/>
          <w:lang w:eastAsia="en-US"/>
        </w:rPr>
        <w:t xml:space="preserve"> </w:t>
      </w:r>
      <w:r w:rsidRPr="00482790">
        <w:rPr>
          <w:rFonts w:ascii="Cascadia Mono" w:eastAsiaTheme="minorHAnsi" w:hAnsi="Cascadia Mono" w:cs="Cascadia Mono"/>
          <w:color w:val="0000FF"/>
          <w:sz w:val="19"/>
          <w:szCs w:val="19"/>
          <w:highlight w:val="white"/>
          <w:lang w:eastAsia="en-US"/>
        </w:rPr>
        <w:t xml:space="preserve">AS </w:t>
      </w:r>
      <w:r w:rsidRPr="00482790">
        <w:rPr>
          <w:rFonts w:ascii="Cascadia Mono" w:eastAsiaTheme="minorHAnsi" w:hAnsi="Cascadia Mono" w:cs="Cascadia Mono"/>
          <w:color w:val="808080"/>
          <w:sz w:val="19"/>
          <w:szCs w:val="19"/>
          <w:highlight w:val="white"/>
          <w:lang w:eastAsia="en-US"/>
        </w:rPr>
        <w:t>(</w:t>
      </w:r>
    </w:p>
    <w:p w14:paraId="581CA761" w14:textId="77777777" w:rsidR="00F45AC9" w:rsidRPr="00F45AC9"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482790">
        <w:rPr>
          <w:rFonts w:ascii="Cascadia Mono" w:eastAsiaTheme="minorHAnsi" w:hAnsi="Cascadia Mono" w:cs="Cascadia Mono"/>
          <w:color w:val="000000"/>
          <w:sz w:val="19"/>
          <w:szCs w:val="19"/>
          <w:highlight w:val="white"/>
          <w:lang w:eastAsia="en-US"/>
        </w:rPr>
        <w:t xml:space="preserve">    </w:t>
      </w:r>
      <w:r w:rsidRPr="00F45AC9">
        <w:rPr>
          <w:rFonts w:ascii="Cascadia Mono" w:eastAsiaTheme="minorHAnsi" w:hAnsi="Cascadia Mono" w:cs="Cascadia Mono"/>
          <w:color w:val="0000FF"/>
          <w:sz w:val="19"/>
          <w:szCs w:val="19"/>
          <w:highlight w:val="white"/>
          <w:lang w:val="en-US" w:eastAsia="en-US"/>
        </w:rPr>
        <w:t>SELECT</w:t>
      </w:r>
      <w:r w:rsidRPr="00F45AC9">
        <w:rPr>
          <w:rFonts w:ascii="Cascadia Mono" w:eastAsiaTheme="minorHAnsi" w:hAnsi="Cascadia Mono" w:cs="Cascadia Mono"/>
          <w:color w:val="000000"/>
          <w:sz w:val="19"/>
          <w:szCs w:val="19"/>
          <w:highlight w:val="white"/>
          <w:lang w:val="en-US" w:eastAsia="en-US"/>
        </w:rPr>
        <w:t xml:space="preserve"> </w:t>
      </w:r>
    </w:p>
    <w:p w14:paraId="5E4E1857" w14:textId="77777777" w:rsidR="00F45AC9" w:rsidRPr="00F45AC9"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F45AC9">
        <w:rPr>
          <w:rFonts w:ascii="Cascadia Mono" w:eastAsiaTheme="minorHAnsi" w:hAnsi="Cascadia Mono" w:cs="Cascadia Mono"/>
          <w:color w:val="000000"/>
          <w:sz w:val="19"/>
          <w:szCs w:val="19"/>
          <w:highlight w:val="white"/>
          <w:lang w:val="en-US" w:eastAsia="en-US"/>
        </w:rPr>
        <w:t xml:space="preserve">        </w:t>
      </w:r>
      <w:r w:rsidRPr="00F45AC9">
        <w:rPr>
          <w:rFonts w:ascii="Cascadia Mono" w:eastAsiaTheme="minorHAnsi" w:hAnsi="Cascadia Mono" w:cs="Cascadia Mono"/>
          <w:color w:val="808080"/>
          <w:sz w:val="19"/>
          <w:szCs w:val="19"/>
          <w:highlight w:val="white"/>
          <w:lang w:val="en-US" w:eastAsia="en-US"/>
        </w:rPr>
        <w:t>*,</w:t>
      </w:r>
    </w:p>
    <w:p w14:paraId="7508B538" w14:textId="77777777" w:rsidR="00F45AC9" w:rsidRPr="00F45AC9"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F45AC9">
        <w:rPr>
          <w:rFonts w:ascii="Cascadia Mono" w:eastAsiaTheme="minorHAnsi" w:hAnsi="Cascadia Mono" w:cs="Cascadia Mono"/>
          <w:color w:val="000000"/>
          <w:sz w:val="19"/>
          <w:szCs w:val="19"/>
          <w:highlight w:val="white"/>
          <w:lang w:val="en-US" w:eastAsia="en-US"/>
        </w:rPr>
        <w:t xml:space="preserve">        </w:t>
      </w:r>
      <w:r w:rsidRPr="00F45AC9">
        <w:rPr>
          <w:rFonts w:ascii="Cascadia Mono" w:eastAsiaTheme="minorHAnsi" w:hAnsi="Cascadia Mono" w:cs="Cascadia Mono"/>
          <w:color w:val="FF00FF"/>
          <w:sz w:val="19"/>
          <w:szCs w:val="19"/>
          <w:highlight w:val="white"/>
          <w:lang w:val="en-US" w:eastAsia="en-US"/>
        </w:rPr>
        <w:t>ROW_NUMBER</w:t>
      </w:r>
      <w:r w:rsidRPr="00F45AC9">
        <w:rPr>
          <w:rFonts w:ascii="Cascadia Mono" w:eastAsiaTheme="minorHAnsi" w:hAnsi="Cascadia Mono" w:cs="Cascadia Mono"/>
          <w:color w:val="808080"/>
          <w:sz w:val="19"/>
          <w:szCs w:val="19"/>
          <w:highlight w:val="white"/>
          <w:lang w:val="en-US" w:eastAsia="en-US"/>
        </w:rPr>
        <w:t>()</w:t>
      </w:r>
      <w:r w:rsidRPr="00F45AC9">
        <w:rPr>
          <w:rFonts w:ascii="Cascadia Mono" w:eastAsiaTheme="minorHAnsi" w:hAnsi="Cascadia Mono" w:cs="Cascadia Mono"/>
          <w:color w:val="000000"/>
          <w:sz w:val="19"/>
          <w:szCs w:val="19"/>
          <w:highlight w:val="white"/>
          <w:lang w:val="en-US" w:eastAsia="en-US"/>
        </w:rPr>
        <w:t xml:space="preserve"> </w:t>
      </w:r>
      <w:r w:rsidRPr="00F45AC9">
        <w:rPr>
          <w:rFonts w:ascii="Cascadia Mono" w:eastAsiaTheme="minorHAnsi" w:hAnsi="Cascadia Mono" w:cs="Cascadia Mono"/>
          <w:color w:val="0000FF"/>
          <w:sz w:val="19"/>
          <w:szCs w:val="19"/>
          <w:highlight w:val="white"/>
          <w:lang w:val="en-US" w:eastAsia="en-US"/>
        </w:rPr>
        <w:t>OVER</w:t>
      </w:r>
      <w:r w:rsidRPr="00F45AC9">
        <w:rPr>
          <w:rFonts w:ascii="Cascadia Mono" w:eastAsiaTheme="minorHAnsi" w:hAnsi="Cascadia Mono" w:cs="Cascadia Mono"/>
          <w:color w:val="808080"/>
          <w:sz w:val="19"/>
          <w:szCs w:val="19"/>
          <w:highlight w:val="white"/>
          <w:lang w:val="en-US" w:eastAsia="en-US"/>
        </w:rPr>
        <w:t>(</w:t>
      </w:r>
    </w:p>
    <w:p w14:paraId="6A1D0998" w14:textId="77777777" w:rsidR="00F45AC9" w:rsidRPr="00F45AC9"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F45AC9">
        <w:rPr>
          <w:rFonts w:ascii="Cascadia Mono" w:eastAsiaTheme="minorHAnsi" w:hAnsi="Cascadia Mono" w:cs="Cascadia Mono"/>
          <w:color w:val="000000"/>
          <w:sz w:val="19"/>
          <w:szCs w:val="19"/>
          <w:highlight w:val="white"/>
          <w:lang w:val="en-US" w:eastAsia="en-US"/>
        </w:rPr>
        <w:t xml:space="preserve">            </w:t>
      </w:r>
      <w:r w:rsidRPr="00F45AC9">
        <w:rPr>
          <w:rFonts w:ascii="Cascadia Mono" w:eastAsiaTheme="minorHAnsi" w:hAnsi="Cascadia Mono" w:cs="Cascadia Mono"/>
          <w:color w:val="0000FF"/>
          <w:sz w:val="19"/>
          <w:szCs w:val="19"/>
          <w:highlight w:val="white"/>
          <w:lang w:val="en-US" w:eastAsia="en-US"/>
        </w:rPr>
        <w:t>PARTITION</w:t>
      </w:r>
      <w:r w:rsidRPr="00F45AC9">
        <w:rPr>
          <w:rFonts w:ascii="Cascadia Mono" w:eastAsiaTheme="minorHAnsi" w:hAnsi="Cascadia Mono" w:cs="Cascadia Mono"/>
          <w:color w:val="000000"/>
          <w:sz w:val="19"/>
          <w:szCs w:val="19"/>
          <w:highlight w:val="white"/>
          <w:lang w:val="en-US" w:eastAsia="en-US"/>
        </w:rPr>
        <w:t xml:space="preserve"> </w:t>
      </w:r>
      <w:r w:rsidRPr="00F45AC9">
        <w:rPr>
          <w:rFonts w:ascii="Cascadia Mono" w:eastAsiaTheme="minorHAnsi" w:hAnsi="Cascadia Mono" w:cs="Cascadia Mono"/>
          <w:color w:val="0000FF"/>
          <w:sz w:val="19"/>
          <w:szCs w:val="19"/>
          <w:highlight w:val="white"/>
          <w:lang w:val="en-US" w:eastAsia="en-US"/>
        </w:rPr>
        <w:t>BY</w:t>
      </w:r>
      <w:r w:rsidRPr="00F45AC9">
        <w:rPr>
          <w:rFonts w:ascii="Cascadia Mono" w:eastAsiaTheme="minorHAnsi" w:hAnsi="Cascadia Mono" w:cs="Cascadia Mono"/>
          <w:color w:val="000000"/>
          <w:sz w:val="19"/>
          <w:szCs w:val="19"/>
          <w:highlight w:val="white"/>
          <w:lang w:val="en-US" w:eastAsia="en-US"/>
        </w:rPr>
        <w:t xml:space="preserve"> </w:t>
      </w:r>
      <w:proofErr w:type="spellStart"/>
      <w:r w:rsidRPr="00F45AC9">
        <w:rPr>
          <w:rFonts w:ascii="Cascadia Mono" w:eastAsiaTheme="minorHAnsi" w:hAnsi="Cascadia Mono" w:cs="Cascadia Mono"/>
          <w:color w:val="000000"/>
          <w:sz w:val="19"/>
          <w:szCs w:val="19"/>
          <w:highlight w:val="white"/>
          <w:lang w:val="en-US" w:eastAsia="en-US"/>
        </w:rPr>
        <w:t>ride_id</w:t>
      </w:r>
      <w:proofErr w:type="spellEnd"/>
      <w:r w:rsidRPr="00F45AC9">
        <w:rPr>
          <w:rFonts w:ascii="Cascadia Mono" w:eastAsiaTheme="minorHAnsi" w:hAnsi="Cascadia Mono" w:cs="Cascadia Mono"/>
          <w:color w:val="000000"/>
          <w:sz w:val="19"/>
          <w:szCs w:val="19"/>
          <w:highlight w:val="white"/>
          <w:lang w:val="en-US" w:eastAsia="en-US"/>
        </w:rPr>
        <w:t xml:space="preserve"> </w:t>
      </w:r>
    </w:p>
    <w:p w14:paraId="77060DEB" w14:textId="77777777" w:rsidR="00F45AC9" w:rsidRPr="00F45AC9"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F45AC9">
        <w:rPr>
          <w:rFonts w:ascii="Cascadia Mono" w:eastAsiaTheme="minorHAnsi" w:hAnsi="Cascadia Mono" w:cs="Cascadia Mono"/>
          <w:color w:val="000000"/>
          <w:sz w:val="19"/>
          <w:szCs w:val="19"/>
          <w:highlight w:val="white"/>
          <w:lang w:val="en-US" w:eastAsia="en-US"/>
        </w:rPr>
        <w:t xml:space="preserve">            </w:t>
      </w:r>
      <w:r w:rsidRPr="00F45AC9">
        <w:rPr>
          <w:rFonts w:ascii="Cascadia Mono" w:eastAsiaTheme="minorHAnsi" w:hAnsi="Cascadia Mono" w:cs="Cascadia Mono"/>
          <w:color w:val="0000FF"/>
          <w:sz w:val="19"/>
          <w:szCs w:val="19"/>
          <w:highlight w:val="white"/>
          <w:lang w:val="en-US" w:eastAsia="en-US"/>
        </w:rPr>
        <w:t>ORDER</w:t>
      </w:r>
      <w:r w:rsidRPr="00F45AC9">
        <w:rPr>
          <w:rFonts w:ascii="Cascadia Mono" w:eastAsiaTheme="minorHAnsi" w:hAnsi="Cascadia Mono" w:cs="Cascadia Mono"/>
          <w:color w:val="000000"/>
          <w:sz w:val="19"/>
          <w:szCs w:val="19"/>
          <w:highlight w:val="white"/>
          <w:lang w:val="en-US" w:eastAsia="en-US"/>
        </w:rPr>
        <w:t xml:space="preserve"> </w:t>
      </w:r>
      <w:r w:rsidRPr="00F45AC9">
        <w:rPr>
          <w:rFonts w:ascii="Cascadia Mono" w:eastAsiaTheme="minorHAnsi" w:hAnsi="Cascadia Mono" w:cs="Cascadia Mono"/>
          <w:color w:val="0000FF"/>
          <w:sz w:val="19"/>
          <w:szCs w:val="19"/>
          <w:highlight w:val="white"/>
          <w:lang w:val="en-US" w:eastAsia="en-US"/>
        </w:rPr>
        <w:t>BY</w:t>
      </w:r>
      <w:r w:rsidRPr="00F45AC9">
        <w:rPr>
          <w:rFonts w:ascii="Cascadia Mono" w:eastAsiaTheme="minorHAnsi" w:hAnsi="Cascadia Mono" w:cs="Cascadia Mono"/>
          <w:color w:val="000000"/>
          <w:sz w:val="19"/>
          <w:szCs w:val="19"/>
          <w:highlight w:val="white"/>
          <w:lang w:val="en-US" w:eastAsia="en-US"/>
        </w:rPr>
        <w:t xml:space="preserve"> </w:t>
      </w:r>
      <w:proofErr w:type="spellStart"/>
      <w:r w:rsidRPr="00F45AC9">
        <w:rPr>
          <w:rFonts w:ascii="Cascadia Mono" w:eastAsiaTheme="minorHAnsi" w:hAnsi="Cascadia Mono" w:cs="Cascadia Mono"/>
          <w:color w:val="000000"/>
          <w:sz w:val="19"/>
          <w:szCs w:val="19"/>
          <w:highlight w:val="white"/>
          <w:lang w:val="en-US" w:eastAsia="en-US"/>
        </w:rPr>
        <w:t>started_at</w:t>
      </w:r>
      <w:proofErr w:type="spellEnd"/>
      <w:r w:rsidRPr="00F45AC9">
        <w:rPr>
          <w:rFonts w:ascii="Cascadia Mono" w:eastAsiaTheme="minorHAnsi" w:hAnsi="Cascadia Mono" w:cs="Cascadia Mono"/>
          <w:color w:val="000000"/>
          <w:sz w:val="19"/>
          <w:szCs w:val="19"/>
          <w:highlight w:val="white"/>
          <w:lang w:val="en-US" w:eastAsia="en-US"/>
        </w:rPr>
        <w:t xml:space="preserve"> </w:t>
      </w:r>
      <w:r w:rsidRPr="00F45AC9">
        <w:rPr>
          <w:rFonts w:ascii="Cascadia Mono" w:eastAsiaTheme="minorHAnsi" w:hAnsi="Cascadia Mono" w:cs="Cascadia Mono"/>
          <w:color w:val="0000FF"/>
          <w:sz w:val="19"/>
          <w:szCs w:val="19"/>
          <w:highlight w:val="white"/>
          <w:lang w:val="en-US" w:eastAsia="en-US"/>
        </w:rPr>
        <w:t>DESC</w:t>
      </w:r>
    </w:p>
    <w:p w14:paraId="3E50DA52" w14:textId="77777777" w:rsidR="00F45AC9" w:rsidRPr="00482790"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F45AC9">
        <w:rPr>
          <w:rFonts w:ascii="Cascadia Mono" w:eastAsiaTheme="minorHAnsi" w:hAnsi="Cascadia Mono" w:cs="Cascadia Mono"/>
          <w:color w:val="000000"/>
          <w:sz w:val="19"/>
          <w:szCs w:val="19"/>
          <w:highlight w:val="white"/>
          <w:lang w:val="en-US" w:eastAsia="en-US"/>
        </w:rPr>
        <w:t xml:space="preserve">        </w:t>
      </w:r>
      <w:r w:rsidRPr="00482790">
        <w:rPr>
          <w:rFonts w:ascii="Cascadia Mono" w:eastAsiaTheme="minorHAnsi" w:hAnsi="Cascadia Mono" w:cs="Cascadia Mono"/>
          <w:color w:val="808080"/>
          <w:sz w:val="19"/>
          <w:szCs w:val="19"/>
          <w:highlight w:val="white"/>
          <w:lang w:val="en-US" w:eastAsia="en-US"/>
        </w:rPr>
        <w:t>)</w:t>
      </w:r>
      <w:r w:rsidRPr="00482790">
        <w:rPr>
          <w:rFonts w:ascii="Cascadia Mono" w:eastAsiaTheme="minorHAnsi" w:hAnsi="Cascadia Mono" w:cs="Cascadia Mono"/>
          <w:color w:val="000000"/>
          <w:sz w:val="19"/>
          <w:szCs w:val="19"/>
          <w:highlight w:val="white"/>
          <w:lang w:val="en-US" w:eastAsia="en-US"/>
        </w:rPr>
        <w:t xml:space="preserve"> </w:t>
      </w:r>
      <w:r w:rsidRPr="00482790">
        <w:rPr>
          <w:rFonts w:ascii="Cascadia Mono" w:eastAsiaTheme="minorHAnsi" w:hAnsi="Cascadia Mono" w:cs="Cascadia Mono"/>
          <w:color w:val="0000FF"/>
          <w:sz w:val="19"/>
          <w:szCs w:val="19"/>
          <w:highlight w:val="white"/>
          <w:lang w:val="en-US" w:eastAsia="en-US"/>
        </w:rPr>
        <w:t>as</w:t>
      </w:r>
      <w:r w:rsidRPr="00482790">
        <w:rPr>
          <w:rFonts w:ascii="Cascadia Mono" w:eastAsiaTheme="minorHAnsi" w:hAnsi="Cascadia Mono" w:cs="Cascadia Mono"/>
          <w:color w:val="000000"/>
          <w:sz w:val="19"/>
          <w:szCs w:val="19"/>
          <w:highlight w:val="white"/>
          <w:lang w:val="en-US" w:eastAsia="en-US"/>
        </w:rPr>
        <w:t xml:space="preserve"> </w:t>
      </w:r>
      <w:proofErr w:type="spellStart"/>
      <w:r w:rsidRPr="00482790">
        <w:rPr>
          <w:rFonts w:ascii="Cascadia Mono" w:eastAsiaTheme="minorHAnsi" w:hAnsi="Cascadia Mono" w:cs="Cascadia Mono"/>
          <w:color w:val="000000"/>
          <w:sz w:val="19"/>
          <w:szCs w:val="19"/>
          <w:highlight w:val="white"/>
          <w:lang w:val="en-US" w:eastAsia="en-US"/>
        </w:rPr>
        <w:t>rn</w:t>
      </w:r>
      <w:proofErr w:type="spellEnd"/>
    </w:p>
    <w:p w14:paraId="3ED44FA2" w14:textId="77777777" w:rsidR="00F45AC9"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482790">
        <w:rPr>
          <w:rFonts w:ascii="Cascadia Mono" w:eastAsiaTheme="minorHAnsi" w:hAnsi="Cascadia Mono" w:cs="Cascadia Mono"/>
          <w:color w:val="000000"/>
          <w:sz w:val="19"/>
          <w:szCs w:val="19"/>
          <w:highlight w:val="white"/>
          <w:lang w:val="en-US" w:eastAsia="en-US"/>
        </w:rPr>
        <w:t xml:space="preserve">    </w:t>
      </w:r>
      <w:r>
        <w:rPr>
          <w:rFonts w:ascii="Cascadia Mono" w:eastAsiaTheme="minorHAnsi" w:hAnsi="Cascadia Mono" w:cs="Cascadia Mono"/>
          <w:color w:val="0000FF"/>
          <w:sz w:val="19"/>
          <w:szCs w:val="19"/>
          <w:highlight w:val="white"/>
          <w:lang w:eastAsia="en-US"/>
        </w:rPr>
        <w:t>FROM</w:t>
      </w:r>
      <w:r>
        <w:rPr>
          <w:rFonts w:ascii="Cascadia Mono" w:eastAsiaTheme="minorHAnsi" w:hAnsi="Cascadia Mono" w:cs="Cascadia Mono"/>
          <w:color w:val="000000"/>
          <w:sz w:val="19"/>
          <w:szCs w:val="19"/>
          <w:highlight w:val="white"/>
          <w:lang w:eastAsia="en-US"/>
        </w:rPr>
        <w:t xml:space="preserve"> [</w:t>
      </w:r>
      <w:proofErr w:type="spellStart"/>
      <w:r>
        <w:rPr>
          <w:rFonts w:ascii="Cascadia Mono" w:eastAsiaTheme="minorHAnsi" w:hAnsi="Cascadia Mono" w:cs="Cascadia Mono"/>
          <w:color w:val="000000"/>
          <w:sz w:val="19"/>
          <w:szCs w:val="19"/>
          <w:highlight w:val="white"/>
          <w:lang w:eastAsia="en-US"/>
        </w:rPr>
        <w:t>dbo</w:t>
      </w:r>
      <w:proofErr w:type="spellEnd"/>
      <w:r>
        <w:rPr>
          <w:rFonts w:ascii="Cascadia Mono" w:eastAsiaTheme="minorHAnsi" w:hAnsi="Cascadia Mono" w:cs="Cascadia Mono"/>
          <w:color w:val="000000"/>
          <w:sz w:val="19"/>
          <w:szCs w:val="19"/>
          <w:highlight w:val="white"/>
          <w:lang w:eastAsia="en-US"/>
        </w:rPr>
        <w:t>]</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[Wypożyczenia Poczekalnia]</w:t>
      </w:r>
    </w:p>
    <w:p w14:paraId="71FFDD81" w14:textId="77777777" w:rsidR="00F45AC9" w:rsidRPr="00482790"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482790">
        <w:rPr>
          <w:rFonts w:ascii="Cascadia Mono" w:eastAsiaTheme="minorHAnsi" w:hAnsi="Cascadia Mono" w:cs="Cascadia Mono"/>
          <w:color w:val="808080"/>
          <w:sz w:val="19"/>
          <w:szCs w:val="19"/>
          <w:highlight w:val="white"/>
          <w:lang w:eastAsia="en-US"/>
        </w:rPr>
        <w:t>)</w:t>
      </w:r>
    </w:p>
    <w:p w14:paraId="7FE18E07" w14:textId="77777777" w:rsidR="00F45AC9" w:rsidRPr="00482790"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sidRPr="00482790">
        <w:rPr>
          <w:rFonts w:ascii="Cascadia Mono" w:eastAsiaTheme="minorHAnsi" w:hAnsi="Cascadia Mono" w:cs="Cascadia Mono"/>
          <w:color w:val="0000FF"/>
          <w:sz w:val="19"/>
          <w:szCs w:val="19"/>
          <w:highlight w:val="white"/>
          <w:lang w:eastAsia="en-US"/>
        </w:rPr>
        <w:t>SELECT</w:t>
      </w:r>
      <w:r w:rsidRPr="00482790">
        <w:rPr>
          <w:rFonts w:ascii="Cascadia Mono" w:eastAsiaTheme="minorHAnsi" w:hAnsi="Cascadia Mono" w:cs="Cascadia Mono"/>
          <w:color w:val="000000"/>
          <w:sz w:val="19"/>
          <w:szCs w:val="19"/>
          <w:highlight w:val="white"/>
          <w:lang w:eastAsia="en-US"/>
        </w:rPr>
        <w:t xml:space="preserve"> </w:t>
      </w:r>
      <w:r w:rsidRPr="00482790">
        <w:rPr>
          <w:rFonts w:ascii="Cascadia Mono" w:eastAsiaTheme="minorHAnsi" w:hAnsi="Cascadia Mono" w:cs="Cascadia Mono"/>
          <w:color w:val="808080"/>
          <w:sz w:val="19"/>
          <w:szCs w:val="19"/>
          <w:highlight w:val="white"/>
          <w:lang w:eastAsia="en-US"/>
        </w:rPr>
        <w:t>*</w:t>
      </w:r>
      <w:r w:rsidRPr="00482790">
        <w:rPr>
          <w:rFonts w:ascii="Cascadia Mono" w:eastAsiaTheme="minorHAnsi" w:hAnsi="Cascadia Mono" w:cs="Cascadia Mono"/>
          <w:color w:val="000000"/>
          <w:sz w:val="19"/>
          <w:szCs w:val="19"/>
          <w:highlight w:val="white"/>
          <w:lang w:eastAsia="en-US"/>
        </w:rPr>
        <w:t xml:space="preserve"> </w:t>
      </w:r>
    </w:p>
    <w:p w14:paraId="0B129F9A" w14:textId="77777777" w:rsidR="00F45AC9" w:rsidRPr="00F45AC9" w:rsidRDefault="00F45AC9" w:rsidP="00F45AC9">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F45AC9">
        <w:rPr>
          <w:rFonts w:ascii="Cascadia Mono" w:eastAsiaTheme="minorHAnsi" w:hAnsi="Cascadia Mono" w:cs="Cascadia Mono"/>
          <w:color w:val="0000FF"/>
          <w:sz w:val="19"/>
          <w:szCs w:val="19"/>
          <w:highlight w:val="white"/>
          <w:lang w:val="en-US" w:eastAsia="en-US"/>
        </w:rPr>
        <w:t>FROM</w:t>
      </w:r>
      <w:r w:rsidRPr="00F45AC9">
        <w:rPr>
          <w:rFonts w:ascii="Cascadia Mono" w:eastAsiaTheme="minorHAnsi" w:hAnsi="Cascadia Mono" w:cs="Cascadia Mono"/>
          <w:color w:val="000000"/>
          <w:sz w:val="19"/>
          <w:szCs w:val="19"/>
          <w:highlight w:val="white"/>
          <w:lang w:val="en-US" w:eastAsia="en-US"/>
        </w:rPr>
        <w:t xml:space="preserve"> </w:t>
      </w:r>
      <w:proofErr w:type="spellStart"/>
      <w:r w:rsidRPr="00F45AC9">
        <w:rPr>
          <w:rFonts w:ascii="Cascadia Mono" w:eastAsiaTheme="minorHAnsi" w:hAnsi="Cascadia Mono" w:cs="Cascadia Mono"/>
          <w:color w:val="000000"/>
          <w:sz w:val="19"/>
          <w:szCs w:val="19"/>
          <w:highlight w:val="white"/>
          <w:lang w:val="en-US" w:eastAsia="en-US"/>
        </w:rPr>
        <w:t>DedupedData</w:t>
      </w:r>
      <w:proofErr w:type="spellEnd"/>
      <w:r w:rsidRPr="00F45AC9">
        <w:rPr>
          <w:rFonts w:ascii="Cascadia Mono" w:eastAsiaTheme="minorHAnsi" w:hAnsi="Cascadia Mono" w:cs="Cascadia Mono"/>
          <w:color w:val="000000"/>
          <w:sz w:val="19"/>
          <w:szCs w:val="19"/>
          <w:highlight w:val="white"/>
          <w:lang w:val="en-US" w:eastAsia="en-US"/>
        </w:rPr>
        <w:t xml:space="preserve"> </w:t>
      </w:r>
    </w:p>
    <w:p w14:paraId="67DE68BD" w14:textId="64819090" w:rsidR="00F45AC9" w:rsidRPr="00F45AC9" w:rsidRDefault="00F45AC9" w:rsidP="00F45AC9">
      <w:pPr>
        <w:keepNext/>
        <w:rPr>
          <w:lang w:val="en-US"/>
        </w:rPr>
      </w:pPr>
      <w:r w:rsidRPr="00F45AC9">
        <w:rPr>
          <w:rFonts w:ascii="Cascadia Mono" w:eastAsiaTheme="minorHAnsi" w:hAnsi="Cascadia Mono" w:cs="Cascadia Mono"/>
          <w:color w:val="0000FF"/>
          <w:sz w:val="19"/>
          <w:szCs w:val="19"/>
          <w:highlight w:val="white"/>
          <w:lang w:val="en-US" w:eastAsia="en-US"/>
        </w:rPr>
        <w:t>WHERE</w:t>
      </w:r>
      <w:r w:rsidRPr="00F45AC9">
        <w:rPr>
          <w:rFonts w:ascii="Cascadia Mono" w:eastAsiaTheme="minorHAnsi" w:hAnsi="Cascadia Mono" w:cs="Cascadia Mono"/>
          <w:color w:val="000000"/>
          <w:sz w:val="19"/>
          <w:szCs w:val="19"/>
          <w:highlight w:val="white"/>
          <w:lang w:val="en-US" w:eastAsia="en-US"/>
        </w:rPr>
        <w:t xml:space="preserve"> </w:t>
      </w:r>
      <w:proofErr w:type="spellStart"/>
      <w:r w:rsidRPr="00F45AC9">
        <w:rPr>
          <w:rFonts w:ascii="Cascadia Mono" w:eastAsiaTheme="minorHAnsi" w:hAnsi="Cascadia Mono" w:cs="Cascadia Mono"/>
          <w:color w:val="000000"/>
          <w:sz w:val="19"/>
          <w:szCs w:val="19"/>
          <w:highlight w:val="white"/>
          <w:lang w:val="en-US" w:eastAsia="en-US"/>
        </w:rPr>
        <w:t>rn</w:t>
      </w:r>
      <w:proofErr w:type="spellEnd"/>
      <w:r w:rsidRPr="00F45AC9">
        <w:rPr>
          <w:rFonts w:ascii="Cascadia Mono" w:eastAsiaTheme="minorHAnsi" w:hAnsi="Cascadia Mono" w:cs="Cascadia Mono"/>
          <w:color w:val="000000"/>
          <w:sz w:val="19"/>
          <w:szCs w:val="19"/>
          <w:highlight w:val="white"/>
          <w:lang w:val="en-US" w:eastAsia="en-US"/>
        </w:rPr>
        <w:t xml:space="preserve"> </w:t>
      </w:r>
      <w:r w:rsidRPr="00F45AC9">
        <w:rPr>
          <w:rFonts w:ascii="Cascadia Mono" w:eastAsiaTheme="minorHAnsi" w:hAnsi="Cascadia Mono" w:cs="Cascadia Mono"/>
          <w:color w:val="808080"/>
          <w:sz w:val="19"/>
          <w:szCs w:val="19"/>
          <w:highlight w:val="white"/>
          <w:lang w:val="en-US" w:eastAsia="en-US"/>
        </w:rPr>
        <w:t>=</w:t>
      </w:r>
      <w:r w:rsidRPr="00F45AC9">
        <w:rPr>
          <w:rFonts w:ascii="Cascadia Mono" w:eastAsiaTheme="minorHAnsi" w:hAnsi="Cascadia Mono" w:cs="Cascadia Mono"/>
          <w:color w:val="000000"/>
          <w:sz w:val="19"/>
          <w:szCs w:val="19"/>
          <w:highlight w:val="white"/>
          <w:lang w:val="en-US" w:eastAsia="en-US"/>
        </w:rPr>
        <w:t xml:space="preserve"> 1</w:t>
      </w:r>
      <w:r w:rsidRPr="00F45AC9">
        <w:rPr>
          <w:rFonts w:ascii="Cascadia Mono" w:eastAsiaTheme="minorHAnsi" w:hAnsi="Cascadia Mono" w:cs="Cascadia Mono"/>
          <w:color w:val="808080"/>
          <w:sz w:val="19"/>
          <w:szCs w:val="19"/>
          <w:highlight w:val="white"/>
          <w:lang w:val="en-US" w:eastAsia="en-US"/>
        </w:rPr>
        <w:t>;</w:t>
      </w:r>
    </w:p>
    <w:p w14:paraId="2F80B43A" w14:textId="0CF1103C" w:rsidR="00F45AC9" w:rsidRDefault="00F45AC9" w:rsidP="00F45AC9">
      <w:pPr>
        <w:pStyle w:val="Legenda"/>
      </w:pPr>
      <w:proofErr w:type="spellStart"/>
      <w:r w:rsidRPr="00482790">
        <w:rPr>
          <w:lang w:val="en-US"/>
        </w:rPr>
        <w:t>Kod</w:t>
      </w:r>
      <w:proofErr w:type="spellEnd"/>
      <w:r w:rsidRPr="00482790">
        <w:rPr>
          <w:lang w:val="en-US"/>
        </w:rPr>
        <w:t xml:space="preserve"> </w:t>
      </w:r>
      <w:r>
        <w:fldChar w:fldCharType="begin"/>
      </w:r>
      <w:r w:rsidRPr="00482790">
        <w:rPr>
          <w:lang w:val="en-US"/>
        </w:rPr>
        <w:instrText xml:space="preserve"> SEQ Kod \* ARABIC </w:instrText>
      </w:r>
      <w:r>
        <w:fldChar w:fldCharType="separate"/>
      </w:r>
      <w:r w:rsidR="00F11A1A" w:rsidRPr="00482790">
        <w:rPr>
          <w:noProof/>
          <w:lang w:val="en-US"/>
        </w:rPr>
        <w:t>1</w:t>
      </w:r>
      <w:r>
        <w:fldChar w:fldCharType="end"/>
      </w:r>
      <w:r w:rsidRPr="00482790">
        <w:rPr>
          <w:lang w:val="en-US"/>
        </w:rPr>
        <w:t xml:space="preserve">. </w:t>
      </w:r>
      <w:r>
        <w:t>Kod SQL wybierający wypożyczenia bez duplikatów</w:t>
      </w:r>
    </w:p>
    <w:p w14:paraId="143CCCE5" w14:textId="23E61056" w:rsidR="00177C39" w:rsidRDefault="00177C39">
      <w:pPr>
        <w:pStyle w:val="Akapitzlist"/>
        <w:numPr>
          <w:ilvl w:val="0"/>
          <w:numId w:val="18"/>
        </w:numPr>
      </w:pPr>
      <w:r>
        <w:t>Generowanie Dat</w:t>
      </w:r>
      <w:r>
        <w:br/>
        <w:t xml:space="preserve">Daty są generowane przez skrypt SQL </w:t>
      </w:r>
      <w:r w:rsidR="00144FBA">
        <w:t xml:space="preserve">(Kod </w:t>
      </w:r>
      <w:r w:rsidR="00434846">
        <w:t>1</w:t>
      </w:r>
      <w:r w:rsidR="00144FBA">
        <w:t xml:space="preserve">.) </w:t>
      </w:r>
      <w:r>
        <w:t>jeśli dana data występuje w hurtowni jest pomijana. Skrypt generuje daty z przedziału od 1 maja 2020 do 31 sierpnia 2024 czasu odpowiadający przedziałowi danych wypożyczeń.</w:t>
      </w:r>
    </w:p>
    <w:p w14:paraId="54F12B38"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SET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DATEFIRST</w:t>
      </w:r>
      <w:r w:rsidRPr="0064387E">
        <w:rPr>
          <w:rFonts w:ascii="Cascadia Mono" w:eastAsiaTheme="minorHAnsi" w:hAnsi="Cascadia Mono" w:cs="Cascadia Mono"/>
          <w:color w:val="000000"/>
          <w:sz w:val="19"/>
          <w:szCs w:val="19"/>
          <w:highlight w:val="white"/>
          <w:lang w:val="en-US" w:eastAsia="en-US"/>
        </w:rPr>
        <w:t xml:space="preserve"> 1</w:t>
      </w:r>
      <w:r w:rsidRPr="0064387E">
        <w:rPr>
          <w:rFonts w:ascii="Cascadia Mono" w:eastAsiaTheme="minorHAnsi" w:hAnsi="Cascadia Mono" w:cs="Cascadia Mono"/>
          <w:color w:val="808080"/>
          <w:sz w:val="19"/>
          <w:szCs w:val="19"/>
          <w:highlight w:val="white"/>
          <w:lang w:val="en-US" w:eastAsia="en-US"/>
        </w:rPr>
        <w:t>;</w:t>
      </w:r>
    </w:p>
    <w:p w14:paraId="4313EEC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6EBCA75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DECLARE</w:t>
      </w:r>
      <w:r w:rsidRPr="0064387E">
        <w:rPr>
          <w:rFonts w:ascii="Cascadia Mono" w:eastAsiaTheme="minorHAnsi" w:hAnsi="Cascadia Mono" w:cs="Cascadia Mono"/>
          <w:color w:val="000000"/>
          <w:sz w:val="19"/>
          <w:szCs w:val="19"/>
          <w:highlight w:val="white"/>
          <w:lang w:val="en-US" w:eastAsia="en-US"/>
        </w:rPr>
        <w:t xml:space="preserve"> @StartDate </w:t>
      </w:r>
      <w:r w:rsidRPr="0064387E">
        <w:rPr>
          <w:rFonts w:ascii="Cascadia Mono" w:eastAsiaTheme="minorHAnsi" w:hAnsi="Cascadia Mono" w:cs="Cascadia Mono"/>
          <w:color w:val="0000FF"/>
          <w:sz w:val="19"/>
          <w:szCs w:val="19"/>
          <w:highlight w:val="white"/>
          <w:lang w:val="en-US" w:eastAsia="en-US"/>
        </w:rPr>
        <w:t>DATE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'2020-05-01'</w:t>
      </w:r>
      <w:r w:rsidRPr="0064387E">
        <w:rPr>
          <w:rFonts w:ascii="Cascadia Mono" w:eastAsiaTheme="minorHAnsi" w:hAnsi="Cascadia Mono" w:cs="Cascadia Mono"/>
          <w:color w:val="808080"/>
          <w:sz w:val="19"/>
          <w:szCs w:val="19"/>
          <w:highlight w:val="white"/>
          <w:lang w:val="en-US" w:eastAsia="en-US"/>
        </w:rPr>
        <w:t>;</w:t>
      </w:r>
    </w:p>
    <w:p w14:paraId="566D1E1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DECLARE</w:t>
      </w:r>
      <w:r w:rsidRPr="0064387E">
        <w:rPr>
          <w:rFonts w:ascii="Cascadia Mono" w:eastAsiaTheme="minorHAnsi" w:hAnsi="Cascadia Mono" w:cs="Cascadia Mono"/>
          <w:color w:val="000000"/>
          <w:sz w:val="19"/>
          <w:szCs w:val="19"/>
          <w:highlight w:val="white"/>
          <w:lang w:val="en-US" w:eastAsia="en-US"/>
        </w:rPr>
        <w:t xml:space="preserve"> @EndDate </w:t>
      </w:r>
      <w:r w:rsidRPr="0064387E">
        <w:rPr>
          <w:rFonts w:ascii="Cascadia Mono" w:eastAsiaTheme="minorHAnsi" w:hAnsi="Cascadia Mono" w:cs="Cascadia Mono"/>
          <w:color w:val="0000FF"/>
          <w:sz w:val="19"/>
          <w:szCs w:val="19"/>
          <w:highlight w:val="white"/>
          <w:lang w:val="en-US" w:eastAsia="en-US"/>
        </w:rPr>
        <w:t>DATE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'2024-08-31'</w:t>
      </w:r>
      <w:r w:rsidRPr="0064387E">
        <w:rPr>
          <w:rFonts w:ascii="Cascadia Mono" w:eastAsiaTheme="minorHAnsi" w:hAnsi="Cascadia Mono" w:cs="Cascadia Mono"/>
          <w:color w:val="808080"/>
          <w:sz w:val="19"/>
          <w:szCs w:val="19"/>
          <w:highlight w:val="white"/>
          <w:lang w:val="en-US" w:eastAsia="en-US"/>
        </w:rPr>
        <w:t>;</w:t>
      </w:r>
    </w:p>
    <w:p w14:paraId="3327E52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
    <w:p w14:paraId="1C8F7EC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WITH</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DateCTE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AS </w:t>
      </w:r>
      <w:r w:rsidRPr="0064387E">
        <w:rPr>
          <w:rFonts w:ascii="Cascadia Mono" w:eastAsiaTheme="minorHAnsi" w:hAnsi="Cascadia Mono" w:cs="Cascadia Mono"/>
          <w:color w:val="808080"/>
          <w:sz w:val="19"/>
          <w:szCs w:val="19"/>
          <w:highlight w:val="white"/>
          <w:lang w:val="en-US" w:eastAsia="en-US"/>
        </w:rPr>
        <w:t>(</w:t>
      </w:r>
    </w:p>
    <w:p w14:paraId="47FFA888"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SELECT</w:t>
      </w:r>
      <w:r w:rsidRPr="0064387E">
        <w:rPr>
          <w:rFonts w:ascii="Cascadia Mono" w:eastAsiaTheme="minorHAnsi" w:hAnsi="Cascadia Mono" w:cs="Cascadia Mono"/>
          <w:color w:val="000000"/>
          <w:sz w:val="19"/>
          <w:szCs w:val="19"/>
          <w:highlight w:val="white"/>
          <w:lang w:val="en-US" w:eastAsia="en-US"/>
        </w:rPr>
        <w:t xml:space="preserve"> @StartDate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p>
    <w:p w14:paraId="35F1362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UNION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ALL</w:t>
      </w:r>
    </w:p>
    <w:p w14:paraId="01B6903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SELECT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DATEADD</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day</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p>
    <w:p w14:paraId="53C6797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FROM</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DateCTE</w:t>
      </w:r>
      <w:proofErr w:type="spellEnd"/>
    </w:p>
    <w:p w14:paraId="002EF05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WHERE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@EndDate</w:t>
      </w:r>
    </w:p>
    <w:p w14:paraId="23C76B9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3476360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INSERT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INTO</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Dim_Date</w:t>
      </w:r>
      <w:proofErr w:type="spellEnd"/>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3602793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lastRenderedPageBreak/>
        <w:t xml:space="preserve">    </w:t>
      </w:r>
      <w:proofErr w:type="spellStart"/>
      <w:r w:rsidRPr="0064387E">
        <w:rPr>
          <w:rFonts w:ascii="Cascadia Mono" w:eastAsiaTheme="minorHAnsi" w:hAnsi="Cascadia Mono" w:cs="Cascadia Mono"/>
          <w:color w:val="000000"/>
          <w:sz w:val="19"/>
          <w:szCs w:val="19"/>
          <w:highlight w:val="white"/>
          <w:lang w:val="en-US" w:eastAsia="en-US"/>
        </w:rPr>
        <w:t>date_id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17F0027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full_date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6D9AD1B6"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[year]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676C2E7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[month]</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3C3ECB0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month_name</w:t>
      </w:r>
      <w:proofErr w:type="spellEnd"/>
      <w:r w:rsidRPr="0064387E">
        <w:rPr>
          <w:rFonts w:ascii="Cascadia Mono" w:eastAsiaTheme="minorHAnsi" w:hAnsi="Cascadia Mono" w:cs="Cascadia Mono"/>
          <w:color w:val="808080"/>
          <w:sz w:val="19"/>
          <w:szCs w:val="19"/>
          <w:highlight w:val="white"/>
          <w:lang w:val="en-US" w:eastAsia="en-US"/>
        </w:rPr>
        <w:t>,</w:t>
      </w:r>
    </w:p>
    <w:p w14:paraId="4FFF3F1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day_of_week</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0E24C2C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day_of_week_name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3352241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day_type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713E61B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season</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01386708"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season_name</w:t>
      </w:r>
      <w:proofErr w:type="spellEnd"/>
    </w:p>
    <w:p w14:paraId="6BD54996"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7074FBB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SELECT</w:t>
      </w:r>
      <w:r w:rsidRPr="0064387E">
        <w:rPr>
          <w:rFonts w:ascii="Cascadia Mono" w:eastAsiaTheme="minorHAnsi" w:hAnsi="Cascadia Mono" w:cs="Cascadia Mono"/>
          <w:color w:val="000000"/>
          <w:sz w:val="19"/>
          <w:szCs w:val="19"/>
          <w:highlight w:val="white"/>
          <w:lang w:val="en-US" w:eastAsia="en-US"/>
        </w:rPr>
        <w:t xml:space="preserve"> </w:t>
      </w:r>
    </w:p>
    <w:p w14:paraId="52E9D3B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YEAR</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10000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100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DAY</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date_id</w:t>
      </w:r>
      <w:proofErr w:type="spellEnd"/>
      <w:r w:rsidRPr="0064387E">
        <w:rPr>
          <w:rFonts w:ascii="Cascadia Mono" w:eastAsiaTheme="minorHAnsi" w:hAnsi="Cascadia Mono" w:cs="Cascadia Mono"/>
          <w:color w:val="808080"/>
          <w:sz w:val="19"/>
          <w:szCs w:val="19"/>
          <w:highlight w:val="white"/>
          <w:lang w:val="en-US" w:eastAsia="en-US"/>
        </w:rPr>
        <w:t>,</w:t>
      </w:r>
    </w:p>
    <w:p w14:paraId="6F6C799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full_date</w:t>
      </w:r>
      <w:proofErr w:type="spellEnd"/>
      <w:r w:rsidRPr="0064387E">
        <w:rPr>
          <w:rFonts w:ascii="Cascadia Mono" w:eastAsiaTheme="minorHAnsi" w:hAnsi="Cascadia Mono" w:cs="Cascadia Mono"/>
          <w:color w:val="808080"/>
          <w:sz w:val="19"/>
          <w:szCs w:val="19"/>
          <w:highlight w:val="white"/>
          <w:lang w:val="en-US" w:eastAsia="en-US"/>
        </w:rPr>
        <w:t>,</w:t>
      </w:r>
    </w:p>
    <w:p w14:paraId="2F81425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YEAR</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[year]</w:t>
      </w:r>
      <w:r w:rsidRPr="0064387E">
        <w:rPr>
          <w:rFonts w:ascii="Cascadia Mono" w:eastAsiaTheme="minorHAnsi" w:hAnsi="Cascadia Mono" w:cs="Cascadia Mono"/>
          <w:color w:val="808080"/>
          <w:sz w:val="19"/>
          <w:szCs w:val="19"/>
          <w:highlight w:val="white"/>
          <w:lang w:val="en-US" w:eastAsia="en-US"/>
        </w:rPr>
        <w:t>,</w:t>
      </w:r>
    </w:p>
    <w:p w14:paraId="0CDBBFB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[month]</w:t>
      </w:r>
      <w:r w:rsidRPr="0064387E">
        <w:rPr>
          <w:rFonts w:ascii="Cascadia Mono" w:eastAsiaTheme="minorHAnsi" w:hAnsi="Cascadia Mono" w:cs="Cascadia Mono"/>
          <w:color w:val="808080"/>
          <w:sz w:val="19"/>
          <w:szCs w:val="19"/>
          <w:highlight w:val="white"/>
          <w:lang w:val="en-US" w:eastAsia="en-US"/>
        </w:rPr>
        <w:t>,</w:t>
      </w:r>
    </w:p>
    <w:p w14:paraId="6557298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DATENAME</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month_name</w:t>
      </w:r>
      <w:proofErr w:type="spellEnd"/>
      <w:r w:rsidRPr="0064387E">
        <w:rPr>
          <w:rFonts w:ascii="Cascadia Mono" w:eastAsiaTheme="minorHAnsi" w:hAnsi="Cascadia Mono" w:cs="Cascadia Mono"/>
          <w:color w:val="808080"/>
          <w:sz w:val="19"/>
          <w:szCs w:val="19"/>
          <w:highlight w:val="white"/>
          <w:lang w:val="en-US" w:eastAsia="en-US"/>
        </w:rPr>
        <w:t>,</w:t>
      </w:r>
    </w:p>
    <w:p w14:paraId="5BE0C32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FF"/>
          <w:sz w:val="19"/>
          <w:szCs w:val="19"/>
          <w:highlight w:val="white"/>
          <w:lang w:val="en-US" w:eastAsia="en-US"/>
        </w:rPr>
        <w:t>WEEKDAY</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day_of_week_number</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58ACC32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DATENAME</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FF"/>
          <w:sz w:val="19"/>
          <w:szCs w:val="19"/>
          <w:highlight w:val="white"/>
          <w:lang w:val="en-US" w:eastAsia="en-US"/>
        </w:rPr>
        <w:t>WEEKDAY</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day_of_week_name</w:t>
      </w:r>
      <w:proofErr w:type="spellEnd"/>
      <w:r w:rsidRPr="0064387E">
        <w:rPr>
          <w:rFonts w:ascii="Cascadia Mono" w:eastAsiaTheme="minorHAnsi" w:hAnsi="Cascadia Mono" w:cs="Cascadia Mono"/>
          <w:color w:val="808080"/>
          <w:sz w:val="19"/>
          <w:szCs w:val="19"/>
          <w:highlight w:val="white"/>
          <w:lang w:val="en-US" w:eastAsia="en-US"/>
        </w:rPr>
        <w:t>,</w:t>
      </w:r>
    </w:p>
    <w:p w14:paraId="76C8A52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CASE</w:t>
      </w:r>
      <w:r w:rsidRPr="0064387E">
        <w:rPr>
          <w:rFonts w:ascii="Cascadia Mono" w:eastAsiaTheme="minorHAnsi" w:hAnsi="Cascadia Mono" w:cs="Cascadia Mono"/>
          <w:color w:val="000000"/>
          <w:sz w:val="19"/>
          <w:szCs w:val="19"/>
          <w:highlight w:val="white"/>
          <w:lang w:val="en-US" w:eastAsia="en-US"/>
        </w:rPr>
        <w:t xml:space="preserve"> </w:t>
      </w:r>
    </w:p>
    <w:p w14:paraId="0A73F90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FF"/>
          <w:sz w:val="19"/>
          <w:szCs w:val="19"/>
          <w:highlight w:val="white"/>
          <w:lang w:val="en-US" w:eastAsia="en-US"/>
        </w:rPr>
        <w:t>WEEKDAY</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IN</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6</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7</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'Weekend'</w:t>
      </w:r>
      <w:r w:rsidRPr="0064387E">
        <w:rPr>
          <w:rFonts w:ascii="Cascadia Mono" w:eastAsiaTheme="minorHAnsi" w:hAnsi="Cascadia Mono" w:cs="Cascadia Mono"/>
          <w:color w:val="000000"/>
          <w:sz w:val="19"/>
          <w:szCs w:val="19"/>
          <w:highlight w:val="white"/>
          <w:lang w:val="en-US" w:eastAsia="en-US"/>
        </w:rPr>
        <w:t xml:space="preserve"> </w:t>
      </w:r>
    </w:p>
    <w:p w14:paraId="1E241AF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ELSE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'Weekday'</w:t>
      </w:r>
      <w:r w:rsidRPr="0064387E">
        <w:rPr>
          <w:rFonts w:ascii="Cascadia Mono" w:eastAsiaTheme="minorHAnsi" w:hAnsi="Cascadia Mono" w:cs="Cascadia Mono"/>
          <w:color w:val="000000"/>
          <w:sz w:val="19"/>
          <w:szCs w:val="19"/>
          <w:highlight w:val="white"/>
          <w:lang w:val="en-US" w:eastAsia="en-US"/>
        </w:rPr>
        <w:t xml:space="preserve"> </w:t>
      </w:r>
    </w:p>
    <w:p w14:paraId="6A2C394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END</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day_type</w:t>
      </w:r>
      <w:proofErr w:type="spellEnd"/>
      <w:r w:rsidRPr="0064387E">
        <w:rPr>
          <w:rFonts w:ascii="Cascadia Mono" w:eastAsiaTheme="minorHAnsi" w:hAnsi="Cascadia Mono" w:cs="Cascadia Mono"/>
          <w:color w:val="808080"/>
          <w:sz w:val="19"/>
          <w:szCs w:val="19"/>
          <w:highlight w:val="white"/>
          <w:lang w:val="en-US" w:eastAsia="en-US"/>
        </w:rPr>
        <w:t>,</w:t>
      </w:r>
    </w:p>
    <w:p w14:paraId="3D9DF258"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CASE</w:t>
      </w:r>
      <w:r w:rsidRPr="0064387E">
        <w:rPr>
          <w:rFonts w:ascii="Cascadia Mono" w:eastAsiaTheme="minorHAnsi" w:hAnsi="Cascadia Mono" w:cs="Cascadia Mono"/>
          <w:color w:val="000000"/>
          <w:sz w:val="19"/>
          <w:szCs w:val="19"/>
          <w:highlight w:val="white"/>
          <w:lang w:val="en-US" w:eastAsia="en-US"/>
        </w:rPr>
        <w:t xml:space="preserve"> </w:t>
      </w:r>
    </w:p>
    <w:p w14:paraId="6F66F17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IN</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3</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4</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5</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1</w:t>
      </w:r>
    </w:p>
    <w:p w14:paraId="5B4B01E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IN</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6</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7</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8</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2</w:t>
      </w:r>
    </w:p>
    <w:p w14:paraId="6793FAD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IN</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9</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3</w:t>
      </w:r>
    </w:p>
    <w:p w14:paraId="330BE03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IN</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12</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2</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4</w:t>
      </w:r>
    </w:p>
    <w:p w14:paraId="69A5F92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END</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season_number</w:t>
      </w:r>
      <w:proofErr w:type="spellEnd"/>
      <w:r w:rsidRPr="0064387E">
        <w:rPr>
          <w:rFonts w:ascii="Cascadia Mono" w:eastAsiaTheme="minorHAnsi" w:hAnsi="Cascadia Mono" w:cs="Cascadia Mono"/>
          <w:color w:val="808080"/>
          <w:sz w:val="19"/>
          <w:szCs w:val="19"/>
          <w:highlight w:val="white"/>
          <w:lang w:val="en-US" w:eastAsia="en-US"/>
        </w:rPr>
        <w:t>,</w:t>
      </w:r>
    </w:p>
    <w:p w14:paraId="1F53E5B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CASE</w:t>
      </w:r>
      <w:r w:rsidRPr="0064387E">
        <w:rPr>
          <w:rFonts w:ascii="Cascadia Mono" w:eastAsiaTheme="minorHAnsi" w:hAnsi="Cascadia Mono" w:cs="Cascadia Mono"/>
          <w:color w:val="000000"/>
          <w:sz w:val="19"/>
          <w:szCs w:val="19"/>
          <w:highlight w:val="white"/>
          <w:lang w:val="en-US" w:eastAsia="en-US"/>
        </w:rPr>
        <w:t xml:space="preserve"> </w:t>
      </w:r>
    </w:p>
    <w:p w14:paraId="70A19A0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IN</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12</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2</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'Winter'</w:t>
      </w:r>
    </w:p>
    <w:p w14:paraId="029F60A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IN</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3</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4</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5</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'Spring'</w:t>
      </w:r>
    </w:p>
    <w:p w14:paraId="374CAE2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IN</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6</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7</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8</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'Summer'</w:t>
      </w:r>
    </w:p>
    <w:p w14:paraId="13C2F2A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IN</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9</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11</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'Autumn'</w:t>
      </w:r>
    </w:p>
    <w:p w14:paraId="38E4D12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END</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season_name</w:t>
      </w:r>
      <w:proofErr w:type="spellEnd"/>
    </w:p>
    <w:p w14:paraId="3D37C99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FROM</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DateCTE</w:t>
      </w:r>
      <w:proofErr w:type="spellEnd"/>
    </w:p>
    <w:p w14:paraId="203E51B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WHERE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EXISTS</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11D1D6D7"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SELECT</w:t>
      </w:r>
      <w:r w:rsidRPr="0064387E">
        <w:rPr>
          <w:rFonts w:ascii="Cascadia Mono" w:eastAsiaTheme="minorHAnsi" w:hAnsi="Cascadia Mono" w:cs="Cascadia Mono"/>
          <w:color w:val="000000"/>
          <w:sz w:val="19"/>
          <w:szCs w:val="19"/>
          <w:highlight w:val="white"/>
          <w:lang w:val="en-US" w:eastAsia="en-US"/>
        </w:rPr>
        <w:t xml:space="preserve"> 1 </w:t>
      </w:r>
    </w:p>
    <w:p w14:paraId="3A2BA52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FROM</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Dim_Date</w:t>
      </w:r>
      <w:proofErr w:type="spellEnd"/>
      <w:r w:rsidRPr="0064387E">
        <w:rPr>
          <w:rFonts w:ascii="Cascadia Mono" w:eastAsiaTheme="minorHAnsi" w:hAnsi="Cascadia Mono" w:cs="Cascadia Mono"/>
          <w:color w:val="000000"/>
          <w:sz w:val="19"/>
          <w:szCs w:val="19"/>
          <w:highlight w:val="white"/>
          <w:lang w:val="en-US" w:eastAsia="en-US"/>
        </w:rPr>
        <w:t xml:space="preserve"> d </w:t>
      </w:r>
    </w:p>
    <w:p w14:paraId="376BF26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WHERE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date_id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YEAR</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10000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MONTH</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100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DAY</w:t>
      </w:r>
      <w:r w:rsidRPr="0064387E">
        <w:rPr>
          <w:rFonts w:ascii="Cascadia Mono" w:eastAsiaTheme="minorHAnsi" w:hAnsi="Cascadia Mono" w:cs="Cascadia Mono"/>
          <w:color w:val="808080"/>
          <w:sz w:val="19"/>
          <w:szCs w:val="19"/>
          <w:highlight w:val="white"/>
          <w:lang w:val="en-US" w:eastAsia="en-US"/>
        </w:rPr>
        <w:t>(</w:t>
      </w:r>
      <w:proofErr w:type="spellStart"/>
      <w:r w:rsidRPr="0064387E">
        <w:rPr>
          <w:rFonts w:ascii="Cascadia Mono" w:eastAsiaTheme="minorHAnsi" w:hAnsi="Cascadia Mono" w:cs="Cascadia Mono"/>
          <w:color w:val="000000"/>
          <w:sz w:val="19"/>
          <w:szCs w:val="19"/>
          <w:highlight w:val="white"/>
          <w:lang w:val="en-US" w:eastAsia="en-US"/>
        </w:rPr>
        <w:t>DateValue</w:t>
      </w:r>
      <w:proofErr w:type="spellEnd"/>
      <w:r w:rsidRPr="0064387E">
        <w:rPr>
          <w:rFonts w:ascii="Cascadia Mono" w:eastAsiaTheme="minorHAnsi" w:hAnsi="Cascadia Mono" w:cs="Cascadia Mono"/>
          <w:color w:val="808080"/>
          <w:sz w:val="19"/>
          <w:szCs w:val="19"/>
          <w:highlight w:val="white"/>
          <w:lang w:val="en-US" w:eastAsia="en-US"/>
        </w:rPr>
        <w:t>))</w:t>
      </w:r>
    </w:p>
    <w:p w14:paraId="43404C50" w14:textId="77777777" w:rsid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14:paraId="1C58C5D8" w14:textId="2AD33705"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0000FF"/>
          <w:sz w:val="19"/>
          <w:szCs w:val="19"/>
          <w:highlight w:val="white"/>
          <w:lang w:eastAsia="en-US"/>
        </w:rPr>
        <w:t xml:space="preserve">OPTION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MAXRECURSION 0</w:t>
      </w:r>
      <w:r>
        <w:rPr>
          <w:rFonts w:ascii="Cascadia Mono" w:eastAsiaTheme="minorHAnsi" w:hAnsi="Cascadia Mono" w:cs="Cascadia Mono"/>
          <w:color w:val="808080"/>
          <w:sz w:val="19"/>
          <w:szCs w:val="19"/>
          <w:highlight w:val="white"/>
          <w:lang w:eastAsia="en-US"/>
        </w:rPr>
        <w:t>);</w:t>
      </w:r>
    </w:p>
    <w:p w14:paraId="02D86652" w14:textId="0CAC8D96" w:rsidR="00B629F5" w:rsidRDefault="00B629F5" w:rsidP="00B629F5">
      <w:pPr>
        <w:pStyle w:val="Legenda"/>
      </w:pPr>
      <w:r>
        <w:t xml:space="preserve">Kod </w:t>
      </w:r>
      <w:r>
        <w:fldChar w:fldCharType="begin"/>
      </w:r>
      <w:r>
        <w:instrText xml:space="preserve"> SEQ Kod \* ARABIC </w:instrText>
      </w:r>
      <w:r>
        <w:fldChar w:fldCharType="separate"/>
      </w:r>
      <w:r w:rsidR="00F11A1A">
        <w:rPr>
          <w:noProof/>
        </w:rPr>
        <w:t>2</w:t>
      </w:r>
      <w:r>
        <w:fldChar w:fldCharType="end"/>
      </w:r>
      <w:r>
        <w:t xml:space="preserve">. </w:t>
      </w:r>
      <w:r w:rsidRPr="00D27CDB">
        <w:t>Skrypt SQL do generujący wartości wymiaru daty</w:t>
      </w:r>
    </w:p>
    <w:p w14:paraId="45802FD5" w14:textId="0A1CBF0B" w:rsidR="00177C39" w:rsidRDefault="00177C39">
      <w:pPr>
        <w:pStyle w:val="Akapitzlist"/>
        <w:numPr>
          <w:ilvl w:val="0"/>
          <w:numId w:val="18"/>
        </w:numPr>
      </w:pPr>
      <w:r>
        <w:t>Generowanie Godzin</w:t>
      </w:r>
      <w:r>
        <w:br/>
        <w:t>Godziny są generowane za pomocom skryptu SQL</w:t>
      </w:r>
      <w:r w:rsidR="00434846">
        <w:t xml:space="preserve"> (Kod 2.)</w:t>
      </w:r>
      <w:r>
        <w:t xml:space="preserve"> jeśli dana godzina występuje w hurtowni jest pomijana.</w:t>
      </w:r>
    </w:p>
    <w:p w14:paraId="665DCDF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WITH</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MinuteSequence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AS </w:t>
      </w:r>
      <w:r w:rsidRPr="0064387E">
        <w:rPr>
          <w:rFonts w:ascii="Cascadia Mono" w:eastAsiaTheme="minorHAnsi" w:hAnsi="Cascadia Mono" w:cs="Cascadia Mono"/>
          <w:color w:val="808080"/>
          <w:sz w:val="19"/>
          <w:szCs w:val="19"/>
          <w:highlight w:val="white"/>
          <w:lang w:val="en-US" w:eastAsia="en-US"/>
        </w:rPr>
        <w:t>(</w:t>
      </w:r>
    </w:p>
    <w:p w14:paraId="37B4241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SELECT</w:t>
      </w:r>
      <w:r w:rsidRPr="0064387E">
        <w:rPr>
          <w:rFonts w:ascii="Cascadia Mono" w:eastAsiaTheme="minorHAnsi" w:hAnsi="Cascadia Mono" w:cs="Cascadia Mono"/>
          <w:color w:val="000000"/>
          <w:sz w:val="19"/>
          <w:szCs w:val="19"/>
          <w:highlight w:val="white"/>
          <w:lang w:val="en-US" w:eastAsia="en-US"/>
        </w:rPr>
        <w:t xml:space="preserve"> 0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MinuteOffset</w:t>
      </w:r>
      <w:proofErr w:type="spellEnd"/>
    </w:p>
    <w:p w14:paraId="14D9ADF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UNION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ALL</w:t>
      </w:r>
    </w:p>
    <w:p w14:paraId="7DF3E998"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SELECT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MinuteOffset</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w:t>
      </w:r>
    </w:p>
    <w:p w14:paraId="115558A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FROM</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MinuteSequence</w:t>
      </w:r>
      <w:proofErr w:type="spellEnd"/>
    </w:p>
    <w:p w14:paraId="12365F2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WHERE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MinuteOffset</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1439</w:t>
      </w:r>
    </w:p>
    <w:p w14:paraId="4AEC1668"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5E246E1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proofErr w:type="spellStart"/>
      <w:r w:rsidRPr="0064387E">
        <w:rPr>
          <w:rFonts w:ascii="Cascadia Mono" w:eastAsiaTheme="minorHAnsi" w:hAnsi="Cascadia Mono" w:cs="Cascadia Mono"/>
          <w:color w:val="000000"/>
          <w:sz w:val="19"/>
          <w:szCs w:val="19"/>
          <w:highlight w:val="white"/>
          <w:lang w:val="en-US" w:eastAsia="en-US"/>
        </w:rPr>
        <w:t>CalculatedTime</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 xml:space="preserve">AS </w:t>
      </w:r>
      <w:r w:rsidRPr="0064387E">
        <w:rPr>
          <w:rFonts w:ascii="Cascadia Mono" w:eastAsiaTheme="minorHAnsi" w:hAnsi="Cascadia Mono" w:cs="Cascadia Mono"/>
          <w:color w:val="808080"/>
          <w:sz w:val="19"/>
          <w:szCs w:val="19"/>
          <w:highlight w:val="white"/>
          <w:lang w:val="en-US" w:eastAsia="en-US"/>
        </w:rPr>
        <w:t>(</w:t>
      </w:r>
    </w:p>
    <w:p w14:paraId="369F7DA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lastRenderedPageBreak/>
        <w:t xml:space="preserve">    </w:t>
      </w:r>
      <w:r w:rsidRPr="0064387E">
        <w:rPr>
          <w:rFonts w:ascii="Cascadia Mono" w:eastAsiaTheme="minorHAnsi" w:hAnsi="Cascadia Mono" w:cs="Cascadia Mono"/>
          <w:color w:val="0000FF"/>
          <w:sz w:val="19"/>
          <w:szCs w:val="19"/>
          <w:highlight w:val="white"/>
          <w:lang w:val="en-US" w:eastAsia="en-US"/>
        </w:rPr>
        <w:t>SELECT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DATEADD</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MINUTE</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MinuteOffset</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CAST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00"/>
          <w:sz w:val="19"/>
          <w:szCs w:val="19"/>
          <w:highlight w:val="white"/>
          <w:lang w:val="en-US" w:eastAsia="en-US"/>
        </w:rPr>
        <w:t>'00:00'</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TIME</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AS</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p>
    <w:p w14:paraId="1FA47D0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FROM</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MinuteSequence</w:t>
      </w:r>
      <w:proofErr w:type="spellEnd"/>
    </w:p>
    <w:p w14:paraId="045E78E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3751D2B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INSERT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INTO</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Dim_Time</w:t>
      </w:r>
      <w:proofErr w:type="spellEnd"/>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590DC6A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time_id</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008A6DB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599F49FC"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[minute]</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4EE64035"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part_of_day</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
    <w:p w14:paraId="723A19A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part_of_day_name</w:t>
      </w:r>
      <w:proofErr w:type="spellEnd"/>
    </w:p>
    <w:p w14:paraId="39F6104D"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808080"/>
          <w:sz w:val="19"/>
          <w:szCs w:val="19"/>
          <w:highlight w:val="white"/>
          <w:lang w:val="en-US" w:eastAsia="en-US"/>
        </w:rPr>
        <w:t>)</w:t>
      </w:r>
    </w:p>
    <w:p w14:paraId="2FDC398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SELECT</w:t>
      </w:r>
      <w:r w:rsidRPr="0064387E">
        <w:rPr>
          <w:rFonts w:ascii="Cascadia Mono" w:eastAsiaTheme="minorHAnsi" w:hAnsi="Cascadia Mono" w:cs="Cascadia Mono"/>
          <w:color w:val="000000"/>
          <w:sz w:val="19"/>
          <w:szCs w:val="19"/>
          <w:highlight w:val="white"/>
          <w:lang w:val="en-US" w:eastAsia="en-US"/>
        </w:rPr>
        <w:t xml:space="preserve"> </w:t>
      </w:r>
    </w:p>
    <w:p w14:paraId="2E96FA68"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100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MINUTE</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p>
    <w:p w14:paraId="71113AE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p>
    <w:p w14:paraId="3D0C8E13"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MINUTE</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p>
    <w:p w14:paraId="25B33B8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
    <w:p w14:paraId="68008974"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CASE</w:t>
      </w:r>
      <w:r w:rsidRPr="0064387E">
        <w:rPr>
          <w:rFonts w:ascii="Cascadia Mono" w:eastAsiaTheme="minorHAnsi" w:hAnsi="Cascadia Mono" w:cs="Cascadia Mono"/>
          <w:color w:val="000000"/>
          <w:sz w:val="19"/>
          <w:szCs w:val="19"/>
          <w:highlight w:val="white"/>
          <w:lang w:val="en-US" w:eastAsia="en-US"/>
        </w:rPr>
        <w:t xml:space="preserve"> </w:t>
      </w:r>
    </w:p>
    <w:p w14:paraId="77A6234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5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1 </w:t>
      </w:r>
    </w:p>
    <w:p w14:paraId="3BA4F3A0"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9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2 </w:t>
      </w:r>
    </w:p>
    <w:p w14:paraId="422312D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15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3 </w:t>
      </w:r>
    </w:p>
    <w:p w14:paraId="5697D55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18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4 </w:t>
      </w:r>
    </w:p>
    <w:p w14:paraId="19E1679E"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21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5</w:t>
      </w:r>
    </w:p>
    <w:p w14:paraId="7750E486"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ELSE</w:t>
      </w:r>
      <w:r w:rsidRPr="0064387E">
        <w:rPr>
          <w:rFonts w:ascii="Cascadia Mono" w:eastAsiaTheme="minorHAnsi" w:hAnsi="Cascadia Mono" w:cs="Cascadia Mono"/>
          <w:color w:val="000000"/>
          <w:sz w:val="19"/>
          <w:szCs w:val="19"/>
          <w:highlight w:val="white"/>
          <w:lang w:val="en-US" w:eastAsia="en-US"/>
        </w:rPr>
        <w:t xml:space="preserve"> 1 </w:t>
      </w:r>
    </w:p>
    <w:p w14:paraId="755BD77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END</w:t>
      </w:r>
      <w:r w:rsidRPr="0064387E">
        <w:rPr>
          <w:rFonts w:ascii="Cascadia Mono" w:eastAsiaTheme="minorHAnsi" w:hAnsi="Cascadia Mono" w:cs="Cascadia Mono"/>
          <w:color w:val="808080"/>
          <w:sz w:val="19"/>
          <w:szCs w:val="19"/>
          <w:highlight w:val="white"/>
          <w:lang w:val="en-US" w:eastAsia="en-US"/>
        </w:rPr>
        <w:t>,</w:t>
      </w:r>
    </w:p>
    <w:p w14:paraId="5F6715D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p>
    <w:p w14:paraId="10BE29A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CASE</w:t>
      </w:r>
      <w:r w:rsidRPr="0064387E">
        <w:rPr>
          <w:rFonts w:ascii="Cascadia Mono" w:eastAsiaTheme="minorHAnsi" w:hAnsi="Cascadia Mono" w:cs="Cascadia Mono"/>
          <w:color w:val="000000"/>
          <w:sz w:val="19"/>
          <w:szCs w:val="19"/>
          <w:highlight w:val="white"/>
          <w:lang w:val="en-US" w:eastAsia="en-US"/>
        </w:rPr>
        <w:t xml:space="preserve"> </w:t>
      </w:r>
    </w:p>
    <w:p w14:paraId="6A4FF2BB"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5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'Night'</w:t>
      </w:r>
    </w:p>
    <w:p w14:paraId="181FE9B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9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'Morning Rush'</w:t>
      </w:r>
    </w:p>
    <w:p w14:paraId="1B550B83"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15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'Midday'</w:t>
      </w:r>
    </w:p>
    <w:p w14:paraId="28A75CC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18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'Afternoon Rush'</w:t>
      </w:r>
    </w:p>
    <w:p w14:paraId="379E52D9"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&lt;</w:t>
      </w:r>
      <w:r w:rsidRPr="0064387E">
        <w:rPr>
          <w:rFonts w:ascii="Cascadia Mono" w:eastAsiaTheme="minorHAnsi" w:hAnsi="Cascadia Mono" w:cs="Cascadia Mono"/>
          <w:color w:val="000000"/>
          <w:sz w:val="19"/>
          <w:szCs w:val="19"/>
          <w:highlight w:val="white"/>
          <w:lang w:val="en-US" w:eastAsia="en-US"/>
        </w:rPr>
        <w:t xml:space="preserve"> 21 </w:t>
      </w:r>
      <w:r w:rsidRPr="0064387E">
        <w:rPr>
          <w:rFonts w:ascii="Cascadia Mono" w:eastAsiaTheme="minorHAnsi" w:hAnsi="Cascadia Mono" w:cs="Cascadia Mono"/>
          <w:color w:val="0000FF"/>
          <w:sz w:val="19"/>
          <w:szCs w:val="19"/>
          <w:highlight w:val="white"/>
          <w:lang w:val="en-US" w:eastAsia="en-US"/>
        </w:rPr>
        <w:t>THEN</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'Evening'</w:t>
      </w:r>
    </w:p>
    <w:p w14:paraId="4FDD168A"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ELSE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00"/>
          <w:sz w:val="19"/>
          <w:szCs w:val="19"/>
          <w:highlight w:val="white"/>
          <w:lang w:val="en-US" w:eastAsia="en-US"/>
        </w:rPr>
        <w:t>'Night'</w:t>
      </w:r>
    </w:p>
    <w:p w14:paraId="6FB67F73"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END</w:t>
      </w:r>
    </w:p>
    <w:p w14:paraId="47445E61"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FROM</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CalculatedTime</w:t>
      </w:r>
      <w:proofErr w:type="spellEnd"/>
    </w:p>
    <w:p w14:paraId="24E595F8"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FF"/>
          <w:sz w:val="19"/>
          <w:szCs w:val="19"/>
          <w:highlight w:val="white"/>
          <w:lang w:val="en-US" w:eastAsia="en-US"/>
        </w:rPr>
        <w:t>WHERE</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NOT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EXISTS</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p>
    <w:p w14:paraId="16B6FFB2"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SELECT</w:t>
      </w:r>
      <w:r w:rsidRPr="0064387E">
        <w:rPr>
          <w:rFonts w:ascii="Cascadia Mono" w:eastAsiaTheme="minorHAnsi" w:hAnsi="Cascadia Mono" w:cs="Cascadia Mono"/>
          <w:color w:val="000000"/>
          <w:sz w:val="19"/>
          <w:szCs w:val="19"/>
          <w:highlight w:val="white"/>
          <w:lang w:val="en-US" w:eastAsia="en-US"/>
        </w:rPr>
        <w:t xml:space="preserve"> 1 </w:t>
      </w:r>
    </w:p>
    <w:p w14:paraId="057C16C6"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FROM</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Dim_Time</w:t>
      </w:r>
      <w:proofErr w:type="spellEnd"/>
      <w:r w:rsidRPr="0064387E">
        <w:rPr>
          <w:rFonts w:ascii="Cascadia Mono" w:eastAsiaTheme="minorHAnsi" w:hAnsi="Cascadia Mono" w:cs="Cascadia Mono"/>
          <w:color w:val="000000"/>
          <w:sz w:val="19"/>
          <w:szCs w:val="19"/>
          <w:highlight w:val="white"/>
          <w:lang w:val="en-US" w:eastAsia="en-US"/>
        </w:rPr>
        <w:t xml:space="preserve"> t </w:t>
      </w:r>
    </w:p>
    <w:p w14:paraId="04826BDF" w14:textId="77777777" w:rsidR="0064387E" w:rsidRP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val="en-US" w:eastAsia="en-US"/>
        </w:rPr>
      </w:pP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0000FF"/>
          <w:sz w:val="19"/>
          <w:szCs w:val="19"/>
          <w:highlight w:val="white"/>
          <w:lang w:val="en-US" w:eastAsia="en-US"/>
        </w:rPr>
        <w:t>WHERE</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time_id</w:t>
      </w:r>
      <w:proofErr w:type="spellEnd"/>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FF"/>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HOUR</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100</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r w:rsidRPr="0064387E">
        <w:rPr>
          <w:rFonts w:ascii="Cascadia Mono" w:eastAsiaTheme="minorHAnsi" w:hAnsi="Cascadia Mono" w:cs="Cascadia Mono"/>
          <w:color w:val="FF00FF"/>
          <w:sz w:val="19"/>
          <w:szCs w:val="19"/>
          <w:highlight w:val="white"/>
          <w:lang w:val="en-US" w:eastAsia="en-US"/>
        </w:rPr>
        <w:t>DATEPART</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FF00FF"/>
          <w:sz w:val="19"/>
          <w:szCs w:val="19"/>
          <w:highlight w:val="white"/>
          <w:lang w:val="en-US" w:eastAsia="en-US"/>
        </w:rPr>
        <w:t>MINUTE</w:t>
      </w:r>
      <w:r w:rsidRPr="0064387E">
        <w:rPr>
          <w:rFonts w:ascii="Cascadia Mono" w:eastAsiaTheme="minorHAnsi" w:hAnsi="Cascadia Mono" w:cs="Cascadia Mono"/>
          <w:color w:val="808080"/>
          <w:sz w:val="19"/>
          <w:szCs w:val="19"/>
          <w:highlight w:val="white"/>
          <w:lang w:val="en-US" w:eastAsia="en-US"/>
        </w:rPr>
        <w:t>,</w:t>
      </w:r>
      <w:r w:rsidRPr="0064387E">
        <w:rPr>
          <w:rFonts w:ascii="Cascadia Mono" w:eastAsiaTheme="minorHAnsi" w:hAnsi="Cascadia Mono" w:cs="Cascadia Mono"/>
          <w:color w:val="000000"/>
          <w:sz w:val="19"/>
          <w:szCs w:val="19"/>
          <w:highlight w:val="white"/>
          <w:lang w:val="en-US" w:eastAsia="en-US"/>
        </w:rPr>
        <w:t xml:space="preserve"> </w:t>
      </w:r>
      <w:proofErr w:type="spellStart"/>
      <w:r w:rsidRPr="0064387E">
        <w:rPr>
          <w:rFonts w:ascii="Cascadia Mono" w:eastAsiaTheme="minorHAnsi" w:hAnsi="Cascadia Mono" w:cs="Cascadia Mono"/>
          <w:color w:val="000000"/>
          <w:sz w:val="19"/>
          <w:szCs w:val="19"/>
          <w:highlight w:val="white"/>
          <w:lang w:val="en-US" w:eastAsia="en-US"/>
        </w:rPr>
        <w:t>ActualTime</w:t>
      </w:r>
      <w:proofErr w:type="spellEnd"/>
      <w:r w:rsidRPr="0064387E">
        <w:rPr>
          <w:rFonts w:ascii="Cascadia Mono" w:eastAsiaTheme="minorHAnsi" w:hAnsi="Cascadia Mono" w:cs="Cascadia Mono"/>
          <w:color w:val="808080"/>
          <w:sz w:val="19"/>
          <w:szCs w:val="19"/>
          <w:highlight w:val="white"/>
          <w:lang w:val="en-US" w:eastAsia="en-US"/>
        </w:rPr>
        <w:t>)</w:t>
      </w:r>
    </w:p>
    <w:p w14:paraId="1A70F77F" w14:textId="77777777" w:rsidR="0064387E" w:rsidRDefault="0064387E" w:rsidP="0064387E">
      <w:pPr>
        <w:autoSpaceDE w:val="0"/>
        <w:autoSpaceDN w:val="0"/>
        <w:adjustRightInd w:val="0"/>
        <w:spacing w:after="0" w:line="240" w:lineRule="auto"/>
        <w:rPr>
          <w:rFonts w:ascii="Cascadia Mono" w:eastAsiaTheme="minorHAnsi" w:hAnsi="Cascadia Mono" w:cs="Cascadia Mono"/>
          <w:color w:val="000000"/>
          <w:sz w:val="19"/>
          <w:szCs w:val="19"/>
          <w:highlight w:val="white"/>
          <w:lang w:eastAsia="en-US"/>
        </w:rPr>
      </w:pPr>
      <w:r>
        <w:rPr>
          <w:rFonts w:ascii="Cascadia Mono" w:eastAsiaTheme="minorHAnsi" w:hAnsi="Cascadia Mono" w:cs="Cascadia Mono"/>
          <w:color w:val="808080"/>
          <w:sz w:val="19"/>
          <w:szCs w:val="19"/>
          <w:highlight w:val="white"/>
          <w:lang w:eastAsia="en-US"/>
        </w:rPr>
        <w:t>)</w:t>
      </w:r>
    </w:p>
    <w:p w14:paraId="072D5D08" w14:textId="7AD3806D" w:rsidR="0064387E" w:rsidRDefault="0064387E" w:rsidP="0064387E">
      <w:pPr>
        <w:pStyle w:val="Legenda"/>
      </w:pPr>
      <w:r>
        <w:rPr>
          <w:rFonts w:ascii="Cascadia Mono" w:eastAsiaTheme="minorHAnsi" w:hAnsi="Cascadia Mono" w:cs="Cascadia Mono"/>
          <w:color w:val="0000FF"/>
          <w:sz w:val="19"/>
          <w:szCs w:val="19"/>
          <w:highlight w:val="white"/>
          <w:lang w:eastAsia="en-US"/>
        </w:rPr>
        <w:t xml:space="preserve">OPTION </w:t>
      </w:r>
      <w:r>
        <w:rPr>
          <w:rFonts w:ascii="Cascadia Mono" w:eastAsiaTheme="minorHAnsi" w:hAnsi="Cascadia Mono" w:cs="Cascadia Mono"/>
          <w:color w:val="808080"/>
          <w:sz w:val="19"/>
          <w:szCs w:val="19"/>
          <w:highlight w:val="white"/>
          <w:lang w:eastAsia="en-US"/>
        </w:rPr>
        <w:t>(</w:t>
      </w:r>
      <w:r>
        <w:rPr>
          <w:rFonts w:ascii="Cascadia Mono" w:eastAsiaTheme="minorHAnsi" w:hAnsi="Cascadia Mono" w:cs="Cascadia Mono"/>
          <w:color w:val="000000"/>
          <w:sz w:val="19"/>
          <w:szCs w:val="19"/>
          <w:highlight w:val="white"/>
          <w:lang w:eastAsia="en-US"/>
        </w:rPr>
        <w:t>MAXRECURSION 1440</w:t>
      </w:r>
      <w:r>
        <w:rPr>
          <w:rFonts w:ascii="Cascadia Mono" w:eastAsiaTheme="minorHAnsi" w:hAnsi="Cascadia Mono" w:cs="Cascadia Mono"/>
          <w:color w:val="808080"/>
          <w:sz w:val="19"/>
          <w:szCs w:val="19"/>
          <w:highlight w:val="white"/>
          <w:lang w:eastAsia="en-US"/>
        </w:rPr>
        <w:t>);</w:t>
      </w:r>
    </w:p>
    <w:p w14:paraId="21E4F09E" w14:textId="03F272DE" w:rsidR="000C4267" w:rsidRPr="00B629F5" w:rsidRDefault="000C4267" w:rsidP="00B629F5">
      <w:pPr>
        <w:pStyle w:val="Legenda"/>
        <w:rPr>
          <w:rFonts w:ascii="Cascadia Mono" w:eastAsiaTheme="minorHAnsi" w:hAnsi="Cascadia Mono" w:cs="Cascadia Mono"/>
          <w:color w:val="000000"/>
          <w:sz w:val="19"/>
          <w:szCs w:val="19"/>
          <w:highlight w:val="white"/>
          <w:lang w:eastAsia="en-US"/>
        </w:rPr>
      </w:pPr>
      <w:r>
        <w:t xml:space="preserve">Kod </w:t>
      </w:r>
      <w:r>
        <w:fldChar w:fldCharType="begin"/>
      </w:r>
      <w:r>
        <w:instrText xml:space="preserve"> SEQ Kod \* ARABIC </w:instrText>
      </w:r>
      <w:r>
        <w:fldChar w:fldCharType="separate"/>
      </w:r>
      <w:r w:rsidR="00F11A1A">
        <w:rPr>
          <w:noProof/>
        </w:rPr>
        <w:t>3</w:t>
      </w:r>
      <w:r>
        <w:fldChar w:fldCharType="end"/>
      </w:r>
      <w:r>
        <w:t>. Skrypt SQL generujący wartości wymiaru czasu</w:t>
      </w:r>
    </w:p>
    <w:p w14:paraId="5AF7BEDA" w14:textId="5545986C" w:rsidR="00131A67" w:rsidRDefault="00177C39">
      <w:pPr>
        <w:pStyle w:val="Akapitzlist"/>
        <w:keepNext/>
        <w:numPr>
          <w:ilvl w:val="0"/>
          <w:numId w:val="18"/>
        </w:numPr>
      </w:pPr>
      <w:r>
        <w:t>Ładowanie Profilów Wypożyczeń</w:t>
      </w:r>
      <w:r>
        <w:br/>
        <w:t>Z danych wypożyczeń wybierane są unikalne wartości</w:t>
      </w:r>
      <w:r w:rsidR="00131A67">
        <w:t xml:space="preserve"> za pomocom zapytania SQL następnie profile </w:t>
      </w:r>
      <w:r w:rsidR="00131A67">
        <w:lastRenderedPageBreak/>
        <w:t>których nie ma w hurtowni są do niej wczytywane.</w:t>
      </w:r>
      <w:r w:rsidR="00EB7836">
        <w:t xml:space="preserve"> Proces ten został przedstawiony na Rysunku 15.</w:t>
      </w:r>
      <w:r w:rsidR="00131A67">
        <w:br/>
      </w:r>
      <w:r w:rsidR="00131A67" w:rsidRPr="00131A67">
        <w:rPr>
          <w:noProof/>
        </w:rPr>
        <w:drawing>
          <wp:inline distT="0" distB="0" distL="0" distR="0" wp14:anchorId="7DA44926" wp14:editId="22FE98F4">
            <wp:extent cx="2438400" cy="2042983"/>
            <wp:effectExtent l="0" t="0" r="0" b="0"/>
            <wp:docPr id="197374686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46860" name=""/>
                    <pic:cNvPicPr/>
                  </pic:nvPicPr>
                  <pic:blipFill>
                    <a:blip r:embed="rId22"/>
                    <a:stretch>
                      <a:fillRect/>
                    </a:stretch>
                  </pic:blipFill>
                  <pic:spPr>
                    <a:xfrm>
                      <a:off x="0" y="0"/>
                      <a:ext cx="2442888" cy="2046743"/>
                    </a:xfrm>
                    <a:prstGeom prst="rect">
                      <a:avLst/>
                    </a:prstGeom>
                  </pic:spPr>
                </pic:pic>
              </a:graphicData>
            </a:graphic>
          </wp:inline>
        </w:drawing>
      </w:r>
    </w:p>
    <w:p w14:paraId="7085182C" w14:textId="00746BD2" w:rsidR="00131A67" w:rsidRDefault="00131A67" w:rsidP="00131A67">
      <w:pPr>
        <w:pStyle w:val="Legenda"/>
      </w:pPr>
      <w:r>
        <w:t xml:space="preserve">Rysunek </w:t>
      </w:r>
      <w:r>
        <w:fldChar w:fldCharType="begin"/>
      </w:r>
      <w:r>
        <w:instrText xml:space="preserve"> SEQ Rysunek \* ARABIC </w:instrText>
      </w:r>
      <w:r>
        <w:fldChar w:fldCharType="separate"/>
      </w:r>
      <w:r w:rsidR="00C10307">
        <w:rPr>
          <w:noProof/>
        </w:rPr>
        <w:t>15</w:t>
      </w:r>
      <w:r>
        <w:fldChar w:fldCharType="end"/>
      </w:r>
      <w:r>
        <w:t xml:space="preserve">. Control </w:t>
      </w:r>
      <w:proofErr w:type="spellStart"/>
      <w:r>
        <w:t>flow</w:t>
      </w:r>
      <w:proofErr w:type="spellEnd"/>
      <w:r>
        <w:t xml:space="preserve"> ładowania profilów wypożyczeń</w:t>
      </w:r>
    </w:p>
    <w:p w14:paraId="3FEC9174" w14:textId="7847D1C6" w:rsidR="00CE1554" w:rsidRDefault="00CE1554">
      <w:pPr>
        <w:pStyle w:val="Akapitzlist"/>
        <w:numPr>
          <w:ilvl w:val="0"/>
          <w:numId w:val="18"/>
        </w:numPr>
      </w:pPr>
      <w:r>
        <w:t>Ładowanie Pogody</w:t>
      </w:r>
      <w:r>
        <w:br/>
        <w:t>Wyczyszczone dane pogodowe są przetwarzane każdy atrybut jest klasyfikowany do odpowiedniego przedziału.</w:t>
      </w:r>
      <w:r w:rsidR="00EB7836">
        <w:t xml:space="preserve"> Przedziały zostały zaprezentowane na Rysunku 16.</w:t>
      </w:r>
      <w:r>
        <w:t xml:space="preserve"> Na podstawie czasu wykonania pomiaru tworzony jest klucz sztuczny. </w:t>
      </w:r>
      <w:r w:rsidR="00B629F5">
        <w:t>Rekordy pogody, których nie ma jeszcze w hurtowni są do niej wczytywane.</w:t>
      </w:r>
      <w:r w:rsidR="00231090">
        <w:t xml:space="preserve"> Opisany proces został przedstawiony na Rysunku 1</w:t>
      </w:r>
      <w:r w:rsidR="00EB7836">
        <w:t>7</w:t>
      </w:r>
      <w:r w:rsidR="00231090">
        <w:t>.</w:t>
      </w:r>
    </w:p>
    <w:p w14:paraId="22BCB5A6" w14:textId="77777777" w:rsidR="00EB7836" w:rsidRDefault="00EB7836" w:rsidP="00EB7836">
      <w:pPr>
        <w:keepNext/>
      </w:pPr>
      <w:r w:rsidRPr="00EB7836">
        <w:rPr>
          <w:noProof/>
        </w:rPr>
        <w:drawing>
          <wp:inline distT="0" distB="0" distL="0" distR="0" wp14:anchorId="1CB0420E" wp14:editId="02A48421">
            <wp:extent cx="5943600" cy="599440"/>
            <wp:effectExtent l="0" t="0" r="0" b="0"/>
            <wp:docPr id="195157036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70366" name=""/>
                    <pic:cNvPicPr/>
                  </pic:nvPicPr>
                  <pic:blipFill>
                    <a:blip r:embed="rId23"/>
                    <a:stretch>
                      <a:fillRect/>
                    </a:stretch>
                  </pic:blipFill>
                  <pic:spPr>
                    <a:xfrm>
                      <a:off x="0" y="0"/>
                      <a:ext cx="5943600" cy="599440"/>
                    </a:xfrm>
                    <a:prstGeom prst="rect">
                      <a:avLst/>
                    </a:prstGeom>
                  </pic:spPr>
                </pic:pic>
              </a:graphicData>
            </a:graphic>
          </wp:inline>
        </w:drawing>
      </w:r>
    </w:p>
    <w:p w14:paraId="35A6B26E" w14:textId="1058F2DA" w:rsidR="00EB7836" w:rsidRDefault="00EB7836" w:rsidP="00EB7836">
      <w:pPr>
        <w:pStyle w:val="Legenda"/>
      </w:pPr>
      <w:r>
        <w:t xml:space="preserve">Rysunek </w:t>
      </w:r>
      <w:r>
        <w:fldChar w:fldCharType="begin"/>
      </w:r>
      <w:r>
        <w:instrText xml:space="preserve"> SEQ Rysunek \* ARABIC </w:instrText>
      </w:r>
      <w:r>
        <w:fldChar w:fldCharType="separate"/>
      </w:r>
      <w:r w:rsidR="00C10307">
        <w:rPr>
          <w:noProof/>
        </w:rPr>
        <w:t>16</w:t>
      </w:r>
      <w:r>
        <w:fldChar w:fldCharType="end"/>
      </w:r>
      <w:r>
        <w:t>. Przedziały wartości opisujących warunki pogodowe</w:t>
      </w:r>
    </w:p>
    <w:p w14:paraId="0888DBBD" w14:textId="33E0FDD3" w:rsidR="000C4267" w:rsidRDefault="00EB7836" w:rsidP="000C4267">
      <w:pPr>
        <w:keepNext/>
      </w:pPr>
      <w:r w:rsidRPr="00EB7836">
        <w:rPr>
          <w:noProof/>
        </w:rPr>
        <w:drawing>
          <wp:inline distT="0" distB="0" distL="0" distR="0" wp14:anchorId="59765042" wp14:editId="5550A22C">
            <wp:extent cx="5943600" cy="400685"/>
            <wp:effectExtent l="0" t="0" r="0" b="0"/>
            <wp:docPr id="13916789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67896" name=""/>
                    <pic:cNvPicPr/>
                  </pic:nvPicPr>
                  <pic:blipFill>
                    <a:blip r:embed="rId24"/>
                    <a:stretch>
                      <a:fillRect/>
                    </a:stretch>
                  </pic:blipFill>
                  <pic:spPr>
                    <a:xfrm>
                      <a:off x="0" y="0"/>
                      <a:ext cx="5943600" cy="400685"/>
                    </a:xfrm>
                    <a:prstGeom prst="rect">
                      <a:avLst/>
                    </a:prstGeom>
                  </pic:spPr>
                </pic:pic>
              </a:graphicData>
            </a:graphic>
          </wp:inline>
        </w:drawing>
      </w:r>
    </w:p>
    <w:p w14:paraId="2B570D36" w14:textId="3B77C9B0" w:rsidR="000C4267" w:rsidRDefault="000C4267" w:rsidP="000C4267">
      <w:pPr>
        <w:pStyle w:val="Legenda"/>
      </w:pPr>
      <w:r>
        <w:t xml:space="preserve">Rysunek </w:t>
      </w:r>
      <w:r>
        <w:fldChar w:fldCharType="begin"/>
      </w:r>
      <w:r>
        <w:instrText xml:space="preserve"> SEQ Rysunek \* ARABIC </w:instrText>
      </w:r>
      <w:r>
        <w:fldChar w:fldCharType="separate"/>
      </w:r>
      <w:r w:rsidR="00C10307">
        <w:rPr>
          <w:noProof/>
        </w:rPr>
        <w:t>17</w:t>
      </w:r>
      <w:r>
        <w:fldChar w:fldCharType="end"/>
      </w:r>
      <w:r>
        <w:t xml:space="preserve">. Data </w:t>
      </w:r>
      <w:proofErr w:type="spellStart"/>
      <w:r>
        <w:t>flow</w:t>
      </w:r>
      <w:proofErr w:type="spellEnd"/>
      <w:r>
        <w:t xml:space="preserve"> ładowania pogody</w:t>
      </w:r>
      <w:r w:rsidR="007E25CD">
        <w:t xml:space="preserve"> do hurtowni</w:t>
      </w:r>
    </w:p>
    <w:p w14:paraId="22225AB1" w14:textId="6D750DBE" w:rsidR="00CE1554" w:rsidRDefault="00CE1554">
      <w:pPr>
        <w:pStyle w:val="Akapitzlist"/>
        <w:numPr>
          <w:ilvl w:val="0"/>
          <w:numId w:val="18"/>
        </w:numPr>
      </w:pPr>
      <w:r>
        <w:t>Ładowanie Lokalizacji</w:t>
      </w:r>
      <w:r w:rsidR="00C51D6B">
        <w:br/>
      </w:r>
      <w:r w:rsidR="00231090">
        <w:t>Ładowanie lokalizacji do hurtowni danych zostało przedstawione na Rysunku 1</w:t>
      </w:r>
      <w:r w:rsidR="00EB7836">
        <w:t>8</w:t>
      </w:r>
      <w:r w:rsidR="00231090">
        <w:t xml:space="preserve">. </w:t>
      </w:r>
      <w:r w:rsidR="00C51D6B">
        <w:t xml:space="preserve">Na podstawie danych wypożyczeń, dla każdej lokalizacji początkowej i końcowej następuje podział między lokalizacje na stacji oraz poza stacją. Lokalizacje które posiadają id stacji są grupowane i wartości </w:t>
      </w:r>
      <w:r w:rsidR="006432C7">
        <w:t>współrzędne geograficzne</w:t>
      </w:r>
      <w:r w:rsidR="00C51D6B">
        <w:t xml:space="preserve"> lokalizacji są uśredniane (pozwala to zgrupować lokalizacje odpowiadające jednej stacji i zachować jej przybliżoną lokalizację). </w:t>
      </w:r>
      <w:r w:rsidR="00057BD5">
        <w:t>Z l</w:t>
      </w:r>
      <w:r w:rsidR="006432C7">
        <w:t>okalizacji</w:t>
      </w:r>
      <w:r w:rsidR="00057BD5">
        <w:t>, które znajdują się</w:t>
      </w:r>
      <w:r w:rsidR="006432C7">
        <w:t xml:space="preserve"> poza stacją usuwane są duplikaty na podstawie współrzędnych geograficznych. Lokalizacje poza i na stacji są odpowiednio oznaczane</w:t>
      </w:r>
      <w:r w:rsidR="00057BD5">
        <w:t xml:space="preserve"> następnie d</w:t>
      </w:r>
      <w:r w:rsidR="002400A6">
        <w:t>o hurtowni ładowane są tylko</w:t>
      </w:r>
      <w:r w:rsidR="00057BD5">
        <w:t xml:space="preserve"> nowe unikalne rekordy</w:t>
      </w:r>
      <w:r w:rsidR="002400A6">
        <w:t>.</w:t>
      </w:r>
    </w:p>
    <w:p w14:paraId="1569CF7B" w14:textId="5FC71F5B" w:rsidR="007E25CD" w:rsidRDefault="00F65E6A" w:rsidP="007E25CD">
      <w:pPr>
        <w:keepNext/>
      </w:pPr>
      <w:r w:rsidRPr="00F65E6A">
        <w:rPr>
          <w:noProof/>
        </w:rPr>
        <w:lastRenderedPageBreak/>
        <w:drawing>
          <wp:inline distT="0" distB="0" distL="0" distR="0" wp14:anchorId="750AE1B0" wp14:editId="0B5E6B05">
            <wp:extent cx="3448050" cy="4176510"/>
            <wp:effectExtent l="0" t="0" r="0" b="0"/>
            <wp:docPr id="161721024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10243" name=""/>
                    <pic:cNvPicPr/>
                  </pic:nvPicPr>
                  <pic:blipFill>
                    <a:blip r:embed="rId25"/>
                    <a:stretch>
                      <a:fillRect/>
                    </a:stretch>
                  </pic:blipFill>
                  <pic:spPr>
                    <a:xfrm>
                      <a:off x="0" y="0"/>
                      <a:ext cx="3453577" cy="4183204"/>
                    </a:xfrm>
                    <a:prstGeom prst="rect">
                      <a:avLst/>
                    </a:prstGeom>
                  </pic:spPr>
                </pic:pic>
              </a:graphicData>
            </a:graphic>
          </wp:inline>
        </w:drawing>
      </w:r>
    </w:p>
    <w:p w14:paraId="50AE496C" w14:textId="175D4953" w:rsidR="007E25CD" w:rsidRDefault="007E25CD" w:rsidP="007E25CD">
      <w:pPr>
        <w:pStyle w:val="Legenda"/>
      </w:pPr>
      <w:r>
        <w:t xml:space="preserve">Rysunek </w:t>
      </w:r>
      <w:r>
        <w:fldChar w:fldCharType="begin"/>
      </w:r>
      <w:r>
        <w:instrText xml:space="preserve"> SEQ Rysunek \* ARABIC </w:instrText>
      </w:r>
      <w:r>
        <w:fldChar w:fldCharType="separate"/>
      </w:r>
      <w:r w:rsidR="00C10307">
        <w:rPr>
          <w:noProof/>
        </w:rPr>
        <w:t>18</w:t>
      </w:r>
      <w:r>
        <w:fldChar w:fldCharType="end"/>
      </w:r>
      <w:r>
        <w:t xml:space="preserve">. Data </w:t>
      </w:r>
      <w:proofErr w:type="spellStart"/>
      <w:r>
        <w:t>flow</w:t>
      </w:r>
      <w:proofErr w:type="spellEnd"/>
      <w:r>
        <w:t xml:space="preserve"> ładowania lokalizacji do hurtowni</w:t>
      </w:r>
    </w:p>
    <w:p w14:paraId="2E16117C" w14:textId="2D74C5A6" w:rsidR="007E25CD" w:rsidRDefault="007E25CD">
      <w:pPr>
        <w:pStyle w:val="Akapitzlist"/>
        <w:numPr>
          <w:ilvl w:val="0"/>
          <w:numId w:val="18"/>
        </w:numPr>
      </w:pPr>
      <w:r>
        <w:t>Ładowanie Wypożyczeń</w:t>
      </w:r>
      <w:r>
        <w:br/>
      </w:r>
      <w:r w:rsidR="00231090">
        <w:t>Proces ładowania wypożyczeń do hurtowni został przedstawiony na Rysunku 1</w:t>
      </w:r>
      <w:r w:rsidR="00EB7836">
        <w:t>9</w:t>
      </w:r>
      <w:r w:rsidR="00231090">
        <w:t xml:space="preserve">. </w:t>
      </w:r>
      <w:r>
        <w:t xml:space="preserve">Za pomocom zapytania SQL </w:t>
      </w:r>
      <w:r w:rsidR="00231090">
        <w:t xml:space="preserve">wybierane są </w:t>
      </w:r>
      <w:r>
        <w:t xml:space="preserve">dane wypożyczeń wraz z czasem przejazdu w minutach oraz przebytą w linii prostej odległością </w:t>
      </w:r>
      <w:r w:rsidR="00231090">
        <w:t xml:space="preserve">podaną w metrach </w:t>
      </w:r>
      <w:r>
        <w:t xml:space="preserve">obliczoną za pomocom typu </w:t>
      </w:r>
      <w:proofErr w:type="spellStart"/>
      <w:r>
        <w:t>geography</w:t>
      </w:r>
      <w:proofErr w:type="spellEnd"/>
      <w:r>
        <w:t xml:space="preserve">. Następnie znajdowany jest profil </w:t>
      </w:r>
      <w:r w:rsidR="00995BA1">
        <w:t>danego przejazdu, wyszukiwana jest lokalizacja początkowa i końcowa (na podstawie id stacji jeśli jest ono dostępne, w przeciwnym wypadku na podstawie współrzędnych geograficznych). Na koniec wypożyczenia które nie znajdują się w hurtowni są do niej zapisywane.</w:t>
      </w:r>
    </w:p>
    <w:p w14:paraId="6200A5D9" w14:textId="04B0F1BC" w:rsidR="004928FD" w:rsidRDefault="0064387E" w:rsidP="004928FD">
      <w:pPr>
        <w:keepNext/>
      </w:pPr>
      <w:r w:rsidRPr="0064387E">
        <w:lastRenderedPageBreak/>
        <w:drawing>
          <wp:inline distT="0" distB="0" distL="0" distR="0" wp14:anchorId="13365E17" wp14:editId="64E8D6A5">
            <wp:extent cx="5943600" cy="4836795"/>
            <wp:effectExtent l="0" t="0" r="0" b="1905"/>
            <wp:docPr id="50076193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761933" name=""/>
                    <pic:cNvPicPr/>
                  </pic:nvPicPr>
                  <pic:blipFill>
                    <a:blip r:embed="rId26"/>
                    <a:stretch>
                      <a:fillRect/>
                    </a:stretch>
                  </pic:blipFill>
                  <pic:spPr>
                    <a:xfrm>
                      <a:off x="0" y="0"/>
                      <a:ext cx="5943600" cy="4836795"/>
                    </a:xfrm>
                    <a:prstGeom prst="rect">
                      <a:avLst/>
                    </a:prstGeom>
                  </pic:spPr>
                </pic:pic>
              </a:graphicData>
            </a:graphic>
          </wp:inline>
        </w:drawing>
      </w:r>
    </w:p>
    <w:p w14:paraId="6ADD5AE7" w14:textId="5F7299D7" w:rsidR="004928FD" w:rsidRPr="00C75AEF" w:rsidRDefault="004928FD" w:rsidP="004928FD">
      <w:pPr>
        <w:pStyle w:val="Legenda"/>
      </w:pPr>
      <w:r>
        <w:t xml:space="preserve">Rysunek </w:t>
      </w:r>
      <w:r>
        <w:fldChar w:fldCharType="begin"/>
      </w:r>
      <w:r>
        <w:instrText xml:space="preserve"> SEQ Rysunek \* ARABIC </w:instrText>
      </w:r>
      <w:r>
        <w:fldChar w:fldCharType="separate"/>
      </w:r>
      <w:r w:rsidR="00C10307">
        <w:rPr>
          <w:noProof/>
        </w:rPr>
        <w:t>19</w:t>
      </w:r>
      <w:r>
        <w:fldChar w:fldCharType="end"/>
      </w:r>
      <w:r>
        <w:t xml:space="preserve">. Data </w:t>
      </w:r>
      <w:proofErr w:type="spellStart"/>
      <w:r>
        <w:t>flow</w:t>
      </w:r>
      <w:proofErr w:type="spellEnd"/>
      <w:r>
        <w:t xml:space="preserve"> ładowania danych wypożyczeń</w:t>
      </w:r>
      <w:r w:rsidR="007E25CD">
        <w:t xml:space="preserve"> do hurtowni</w:t>
      </w:r>
    </w:p>
    <w:p w14:paraId="0258FDA2" w14:textId="77777777" w:rsidR="00855653" w:rsidRDefault="00855653">
      <w:pPr>
        <w:pStyle w:val="Nagwek1"/>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sz w:val="28"/>
          <w:szCs w:val="28"/>
        </w:rPr>
        <w:t>Analiza wizualna danych w kontekście pytań badawczych</w:t>
      </w:r>
    </w:p>
    <w:p w14:paraId="38D2448B" w14:textId="1829D882" w:rsidR="0064387E" w:rsidRPr="0064387E" w:rsidRDefault="0064387E" w:rsidP="0064387E">
      <w:pPr>
        <w:ind w:left="360"/>
      </w:pPr>
      <w:r>
        <w:t>Przed przystąpieniem do analizy danych dokonałem zmian w wymiarach daty, godziny i pogody, w celu usprawnienia sortowania danych na wykresach względem miesiąca lub przedziału opadów, proces wczytywania wypożyczeń również został nieznacznie poprawiony.</w:t>
      </w:r>
    </w:p>
    <w:p w14:paraId="1C6DC31B" w14:textId="2B788FFB" w:rsidR="00482790" w:rsidRPr="00482790" w:rsidRDefault="00855653">
      <w:pPr>
        <w:numPr>
          <w:ilvl w:val="1"/>
          <w:numId w:val="24"/>
        </w:numPr>
        <w:rPr>
          <w:color w:val="366091"/>
          <w:sz w:val="26"/>
          <w:szCs w:val="26"/>
        </w:rPr>
      </w:pPr>
      <w:r>
        <w:rPr>
          <w:rFonts w:ascii="Times New Roman" w:eastAsia="Times New Roman" w:hAnsi="Times New Roman" w:cs="Times New Roman"/>
          <w:color w:val="366091"/>
          <w:sz w:val="26"/>
          <w:szCs w:val="26"/>
        </w:rPr>
        <w:t>Realizacja procesów analitycznych</w:t>
      </w:r>
    </w:p>
    <w:p w14:paraId="1AA7D80B" w14:textId="1C6257D7" w:rsidR="001903DA" w:rsidRDefault="00482790">
      <w:pPr>
        <w:pStyle w:val="Akapitzlist"/>
        <w:widowControl w:val="0"/>
        <w:numPr>
          <w:ilvl w:val="0"/>
          <w:numId w:val="19"/>
        </w:numPr>
        <w:ind w:left="357" w:hanging="357"/>
      </w:pPr>
      <w:r>
        <w:rPr>
          <w:rFonts w:ascii="Times New Roman" w:eastAsia="Times New Roman" w:hAnsi="Times New Roman" w:cs="Times New Roman"/>
          <w:sz w:val="24"/>
          <w:szCs w:val="24"/>
        </w:rPr>
        <w:t>Q01 –Które ze stacji są najczęściej używane, a które najrzadziej?</w:t>
      </w:r>
      <w:r>
        <w:rPr>
          <w:rFonts w:ascii="Times New Roman" w:eastAsia="Times New Roman" w:hAnsi="Times New Roman" w:cs="Times New Roman"/>
          <w:sz w:val="24"/>
          <w:szCs w:val="24"/>
        </w:rPr>
        <w:br/>
      </w:r>
      <w:r w:rsidR="007D53FE">
        <w:rPr>
          <w:rFonts w:ascii="Times New Roman" w:eastAsia="Times New Roman" w:hAnsi="Times New Roman" w:cs="Times New Roman"/>
          <w:sz w:val="24"/>
          <w:szCs w:val="24"/>
        </w:rPr>
        <w:t xml:space="preserve">To jak często dana stacja jest używana jest częściowo związane z jej bliskością do centrum Waszyngtonu czego należało się spodziewać. </w:t>
      </w:r>
      <w:r w:rsidR="007174AC">
        <w:rPr>
          <w:rFonts w:ascii="Times New Roman" w:eastAsia="Times New Roman" w:hAnsi="Times New Roman" w:cs="Times New Roman"/>
          <w:sz w:val="24"/>
          <w:szCs w:val="24"/>
        </w:rPr>
        <w:t xml:space="preserve">Co ciekawe w miarę oddalania się od centrum udział subskrybentów w średnich dziennych </w:t>
      </w:r>
      <w:proofErr w:type="spellStart"/>
      <w:r w:rsidR="007174AC">
        <w:rPr>
          <w:rFonts w:ascii="Times New Roman" w:eastAsia="Times New Roman" w:hAnsi="Times New Roman" w:cs="Times New Roman"/>
          <w:sz w:val="24"/>
          <w:szCs w:val="24"/>
        </w:rPr>
        <w:t>wypożyczeniach</w:t>
      </w:r>
      <w:proofErr w:type="spellEnd"/>
      <w:r w:rsidR="007174AC">
        <w:rPr>
          <w:rFonts w:ascii="Times New Roman" w:eastAsia="Times New Roman" w:hAnsi="Times New Roman" w:cs="Times New Roman"/>
          <w:sz w:val="24"/>
          <w:szCs w:val="24"/>
        </w:rPr>
        <w:t xml:space="preserve"> maleje, chociaż rzadko kiedy okazjonalne wypożyczenia są częstsze od tych wykonywanych przez posiadaczy subskrypcji. Ten trend może wynikać z tego że w centrum znajduje się wiele miejsc pracy więc klienci Capital </w:t>
      </w:r>
      <w:proofErr w:type="spellStart"/>
      <w:r w:rsidR="007174AC">
        <w:rPr>
          <w:rFonts w:ascii="Times New Roman" w:eastAsia="Times New Roman" w:hAnsi="Times New Roman" w:cs="Times New Roman"/>
          <w:sz w:val="24"/>
          <w:szCs w:val="24"/>
        </w:rPr>
        <w:t>Bikeshare</w:t>
      </w:r>
      <w:proofErr w:type="spellEnd"/>
      <w:r w:rsidR="007174AC">
        <w:rPr>
          <w:rFonts w:ascii="Times New Roman" w:eastAsia="Times New Roman" w:hAnsi="Times New Roman" w:cs="Times New Roman"/>
          <w:sz w:val="24"/>
          <w:szCs w:val="24"/>
        </w:rPr>
        <w:t xml:space="preserve"> korzystają z rowerów regularnie. Natomiast na obrzeżach miasta rowery zaczynają pełnić również rolę rekreacyjną nie tylko środka transportu co może tłumaczyć </w:t>
      </w:r>
      <w:r w:rsidR="007174AC">
        <w:rPr>
          <w:rFonts w:ascii="Times New Roman" w:eastAsia="Times New Roman" w:hAnsi="Times New Roman" w:cs="Times New Roman"/>
          <w:sz w:val="24"/>
          <w:szCs w:val="24"/>
        </w:rPr>
        <w:lastRenderedPageBreak/>
        <w:t xml:space="preserve">zwiększenie się udziału okazjonalnych wypożyczeń. Rysunek </w:t>
      </w:r>
      <w:r w:rsidR="00BF73F3">
        <w:rPr>
          <w:rFonts w:ascii="Times New Roman" w:eastAsia="Times New Roman" w:hAnsi="Times New Roman" w:cs="Times New Roman"/>
          <w:sz w:val="24"/>
          <w:szCs w:val="24"/>
        </w:rPr>
        <w:t>20. przedstawia wycinek mapy na której zostały przedstawione stacje w raz z podziałem na rodzaj klientów którzy średnio dziennie wypożyczają z niej rowery.</w:t>
      </w:r>
      <w:r w:rsidR="009A3835">
        <w:rPr>
          <w:rFonts w:ascii="Times New Roman" w:eastAsia="Times New Roman" w:hAnsi="Times New Roman" w:cs="Times New Roman"/>
          <w:sz w:val="24"/>
          <w:szCs w:val="24"/>
        </w:rPr>
        <w:t xml:space="preserve"> </w:t>
      </w:r>
      <w:r w:rsidR="002323E6">
        <w:rPr>
          <w:rFonts w:ascii="Times New Roman" w:eastAsia="Times New Roman" w:hAnsi="Times New Roman" w:cs="Times New Roman"/>
          <w:sz w:val="24"/>
          <w:szCs w:val="24"/>
        </w:rPr>
        <w:br/>
        <w:t>Rysunek 21. przedstawia 10 najczęściej używanych stacji. Ich popularność wynika głównie z położenia przy ważnych ośrodkach miejskich na przykład 2 stacje są przy dworcu kolejowym, inne przy uniwersytetach lub parkach. Niektóre z najczęściej używanych stacji nie mają charakterystycznych ośrodków miejskich nieopodal siebie, prawdopodobnie zawdzięczają swoją popularność dużej liczbie kompleksów mieszkalnych</w:t>
      </w:r>
      <w:r w:rsidR="009762A3">
        <w:rPr>
          <w:rFonts w:ascii="Times New Roman" w:eastAsia="Times New Roman" w:hAnsi="Times New Roman" w:cs="Times New Roman"/>
          <w:sz w:val="24"/>
          <w:szCs w:val="24"/>
        </w:rPr>
        <w:t>, a co za tym idzie dużej liczbie potencjalnych klientów.</w:t>
      </w:r>
      <w:r w:rsidR="009762A3">
        <w:rPr>
          <w:rFonts w:ascii="Times New Roman" w:eastAsia="Times New Roman" w:hAnsi="Times New Roman" w:cs="Times New Roman"/>
          <w:sz w:val="24"/>
          <w:szCs w:val="24"/>
        </w:rPr>
        <w:br/>
        <w:t>Rysunek 22. przedstawia 10 najmniej używanych stacji. Te stacje leżą na obrzeżach obsługiwanego obszaru jednak nie oznacza to że są one odosobnione od innych stacji. Ich niska popularność wynika najpewniej z małej ilości potencjalnych klientów w okolicy, jako że stacje te są umieszczone na terenach o mniejszym zagęszczeniu ludności.</w:t>
      </w:r>
      <w:r w:rsidR="007174AC" w:rsidRPr="009762A3">
        <w:rPr>
          <w:rFonts w:ascii="Times New Roman" w:eastAsia="Times New Roman" w:hAnsi="Times New Roman" w:cs="Times New Roman"/>
          <w:sz w:val="24"/>
          <w:szCs w:val="24"/>
        </w:rPr>
        <w:br/>
      </w:r>
      <w:r w:rsidR="000A63C6" w:rsidRPr="000A63C6">
        <w:drawing>
          <wp:inline distT="0" distB="0" distL="0" distR="0" wp14:anchorId="356BCA08" wp14:editId="7EBA9784">
            <wp:extent cx="5943600" cy="3561080"/>
            <wp:effectExtent l="0" t="0" r="0" b="1270"/>
            <wp:docPr id="64934732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47325" name=""/>
                    <pic:cNvPicPr/>
                  </pic:nvPicPr>
                  <pic:blipFill>
                    <a:blip r:embed="rId27"/>
                    <a:stretch>
                      <a:fillRect/>
                    </a:stretch>
                  </pic:blipFill>
                  <pic:spPr>
                    <a:xfrm>
                      <a:off x="0" y="0"/>
                      <a:ext cx="5943600" cy="3561080"/>
                    </a:xfrm>
                    <a:prstGeom prst="rect">
                      <a:avLst/>
                    </a:prstGeom>
                  </pic:spPr>
                </pic:pic>
              </a:graphicData>
            </a:graphic>
          </wp:inline>
        </w:drawing>
      </w:r>
    </w:p>
    <w:p w14:paraId="1B006E1D" w14:textId="32FC0B1F" w:rsidR="0060635A" w:rsidRDefault="001903DA" w:rsidP="009762A3">
      <w:pPr>
        <w:pStyle w:val="Legenda"/>
        <w:widowControl w:val="0"/>
        <w:ind w:left="357"/>
      </w:pPr>
      <w:r>
        <w:t xml:space="preserve">Rysunek </w:t>
      </w:r>
      <w:r>
        <w:fldChar w:fldCharType="begin"/>
      </w:r>
      <w:r>
        <w:instrText xml:space="preserve"> SEQ Rysunek \* ARABIC </w:instrText>
      </w:r>
      <w:r>
        <w:fldChar w:fldCharType="separate"/>
      </w:r>
      <w:r w:rsidR="00C10307">
        <w:rPr>
          <w:noProof/>
        </w:rPr>
        <w:t>20</w:t>
      </w:r>
      <w:r>
        <w:fldChar w:fldCharType="end"/>
      </w:r>
      <w:r>
        <w:t xml:space="preserve">. </w:t>
      </w:r>
      <w:r w:rsidRPr="00986CD6">
        <w:t>Wybrany wycinek</w:t>
      </w:r>
      <w:r w:rsidR="00BF73F3">
        <w:t xml:space="preserve"> mapy średnich</w:t>
      </w:r>
      <w:r w:rsidRPr="00986CD6">
        <w:t xml:space="preserve"> </w:t>
      </w:r>
      <w:r w:rsidR="00BF73F3">
        <w:t xml:space="preserve">dziennych </w:t>
      </w:r>
      <w:r w:rsidRPr="00986CD6">
        <w:t>wypożyczeń ze stacji z podziałem na rodzaje klientów</w:t>
      </w:r>
      <w:r w:rsidR="0060635A">
        <w:br/>
      </w:r>
      <w:r w:rsidR="002323E6" w:rsidRPr="002323E6">
        <w:lastRenderedPageBreak/>
        <w:drawing>
          <wp:inline distT="0" distB="0" distL="0" distR="0" wp14:anchorId="28AEBE83" wp14:editId="5A6E370C">
            <wp:extent cx="5943600" cy="3588385"/>
            <wp:effectExtent l="0" t="0" r="0" b="0"/>
            <wp:docPr id="6533372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37289" name=""/>
                    <pic:cNvPicPr/>
                  </pic:nvPicPr>
                  <pic:blipFill>
                    <a:blip r:embed="rId28"/>
                    <a:stretch>
                      <a:fillRect/>
                    </a:stretch>
                  </pic:blipFill>
                  <pic:spPr>
                    <a:xfrm>
                      <a:off x="0" y="0"/>
                      <a:ext cx="5943600" cy="3588385"/>
                    </a:xfrm>
                    <a:prstGeom prst="rect">
                      <a:avLst/>
                    </a:prstGeom>
                  </pic:spPr>
                </pic:pic>
              </a:graphicData>
            </a:graphic>
          </wp:inline>
        </w:drawing>
      </w:r>
    </w:p>
    <w:p w14:paraId="5F49007C" w14:textId="44087857" w:rsidR="009762A3" w:rsidRDefault="0060635A" w:rsidP="009762A3">
      <w:pPr>
        <w:pStyle w:val="Legenda"/>
        <w:widowControl w:val="0"/>
        <w:ind w:firstLine="357"/>
      </w:pPr>
      <w:r>
        <w:t xml:space="preserve">Rysunek </w:t>
      </w:r>
      <w:r>
        <w:fldChar w:fldCharType="begin"/>
      </w:r>
      <w:r>
        <w:instrText xml:space="preserve"> SEQ Rysunek \* ARABIC </w:instrText>
      </w:r>
      <w:r>
        <w:fldChar w:fldCharType="separate"/>
      </w:r>
      <w:r w:rsidR="00C10307">
        <w:rPr>
          <w:noProof/>
        </w:rPr>
        <w:t>21</w:t>
      </w:r>
      <w:r>
        <w:fldChar w:fldCharType="end"/>
      </w:r>
      <w:r>
        <w:t xml:space="preserve">. Dziesięć stacji z największą </w:t>
      </w:r>
      <w:r w:rsidR="002323E6">
        <w:t>częstotliwością wypożyczeń</w:t>
      </w:r>
      <w:r w:rsidR="009762A3">
        <w:br/>
      </w:r>
      <w:r w:rsidR="009762A3" w:rsidRPr="009762A3">
        <w:rPr>
          <w:rFonts w:ascii="Times New Roman" w:hAnsi="Times New Roman" w:cs="Times New Roman"/>
          <w:i w:val="0"/>
          <w:iCs w:val="0"/>
          <w:color w:val="auto"/>
          <w:sz w:val="24"/>
          <w:szCs w:val="24"/>
        </w:rPr>
        <w:drawing>
          <wp:inline distT="0" distB="0" distL="0" distR="0" wp14:anchorId="01A9ECFA" wp14:editId="592A9F15">
            <wp:extent cx="5943600" cy="3564890"/>
            <wp:effectExtent l="0" t="0" r="0" b="0"/>
            <wp:docPr id="124816801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68011" name=""/>
                    <pic:cNvPicPr/>
                  </pic:nvPicPr>
                  <pic:blipFill>
                    <a:blip r:embed="rId29"/>
                    <a:stretch>
                      <a:fillRect/>
                    </a:stretch>
                  </pic:blipFill>
                  <pic:spPr>
                    <a:xfrm>
                      <a:off x="0" y="0"/>
                      <a:ext cx="5943600" cy="3564890"/>
                    </a:xfrm>
                    <a:prstGeom prst="rect">
                      <a:avLst/>
                    </a:prstGeom>
                  </pic:spPr>
                </pic:pic>
              </a:graphicData>
            </a:graphic>
          </wp:inline>
        </w:drawing>
      </w:r>
    </w:p>
    <w:p w14:paraId="67BD0A72" w14:textId="55C66574" w:rsidR="001903DA" w:rsidRPr="009762A3" w:rsidRDefault="009762A3" w:rsidP="009762A3">
      <w:pPr>
        <w:pStyle w:val="Legenda"/>
        <w:rPr>
          <w:rFonts w:ascii="Times New Roman" w:hAnsi="Times New Roman" w:cs="Times New Roman"/>
          <w:i w:val="0"/>
          <w:iCs w:val="0"/>
          <w:color w:val="auto"/>
          <w:sz w:val="24"/>
          <w:szCs w:val="24"/>
        </w:rPr>
      </w:pPr>
      <w:r>
        <w:t xml:space="preserve">Rysunek </w:t>
      </w:r>
      <w:r>
        <w:fldChar w:fldCharType="begin"/>
      </w:r>
      <w:r>
        <w:instrText xml:space="preserve"> SEQ Rysunek \* ARABIC </w:instrText>
      </w:r>
      <w:r>
        <w:fldChar w:fldCharType="separate"/>
      </w:r>
      <w:r w:rsidR="00C10307">
        <w:rPr>
          <w:noProof/>
        </w:rPr>
        <w:t>22</w:t>
      </w:r>
      <w:r>
        <w:fldChar w:fldCharType="end"/>
      </w:r>
      <w:r>
        <w:t>. Dziesięć stacji z najmniejszą częstotliwością wypożyczeń</w:t>
      </w:r>
    </w:p>
    <w:p w14:paraId="7D441486" w14:textId="43800A8A" w:rsidR="006A56E7" w:rsidRDefault="00482790">
      <w:pPr>
        <w:pStyle w:val="Akapitzlist"/>
        <w:keepNext/>
        <w:numPr>
          <w:ilvl w:val="0"/>
          <w:numId w:val="19"/>
        </w:numPr>
      </w:pPr>
      <w:r>
        <w:rPr>
          <w:rFonts w:ascii="Times New Roman" w:eastAsia="Times New Roman" w:hAnsi="Times New Roman" w:cs="Times New Roman"/>
          <w:sz w:val="24"/>
          <w:szCs w:val="24"/>
        </w:rPr>
        <w:t>Q02 – Jakie podróże są najczęściej wykonywane (pomiędzy którymi stacjami)?</w:t>
      </w:r>
      <w:r w:rsidR="006A56E7">
        <w:rPr>
          <w:rFonts w:ascii="Times New Roman" w:eastAsia="Times New Roman" w:hAnsi="Times New Roman" w:cs="Times New Roman"/>
          <w:sz w:val="24"/>
          <w:szCs w:val="24"/>
        </w:rPr>
        <w:br/>
      </w:r>
      <w:r w:rsidR="00524006">
        <w:rPr>
          <w:rFonts w:ascii="Times New Roman" w:eastAsia="Times New Roman" w:hAnsi="Times New Roman" w:cs="Times New Roman"/>
          <w:sz w:val="24"/>
          <w:szCs w:val="24"/>
        </w:rPr>
        <w:t xml:space="preserve">Przy analizie wzięto pod uwagę 10 najczęściej użytkowanych stacji w danym podziale. W </w:t>
      </w:r>
      <w:r w:rsidR="00524006">
        <w:rPr>
          <w:rFonts w:ascii="Times New Roman" w:eastAsia="Times New Roman" w:hAnsi="Times New Roman" w:cs="Times New Roman"/>
          <w:sz w:val="24"/>
          <w:szCs w:val="24"/>
        </w:rPr>
        <w:lastRenderedPageBreak/>
        <w:t xml:space="preserve">pierwszej kolumnie mapy ciepła przedstawiona jest nazwa stacji początkowej, a w kolejnych kolumnach znajdują się średnie dzienne wypożyczenia dla danej stacji końcowej. </w:t>
      </w:r>
      <w:r w:rsidR="006A56E7">
        <w:rPr>
          <w:rFonts w:ascii="Times New Roman" w:eastAsia="Times New Roman" w:hAnsi="Times New Roman" w:cs="Times New Roman"/>
          <w:sz w:val="24"/>
          <w:szCs w:val="24"/>
        </w:rPr>
        <w:t>Charakterystyka wykonywanych podróży różni się w zależności od rodzaju dnia. W dni robocze</w:t>
      </w:r>
      <w:r w:rsidR="009D2582">
        <w:rPr>
          <w:rFonts w:ascii="Times New Roman" w:eastAsia="Times New Roman" w:hAnsi="Times New Roman" w:cs="Times New Roman"/>
          <w:sz w:val="24"/>
          <w:szCs w:val="24"/>
        </w:rPr>
        <w:t xml:space="preserve"> (Rysunek 2</w:t>
      </w:r>
      <w:r w:rsidR="009762A3">
        <w:rPr>
          <w:rFonts w:ascii="Times New Roman" w:eastAsia="Times New Roman" w:hAnsi="Times New Roman" w:cs="Times New Roman"/>
          <w:sz w:val="24"/>
          <w:szCs w:val="24"/>
        </w:rPr>
        <w:t>3</w:t>
      </w:r>
      <w:r w:rsidR="009D2582">
        <w:rPr>
          <w:rFonts w:ascii="Times New Roman" w:eastAsia="Times New Roman" w:hAnsi="Times New Roman" w:cs="Times New Roman"/>
          <w:sz w:val="24"/>
          <w:szCs w:val="24"/>
        </w:rPr>
        <w:t>.)</w:t>
      </w:r>
      <w:r w:rsidR="006A56E7">
        <w:rPr>
          <w:rFonts w:ascii="Times New Roman" w:eastAsia="Times New Roman" w:hAnsi="Times New Roman" w:cs="Times New Roman"/>
          <w:sz w:val="24"/>
          <w:szCs w:val="24"/>
        </w:rPr>
        <w:t xml:space="preserve"> </w:t>
      </w:r>
      <w:r w:rsidR="001D2FC5">
        <w:rPr>
          <w:rFonts w:ascii="Times New Roman" w:eastAsia="Times New Roman" w:hAnsi="Times New Roman" w:cs="Times New Roman"/>
          <w:sz w:val="24"/>
          <w:szCs w:val="24"/>
        </w:rPr>
        <w:t>zauważalnie więcej podróży odbywa się pomiędzy różnymi stacjami</w:t>
      </w:r>
      <w:r w:rsidR="009D2582">
        <w:rPr>
          <w:rFonts w:ascii="Times New Roman" w:eastAsia="Times New Roman" w:hAnsi="Times New Roman" w:cs="Times New Roman"/>
          <w:sz w:val="24"/>
          <w:szCs w:val="24"/>
        </w:rPr>
        <w:t xml:space="preserve"> w porównaniu do weekendów J</w:t>
      </w:r>
      <w:r w:rsidR="001D2FC5">
        <w:rPr>
          <w:rFonts w:ascii="Times New Roman" w:eastAsia="Times New Roman" w:hAnsi="Times New Roman" w:cs="Times New Roman"/>
          <w:sz w:val="24"/>
          <w:szCs w:val="24"/>
        </w:rPr>
        <w:t>est to naturalne ponieważ klienci podróżują zazwyczaj do lub ze swoich miejsc pracy lub nauki. Widoczne są również trasy które kończą się z zaczynają na tej samej stacji</w:t>
      </w:r>
      <w:r w:rsidR="009D2582">
        <w:rPr>
          <w:rFonts w:ascii="Times New Roman" w:eastAsia="Times New Roman" w:hAnsi="Times New Roman" w:cs="Times New Roman"/>
          <w:sz w:val="24"/>
          <w:szCs w:val="24"/>
        </w:rPr>
        <w:t xml:space="preserve">, takie podróże wykonywane są zazwyczaj w godzinach wieczornych prawdopodobnie jako </w:t>
      </w:r>
      <w:r w:rsidR="004843B9">
        <w:rPr>
          <w:rFonts w:ascii="Times New Roman" w:eastAsia="Times New Roman" w:hAnsi="Times New Roman" w:cs="Times New Roman"/>
          <w:sz w:val="24"/>
          <w:szCs w:val="24"/>
        </w:rPr>
        <w:t xml:space="preserve">forma </w:t>
      </w:r>
      <w:r w:rsidR="009D2582">
        <w:rPr>
          <w:rFonts w:ascii="Times New Roman" w:eastAsia="Times New Roman" w:hAnsi="Times New Roman" w:cs="Times New Roman"/>
          <w:sz w:val="24"/>
          <w:szCs w:val="24"/>
        </w:rPr>
        <w:t>rekreacji.</w:t>
      </w:r>
      <w:r w:rsidR="004843B9">
        <w:rPr>
          <w:rFonts w:ascii="Times New Roman" w:eastAsia="Times New Roman" w:hAnsi="Times New Roman" w:cs="Times New Roman"/>
          <w:sz w:val="24"/>
          <w:szCs w:val="24"/>
        </w:rPr>
        <w:t xml:space="preserve"> Rysunek 2</w:t>
      </w:r>
      <w:r w:rsidR="009762A3">
        <w:rPr>
          <w:rFonts w:ascii="Times New Roman" w:eastAsia="Times New Roman" w:hAnsi="Times New Roman" w:cs="Times New Roman"/>
          <w:sz w:val="24"/>
          <w:szCs w:val="24"/>
        </w:rPr>
        <w:t>4</w:t>
      </w:r>
      <w:r w:rsidR="004843B9">
        <w:rPr>
          <w:rFonts w:ascii="Times New Roman" w:eastAsia="Times New Roman" w:hAnsi="Times New Roman" w:cs="Times New Roman"/>
          <w:sz w:val="24"/>
          <w:szCs w:val="24"/>
        </w:rPr>
        <w:t>. przedstawia podróże w godzinach wieczornych w dni robocze, trasy zaczynające i kończące się na tej samej stacji są szczególnie widoczne dla stacji na ulicach</w:t>
      </w:r>
      <w:r w:rsidR="003E6F72">
        <w:rPr>
          <w:rFonts w:ascii="Times New Roman" w:eastAsia="Times New Roman" w:hAnsi="Times New Roman" w:cs="Times New Roman"/>
          <w:sz w:val="24"/>
          <w:szCs w:val="24"/>
        </w:rPr>
        <w:t>: pierwszej i M, ósmej i H, szesnastej i R, osiemnastej i M, siedemnastej i P oraz piątej i K. W weekendy trasy zaczynające i kończące na tej samej stacji są jeszcze bardziej popularne</w:t>
      </w:r>
      <w:r w:rsidR="007764D8">
        <w:rPr>
          <w:rFonts w:ascii="Times New Roman" w:eastAsia="Times New Roman" w:hAnsi="Times New Roman" w:cs="Times New Roman"/>
          <w:sz w:val="24"/>
          <w:szCs w:val="24"/>
        </w:rPr>
        <w:t>, zjawisko to jest widoczne na Rysunku 25. W</w:t>
      </w:r>
      <w:r w:rsidR="003E6F72">
        <w:rPr>
          <w:rFonts w:ascii="Times New Roman" w:eastAsia="Times New Roman" w:hAnsi="Times New Roman" w:cs="Times New Roman"/>
          <w:sz w:val="24"/>
          <w:szCs w:val="24"/>
        </w:rPr>
        <w:t xml:space="preserve"> śród nich wyróżniają się stacje przy ulicach</w:t>
      </w:r>
      <w:r w:rsidR="00967585">
        <w:rPr>
          <w:rFonts w:ascii="Times New Roman" w:eastAsia="Times New Roman" w:hAnsi="Times New Roman" w:cs="Times New Roman"/>
          <w:sz w:val="24"/>
          <w:szCs w:val="24"/>
        </w:rPr>
        <w:t>:</w:t>
      </w:r>
      <w:r w:rsidR="003E6F72">
        <w:rPr>
          <w:rFonts w:ascii="Times New Roman" w:eastAsia="Times New Roman" w:hAnsi="Times New Roman" w:cs="Times New Roman"/>
          <w:sz w:val="24"/>
          <w:szCs w:val="24"/>
        </w:rPr>
        <w:t xml:space="preserve"> </w:t>
      </w:r>
      <w:r w:rsidR="00967585">
        <w:rPr>
          <w:rFonts w:ascii="Times New Roman" w:eastAsia="Times New Roman" w:hAnsi="Times New Roman" w:cs="Times New Roman"/>
          <w:sz w:val="24"/>
          <w:szCs w:val="24"/>
        </w:rPr>
        <w:t>dziewiętnastej</w:t>
      </w:r>
      <w:r w:rsidR="003E6F72">
        <w:rPr>
          <w:rFonts w:ascii="Times New Roman" w:eastAsia="Times New Roman" w:hAnsi="Times New Roman" w:cs="Times New Roman"/>
          <w:sz w:val="24"/>
          <w:szCs w:val="24"/>
        </w:rPr>
        <w:t xml:space="preserve"> i </w:t>
      </w:r>
      <w:proofErr w:type="spellStart"/>
      <w:r w:rsidR="00967585">
        <w:rPr>
          <w:rFonts w:ascii="Times New Roman" w:eastAsia="Times New Roman" w:hAnsi="Times New Roman" w:cs="Times New Roman"/>
          <w:sz w:val="24"/>
          <w:szCs w:val="24"/>
        </w:rPr>
        <w:t>Constitution</w:t>
      </w:r>
      <w:proofErr w:type="spellEnd"/>
      <w:r w:rsidR="00967585">
        <w:rPr>
          <w:rFonts w:ascii="Times New Roman" w:eastAsia="Times New Roman" w:hAnsi="Times New Roman" w:cs="Times New Roman"/>
          <w:sz w:val="24"/>
          <w:szCs w:val="24"/>
        </w:rPr>
        <w:t xml:space="preserve"> AVE oraz Jefferson Dr i czternastej, prawdopodobnie jest to spowodowane tym że obie te stacje znajdują się w pobliżu parku</w:t>
      </w:r>
      <w:r w:rsidR="007764D8">
        <w:rPr>
          <w:rFonts w:ascii="Times New Roman" w:eastAsia="Times New Roman" w:hAnsi="Times New Roman" w:cs="Times New Roman"/>
          <w:sz w:val="24"/>
          <w:szCs w:val="24"/>
        </w:rPr>
        <w:t>, a przejazd ma charakter rekreacyjny</w:t>
      </w:r>
      <w:r w:rsidR="00967585">
        <w:rPr>
          <w:rFonts w:ascii="Times New Roman" w:eastAsia="Times New Roman" w:hAnsi="Times New Roman" w:cs="Times New Roman"/>
          <w:sz w:val="24"/>
          <w:szCs w:val="24"/>
        </w:rPr>
        <w:t xml:space="preserve">. </w:t>
      </w:r>
      <w:r w:rsidR="006A56E7">
        <w:rPr>
          <w:rFonts w:ascii="Times New Roman" w:eastAsia="Times New Roman" w:hAnsi="Times New Roman" w:cs="Times New Roman"/>
          <w:sz w:val="24"/>
          <w:szCs w:val="24"/>
        </w:rPr>
        <w:br/>
      </w:r>
      <w:r w:rsidR="00524006" w:rsidRPr="00524006">
        <w:rPr>
          <w:noProof/>
        </w:rPr>
        <w:drawing>
          <wp:inline distT="0" distB="0" distL="0" distR="0" wp14:anchorId="4E6C8D8D" wp14:editId="46FABDEB">
            <wp:extent cx="5943600" cy="1226185"/>
            <wp:effectExtent l="0" t="0" r="0" b="0"/>
            <wp:docPr id="88391105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11052" name=""/>
                    <pic:cNvPicPr/>
                  </pic:nvPicPr>
                  <pic:blipFill>
                    <a:blip r:embed="rId30"/>
                    <a:stretch>
                      <a:fillRect/>
                    </a:stretch>
                  </pic:blipFill>
                  <pic:spPr>
                    <a:xfrm>
                      <a:off x="0" y="0"/>
                      <a:ext cx="5943600" cy="1226185"/>
                    </a:xfrm>
                    <a:prstGeom prst="rect">
                      <a:avLst/>
                    </a:prstGeom>
                  </pic:spPr>
                </pic:pic>
              </a:graphicData>
            </a:graphic>
          </wp:inline>
        </w:drawing>
      </w:r>
    </w:p>
    <w:p w14:paraId="07476AED" w14:textId="1C20431F" w:rsidR="003E6F72" w:rsidRDefault="006A56E7" w:rsidP="006A56E7">
      <w:pPr>
        <w:pStyle w:val="Legenda"/>
        <w:keepNext/>
        <w:ind w:left="360"/>
      </w:pPr>
      <w:r>
        <w:t xml:space="preserve">Rysunek </w:t>
      </w:r>
      <w:r>
        <w:fldChar w:fldCharType="begin"/>
      </w:r>
      <w:r>
        <w:instrText xml:space="preserve"> SEQ Rysunek \* ARABIC </w:instrText>
      </w:r>
      <w:r>
        <w:fldChar w:fldCharType="separate"/>
      </w:r>
      <w:r w:rsidR="00C10307">
        <w:rPr>
          <w:noProof/>
        </w:rPr>
        <w:t>23</w:t>
      </w:r>
      <w:r>
        <w:fldChar w:fldCharType="end"/>
      </w:r>
      <w:r>
        <w:t>. Mapa ciepła 10 najczęściej pokonywanych tras w dni robocze</w:t>
      </w:r>
    </w:p>
    <w:p w14:paraId="0AD90034" w14:textId="77777777" w:rsidR="003E6F72" w:rsidRDefault="003E6F72" w:rsidP="003E6F72">
      <w:pPr>
        <w:pStyle w:val="Legenda"/>
        <w:keepNext/>
        <w:ind w:left="360"/>
      </w:pPr>
      <w:r w:rsidRPr="003E6F72">
        <w:rPr>
          <w:noProof/>
        </w:rPr>
        <w:drawing>
          <wp:inline distT="0" distB="0" distL="0" distR="0" wp14:anchorId="2852C25F" wp14:editId="30EA24A2">
            <wp:extent cx="5943600" cy="1222375"/>
            <wp:effectExtent l="0" t="0" r="0" b="0"/>
            <wp:docPr id="12942300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23006" name=""/>
                    <pic:cNvPicPr/>
                  </pic:nvPicPr>
                  <pic:blipFill>
                    <a:blip r:embed="rId31"/>
                    <a:stretch>
                      <a:fillRect/>
                    </a:stretch>
                  </pic:blipFill>
                  <pic:spPr>
                    <a:xfrm>
                      <a:off x="0" y="0"/>
                      <a:ext cx="5943600" cy="1222375"/>
                    </a:xfrm>
                    <a:prstGeom prst="rect">
                      <a:avLst/>
                    </a:prstGeom>
                  </pic:spPr>
                </pic:pic>
              </a:graphicData>
            </a:graphic>
          </wp:inline>
        </w:drawing>
      </w:r>
    </w:p>
    <w:p w14:paraId="5AF4485C" w14:textId="52AA1262" w:rsidR="006A56E7" w:rsidRDefault="003E6F72" w:rsidP="003E6F72">
      <w:pPr>
        <w:pStyle w:val="Legenda"/>
        <w:ind w:left="360"/>
      </w:pPr>
      <w:r>
        <w:t xml:space="preserve">Rysunek </w:t>
      </w:r>
      <w:r>
        <w:fldChar w:fldCharType="begin"/>
      </w:r>
      <w:r>
        <w:instrText xml:space="preserve"> SEQ Rysunek \* ARABIC </w:instrText>
      </w:r>
      <w:r>
        <w:fldChar w:fldCharType="separate"/>
      </w:r>
      <w:r w:rsidR="00C10307">
        <w:rPr>
          <w:noProof/>
        </w:rPr>
        <w:t>24</w:t>
      </w:r>
      <w:r>
        <w:fldChar w:fldCharType="end"/>
      </w:r>
      <w:r>
        <w:t>. Mapa ciepła 10 najczęściej pokonywanych tras w dni robocze wieczorem</w:t>
      </w:r>
      <w:r w:rsidR="006A56E7">
        <w:br/>
      </w:r>
      <w:r w:rsidR="00524006" w:rsidRPr="00524006">
        <w:rPr>
          <w:noProof/>
        </w:rPr>
        <w:drawing>
          <wp:inline distT="0" distB="0" distL="0" distR="0" wp14:anchorId="68A5ED35" wp14:editId="5444BC9F">
            <wp:extent cx="5943600" cy="1123950"/>
            <wp:effectExtent l="0" t="0" r="0" b="0"/>
            <wp:docPr id="139750079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500791" name=""/>
                    <pic:cNvPicPr/>
                  </pic:nvPicPr>
                  <pic:blipFill>
                    <a:blip r:embed="rId32"/>
                    <a:stretch>
                      <a:fillRect/>
                    </a:stretch>
                  </pic:blipFill>
                  <pic:spPr>
                    <a:xfrm>
                      <a:off x="0" y="0"/>
                      <a:ext cx="5943600" cy="1123950"/>
                    </a:xfrm>
                    <a:prstGeom prst="rect">
                      <a:avLst/>
                    </a:prstGeom>
                  </pic:spPr>
                </pic:pic>
              </a:graphicData>
            </a:graphic>
          </wp:inline>
        </w:drawing>
      </w:r>
    </w:p>
    <w:p w14:paraId="344784D5" w14:textId="188D0BD1" w:rsidR="006A56E7" w:rsidRPr="006A56E7" w:rsidRDefault="006A56E7" w:rsidP="00524006">
      <w:pPr>
        <w:pStyle w:val="Legenda"/>
        <w:ind w:firstLine="360"/>
      </w:pPr>
      <w:r>
        <w:t xml:space="preserve">Rysunek </w:t>
      </w:r>
      <w:r>
        <w:fldChar w:fldCharType="begin"/>
      </w:r>
      <w:r>
        <w:instrText xml:space="preserve"> SEQ Rysunek \* ARABIC </w:instrText>
      </w:r>
      <w:r>
        <w:fldChar w:fldCharType="separate"/>
      </w:r>
      <w:r w:rsidR="00C10307">
        <w:rPr>
          <w:noProof/>
        </w:rPr>
        <w:t>25</w:t>
      </w:r>
      <w:r>
        <w:fldChar w:fldCharType="end"/>
      </w:r>
      <w:r>
        <w:t>. Mapa ciepła 10 najczęściej pokonywanych tras w weekendy</w:t>
      </w:r>
    </w:p>
    <w:p w14:paraId="1DED8640" w14:textId="2FE26FB5" w:rsidR="0038028A" w:rsidRPr="0038028A" w:rsidRDefault="00482790">
      <w:pPr>
        <w:pStyle w:val="Akapitzlist"/>
        <w:keepNext/>
        <w:numPr>
          <w:ilvl w:val="0"/>
          <w:numId w:val="19"/>
        </w:numPr>
      </w:pPr>
      <w:r>
        <w:rPr>
          <w:rFonts w:ascii="Times New Roman" w:eastAsia="Times New Roman" w:hAnsi="Times New Roman" w:cs="Times New Roman"/>
          <w:sz w:val="24"/>
          <w:szCs w:val="24"/>
        </w:rPr>
        <w:t>Q03 – Czy istnieją miejsca, w których należy utworzyć nowe stacje?</w:t>
      </w:r>
      <w:r w:rsidR="00C10307">
        <w:rPr>
          <w:rFonts w:ascii="Times New Roman" w:eastAsia="Times New Roman" w:hAnsi="Times New Roman" w:cs="Times New Roman"/>
          <w:sz w:val="24"/>
          <w:szCs w:val="24"/>
        </w:rPr>
        <w:br/>
        <w:t xml:space="preserve">Przy analizie pod uwagę wzięto lokalizacje w których średnio dziennie zostawiano ponad 2 </w:t>
      </w:r>
      <w:r w:rsidR="00C10307">
        <w:rPr>
          <w:rFonts w:ascii="Times New Roman" w:eastAsia="Times New Roman" w:hAnsi="Times New Roman" w:cs="Times New Roman"/>
          <w:sz w:val="24"/>
          <w:szCs w:val="24"/>
        </w:rPr>
        <w:lastRenderedPageBreak/>
        <w:t>rowery</w:t>
      </w:r>
      <w:r w:rsidR="0038028A">
        <w:rPr>
          <w:rFonts w:ascii="Times New Roman" w:eastAsia="Times New Roman" w:hAnsi="Times New Roman" w:cs="Times New Roman"/>
          <w:sz w:val="24"/>
          <w:szCs w:val="24"/>
        </w:rPr>
        <w:t>, mapa została przedstawiona na Rysunku 26</w:t>
      </w:r>
      <w:r w:rsidR="00C10307">
        <w:rPr>
          <w:rFonts w:ascii="Times New Roman" w:eastAsia="Times New Roman" w:hAnsi="Times New Roman" w:cs="Times New Roman"/>
          <w:sz w:val="24"/>
          <w:szCs w:val="24"/>
        </w:rPr>
        <w:t>.</w:t>
      </w:r>
      <w:r w:rsidR="0039727A">
        <w:rPr>
          <w:rFonts w:ascii="Times New Roman" w:eastAsia="Times New Roman" w:hAnsi="Times New Roman" w:cs="Times New Roman"/>
          <w:sz w:val="24"/>
          <w:szCs w:val="24"/>
        </w:rPr>
        <w:t xml:space="preserve"> Dane dla rowerów pozostawionych poza stacją mają współrzędne zaokrąglone do dwóch miejsc po przecinku co pozwala na ich grupowanie, jednak utrudnia dokładne ustalenie gdzie dokładnie powinny znajdować się dodatkowe stacje. Dodatkowym czynnikiem wpływającym na dobór miejsca dla nowych stacji są też już działające stacje, przy których nie ma sensu dodawać kolejnych aby obsługiwały tych samych klientów. </w:t>
      </w:r>
      <w:r w:rsidR="00C81527">
        <w:rPr>
          <w:rFonts w:ascii="Times New Roman" w:eastAsia="Times New Roman" w:hAnsi="Times New Roman" w:cs="Times New Roman"/>
          <w:sz w:val="24"/>
          <w:szCs w:val="24"/>
        </w:rPr>
        <w:t>Wybranymi m</w:t>
      </w:r>
      <w:r w:rsidR="0039727A">
        <w:rPr>
          <w:rFonts w:ascii="Times New Roman" w:eastAsia="Times New Roman" w:hAnsi="Times New Roman" w:cs="Times New Roman"/>
          <w:sz w:val="24"/>
          <w:szCs w:val="24"/>
        </w:rPr>
        <w:t xml:space="preserve">iejscami w których utworzenie nowych stacji mogło by przynieść korzyści są: </w:t>
      </w:r>
    </w:p>
    <w:p w14:paraId="3AF5845E" w14:textId="110A4A1F" w:rsidR="0038028A" w:rsidRPr="0038028A" w:rsidRDefault="0039727A">
      <w:pPr>
        <w:pStyle w:val="Akapitzlist"/>
        <w:keepNext/>
        <w:numPr>
          <w:ilvl w:val="0"/>
          <w:numId w:val="20"/>
        </w:numPr>
        <w:rPr>
          <w:rFonts w:ascii="Times New Roman" w:eastAsia="Times New Roman" w:hAnsi="Times New Roman" w:cs="Times New Roman"/>
          <w:sz w:val="24"/>
          <w:szCs w:val="24"/>
        </w:rPr>
      </w:pPr>
      <w:r w:rsidRPr="0038028A">
        <w:rPr>
          <w:rFonts w:ascii="Times New Roman" w:eastAsia="Times New Roman" w:hAnsi="Times New Roman" w:cs="Times New Roman"/>
          <w:sz w:val="24"/>
          <w:szCs w:val="24"/>
        </w:rPr>
        <w:t xml:space="preserve">E </w:t>
      </w:r>
      <w:proofErr w:type="spellStart"/>
      <w:r w:rsidRPr="0038028A">
        <w:rPr>
          <w:rFonts w:ascii="Times New Roman" w:eastAsia="Times New Roman" w:hAnsi="Times New Roman" w:cs="Times New Roman"/>
          <w:sz w:val="24"/>
          <w:szCs w:val="24"/>
        </w:rPr>
        <w:t>Capitol</w:t>
      </w:r>
      <w:proofErr w:type="spellEnd"/>
      <w:r w:rsidRPr="0038028A">
        <w:rPr>
          <w:rFonts w:ascii="Times New Roman" w:eastAsia="Times New Roman" w:hAnsi="Times New Roman" w:cs="Times New Roman"/>
          <w:sz w:val="24"/>
          <w:szCs w:val="24"/>
        </w:rPr>
        <w:t xml:space="preserve"> </w:t>
      </w:r>
      <w:proofErr w:type="spellStart"/>
      <w:r w:rsidRPr="0038028A">
        <w:rPr>
          <w:rFonts w:ascii="Times New Roman" w:eastAsia="Times New Roman" w:hAnsi="Times New Roman" w:cs="Times New Roman"/>
          <w:sz w:val="24"/>
          <w:szCs w:val="24"/>
        </w:rPr>
        <w:t>St</w:t>
      </w:r>
      <w:proofErr w:type="spellEnd"/>
      <w:r w:rsidRPr="0038028A">
        <w:rPr>
          <w:rFonts w:ascii="Times New Roman" w:eastAsia="Times New Roman" w:hAnsi="Times New Roman" w:cs="Times New Roman"/>
          <w:sz w:val="24"/>
          <w:szCs w:val="24"/>
        </w:rPr>
        <w:t xml:space="preserve"> SE</w:t>
      </w:r>
      <w:r w:rsidR="0038028A" w:rsidRPr="0038028A">
        <w:rPr>
          <w:rFonts w:ascii="Times New Roman" w:eastAsia="Times New Roman" w:hAnsi="Times New Roman" w:cs="Times New Roman"/>
          <w:sz w:val="24"/>
          <w:szCs w:val="24"/>
        </w:rPr>
        <w:t xml:space="preserve"> – utworzenie stacji</w:t>
      </w:r>
      <w:r w:rsidR="0038028A">
        <w:rPr>
          <w:rFonts w:ascii="Times New Roman" w:eastAsia="Times New Roman" w:hAnsi="Times New Roman" w:cs="Times New Roman"/>
          <w:sz w:val="24"/>
          <w:szCs w:val="24"/>
        </w:rPr>
        <w:t xml:space="preserve"> wzdłuż głównej ulicy</w:t>
      </w:r>
    </w:p>
    <w:p w14:paraId="06D6CC0C" w14:textId="4894CF51" w:rsidR="0038028A" w:rsidRPr="0038028A" w:rsidRDefault="0038028A">
      <w:pPr>
        <w:pStyle w:val="Akapitzlist"/>
        <w:keepNext/>
        <w:numPr>
          <w:ilvl w:val="0"/>
          <w:numId w:val="20"/>
        </w:numPr>
        <w:rPr>
          <w:rFonts w:ascii="Times New Roman" w:eastAsia="Times New Roman" w:hAnsi="Times New Roman" w:cs="Times New Roman"/>
          <w:sz w:val="24"/>
          <w:szCs w:val="24"/>
        </w:rPr>
      </w:pPr>
      <w:proofErr w:type="spellStart"/>
      <w:r w:rsidRPr="0038028A">
        <w:rPr>
          <w:rFonts w:ascii="Times New Roman" w:eastAsia="Times New Roman" w:hAnsi="Times New Roman" w:cs="Times New Roman"/>
          <w:sz w:val="24"/>
          <w:szCs w:val="24"/>
        </w:rPr>
        <w:t>Varnum</w:t>
      </w:r>
      <w:proofErr w:type="spellEnd"/>
      <w:r w:rsidRPr="0038028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r w:rsidRPr="0038028A">
        <w:rPr>
          <w:rFonts w:ascii="Times New Roman" w:eastAsia="Times New Roman" w:hAnsi="Times New Roman" w:cs="Times New Roman"/>
          <w:sz w:val="24"/>
          <w:szCs w:val="24"/>
        </w:rPr>
        <w:t>brak stacji w pobliżu i dość dużo rowerów pozostawianych poza stacją</w:t>
      </w:r>
      <w:r>
        <w:rPr>
          <w:rFonts w:ascii="Times New Roman" w:eastAsia="Times New Roman" w:hAnsi="Times New Roman" w:cs="Times New Roman"/>
          <w:sz w:val="24"/>
          <w:szCs w:val="24"/>
        </w:rPr>
        <w:t xml:space="preserve"> na pobliskim obszarze</w:t>
      </w:r>
      <w:r w:rsidRPr="0038028A">
        <w:rPr>
          <w:rFonts w:ascii="Times New Roman" w:eastAsia="Times New Roman" w:hAnsi="Times New Roman" w:cs="Times New Roman"/>
          <w:sz w:val="24"/>
          <w:szCs w:val="24"/>
        </w:rPr>
        <w:t xml:space="preserve">. </w:t>
      </w:r>
    </w:p>
    <w:p w14:paraId="1B0533BC" w14:textId="7C3B37C0" w:rsidR="00C10307" w:rsidRDefault="0038028A" w:rsidP="0038028A">
      <w:pPr>
        <w:keepNext/>
        <w:ind w:left="360"/>
      </w:pPr>
      <w:r w:rsidRPr="0038028A">
        <w:rPr>
          <w:rFonts w:ascii="Times New Roman" w:eastAsia="Times New Roman" w:hAnsi="Times New Roman" w:cs="Times New Roman"/>
          <w:sz w:val="24"/>
          <w:szCs w:val="24"/>
        </w:rPr>
        <w:t>Możliwe że w centrum Waszyngtonu również istnieją miejsca w których należy utworzyć nowe stacje jednak bez dokładniejszych danych ich lokalizacja jest ciężka do oszacowania.</w:t>
      </w:r>
      <w:r w:rsidR="00C10307" w:rsidRPr="00C10307">
        <w:drawing>
          <wp:inline distT="0" distB="0" distL="0" distR="0" wp14:anchorId="08221389" wp14:editId="271FC603">
            <wp:extent cx="5943600" cy="3622675"/>
            <wp:effectExtent l="0" t="0" r="0" b="0"/>
            <wp:docPr id="177148444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484444" name=""/>
                    <pic:cNvPicPr/>
                  </pic:nvPicPr>
                  <pic:blipFill>
                    <a:blip r:embed="rId33"/>
                    <a:stretch>
                      <a:fillRect/>
                    </a:stretch>
                  </pic:blipFill>
                  <pic:spPr>
                    <a:xfrm>
                      <a:off x="0" y="0"/>
                      <a:ext cx="5943600" cy="3622675"/>
                    </a:xfrm>
                    <a:prstGeom prst="rect">
                      <a:avLst/>
                    </a:prstGeom>
                  </pic:spPr>
                </pic:pic>
              </a:graphicData>
            </a:graphic>
          </wp:inline>
        </w:drawing>
      </w:r>
    </w:p>
    <w:p w14:paraId="1DC74C10" w14:textId="0B9969E2" w:rsidR="00C10307" w:rsidRPr="00C10307" w:rsidRDefault="00C10307" w:rsidP="00C10307">
      <w:pPr>
        <w:pStyle w:val="Legenda"/>
        <w:rPr>
          <w:rFonts w:ascii="Times New Roman" w:eastAsia="Times New Roman" w:hAnsi="Times New Roman" w:cs="Times New Roman"/>
          <w:sz w:val="24"/>
          <w:szCs w:val="24"/>
        </w:rPr>
      </w:pPr>
      <w:r>
        <w:t xml:space="preserve">Rysunek </w:t>
      </w:r>
      <w:r>
        <w:fldChar w:fldCharType="begin"/>
      </w:r>
      <w:r>
        <w:instrText xml:space="preserve"> SEQ Rysunek \* ARABIC </w:instrText>
      </w:r>
      <w:r>
        <w:fldChar w:fldCharType="separate"/>
      </w:r>
      <w:r>
        <w:rPr>
          <w:noProof/>
        </w:rPr>
        <w:t>26</w:t>
      </w:r>
      <w:r>
        <w:fldChar w:fldCharType="end"/>
      </w:r>
      <w:r>
        <w:t>. Wybrany wycinek mapy lokalizacji zwracania rowerów</w:t>
      </w:r>
    </w:p>
    <w:p w14:paraId="7F60B207" w14:textId="319E0AE2" w:rsidR="00F848DD" w:rsidRDefault="00482790">
      <w:pPr>
        <w:pStyle w:val="Akapitzlist"/>
        <w:widowControl w:val="0"/>
        <w:numPr>
          <w:ilvl w:val="0"/>
          <w:numId w:val="19"/>
        </w:numPr>
        <w:ind w:left="357" w:hanging="357"/>
      </w:pPr>
      <w:r>
        <w:rPr>
          <w:rFonts w:ascii="Times New Roman" w:eastAsia="Times New Roman" w:hAnsi="Times New Roman" w:cs="Times New Roman"/>
          <w:sz w:val="24"/>
          <w:szCs w:val="24"/>
        </w:rPr>
        <w:t>Q04 – W jaki sposób warunki pogodowe wpływają na liczbę wypożyczeń rowerów?</w:t>
      </w:r>
      <w:r w:rsidR="0035133B">
        <w:rPr>
          <w:rFonts w:ascii="Times New Roman" w:eastAsia="Times New Roman" w:hAnsi="Times New Roman" w:cs="Times New Roman"/>
          <w:sz w:val="24"/>
          <w:szCs w:val="24"/>
        </w:rPr>
        <w:br/>
        <w:t xml:space="preserve">Wpływ warunków pogodowych na liczbę oraz częstotliwość wypożyczeń jest raczej prosty do przewidzenia, kiedy warunki pogodowe są niesprzyjające </w:t>
      </w:r>
      <w:r w:rsidR="00265DBF">
        <w:rPr>
          <w:rFonts w:ascii="Times New Roman" w:eastAsia="Times New Roman" w:hAnsi="Times New Roman" w:cs="Times New Roman"/>
          <w:sz w:val="24"/>
          <w:szCs w:val="24"/>
        </w:rPr>
        <w:t>liczba</w:t>
      </w:r>
      <w:r w:rsidR="0035133B">
        <w:rPr>
          <w:rFonts w:ascii="Times New Roman" w:eastAsia="Times New Roman" w:hAnsi="Times New Roman" w:cs="Times New Roman"/>
          <w:sz w:val="24"/>
          <w:szCs w:val="24"/>
        </w:rPr>
        <w:t xml:space="preserve"> wypożyczeń spada. Natomiast pozostałe miary takie jak dystans czy długość przejazdu podlegają nieco innym trendom. </w:t>
      </w:r>
      <w:r w:rsidR="00133C08">
        <w:rPr>
          <w:rFonts w:ascii="Times New Roman" w:eastAsia="Times New Roman" w:hAnsi="Times New Roman" w:cs="Times New Roman"/>
          <w:sz w:val="24"/>
          <w:szCs w:val="24"/>
        </w:rPr>
        <w:br/>
        <w:t xml:space="preserve">Jednym z najważniejszych czynników pogodowych jest deszcz, ponieważ znacząco zmniejsza on komfort i przyjemność z jazdy. Jednak różne rodzaje deszczu mają różny wpływ na długość podróży jesienna ulewa jest raczej powodem jak najszybszego </w:t>
      </w:r>
      <w:r w:rsidR="00133C08">
        <w:rPr>
          <w:rFonts w:ascii="Times New Roman" w:eastAsia="Times New Roman" w:hAnsi="Times New Roman" w:cs="Times New Roman"/>
          <w:sz w:val="24"/>
          <w:szCs w:val="24"/>
        </w:rPr>
        <w:lastRenderedPageBreak/>
        <w:t>zakończenia przejazdu natomiast letnia mżawka raczej nie będzie dużego wpływu na plany klientów.</w:t>
      </w:r>
      <w:r w:rsidR="00133C08">
        <w:rPr>
          <w:rFonts w:ascii="Times New Roman" w:eastAsia="Times New Roman" w:hAnsi="Times New Roman" w:cs="Times New Roman"/>
          <w:sz w:val="24"/>
          <w:szCs w:val="24"/>
        </w:rPr>
        <w:br/>
      </w:r>
      <w:r w:rsidR="00F848DD">
        <w:rPr>
          <w:rFonts w:ascii="Times New Roman" w:eastAsia="Times New Roman" w:hAnsi="Times New Roman" w:cs="Times New Roman"/>
          <w:sz w:val="24"/>
          <w:szCs w:val="24"/>
        </w:rPr>
        <w:t>Rysunek 2</w:t>
      </w:r>
      <w:r w:rsidR="00C81527">
        <w:rPr>
          <w:rFonts w:ascii="Times New Roman" w:eastAsia="Times New Roman" w:hAnsi="Times New Roman" w:cs="Times New Roman"/>
          <w:sz w:val="24"/>
          <w:szCs w:val="24"/>
        </w:rPr>
        <w:t>7</w:t>
      </w:r>
      <w:r w:rsidR="00F848DD">
        <w:rPr>
          <w:rFonts w:ascii="Times New Roman" w:eastAsia="Times New Roman" w:hAnsi="Times New Roman" w:cs="Times New Roman"/>
          <w:sz w:val="24"/>
          <w:szCs w:val="24"/>
        </w:rPr>
        <w:t>. przedstawia wykres średniej długości podróży w minutach w zależności od typu klienta, pory roku i ilości opadów. Podczas cieplejszych pór roku niewielkie opady deszczu (w przedziale od 0 do 2</w:t>
      </w:r>
      <w:r w:rsidR="008F5C96">
        <w:rPr>
          <w:rFonts w:ascii="Times New Roman" w:eastAsia="Times New Roman" w:hAnsi="Times New Roman" w:cs="Times New Roman"/>
          <w:sz w:val="24"/>
          <w:szCs w:val="24"/>
        </w:rPr>
        <w:t>mm</w:t>
      </w:r>
      <w:r w:rsidR="00F848DD">
        <w:rPr>
          <w:rFonts w:ascii="Times New Roman" w:eastAsia="Times New Roman" w:hAnsi="Times New Roman" w:cs="Times New Roman"/>
          <w:sz w:val="24"/>
          <w:szCs w:val="24"/>
        </w:rPr>
        <w:t>) nie mają dużego wpływu na długość wypożyczenia</w:t>
      </w:r>
      <w:r w:rsidR="005056BD">
        <w:rPr>
          <w:rFonts w:ascii="Times New Roman" w:eastAsia="Times New Roman" w:hAnsi="Times New Roman" w:cs="Times New Roman"/>
          <w:sz w:val="24"/>
          <w:szCs w:val="24"/>
        </w:rPr>
        <w:t>, natomiast opady powyżej 2</w:t>
      </w:r>
      <w:r w:rsidR="008F5C96">
        <w:rPr>
          <w:rFonts w:ascii="Times New Roman" w:eastAsia="Times New Roman" w:hAnsi="Times New Roman" w:cs="Times New Roman"/>
          <w:sz w:val="24"/>
          <w:szCs w:val="24"/>
        </w:rPr>
        <w:t>mm</w:t>
      </w:r>
      <w:r w:rsidR="005056BD">
        <w:rPr>
          <w:rFonts w:ascii="Times New Roman" w:eastAsia="Times New Roman" w:hAnsi="Times New Roman" w:cs="Times New Roman"/>
          <w:sz w:val="24"/>
          <w:szCs w:val="24"/>
        </w:rPr>
        <w:t xml:space="preserve"> potrafią znacznie zmniejszyć długość przejazdu.</w:t>
      </w:r>
      <w:r w:rsidR="000A63C6">
        <w:rPr>
          <w:rFonts w:ascii="Times New Roman" w:eastAsia="Times New Roman" w:hAnsi="Times New Roman" w:cs="Times New Roman"/>
          <w:sz w:val="24"/>
          <w:szCs w:val="24"/>
        </w:rPr>
        <w:t xml:space="preserve"> Należy zauważyć że ilość opadów ma o wiele większy wpływ na długość przejazdu u klientów okazjonalnych niż u subskrybentów, prawdopodobnie jest to spowodowane różnymi charakterami podróży. Klienci okazjonalni częściej będą używać rowerów rekreacyjnie a posiadacze subskrypcji będą traktować je przede wszystkim jako środek transportu.</w:t>
      </w:r>
      <w:r w:rsidR="005056BD">
        <w:rPr>
          <w:rFonts w:ascii="Times New Roman" w:eastAsia="Times New Roman" w:hAnsi="Times New Roman" w:cs="Times New Roman"/>
          <w:sz w:val="24"/>
          <w:szCs w:val="24"/>
        </w:rPr>
        <w:t xml:space="preserve"> </w:t>
      </w:r>
      <w:r w:rsidR="00597DEF">
        <w:rPr>
          <w:rFonts w:ascii="Times New Roman" w:eastAsia="Times New Roman" w:hAnsi="Times New Roman" w:cs="Times New Roman"/>
          <w:sz w:val="24"/>
          <w:szCs w:val="24"/>
        </w:rPr>
        <w:t>Wzrosty długości przejazdów dla niektórych ilości opadów są anomaliami wynikającymi najprawdopodobniej z małej ilości próbek, dla tych zakresów.</w:t>
      </w:r>
      <w:r w:rsidR="000A63C6">
        <w:rPr>
          <w:rFonts w:ascii="Times New Roman" w:eastAsia="Times New Roman" w:hAnsi="Times New Roman" w:cs="Times New Roman"/>
          <w:sz w:val="24"/>
          <w:szCs w:val="24"/>
        </w:rPr>
        <w:br/>
      </w:r>
      <w:r w:rsidR="00BA503A" w:rsidRPr="00A7198A">
        <w:rPr>
          <w:rFonts w:ascii="Times New Roman" w:eastAsia="Times New Roman" w:hAnsi="Times New Roman" w:cs="Times New Roman"/>
          <w:sz w:val="24"/>
          <w:szCs w:val="24"/>
        </w:rPr>
        <w:t xml:space="preserve">Przebyty dystans również jest istotną miarą chociaż jej </w:t>
      </w:r>
      <w:proofErr w:type="spellStart"/>
      <w:r w:rsidR="00BA503A" w:rsidRPr="00A7198A">
        <w:rPr>
          <w:rFonts w:ascii="Times New Roman" w:eastAsia="Times New Roman" w:hAnsi="Times New Roman" w:cs="Times New Roman"/>
          <w:sz w:val="24"/>
          <w:szCs w:val="24"/>
        </w:rPr>
        <w:t>impakt</w:t>
      </w:r>
      <w:proofErr w:type="spellEnd"/>
      <w:r w:rsidR="00BA503A" w:rsidRPr="00A7198A">
        <w:rPr>
          <w:rFonts w:ascii="Times New Roman" w:eastAsia="Times New Roman" w:hAnsi="Times New Roman" w:cs="Times New Roman"/>
          <w:sz w:val="24"/>
          <w:szCs w:val="24"/>
        </w:rPr>
        <w:t xml:space="preserve"> zależy od charakteru podróży jeśli klient musi się dostać w dane miejsce warunki atmosferyczne nie będą miały na nim takiego efektu jak deszcz przy niskiej temperaturze. Opady deszczu obniżają odczuwalną temperaturę</w:t>
      </w:r>
      <w:r w:rsidR="00A7198A" w:rsidRPr="00A7198A">
        <w:rPr>
          <w:rFonts w:ascii="Times New Roman" w:eastAsia="Times New Roman" w:hAnsi="Times New Roman" w:cs="Times New Roman"/>
          <w:sz w:val="24"/>
          <w:szCs w:val="24"/>
        </w:rPr>
        <w:t>, co potęguje uczucie chłodu i w konsekwencji zmusza rowerzystów do rezygnacji z dłuższych tras na rzecz jak najszybszego dotarcia do celu lub alternatywnych środków transportu.</w:t>
      </w:r>
      <w:r w:rsidR="00A7198A" w:rsidRPr="00A7198A">
        <w:rPr>
          <w:rFonts w:ascii="Times New Roman" w:eastAsia="Times New Roman" w:hAnsi="Times New Roman" w:cs="Times New Roman"/>
          <w:b/>
          <w:bCs/>
          <w:sz w:val="24"/>
          <w:szCs w:val="24"/>
        </w:rPr>
        <w:t xml:space="preserve"> </w:t>
      </w:r>
      <w:r w:rsidR="00C81527">
        <w:rPr>
          <w:rFonts w:ascii="Times New Roman" w:eastAsia="Times New Roman" w:hAnsi="Times New Roman" w:cs="Times New Roman"/>
          <w:b/>
          <w:bCs/>
          <w:sz w:val="24"/>
          <w:szCs w:val="24"/>
        </w:rPr>
        <w:br/>
      </w:r>
      <w:r w:rsidR="00514BF3" w:rsidRPr="00A7198A">
        <w:rPr>
          <w:rFonts w:ascii="Times New Roman" w:eastAsia="Times New Roman" w:hAnsi="Times New Roman" w:cs="Times New Roman"/>
          <w:sz w:val="24"/>
          <w:szCs w:val="24"/>
        </w:rPr>
        <w:t>Rysunek 2</w:t>
      </w:r>
      <w:r w:rsidR="00C81527">
        <w:rPr>
          <w:rFonts w:ascii="Times New Roman" w:eastAsia="Times New Roman" w:hAnsi="Times New Roman" w:cs="Times New Roman"/>
          <w:sz w:val="24"/>
          <w:szCs w:val="24"/>
        </w:rPr>
        <w:t>8</w:t>
      </w:r>
      <w:r w:rsidR="00514BF3" w:rsidRPr="00A7198A">
        <w:rPr>
          <w:rFonts w:ascii="Times New Roman" w:eastAsia="Times New Roman" w:hAnsi="Times New Roman" w:cs="Times New Roman"/>
          <w:sz w:val="24"/>
          <w:szCs w:val="24"/>
        </w:rPr>
        <w:t xml:space="preserve">. przedstawia </w:t>
      </w:r>
      <w:r w:rsidR="00CA6248" w:rsidRPr="00A7198A">
        <w:rPr>
          <w:rFonts w:ascii="Times New Roman" w:eastAsia="Times New Roman" w:hAnsi="Times New Roman" w:cs="Times New Roman"/>
          <w:sz w:val="24"/>
          <w:szCs w:val="24"/>
        </w:rPr>
        <w:t xml:space="preserve">wykres średniego przebytego dystansu w metrach w zależności od ilości opadów w centymetrach i temperatury w stopniach </w:t>
      </w:r>
      <w:r w:rsidR="00BB78E8" w:rsidRPr="00A7198A">
        <w:rPr>
          <w:rFonts w:ascii="Times New Roman" w:eastAsia="Times New Roman" w:hAnsi="Times New Roman" w:cs="Times New Roman"/>
          <w:sz w:val="24"/>
          <w:szCs w:val="24"/>
        </w:rPr>
        <w:t xml:space="preserve">Celsjusza. Przy temperaturze powietrza powyżej 20 stopni ilość opadów deszczu nie wpływa znacząco na dystans przebyty przez rowerzystów. </w:t>
      </w:r>
      <w:r w:rsidR="00133C08" w:rsidRPr="00A7198A">
        <w:rPr>
          <w:rFonts w:ascii="Times New Roman" w:eastAsia="Times New Roman" w:hAnsi="Times New Roman" w:cs="Times New Roman"/>
          <w:sz w:val="24"/>
          <w:szCs w:val="24"/>
        </w:rPr>
        <w:t>Natomiast dla niższych temperatur im mniejsza jest temperatura tym bardziej opady deszczu mają wpływ na długość podróży. Jest to szczególnie wyraźnie widoczne dla przedziału od 0-10 stopni Celsjusza.</w:t>
      </w:r>
      <w:r w:rsidR="00C62391">
        <w:rPr>
          <w:rFonts w:ascii="Times New Roman" w:eastAsia="Times New Roman" w:hAnsi="Times New Roman" w:cs="Times New Roman"/>
          <w:sz w:val="24"/>
          <w:szCs w:val="24"/>
        </w:rPr>
        <w:t xml:space="preserve"> </w:t>
      </w:r>
      <w:r w:rsidR="000A63C6" w:rsidRPr="000A63C6">
        <w:rPr>
          <w:rFonts w:ascii="Times New Roman" w:eastAsia="Times New Roman" w:hAnsi="Times New Roman" w:cs="Times New Roman"/>
          <w:sz w:val="24"/>
          <w:szCs w:val="24"/>
        </w:rPr>
        <w:lastRenderedPageBreak/>
        <w:drawing>
          <wp:inline distT="0" distB="0" distL="0" distR="0" wp14:anchorId="4D8B9A92" wp14:editId="079BD4FB">
            <wp:extent cx="5943600" cy="3598545"/>
            <wp:effectExtent l="0" t="0" r="0" b="1905"/>
            <wp:docPr id="76809305"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9305" name=""/>
                    <pic:cNvPicPr/>
                  </pic:nvPicPr>
                  <pic:blipFill>
                    <a:blip r:embed="rId34"/>
                    <a:stretch>
                      <a:fillRect/>
                    </a:stretch>
                  </pic:blipFill>
                  <pic:spPr>
                    <a:xfrm>
                      <a:off x="0" y="0"/>
                      <a:ext cx="5943600" cy="3598545"/>
                    </a:xfrm>
                    <a:prstGeom prst="rect">
                      <a:avLst/>
                    </a:prstGeom>
                  </pic:spPr>
                </pic:pic>
              </a:graphicData>
            </a:graphic>
          </wp:inline>
        </w:drawing>
      </w:r>
    </w:p>
    <w:p w14:paraId="094F70CC" w14:textId="49508531" w:rsidR="00514BF3" w:rsidRDefault="00F848DD" w:rsidP="00C81527">
      <w:pPr>
        <w:pStyle w:val="Legenda"/>
        <w:widowControl w:val="0"/>
        <w:ind w:left="357"/>
      </w:pPr>
      <w:r>
        <w:t xml:space="preserve">Rysunek </w:t>
      </w:r>
      <w:r>
        <w:fldChar w:fldCharType="begin"/>
      </w:r>
      <w:r>
        <w:instrText xml:space="preserve"> SEQ Rysunek \* ARABIC </w:instrText>
      </w:r>
      <w:r>
        <w:fldChar w:fldCharType="separate"/>
      </w:r>
      <w:r w:rsidR="00C10307">
        <w:rPr>
          <w:noProof/>
        </w:rPr>
        <w:t>27</w:t>
      </w:r>
      <w:r>
        <w:fldChar w:fldCharType="end"/>
      </w:r>
      <w:r>
        <w:t>. Średni czas podróży z podziałem na typy klientów, pory roku i ilość opadów</w:t>
      </w:r>
      <w:r w:rsidR="00514BF3">
        <w:br/>
      </w:r>
      <w:r w:rsidR="00BB78E8" w:rsidRPr="00BB78E8">
        <w:rPr>
          <w:noProof/>
        </w:rPr>
        <w:drawing>
          <wp:inline distT="0" distB="0" distL="0" distR="0" wp14:anchorId="1A0AF40F" wp14:editId="7BC09C22">
            <wp:extent cx="5943600" cy="3594735"/>
            <wp:effectExtent l="0" t="0" r="0" b="5715"/>
            <wp:docPr id="106133418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34181" name=""/>
                    <pic:cNvPicPr/>
                  </pic:nvPicPr>
                  <pic:blipFill>
                    <a:blip r:embed="rId35"/>
                    <a:stretch>
                      <a:fillRect/>
                    </a:stretch>
                  </pic:blipFill>
                  <pic:spPr>
                    <a:xfrm>
                      <a:off x="0" y="0"/>
                      <a:ext cx="5943600" cy="3594735"/>
                    </a:xfrm>
                    <a:prstGeom prst="rect">
                      <a:avLst/>
                    </a:prstGeom>
                  </pic:spPr>
                </pic:pic>
              </a:graphicData>
            </a:graphic>
          </wp:inline>
        </w:drawing>
      </w:r>
    </w:p>
    <w:p w14:paraId="4422693C" w14:textId="18A247A5" w:rsidR="0035133B" w:rsidRDefault="00514BF3" w:rsidP="00514BF3">
      <w:pPr>
        <w:pStyle w:val="Legenda"/>
        <w:ind w:firstLine="360"/>
      </w:pPr>
      <w:r>
        <w:t xml:space="preserve">Rysunek </w:t>
      </w:r>
      <w:r>
        <w:fldChar w:fldCharType="begin"/>
      </w:r>
      <w:r>
        <w:instrText xml:space="preserve"> SEQ Rysunek \* ARABIC </w:instrText>
      </w:r>
      <w:r>
        <w:fldChar w:fldCharType="separate"/>
      </w:r>
      <w:r w:rsidR="00C10307">
        <w:rPr>
          <w:noProof/>
        </w:rPr>
        <w:t>28</w:t>
      </w:r>
      <w:r>
        <w:fldChar w:fldCharType="end"/>
      </w:r>
      <w:r>
        <w:t>. Średni dystans podróży w zależności od ilości deszczu i temperatury</w:t>
      </w:r>
    </w:p>
    <w:p w14:paraId="7971EAA2" w14:textId="77777777" w:rsidR="00514BF3" w:rsidRPr="00514BF3" w:rsidRDefault="00514BF3" w:rsidP="00514BF3"/>
    <w:p w14:paraId="312353AE" w14:textId="77777777" w:rsidR="008D7491" w:rsidRPr="008D7491" w:rsidRDefault="00482790">
      <w:pPr>
        <w:pStyle w:val="Akapitzlist"/>
        <w:keepNext/>
        <w:numPr>
          <w:ilvl w:val="0"/>
          <w:numId w:val="19"/>
        </w:numPr>
      </w:pPr>
      <w:r>
        <w:rPr>
          <w:rFonts w:ascii="Times New Roman" w:eastAsia="Times New Roman" w:hAnsi="Times New Roman" w:cs="Times New Roman"/>
          <w:sz w:val="24"/>
          <w:szCs w:val="24"/>
        </w:rPr>
        <w:lastRenderedPageBreak/>
        <w:t>Q05 – Czy subskrybenci wypożyczają rowery częściej od okazjonalnych użytkowników?</w:t>
      </w:r>
    </w:p>
    <w:p w14:paraId="396D2E68" w14:textId="3F786152" w:rsidR="00816E1F" w:rsidRDefault="008104A9" w:rsidP="008D7491">
      <w:pPr>
        <w:pStyle w:val="Akapitzlist"/>
        <w:ind w:left="357"/>
      </w:pPr>
      <w:r w:rsidRPr="008D7491">
        <w:rPr>
          <w:rFonts w:ascii="Times New Roman" w:eastAsia="Times New Roman" w:hAnsi="Times New Roman" w:cs="Times New Roman"/>
          <w:sz w:val="24"/>
          <w:szCs w:val="24"/>
        </w:rPr>
        <w:t>Częstotliwość wypożyczeń w dla różnych typów klientów porównano używając dziennej średniej wypożyczeń z danej pory roku. Na Rysunku 2</w:t>
      </w:r>
      <w:r w:rsidR="00C81527">
        <w:rPr>
          <w:rFonts w:ascii="Times New Roman" w:eastAsia="Times New Roman" w:hAnsi="Times New Roman" w:cs="Times New Roman"/>
          <w:sz w:val="24"/>
          <w:szCs w:val="24"/>
        </w:rPr>
        <w:t>9</w:t>
      </w:r>
      <w:r w:rsidRPr="008D7491">
        <w:rPr>
          <w:rFonts w:ascii="Times New Roman" w:eastAsia="Times New Roman" w:hAnsi="Times New Roman" w:cs="Times New Roman"/>
          <w:sz w:val="24"/>
          <w:szCs w:val="24"/>
        </w:rPr>
        <w:t>.</w:t>
      </w:r>
      <w:r w:rsidR="00187BBD">
        <w:rPr>
          <w:rFonts w:ascii="Times New Roman" w:eastAsia="Times New Roman" w:hAnsi="Times New Roman" w:cs="Times New Roman"/>
          <w:sz w:val="24"/>
          <w:szCs w:val="24"/>
        </w:rPr>
        <w:t xml:space="preserve"> Widoczna jest</w:t>
      </w:r>
      <w:r w:rsidRPr="008D7491">
        <w:rPr>
          <w:rFonts w:ascii="Times New Roman" w:eastAsia="Times New Roman" w:hAnsi="Times New Roman" w:cs="Times New Roman"/>
          <w:sz w:val="24"/>
          <w:szCs w:val="24"/>
        </w:rPr>
        <w:t xml:space="preserve"> zmian</w:t>
      </w:r>
      <w:r w:rsidR="00187BBD">
        <w:rPr>
          <w:rFonts w:ascii="Times New Roman" w:eastAsia="Times New Roman" w:hAnsi="Times New Roman" w:cs="Times New Roman"/>
          <w:sz w:val="24"/>
          <w:szCs w:val="24"/>
        </w:rPr>
        <w:t>a</w:t>
      </w:r>
      <w:r w:rsidRPr="008D7491">
        <w:rPr>
          <w:rFonts w:ascii="Times New Roman" w:eastAsia="Times New Roman" w:hAnsi="Times New Roman" w:cs="Times New Roman"/>
          <w:sz w:val="24"/>
          <w:szCs w:val="24"/>
        </w:rPr>
        <w:t xml:space="preserve"> trendów w roku 2020 liczba okazjonalnych klientów zmniejszyła</w:t>
      </w:r>
      <w:r w:rsidR="00187BBD">
        <w:rPr>
          <w:rFonts w:ascii="Times New Roman" w:eastAsia="Times New Roman" w:hAnsi="Times New Roman" w:cs="Times New Roman"/>
          <w:sz w:val="24"/>
          <w:szCs w:val="24"/>
        </w:rPr>
        <w:t xml:space="preserve"> się i od tej pory liczba wypożyczeń dokonywanych przez subskrybentów jest stale większa od klientów okazjonalnych</w:t>
      </w:r>
      <w:r w:rsidRPr="008D7491">
        <w:rPr>
          <w:rFonts w:ascii="Times New Roman" w:eastAsia="Times New Roman" w:hAnsi="Times New Roman" w:cs="Times New Roman"/>
          <w:sz w:val="24"/>
          <w:szCs w:val="24"/>
        </w:rPr>
        <w:t>.</w:t>
      </w:r>
      <w:r w:rsidR="00187BBD">
        <w:rPr>
          <w:rFonts w:ascii="Times New Roman" w:eastAsia="Times New Roman" w:hAnsi="Times New Roman" w:cs="Times New Roman"/>
          <w:sz w:val="24"/>
          <w:szCs w:val="24"/>
        </w:rPr>
        <w:br/>
      </w:r>
      <w:r w:rsidR="00187BBD" w:rsidRPr="00187BBD">
        <w:rPr>
          <w:rFonts w:ascii="Times New Roman" w:eastAsia="Times New Roman" w:hAnsi="Times New Roman" w:cs="Times New Roman"/>
          <w:sz w:val="24"/>
          <w:szCs w:val="24"/>
        </w:rPr>
        <w:t>Jedynym okresem, w którym klienci okazjonalni dominowali nad subskrybentami, był sezon wiosenno-letni w 2020 roku. Ta przewaga ruchu rekreacyjnego najprawdopodobniej wynikała z wybuchu pandemii COVID-19 oraz wprowadzenia restrykcji sanitarnych. W tym czasie większość pracowników biurowych oraz studentów w Waszyngtonie przeszła na tryb pracy i nauki zdalnej, rezygnując z codziennych dojazdów, podczas gdy rowery miejskie stały się jedną z niewielu bezpiecznych, dozwolonych form aktywności rekreacyjnej na świeżym powietrzu</w:t>
      </w:r>
      <w:r w:rsidR="00187BBD">
        <w:rPr>
          <w:rFonts w:ascii="Times New Roman" w:eastAsia="Times New Roman" w:hAnsi="Times New Roman" w:cs="Times New Roman"/>
          <w:sz w:val="24"/>
          <w:szCs w:val="24"/>
        </w:rPr>
        <w:t>.</w:t>
      </w:r>
      <w:r w:rsidR="00816E1F">
        <w:rPr>
          <w:rFonts w:ascii="Times New Roman" w:eastAsia="Times New Roman" w:hAnsi="Times New Roman" w:cs="Times New Roman"/>
          <w:sz w:val="24"/>
          <w:szCs w:val="24"/>
        </w:rPr>
        <w:br/>
      </w:r>
      <w:r w:rsidR="00816E1F" w:rsidRPr="00816E1F">
        <w:rPr>
          <w:rFonts w:ascii="Times New Roman" w:eastAsia="Times New Roman" w:hAnsi="Times New Roman" w:cs="Times New Roman"/>
          <w:sz w:val="24"/>
          <w:szCs w:val="24"/>
        </w:rPr>
        <w:t>Od momentu punktu zwrotnego różnica pomiędzy liczbą wypożyczeń dokonywanych przez subskrybentów a aktywnością użytkowników okazjonalnych stale rośnie. Tendencja ta może wynikać z dwóch kluczowych czynników: masowego powrotu pracowników do pracy stacjonarnej po ostatecznym zniesieniu restrykcji pandemicznych oraz jednoczesnego odrodzenia ruchu turystycznego (warto podkreślić, że rok 2024 był pod względem liczby odwiedzających stolice jednym z rekordowych okresów w historii).</w:t>
      </w:r>
      <w:r w:rsidR="00816E1F">
        <w:rPr>
          <w:rFonts w:ascii="Times New Roman" w:eastAsia="Times New Roman" w:hAnsi="Times New Roman" w:cs="Times New Roman"/>
          <w:sz w:val="24"/>
          <w:szCs w:val="24"/>
        </w:rPr>
        <w:t xml:space="preserve"> Turyści prawdopodobnie </w:t>
      </w:r>
      <w:r w:rsidR="00BB57A1">
        <w:rPr>
          <w:rFonts w:ascii="Times New Roman" w:eastAsia="Times New Roman" w:hAnsi="Times New Roman" w:cs="Times New Roman"/>
          <w:sz w:val="24"/>
          <w:szCs w:val="24"/>
        </w:rPr>
        <w:t xml:space="preserve">będą najchętniej będą kupować kilkudniowe karnety, które zaliczane są do kategorii </w:t>
      </w:r>
      <w:proofErr w:type="spellStart"/>
      <w:r w:rsidR="00BB57A1">
        <w:rPr>
          <w:rFonts w:ascii="Times New Roman" w:eastAsia="Times New Roman" w:hAnsi="Times New Roman" w:cs="Times New Roman"/>
          <w:sz w:val="24"/>
          <w:szCs w:val="24"/>
        </w:rPr>
        <w:t>membership</w:t>
      </w:r>
      <w:proofErr w:type="spellEnd"/>
      <w:r w:rsidR="00BB57A1">
        <w:rPr>
          <w:rFonts w:ascii="Times New Roman" w:eastAsia="Times New Roman" w:hAnsi="Times New Roman" w:cs="Times New Roman"/>
          <w:sz w:val="24"/>
          <w:szCs w:val="24"/>
        </w:rPr>
        <w:t>. Z tego powodu ciężko jest rozróżnić aktywność pracowników i turystów.</w:t>
      </w:r>
    </w:p>
    <w:p w14:paraId="5289FFF5" w14:textId="228A946F" w:rsidR="006B355E" w:rsidRPr="008D7491" w:rsidRDefault="00816E1F" w:rsidP="008D7491">
      <w:pPr>
        <w:pStyle w:val="Akapitzlist"/>
        <w:ind w:left="357"/>
        <w:rPr>
          <w:rFonts w:ascii="Times New Roman" w:eastAsia="Times New Roman" w:hAnsi="Times New Roman" w:cs="Times New Roman"/>
          <w:sz w:val="24"/>
          <w:szCs w:val="24"/>
        </w:rPr>
      </w:pPr>
      <w:r w:rsidRPr="00816E1F">
        <w:drawing>
          <wp:inline distT="0" distB="0" distL="0" distR="0" wp14:anchorId="03759498" wp14:editId="77321CC1">
            <wp:extent cx="5943600" cy="3585210"/>
            <wp:effectExtent l="0" t="0" r="0" b="0"/>
            <wp:docPr id="1141305020"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05020" name=""/>
                    <pic:cNvPicPr/>
                  </pic:nvPicPr>
                  <pic:blipFill>
                    <a:blip r:embed="rId36"/>
                    <a:stretch>
                      <a:fillRect/>
                    </a:stretch>
                  </pic:blipFill>
                  <pic:spPr>
                    <a:xfrm>
                      <a:off x="0" y="0"/>
                      <a:ext cx="5943600" cy="3585210"/>
                    </a:xfrm>
                    <a:prstGeom prst="rect">
                      <a:avLst/>
                    </a:prstGeom>
                  </pic:spPr>
                </pic:pic>
              </a:graphicData>
            </a:graphic>
          </wp:inline>
        </w:drawing>
      </w:r>
    </w:p>
    <w:p w14:paraId="3BF87CA5" w14:textId="67EA8A18" w:rsidR="00FA4F72" w:rsidRDefault="006B355E" w:rsidP="00816E1F">
      <w:pPr>
        <w:pStyle w:val="Legenda"/>
        <w:ind w:left="357"/>
        <w:rPr>
          <w:noProof/>
        </w:rPr>
      </w:pPr>
      <w:r>
        <w:t xml:space="preserve">Rysunek </w:t>
      </w:r>
      <w:r>
        <w:fldChar w:fldCharType="begin"/>
      </w:r>
      <w:r>
        <w:instrText xml:space="preserve"> SEQ Rysunek \* ARABIC </w:instrText>
      </w:r>
      <w:r>
        <w:fldChar w:fldCharType="separate"/>
      </w:r>
      <w:r w:rsidR="00C10307">
        <w:rPr>
          <w:noProof/>
        </w:rPr>
        <w:t>29</w:t>
      </w:r>
      <w:r>
        <w:fldChar w:fldCharType="end"/>
      </w:r>
      <w:r>
        <w:t>. Dzienna średnia</w:t>
      </w:r>
      <w:r>
        <w:rPr>
          <w:noProof/>
        </w:rPr>
        <w:t xml:space="preserve"> wypożyczeń według pór roku w podziale na typ klienta</w:t>
      </w:r>
    </w:p>
    <w:p w14:paraId="4C31478D" w14:textId="2477F848" w:rsidR="00350557" w:rsidRDefault="00482790">
      <w:pPr>
        <w:pStyle w:val="Akapitzlist"/>
        <w:widowControl w:val="0"/>
        <w:numPr>
          <w:ilvl w:val="0"/>
          <w:numId w:val="19"/>
        </w:numPr>
        <w:ind w:left="357" w:hanging="357"/>
      </w:pPr>
      <w:r>
        <w:rPr>
          <w:rFonts w:ascii="Times New Roman" w:eastAsia="Times New Roman" w:hAnsi="Times New Roman" w:cs="Times New Roman"/>
          <w:sz w:val="24"/>
          <w:szCs w:val="24"/>
        </w:rPr>
        <w:t>Q06 – W jakich okresach rowery są używane najmniej?</w:t>
      </w:r>
      <w:r w:rsidR="008D7491">
        <w:rPr>
          <w:rFonts w:ascii="Times New Roman" w:eastAsia="Times New Roman" w:hAnsi="Times New Roman" w:cs="Times New Roman"/>
          <w:sz w:val="24"/>
          <w:szCs w:val="24"/>
        </w:rPr>
        <w:br/>
      </w:r>
      <w:r w:rsidR="00AC741B">
        <w:rPr>
          <w:rFonts w:ascii="Times New Roman" w:eastAsia="Times New Roman" w:hAnsi="Times New Roman" w:cs="Times New Roman"/>
          <w:sz w:val="24"/>
          <w:szCs w:val="24"/>
        </w:rPr>
        <w:lastRenderedPageBreak/>
        <w:t>Aby ustalić kiedy rowery są używane najmniej porównano dni jak często rowery są wypożyczane oraz w jakich dniach tygodnia, w poszczególnych miesiącach.</w:t>
      </w:r>
      <w:r w:rsidR="00350557">
        <w:rPr>
          <w:rFonts w:ascii="Times New Roman" w:eastAsia="Times New Roman" w:hAnsi="Times New Roman" w:cs="Times New Roman"/>
          <w:sz w:val="24"/>
          <w:szCs w:val="24"/>
        </w:rPr>
        <w:t xml:space="preserve"> Podział ten został przedstawiony na Rysunku </w:t>
      </w:r>
      <w:r w:rsidR="00C81527">
        <w:rPr>
          <w:rFonts w:ascii="Times New Roman" w:eastAsia="Times New Roman" w:hAnsi="Times New Roman" w:cs="Times New Roman"/>
          <w:sz w:val="24"/>
          <w:szCs w:val="24"/>
        </w:rPr>
        <w:t>30</w:t>
      </w:r>
      <w:r w:rsidR="00350557">
        <w:rPr>
          <w:rFonts w:ascii="Times New Roman" w:eastAsia="Times New Roman" w:hAnsi="Times New Roman" w:cs="Times New Roman"/>
          <w:sz w:val="24"/>
          <w:szCs w:val="24"/>
        </w:rPr>
        <w:t>. Dla wszystkich miesięcy najmniej wypożyczeń zostaje wykonanych w poniedziałek, może to wynikać z zatrudnienia hybrydowego i związanego z nim mniejszego zapotrzebowania na środki transportu publicznego. Innym wyjaśnieniem jest wybór bardziej komfortowego środka transportu przed powrotem do pracy. Warto również zauważyć że po sobotnim piku w użytkowanie rowerów maleje w niedziele</w:t>
      </w:r>
      <w:r w:rsidR="009B27C2">
        <w:rPr>
          <w:rFonts w:ascii="Times New Roman" w:eastAsia="Times New Roman" w:hAnsi="Times New Roman" w:cs="Times New Roman"/>
          <w:sz w:val="24"/>
          <w:szCs w:val="24"/>
        </w:rPr>
        <w:t xml:space="preserve"> oraz że co oczywiste w okresie zimowym częstotliwość użytkowania jest najmniejsza w całym roku</w:t>
      </w:r>
      <w:r w:rsidR="008A33EA">
        <w:rPr>
          <w:rFonts w:ascii="Times New Roman" w:eastAsia="Times New Roman" w:hAnsi="Times New Roman" w:cs="Times New Roman"/>
          <w:sz w:val="24"/>
          <w:szCs w:val="24"/>
        </w:rPr>
        <w:t xml:space="preserve"> w szczególności w grudniu i styczniu</w:t>
      </w:r>
      <w:r w:rsidR="009B27C2">
        <w:rPr>
          <w:rFonts w:ascii="Times New Roman" w:eastAsia="Times New Roman" w:hAnsi="Times New Roman" w:cs="Times New Roman"/>
          <w:sz w:val="24"/>
          <w:szCs w:val="24"/>
        </w:rPr>
        <w:t>.</w:t>
      </w:r>
      <w:r w:rsidR="00D42FBD">
        <w:rPr>
          <w:rFonts w:ascii="Times New Roman" w:eastAsia="Times New Roman" w:hAnsi="Times New Roman" w:cs="Times New Roman"/>
          <w:sz w:val="24"/>
          <w:szCs w:val="24"/>
        </w:rPr>
        <w:br/>
        <w:t xml:space="preserve">Dla wytypowanych dni to jest poniedziałku i niedzieli </w:t>
      </w:r>
      <w:r w:rsidR="009B27C2">
        <w:rPr>
          <w:rFonts w:ascii="Times New Roman" w:eastAsia="Times New Roman" w:hAnsi="Times New Roman" w:cs="Times New Roman"/>
          <w:sz w:val="24"/>
          <w:szCs w:val="24"/>
        </w:rPr>
        <w:t xml:space="preserve">na Rysunku </w:t>
      </w:r>
      <w:r w:rsidR="00C81527">
        <w:rPr>
          <w:rFonts w:ascii="Times New Roman" w:eastAsia="Times New Roman" w:hAnsi="Times New Roman" w:cs="Times New Roman"/>
          <w:sz w:val="24"/>
          <w:szCs w:val="24"/>
        </w:rPr>
        <w:t>31</w:t>
      </w:r>
      <w:r w:rsidR="009B27C2">
        <w:rPr>
          <w:rFonts w:ascii="Times New Roman" w:eastAsia="Times New Roman" w:hAnsi="Times New Roman" w:cs="Times New Roman"/>
          <w:sz w:val="24"/>
          <w:szCs w:val="24"/>
        </w:rPr>
        <w:t xml:space="preserve">. przedstawiono średni godzinowy rozkład wypożyczeń. </w:t>
      </w:r>
      <w:r w:rsidR="008A33EA">
        <w:rPr>
          <w:rFonts w:ascii="Times New Roman" w:eastAsia="Times New Roman" w:hAnsi="Times New Roman" w:cs="Times New Roman"/>
          <w:sz w:val="24"/>
          <w:szCs w:val="24"/>
        </w:rPr>
        <w:t>Charakterystyka tych dni różni się jako</w:t>
      </w:r>
      <w:r w:rsidR="00C81527">
        <w:rPr>
          <w:rFonts w:ascii="Times New Roman" w:eastAsia="Times New Roman" w:hAnsi="Times New Roman" w:cs="Times New Roman"/>
          <w:sz w:val="24"/>
          <w:szCs w:val="24"/>
        </w:rPr>
        <w:t xml:space="preserve"> że</w:t>
      </w:r>
      <w:r w:rsidR="008A33EA">
        <w:rPr>
          <w:rFonts w:ascii="Times New Roman" w:eastAsia="Times New Roman" w:hAnsi="Times New Roman" w:cs="Times New Roman"/>
          <w:sz w:val="24"/>
          <w:szCs w:val="24"/>
        </w:rPr>
        <w:t xml:space="preserve"> jeden z nich jest dniem wolnym od pracy. W poniedziałek najmniejsza aktywność panuje od godziny pierwszej do godziny czwartej lub piątej. Natomiast w niedzielę od 3 do 6 jednak liczba wypożyczeń nie maleje do tego samego poziomu co w poniedziałek.</w:t>
      </w:r>
      <w:r w:rsidR="00350557">
        <w:rPr>
          <w:rFonts w:ascii="Times New Roman" w:eastAsia="Times New Roman" w:hAnsi="Times New Roman" w:cs="Times New Roman"/>
          <w:sz w:val="24"/>
          <w:szCs w:val="24"/>
        </w:rPr>
        <w:br/>
      </w:r>
      <w:r w:rsidR="008A33EA" w:rsidRPr="008A33EA">
        <w:rPr>
          <w:noProof/>
        </w:rPr>
        <w:drawing>
          <wp:inline distT="0" distB="0" distL="0" distR="0" wp14:anchorId="60CAB387" wp14:editId="23607A98">
            <wp:extent cx="5943600" cy="3596640"/>
            <wp:effectExtent l="0" t="0" r="0" b="3810"/>
            <wp:docPr id="1991196989"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96989" name=""/>
                    <pic:cNvPicPr/>
                  </pic:nvPicPr>
                  <pic:blipFill>
                    <a:blip r:embed="rId37"/>
                    <a:stretch>
                      <a:fillRect/>
                    </a:stretch>
                  </pic:blipFill>
                  <pic:spPr>
                    <a:xfrm>
                      <a:off x="0" y="0"/>
                      <a:ext cx="5943600" cy="3596640"/>
                    </a:xfrm>
                    <a:prstGeom prst="rect">
                      <a:avLst/>
                    </a:prstGeom>
                  </pic:spPr>
                </pic:pic>
              </a:graphicData>
            </a:graphic>
          </wp:inline>
        </w:drawing>
      </w:r>
    </w:p>
    <w:p w14:paraId="0B1FCF83" w14:textId="48A5C158" w:rsidR="009B27C2" w:rsidRDefault="00350557" w:rsidP="009B27C2">
      <w:pPr>
        <w:pStyle w:val="Legenda"/>
        <w:keepNext/>
        <w:ind w:left="357"/>
      </w:pPr>
      <w:r>
        <w:lastRenderedPageBreak/>
        <w:t xml:space="preserve">Rysunek </w:t>
      </w:r>
      <w:r>
        <w:fldChar w:fldCharType="begin"/>
      </w:r>
      <w:r>
        <w:instrText xml:space="preserve"> SEQ Rysunek \* ARABIC </w:instrText>
      </w:r>
      <w:r>
        <w:fldChar w:fldCharType="separate"/>
      </w:r>
      <w:r w:rsidR="00C10307">
        <w:rPr>
          <w:noProof/>
        </w:rPr>
        <w:t>30</w:t>
      </w:r>
      <w:r>
        <w:fldChar w:fldCharType="end"/>
      </w:r>
      <w:r>
        <w:t>. Dzienna średnia liczba wypożyczeń w zależności od dnia tygodnia i miesiąca</w:t>
      </w:r>
      <w:r w:rsidR="009B27C2">
        <w:br/>
      </w:r>
      <w:r w:rsidR="00265DBF" w:rsidRPr="00265DBF">
        <w:rPr>
          <w:noProof/>
        </w:rPr>
        <w:drawing>
          <wp:inline distT="0" distB="0" distL="0" distR="0" wp14:anchorId="436FD7B5" wp14:editId="02D662F7">
            <wp:extent cx="5943600" cy="3565525"/>
            <wp:effectExtent l="0" t="0" r="0" b="0"/>
            <wp:docPr id="78851003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10034" name=""/>
                    <pic:cNvPicPr/>
                  </pic:nvPicPr>
                  <pic:blipFill>
                    <a:blip r:embed="rId38"/>
                    <a:stretch>
                      <a:fillRect/>
                    </a:stretch>
                  </pic:blipFill>
                  <pic:spPr>
                    <a:xfrm>
                      <a:off x="0" y="0"/>
                      <a:ext cx="5943600" cy="3565525"/>
                    </a:xfrm>
                    <a:prstGeom prst="rect">
                      <a:avLst/>
                    </a:prstGeom>
                  </pic:spPr>
                </pic:pic>
              </a:graphicData>
            </a:graphic>
          </wp:inline>
        </w:drawing>
      </w:r>
    </w:p>
    <w:p w14:paraId="4A446649" w14:textId="02AC8C4D" w:rsidR="00350557" w:rsidRDefault="009B27C2" w:rsidP="009B27C2">
      <w:pPr>
        <w:pStyle w:val="Legenda"/>
      </w:pPr>
      <w:r>
        <w:t xml:space="preserve">Rysunek </w:t>
      </w:r>
      <w:r>
        <w:fldChar w:fldCharType="begin"/>
      </w:r>
      <w:r>
        <w:instrText xml:space="preserve"> SEQ Rysunek \* ARABIC </w:instrText>
      </w:r>
      <w:r>
        <w:fldChar w:fldCharType="separate"/>
      </w:r>
      <w:r w:rsidR="00C10307">
        <w:rPr>
          <w:noProof/>
        </w:rPr>
        <w:t>31</w:t>
      </w:r>
      <w:r>
        <w:fldChar w:fldCharType="end"/>
      </w:r>
      <w:r>
        <w:t xml:space="preserve">. Średnia godzinowa </w:t>
      </w:r>
      <w:r w:rsidR="00265DBF">
        <w:t>liczba</w:t>
      </w:r>
      <w:r>
        <w:t xml:space="preserve"> wypożyczeń dla wybranych dni tygodnia</w:t>
      </w:r>
    </w:p>
    <w:p w14:paraId="062426C0" w14:textId="77777777" w:rsidR="00D42FBD" w:rsidRPr="00D42FBD" w:rsidRDefault="00D42FBD" w:rsidP="00D42FBD"/>
    <w:p w14:paraId="117F1F09" w14:textId="1F6BF238" w:rsidR="00114AB9" w:rsidRDefault="00482790">
      <w:pPr>
        <w:pStyle w:val="Akapitzlist"/>
        <w:widowControl w:val="0"/>
        <w:numPr>
          <w:ilvl w:val="0"/>
          <w:numId w:val="19"/>
        </w:numPr>
        <w:ind w:left="357" w:hanging="357"/>
      </w:pPr>
      <w:r w:rsidRPr="00482790">
        <w:rPr>
          <w:rFonts w:ascii="Times New Roman" w:eastAsia="Times New Roman" w:hAnsi="Times New Roman" w:cs="Times New Roman"/>
          <w:sz w:val="24"/>
          <w:szCs w:val="24"/>
        </w:rPr>
        <w:t>Q07 – Czy istnieje różnica w czasach przejazdów lub w pokonywanych dystansach pomiędzy rodzajami rowerów?</w:t>
      </w:r>
      <w:r w:rsidR="0025355D">
        <w:rPr>
          <w:rFonts w:ascii="Times New Roman" w:eastAsia="Times New Roman" w:hAnsi="Times New Roman" w:cs="Times New Roman"/>
          <w:sz w:val="24"/>
          <w:szCs w:val="24"/>
        </w:rPr>
        <w:br/>
        <w:t>Na początek warto zwrócić uwagę na Rysunek 3</w:t>
      </w:r>
      <w:r w:rsidR="00C81527">
        <w:rPr>
          <w:rFonts w:ascii="Times New Roman" w:eastAsia="Times New Roman" w:hAnsi="Times New Roman" w:cs="Times New Roman"/>
          <w:sz w:val="24"/>
          <w:szCs w:val="24"/>
        </w:rPr>
        <w:t>2</w:t>
      </w:r>
      <w:r w:rsidR="0025355D">
        <w:rPr>
          <w:rFonts w:ascii="Times New Roman" w:eastAsia="Times New Roman" w:hAnsi="Times New Roman" w:cs="Times New Roman"/>
          <w:sz w:val="24"/>
          <w:szCs w:val="24"/>
        </w:rPr>
        <w:t>. przedstawiający wykres</w:t>
      </w:r>
      <w:r w:rsidR="00265DBF">
        <w:rPr>
          <w:rFonts w:ascii="Times New Roman" w:eastAsia="Times New Roman" w:hAnsi="Times New Roman" w:cs="Times New Roman"/>
          <w:sz w:val="24"/>
          <w:szCs w:val="24"/>
        </w:rPr>
        <w:t xml:space="preserve"> średniej liczby</w:t>
      </w:r>
      <w:r w:rsidR="0025355D">
        <w:rPr>
          <w:rFonts w:ascii="Times New Roman" w:eastAsia="Times New Roman" w:hAnsi="Times New Roman" w:cs="Times New Roman"/>
          <w:sz w:val="24"/>
          <w:szCs w:val="24"/>
        </w:rPr>
        <w:t xml:space="preserve"> wypożyczeń w zależności od rodzaju roweru</w:t>
      </w:r>
      <w:r w:rsidR="00746F56">
        <w:rPr>
          <w:rFonts w:ascii="Times New Roman" w:eastAsia="Times New Roman" w:hAnsi="Times New Roman" w:cs="Times New Roman"/>
          <w:sz w:val="24"/>
          <w:szCs w:val="24"/>
        </w:rPr>
        <w:t>, klienta</w:t>
      </w:r>
      <w:r w:rsidR="0025355D">
        <w:rPr>
          <w:rFonts w:ascii="Times New Roman" w:eastAsia="Times New Roman" w:hAnsi="Times New Roman" w:cs="Times New Roman"/>
          <w:sz w:val="24"/>
          <w:szCs w:val="24"/>
        </w:rPr>
        <w:t xml:space="preserve"> i </w:t>
      </w:r>
      <w:r w:rsidR="00746F56">
        <w:rPr>
          <w:rFonts w:ascii="Times New Roman" w:eastAsia="Times New Roman" w:hAnsi="Times New Roman" w:cs="Times New Roman"/>
          <w:sz w:val="24"/>
          <w:szCs w:val="24"/>
        </w:rPr>
        <w:t>roku</w:t>
      </w:r>
      <w:r w:rsidR="0025355D">
        <w:rPr>
          <w:rFonts w:ascii="Times New Roman" w:eastAsia="Times New Roman" w:hAnsi="Times New Roman" w:cs="Times New Roman"/>
          <w:sz w:val="24"/>
          <w:szCs w:val="24"/>
        </w:rPr>
        <w:t xml:space="preserve">. </w:t>
      </w:r>
      <w:r w:rsidR="00BB57A1">
        <w:rPr>
          <w:rFonts w:ascii="Times New Roman" w:eastAsia="Times New Roman" w:hAnsi="Times New Roman" w:cs="Times New Roman"/>
          <w:sz w:val="24"/>
          <w:szCs w:val="24"/>
        </w:rPr>
        <w:t xml:space="preserve">Widoczny jest na nim </w:t>
      </w:r>
      <w:r w:rsidR="002D7D62">
        <w:rPr>
          <w:rFonts w:ascii="Times New Roman" w:eastAsia="Times New Roman" w:hAnsi="Times New Roman" w:cs="Times New Roman"/>
          <w:sz w:val="24"/>
          <w:szCs w:val="24"/>
        </w:rPr>
        <w:t xml:space="preserve">spadek praktycznie do 0 rowerów klasycznych wśród użytkowników okazjonalnych. Możliwe że jest to spowodowane zmianą oferty i wycofaniem możliwości wypożyczenia klasycznych rowerów dla klientów okazjonalnych. Ten okres pokrywa się również ze spadkiem ilości wypożyczeń bez subskrypcji na rzecz wzrostu </w:t>
      </w:r>
      <w:r w:rsidR="00746F56">
        <w:rPr>
          <w:rFonts w:ascii="Times New Roman" w:eastAsia="Times New Roman" w:hAnsi="Times New Roman" w:cs="Times New Roman"/>
          <w:sz w:val="24"/>
          <w:szCs w:val="24"/>
        </w:rPr>
        <w:t>ilości wypożyczeń subskrybentów.</w:t>
      </w:r>
      <w:r w:rsidR="0030261B">
        <w:rPr>
          <w:rFonts w:ascii="Times New Roman" w:eastAsia="Times New Roman" w:hAnsi="Times New Roman" w:cs="Times New Roman"/>
          <w:sz w:val="24"/>
          <w:szCs w:val="24"/>
        </w:rPr>
        <w:t xml:space="preserve"> Istotny jest również wzrost użycia rowerów elektrycznych na przestrzeni lat 2022 – 2024, prawdopodobnie jest on spowodowany zwiększeniem się dostępności tych modeli rowerów.</w:t>
      </w:r>
      <w:r w:rsidR="00C81527">
        <w:rPr>
          <w:rFonts w:ascii="Times New Roman" w:eastAsia="Times New Roman" w:hAnsi="Times New Roman" w:cs="Times New Roman"/>
          <w:sz w:val="24"/>
          <w:szCs w:val="24"/>
        </w:rPr>
        <w:br/>
      </w:r>
      <w:r w:rsidR="00410D5B">
        <w:rPr>
          <w:rFonts w:ascii="Times New Roman" w:eastAsia="Times New Roman" w:hAnsi="Times New Roman" w:cs="Times New Roman"/>
          <w:sz w:val="24"/>
          <w:szCs w:val="24"/>
        </w:rPr>
        <w:br/>
      </w:r>
      <w:r w:rsidR="00410D5B" w:rsidRPr="00410D5B">
        <w:rPr>
          <w:rFonts w:ascii="Times New Roman" w:eastAsia="Times New Roman" w:hAnsi="Times New Roman" w:cs="Times New Roman"/>
          <w:sz w:val="24"/>
          <w:szCs w:val="24"/>
        </w:rPr>
        <w:t>Rysunek 3</w:t>
      </w:r>
      <w:r w:rsidR="00C81527">
        <w:rPr>
          <w:rFonts w:ascii="Times New Roman" w:eastAsia="Times New Roman" w:hAnsi="Times New Roman" w:cs="Times New Roman"/>
          <w:sz w:val="24"/>
          <w:szCs w:val="24"/>
        </w:rPr>
        <w:t>3</w:t>
      </w:r>
      <w:r w:rsidR="00410D5B" w:rsidRPr="00410D5B">
        <w:rPr>
          <w:rFonts w:ascii="Times New Roman" w:eastAsia="Times New Roman" w:hAnsi="Times New Roman" w:cs="Times New Roman"/>
          <w:sz w:val="24"/>
          <w:szCs w:val="24"/>
        </w:rPr>
        <w:t>. przedstawia wykres średniej długości przejazdu w minutach w zależności od rodzaju roweru, pory roku, roku oraz typu klienta.</w:t>
      </w:r>
      <w:r w:rsidR="00410D5B">
        <w:rPr>
          <w:rFonts w:ascii="Times New Roman" w:eastAsia="Times New Roman" w:hAnsi="Times New Roman" w:cs="Times New Roman"/>
          <w:sz w:val="24"/>
          <w:szCs w:val="24"/>
        </w:rPr>
        <w:t xml:space="preserve"> Jego analiza pozwala na zaobserwowanie różnic w </w:t>
      </w:r>
      <w:r w:rsidR="00C62391">
        <w:rPr>
          <w:rFonts w:ascii="Times New Roman" w:eastAsia="Times New Roman" w:hAnsi="Times New Roman" w:cs="Times New Roman"/>
          <w:sz w:val="24"/>
          <w:szCs w:val="24"/>
        </w:rPr>
        <w:t xml:space="preserve">sposobie użytkowania rowerów, czasy podróży użytkowników okazjonalnych są znacząco dłuższe niż subskrybentów. </w:t>
      </w:r>
      <w:r w:rsidR="00746F56">
        <w:rPr>
          <w:rFonts w:ascii="Times New Roman" w:eastAsia="Times New Roman" w:hAnsi="Times New Roman" w:cs="Times New Roman"/>
          <w:sz w:val="24"/>
          <w:szCs w:val="24"/>
        </w:rPr>
        <w:t xml:space="preserve">Czas przejazdu na rowerach klasycznych dla użytkowników okazjonalnych jest wyższy od czasu przejazdu na rowerze elektrycznym należy jednak pamiętać że dane dla rowerów klasycznych pochodzą jedynie z 2020 roku </w:t>
      </w:r>
      <w:r w:rsidR="00320F93">
        <w:rPr>
          <w:rFonts w:ascii="Times New Roman" w:eastAsia="Times New Roman" w:hAnsi="Times New Roman" w:cs="Times New Roman"/>
          <w:sz w:val="24"/>
          <w:szCs w:val="24"/>
        </w:rPr>
        <w:t>podczas którego ogólna długoś podróży była większa z powodu pandemii.</w:t>
      </w:r>
      <w:r w:rsidR="00320F93">
        <w:rPr>
          <w:rFonts w:ascii="Times New Roman" w:eastAsia="Times New Roman" w:hAnsi="Times New Roman" w:cs="Times New Roman"/>
          <w:sz w:val="24"/>
          <w:szCs w:val="24"/>
        </w:rPr>
        <w:br/>
        <w:t xml:space="preserve">Długość przejazdów rowerami elektrycznymi jest znacznie niższa od długości przejazdu </w:t>
      </w:r>
      <w:r w:rsidR="00320F93">
        <w:rPr>
          <w:rFonts w:ascii="Times New Roman" w:eastAsia="Times New Roman" w:hAnsi="Times New Roman" w:cs="Times New Roman"/>
          <w:sz w:val="24"/>
          <w:szCs w:val="24"/>
        </w:rPr>
        <w:lastRenderedPageBreak/>
        <w:t>rowerami stacyjnymi może to wynikać z tego że są one szybsze ale także z większej opłaty za ich użytkowanie co zniechęca do dłuższych podróży.</w:t>
      </w:r>
      <w:r w:rsidR="00C81527">
        <w:rPr>
          <w:rFonts w:ascii="Times New Roman" w:eastAsia="Times New Roman" w:hAnsi="Times New Roman" w:cs="Times New Roman"/>
          <w:sz w:val="24"/>
          <w:szCs w:val="24"/>
        </w:rPr>
        <w:br/>
      </w:r>
      <w:r w:rsidR="00410D5B">
        <w:rPr>
          <w:rFonts w:ascii="Times New Roman" w:eastAsia="Times New Roman" w:hAnsi="Times New Roman" w:cs="Times New Roman"/>
          <w:sz w:val="24"/>
          <w:szCs w:val="24"/>
        </w:rPr>
        <w:br/>
      </w:r>
      <w:r w:rsidR="00320F93">
        <w:rPr>
          <w:rFonts w:ascii="Times New Roman" w:eastAsia="Times New Roman" w:hAnsi="Times New Roman" w:cs="Times New Roman"/>
          <w:sz w:val="24"/>
          <w:szCs w:val="24"/>
        </w:rPr>
        <w:t>Rysunek 3</w:t>
      </w:r>
      <w:r w:rsidR="00C81527">
        <w:rPr>
          <w:rFonts w:ascii="Times New Roman" w:eastAsia="Times New Roman" w:hAnsi="Times New Roman" w:cs="Times New Roman"/>
          <w:sz w:val="24"/>
          <w:szCs w:val="24"/>
        </w:rPr>
        <w:t>4</w:t>
      </w:r>
      <w:r w:rsidR="00320F93">
        <w:rPr>
          <w:rFonts w:ascii="Times New Roman" w:eastAsia="Times New Roman" w:hAnsi="Times New Roman" w:cs="Times New Roman"/>
          <w:sz w:val="24"/>
          <w:szCs w:val="24"/>
        </w:rPr>
        <w:t xml:space="preserve">. przedstawia wykres średniej długości przejazdu z podziałem na rodzaj roweru i użytkownika oraz porę roku. Widoczna jest na nim że pomimo krótszego czasu użytkowania rowerów elektrycznych pokonywana na nich odległość jest większa niż na rowerach klasycznych i dokowanych. Wynika z tego że użytkownicy rowerów elektrycznych są szybsi od użytkowników rowerów dokowanych. </w:t>
      </w:r>
      <w:r w:rsidR="0060635A">
        <w:rPr>
          <w:rFonts w:ascii="Times New Roman" w:eastAsia="Times New Roman" w:hAnsi="Times New Roman" w:cs="Times New Roman"/>
          <w:sz w:val="24"/>
          <w:szCs w:val="24"/>
        </w:rPr>
        <w:t>Pory roku nie mają znaczącego wpływu na pokonywany dystans jedyna według mnie istotna zmiana to spadek średniego dystansu dla rowerów elektrycznych w zimę, możliwe że spada wtedy wydajność baterii ale jest to trend również widoczny w innych rodzajach rowerów tyle że z mniejszą intensywnością.</w:t>
      </w:r>
      <w:r w:rsidR="007E1DDD">
        <w:rPr>
          <w:rFonts w:ascii="Times New Roman" w:eastAsia="Times New Roman" w:hAnsi="Times New Roman" w:cs="Times New Roman"/>
          <w:sz w:val="24"/>
          <w:szCs w:val="24"/>
        </w:rPr>
        <w:br/>
      </w:r>
      <w:r w:rsidR="00114AB9" w:rsidRPr="007E1DDD">
        <w:rPr>
          <w:rFonts w:ascii="Times New Roman" w:eastAsia="Times New Roman" w:hAnsi="Times New Roman" w:cs="Times New Roman"/>
          <w:sz w:val="24"/>
          <w:szCs w:val="24"/>
        </w:rPr>
        <w:br/>
      </w:r>
      <w:r w:rsidR="00114AB9" w:rsidRPr="007E1DDD">
        <w:rPr>
          <w:rFonts w:ascii="Times New Roman" w:eastAsia="Times New Roman" w:hAnsi="Times New Roman" w:cs="Times New Roman"/>
          <w:sz w:val="24"/>
          <w:szCs w:val="24"/>
        </w:rPr>
        <w:br/>
      </w:r>
      <w:r w:rsidR="00746F56" w:rsidRPr="00746F56">
        <w:drawing>
          <wp:inline distT="0" distB="0" distL="0" distR="0" wp14:anchorId="0867A506" wp14:editId="020EB7A7">
            <wp:extent cx="5943600" cy="3575050"/>
            <wp:effectExtent l="0" t="0" r="0" b="6350"/>
            <wp:docPr id="1000439073"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9073" name=""/>
                    <pic:cNvPicPr/>
                  </pic:nvPicPr>
                  <pic:blipFill>
                    <a:blip r:embed="rId39"/>
                    <a:stretch>
                      <a:fillRect/>
                    </a:stretch>
                  </pic:blipFill>
                  <pic:spPr>
                    <a:xfrm>
                      <a:off x="0" y="0"/>
                      <a:ext cx="5943600" cy="3575050"/>
                    </a:xfrm>
                    <a:prstGeom prst="rect">
                      <a:avLst/>
                    </a:prstGeom>
                  </pic:spPr>
                </pic:pic>
              </a:graphicData>
            </a:graphic>
          </wp:inline>
        </w:drawing>
      </w:r>
    </w:p>
    <w:p w14:paraId="34AAEEF4" w14:textId="2B7B465F" w:rsidR="00D85504" w:rsidRDefault="00114AB9" w:rsidP="0060635A">
      <w:pPr>
        <w:pStyle w:val="Legenda"/>
        <w:widowControl w:val="0"/>
        <w:ind w:left="357"/>
      </w:pPr>
      <w:r>
        <w:t xml:space="preserve">Rysunek </w:t>
      </w:r>
      <w:r>
        <w:fldChar w:fldCharType="begin"/>
      </w:r>
      <w:r>
        <w:instrText xml:space="preserve"> SEQ Rysunek \* ARABIC </w:instrText>
      </w:r>
      <w:r>
        <w:fldChar w:fldCharType="separate"/>
      </w:r>
      <w:r w:rsidR="00C10307">
        <w:rPr>
          <w:noProof/>
        </w:rPr>
        <w:t>32</w:t>
      </w:r>
      <w:r>
        <w:fldChar w:fldCharType="end"/>
      </w:r>
      <w:r>
        <w:t xml:space="preserve">. Średnia </w:t>
      </w:r>
      <w:r w:rsidR="00265DBF">
        <w:t>liczba</w:t>
      </w:r>
      <w:r>
        <w:t xml:space="preserve"> wypożyczeń z podziałem na </w:t>
      </w:r>
      <w:r w:rsidR="002D7D62">
        <w:t>lata</w:t>
      </w:r>
      <w:r w:rsidR="00746F56">
        <w:t xml:space="preserve">, rodzaje </w:t>
      </w:r>
      <w:r>
        <w:t>rowerów</w:t>
      </w:r>
      <w:r w:rsidR="00746F56">
        <w:t xml:space="preserve"> i klientów</w:t>
      </w:r>
      <w:r w:rsidR="00D85504">
        <w:br/>
      </w:r>
      <w:r w:rsidR="00746F56" w:rsidRPr="00746F56">
        <w:lastRenderedPageBreak/>
        <w:drawing>
          <wp:inline distT="0" distB="0" distL="0" distR="0" wp14:anchorId="7FAAFCA5" wp14:editId="431159FB">
            <wp:extent cx="5943600" cy="3587750"/>
            <wp:effectExtent l="0" t="0" r="0" b="0"/>
            <wp:docPr id="898879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8794" name=""/>
                    <pic:cNvPicPr/>
                  </pic:nvPicPr>
                  <pic:blipFill>
                    <a:blip r:embed="rId40"/>
                    <a:stretch>
                      <a:fillRect/>
                    </a:stretch>
                  </pic:blipFill>
                  <pic:spPr>
                    <a:xfrm>
                      <a:off x="0" y="0"/>
                      <a:ext cx="5943600" cy="3587750"/>
                    </a:xfrm>
                    <a:prstGeom prst="rect">
                      <a:avLst/>
                    </a:prstGeom>
                  </pic:spPr>
                </pic:pic>
              </a:graphicData>
            </a:graphic>
          </wp:inline>
        </w:drawing>
      </w:r>
    </w:p>
    <w:p w14:paraId="36263456" w14:textId="1CA8FB42" w:rsidR="00320F93" w:rsidRDefault="00D85504" w:rsidP="00320F93">
      <w:pPr>
        <w:pStyle w:val="Legenda"/>
        <w:keepNext/>
        <w:ind w:firstLine="360"/>
      </w:pPr>
      <w:r>
        <w:t xml:space="preserve">Rysunek </w:t>
      </w:r>
      <w:r>
        <w:fldChar w:fldCharType="begin"/>
      </w:r>
      <w:r>
        <w:instrText xml:space="preserve"> SEQ Rysunek \* ARABIC </w:instrText>
      </w:r>
      <w:r>
        <w:fldChar w:fldCharType="separate"/>
      </w:r>
      <w:r w:rsidR="00C10307">
        <w:rPr>
          <w:noProof/>
        </w:rPr>
        <w:t>33</w:t>
      </w:r>
      <w:r>
        <w:fldChar w:fldCharType="end"/>
      </w:r>
      <w:r>
        <w:t>. Średni</w:t>
      </w:r>
      <w:r w:rsidR="00746F56">
        <w:t xml:space="preserve"> czas </w:t>
      </w:r>
      <w:r>
        <w:t>przejazdu z podziałem na</w:t>
      </w:r>
      <w:r w:rsidR="00410D5B">
        <w:t xml:space="preserve"> rodzaje</w:t>
      </w:r>
      <w:r>
        <w:t xml:space="preserve"> roweru</w:t>
      </w:r>
      <w:r w:rsidR="00410D5B">
        <w:t>, klientów</w:t>
      </w:r>
      <w:r>
        <w:t xml:space="preserve"> i </w:t>
      </w:r>
      <w:r w:rsidR="00410D5B">
        <w:t>pory roku</w:t>
      </w:r>
      <w:r w:rsidR="00320F93">
        <w:br/>
      </w:r>
      <w:r w:rsidR="00320F93">
        <w:tab/>
      </w:r>
      <w:r w:rsidR="00320F93" w:rsidRPr="00320F93">
        <w:drawing>
          <wp:inline distT="0" distB="0" distL="0" distR="0" wp14:anchorId="057A6F63" wp14:editId="69A02861">
            <wp:extent cx="5943600" cy="3637915"/>
            <wp:effectExtent l="0" t="0" r="0" b="635"/>
            <wp:docPr id="1658239654"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39654" name=""/>
                    <pic:cNvPicPr/>
                  </pic:nvPicPr>
                  <pic:blipFill>
                    <a:blip r:embed="rId41"/>
                    <a:stretch>
                      <a:fillRect/>
                    </a:stretch>
                  </pic:blipFill>
                  <pic:spPr>
                    <a:xfrm>
                      <a:off x="0" y="0"/>
                      <a:ext cx="5943600" cy="3637915"/>
                    </a:xfrm>
                    <a:prstGeom prst="rect">
                      <a:avLst/>
                    </a:prstGeom>
                  </pic:spPr>
                </pic:pic>
              </a:graphicData>
            </a:graphic>
          </wp:inline>
        </w:drawing>
      </w:r>
    </w:p>
    <w:p w14:paraId="72B295EA" w14:textId="45457E60" w:rsidR="00320F93" w:rsidRDefault="00320F93" w:rsidP="00320F93">
      <w:pPr>
        <w:pStyle w:val="Legenda"/>
      </w:pPr>
      <w:r>
        <w:t xml:space="preserve">Rysunek </w:t>
      </w:r>
      <w:r>
        <w:fldChar w:fldCharType="begin"/>
      </w:r>
      <w:r>
        <w:instrText xml:space="preserve"> SEQ Rysunek \* ARABIC </w:instrText>
      </w:r>
      <w:r>
        <w:fldChar w:fldCharType="separate"/>
      </w:r>
      <w:r w:rsidR="00C10307">
        <w:rPr>
          <w:noProof/>
        </w:rPr>
        <w:t>34</w:t>
      </w:r>
      <w:r>
        <w:fldChar w:fldCharType="end"/>
      </w:r>
      <w:r>
        <w:t>. średnia długość przejazdu z podziałem na rodzaje klientów i rowerów oraz pory roku</w:t>
      </w:r>
    </w:p>
    <w:p w14:paraId="17CD6CD7" w14:textId="19823EAB" w:rsidR="008A33EA" w:rsidRPr="00114AB9" w:rsidRDefault="008A33EA" w:rsidP="00D85504">
      <w:pPr>
        <w:pStyle w:val="Legenda"/>
        <w:ind w:left="360"/>
      </w:pPr>
      <w:r w:rsidRPr="00114AB9">
        <w:rPr>
          <w:rFonts w:ascii="Times New Roman" w:eastAsia="Times New Roman" w:hAnsi="Times New Roman" w:cs="Times New Roman"/>
          <w:sz w:val="24"/>
          <w:szCs w:val="24"/>
        </w:rPr>
        <w:lastRenderedPageBreak/>
        <w:br/>
      </w:r>
    </w:p>
    <w:p w14:paraId="17E482D3" w14:textId="67032108" w:rsidR="00CA3D19" w:rsidRDefault="00855653">
      <w:pPr>
        <w:numPr>
          <w:ilvl w:val="1"/>
          <w:numId w:val="24"/>
        </w:numPr>
        <w:rPr>
          <w:color w:val="366091"/>
          <w:sz w:val="26"/>
          <w:szCs w:val="26"/>
        </w:rPr>
      </w:pPr>
      <w:r>
        <w:rPr>
          <w:color w:val="366091"/>
          <w:sz w:val="26"/>
          <w:szCs w:val="26"/>
        </w:rPr>
        <w:t>P</w:t>
      </w:r>
      <w:r>
        <w:rPr>
          <w:rFonts w:ascii="Times New Roman" w:eastAsia="Times New Roman" w:hAnsi="Times New Roman" w:cs="Times New Roman"/>
          <w:color w:val="366091"/>
          <w:sz w:val="26"/>
          <w:szCs w:val="26"/>
        </w:rPr>
        <w:t>odsumowanie - wnioski z analizy (Pytania badawcze + odpowiedzi)</w:t>
      </w:r>
    </w:p>
    <w:p w14:paraId="1867AA0A" w14:textId="77777777" w:rsidR="00CA3D19" w:rsidRDefault="00CA3D19" w:rsidP="00CA3D19">
      <w:pPr>
        <w:rPr>
          <w:color w:val="366091"/>
          <w:sz w:val="26"/>
          <w:szCs w:val="26"/>
        </w:rPr>
      </w:pPr>
    </w:p>
    <w:p w14:paraId="1AC074AF" w14:textId="16B2F216" w:rsidR="00A9556C" w:rsidRPr="00A9556C" w:rsidRDefault="00CA3D19">
      <w:pPr>
        <w:pStyle w:val="Akapitzlist"/>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Q01 –Które ze stacji są najczęściej używane, a które najrzadziej?</w:t>
      </w:r>
    </w:p>
    <w:p w14:paraId="6449255B" w14:textId="77777777" w:rsidR="00A9556C" w:rsidRPr="00A9556C" w:rsidRDefault="00A9556C">
      <w:pPr>
        <w:pStyle w:val="Akapitzlist"/>
        <w:numPr>
          <w:ilvl w:val="0"/>
          <w:numId w:val="27"/>
        </w:numPr>
        <w:rPr>
          <w:rFonts w:ascii="Times New Roman" w:eastAsia="Times New Roman" w:hAnsi="Times New Roman" w:cs="Times New Roman"/>
          <w:sz w:val="24"/>
          <w:szCs w:val="24"/>
        </w:rPr>
      </w:pPr>
      <w:r w:rsidRPr="00A9556C">
        <w:rPr>
          <w:rFonts w:ascii="Times New Roman" w:hAnsi="Times New Roman" w:cs="Times New Roman"/>
          <w:sz w:val="24"/>
          <w:szCs w:val="24"/>
        </w:rPr>
        <w:t xml:space="preserve">Najczęściej używane – </w:t>
      </w:r>
      <w:r>
        <w:rPr>
          <w:rFonts w:ascii="Times New Roman" w:hAnsi="Times New Roman" w:cs="Times New Roman"/>
          <w:sz w:val="24"/>
          <w:szCs w:val="24"/>
        </w:rPr>
        <w:t>s</w:t>
      </w:r>
      <w:r w:rsidRPr="00A9556C">
        <w:rPr>
          <w:rFonts w:ascii="Times New Roman" w:hAnsi="Times New Roman" w:cs="Times New Roman"/>
          <w:sz w:val="24"/>
          <w:szCs w:val="24"/>
        </w:rPr>
        <w:t>tacje zlokalizowane w ścisłym centrum Waszyngtonu, przy kluczowych węzłach przesiadkowych (np. główne dworce kolejowe), uniwersytetach, dużych parkach oraz gęsto zaludnionych kompleksach mieszkalnych.</w:t>
      </w:r>
    </w:p>
    <w:p w14:paraId="76018113" w14:textId="446F6360" w:rsidR="00A9556C" w:rsidRDefault="00A9556C">
      <w:pPr>
        <w:pStyle w:val="Akapitzlist"/>
        <w:numPr>
          <w:ilvl w:val="0"/>
          <w:numId w:val="27"/>
        </w:numPr>
        <w:rPr>
          <w:rFonts w:ascii="Times New Roman" w:eastAsia="Times New Roman" w:hAnsi="Times New Roman" w:cs="Times New Roman"/>
          <w:sz w:val="24"/>
          <w:szCs w:val="24"/>
        </w:rPr>
      </w:pPr>
      <w:r w:rsidRPr="00A9556C">
        <w:rPr>
          <w:rFonts w:ascii="Times New Roman" w:eastAsia="Times New Roman" w:hAnsi="Times New Roman" w:cs="Times New Roman"/>
          <w:sz w:val="24"/>
          <w:szCs w:val="24"/>
        </w:rPr>
        <w:t>Najrzadziej używane</w:t>
      </w:r>
      <w:r>
        <w:rPr>
          <w:rFonts w:ascii="Times New Roman" w:eastAsia="Times New Roman" w:hAnsi="Times New Roman" w:cs="Times New Roman"/>
          <w:sz w:val="24"/>
          <w:szCs w:val="24"/>
        </w:rPr>
        <w:t xml:space="preserve"> – s</w:t>
      </w:r>
      <w:r w:rsidRPr="00A9556C">
        <w:rPr>
          <w:rFonts w:ascii="Times New Roman" w:eastAsia="Times New Roman" w:hAnsi="Times New Roman" w:cs="Times New Roman"/>
          <w:sz w:val="24"/>
          <w:szCs w:val="24"/>
        </w:rPr>
        <w:t>tacje położone na peryferiach sieci, w strefach o niskiej gęstości zaludnienia i mniejszym natężeniu ruchu</w:t>
      </w:r>
      <w:r>
        <w:rPr>
          <w:rFonts w:ascii="Times New Roman" w:eastAsia="Times New Roman" w:hAnsi="Times New Roman" w:cs="Times New Roman"/>
          <w:sz w:val="24"/>
          <w:szCs w:val="24"/>
        </w:rPr>
        <w:t>.</w:t>
      </w:r>
    </w:p>
    <w:p w14:paraId="39F47384" w14:textId="7CFD8238" w:rsidR="00A9556C" w:rsidRPr="00A9556C" w:rsidRDefault="00A9556C" w:rsidP="00A9556C">
      <w:pPr>
        <w:ind w:left="720"/>
        <w:rPr>
          <w:rFonts w:ascii="Times New Roman" w:eastAsia="Times New Roman" w:hAnsi="Times New Roman" w:cs="Times New Roman"/>
          <w:sz w:val="24"/>
          <w:szCs w:val="24"/>
        </w:rPr>
      </w:pPr>
      <w:r w:rsidRPr="00A9556C">
        <w:rPr>
          <w:rFonts w:ascii="Times New Roman" w:eastAsia="Times New Roman" w:hAnsi="Times New Roman" w:cs="Times New Roman"/>
          <w:sz w:val="24"/>
          <w:szCs w:val="24"/>
        </w:rPr>
        <w:t xml:space="preserve">Przy podziale na użytkowników okazjonalnych i subskrybentów widoczny jest trend wzrostu udziału użytkowników okazjonalnych w </w:t>
      </w:r>
      <w:proofErr w:type="spellStart"/>
      <w:r w:rsidRPr="00A9556C">
        <w:rPr>
          <w:rFonts w:ascii="Times New Roman" w:eastAsia="Times New Roman" w:hAnsi="Times New Roman" w:cs="Times New Roman"/>
          <w:sz w:val="24"/>
          <w:szCs w:val="24"/>
        </w:rPr>
        <w:t>wypożyczeniach</w:t>
      </w:r>
      <w:proofErr w:type="spellEnd"/>
      <w:r w:rsidRPr="00A9556C">
        <w:rPr>
          <w:rFonts w:ascii="Times New Roman" w:eastAsia="Times New Roman" w:hAnsi="Times New Roman" w:cs="Times New Roman"/>
          <w:sz w:val="24"/>
          <w:szCs w:val="24"/>
        </w:rPr>
        <w:t xml:space="preserve"> wraz z oddalaniem się od centrum i gęściej zaludnionych obszarów.</w:t>
      </w:r>
    </w:p>
    <w:p w14:paraId="66826CAC" w14:textId="12305FF4" w:rsidR="00A9556C" w:rsidRDefault="00CA3D19">
      <w:pPr>
        <w:pStyle w:val="Akapitzlist"/>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Q02 – Jakie podróże są najczęściej wykonywane (pomiędzy którymi stacjami)?</w:t>
      </w:r>
    </w:p>
    <w:p w14:paraId="2C93EB68" w14:textId="18F215AF" w:rsidR="00A9556C" w:rsidRDefault="00A9556C">
      <w:pPr>
        <w:pStyle w:val="Akapitzlist"/>
        <w:numPr>
          <w:ilvl w:val="0"/>
          <w:numId w:val="28"/>
        </w:numPr>
        <w:rPr>
          <w:rFonts w:ascii="Times New Roman" w:eastAsia="Times New Roman" w:hAnsi="Times New Roman" w:cs="Times New Roman"/>
          <w:sz w:val="24"/>
          <w:szCs w:val="24"/>
        </w:rPr>
      </w:pPr>
      <w:r w:rsidRPr="00A9556C">
        <w:rPr>
          <w:rFonts w:ascii="Times New Roman" w:eastAsia="Times New Roman" w:hAnsi="Times New Roman" w:cs="Times New Roman"/>
          <w:sz w:val="24"/>
          <w:szCs w:val="24"/>
        </w:rPr>
        <w:t>W dni robocze</w:t>
      </w:r>
      <w:r w:rsidRPr="00A9556C">
        <w:rPr>
          <w:rFonts w:ascii="Times New Roman" w:eastAsia="Times New Roman" w:hAnsi="Times New Roman" w:cs="Times New Roman"/>
          <w:sz w:val="24"/>
          <w:szCs w:val="24"/>
        </w:rPr>
        <w:t xml:space="preserve"> –</w:t>
      </w:r>
      <w:r w:rsidRPr="00A955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n</w:t>
      </w:r>
      <w:r w:rsidRPr="00A9556C">
        <w:rPr>
          <w:rFonts w:ascii="Times New Roman" w:eastAsia="Times New Roman" w:hAnsi="Times New Roman" w:cs="Times New Roman"/>
          <w:sz w:val="24"/>
          <w:szCs w:val="24"/>
        </w:rPr>
        <w:t>ajczęstsze są podróże o charakterze celowym (przemieszczanie się pomiędzy różnymi stacjami), realizowane w godzinach porannych i popołudniowych na trasach dom–praca/uczelnia.</w:t>
      </w:r>
    </w:p>
    <w:p w14:paraId="3B5BEB8F" w14:textId="424C5E48" w:rsidR="00A9556C" w:rsidRPr="00A9556C" w:rsidRDefault="00A9556C">
      <w:pPr>
        <w:pStyle w:val="Akapitzlist"/>
        <w:numPr>
          <w:ilvl w:val="0"/>
          <w:numId w:val="28"/>
        </w:numPr>
        <w:rPr>
          <w:rFonts w:ascii="Times New Roman" w:eastAsia="Times New Roman" w:hAnsi="Times New Roman" w:cs="Times New Roman"/>
          <w:sz w:val="24"/>
          <w:szCs w:val="24"/>
        </w:rPr>
      </w:pPr>
      <w:r w:rsidRPr="00A9556C">
        <w:rPr>
          <w:rFonts w:ascii="Times New Roman" w:eastAsia="Times New Roman" w:hAnsi="Times New Roman" w:cs="Times New Roman"/>
          <w:sz w:val="24"/>
          <w:szCs w:val="24"/>
        </w:rPr>
        <w:t>W dni robocze wieczorem oraz w weekendy</w:t>
      </w:r>
      <w:r>
        <w:rPr>
          <w:rFonts w:ascii="Times New Roman" w:eastAsia="Times New Roman" w:hAnsi="Times New Roman" w:cs="Times New Roman"/>
          <w:sz w:val="24"/>
          <w:szCs w:val="24"/>
        </w:rPr>
        <w:t xml:space="preserve"> –</w:t>
      </w:r>
      <w:r w:rsidRPr="00A9556C">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w:t>
      </w:r>
      <w:r w:rsidRPr="00A9556C">
        <w:rPr>
          <w:rFonts w:ascii="Times New Roman" w:eastAsia="Times New Roman" w:hAnsi="Times New Roman" w:cs="Times New Roman"/>
          <w:sz w:val="24"/>
          <w:szCs w:val="24"/>
        </w:rPr>
        <w:t xml:space="preserve">ominują podróże pętlowe (start i </w:t>
      </w:r>
      <w:r>
        <w:rPr>
          <w:rFonts w:ascii="Times New Roman" w:eastAsia="Times New Roman" w:hAnsi="Times New Roman" w:cs="Times New Roman"/>
          <w:sz w:val="24"/>
          <w:szCs w:val="24"/>
        </w:rPr>
        <w:t>koniec są</w:t>
      </w:r>
      <w:r w:rsidRPr="00A9556C">
        <w:rPr>
          <w:rFonts w:ascii="Times New Roman" w:eastAsia="Times New Roman" w:hAnsi="Times New Roman" w:cs="Times New Roman"/>
          <w:sz w:val="24"/>
          <w:szCs w:val="24"/>
        </w:rPr>
        <w:t xml:space="preserve"> na tej samej stacji), mające charakter rekreacyjny. Najpopularniejsze z nich koncentrują się wokół obszarów zielonych i parków, takich jak stacje przy </w:t>
      </w:r>
      <w:proofErr w:type="spellStart"/>
      <w:r w:rsidRPr="00A9556C">
        <w:rPr>
          <w:rFonts w:ascii="Times New Roman" w:eastAsia="Times New Roman" w:hAnsi="Times New Roman" w:cs="Times New Roman"/>
          <w:i/>
          <w:iCs/>
          <w:sz w:val="24"/>
          <w:szCs w:val="24"/>
        </w:rPr>
        <w:t>Constitution</w:t>
      </w:r>
      <w:proofErr w:type="spellEnd"/>
      <w:r w:rsidRPr="00A9556C">
        <w:rPr>
          <w:rFonts w:ascii="Times New Roman" w:eastAsia="Times New Roman" w:hAnsi="Times New Roman" w:cs="Times New Roman"/>
          <w:i/>
          <w:iCs/>
          <w:sz w:val="24"/>
          <w:szCs w:val="24"/>
        </w:rPr>
        <w:t xml:space="preserve"> </w:t>
      </w:r>
      <w:proofErr w:type="spellStart"/>
      <w:r w:rsidRPr="00A9556C">
        <w:rPr>
          <w:rFonts w:ascii="Times New Roman" w:eastAsia="Times New Roman" w:hAnsi="Times New Roman" w:cs="Times New Roman"/>
          <w:i/>
          <w:iCs/>
          <w:sz w:val="24"/>
          <w:szCs w:val="24"/>
        </w:rPr>
        <w:t>Ave</w:t>
      </w:r>
      <w:proofErr w:type="spellEnd"/>
      <w:r w:rsidRPr="00A9556C">
        <w:rPr>
          <w:rFonts w:ascii="Times New Roman" w:eastAsia="Times New Roman" w:hAnsi="Times New Roman" w:cs="Times New Roman"/>
          <w:sz w:val="24"/>
          <w:szCs w:val="24"/>
        </w:rPr>
        <w:t xml:space="preserve"> czy </w:t>
      </w:r>
      <w:r w:rsidRPr="00A9556C">
        <w:rPr>
          <w:rFonts w:ascii="Times New Roman" w:eastAsia="Times New Roman" w:hAnsi="Times New Roman" w:cs="Times New Roman"/>
          <w:i/>
          <w:iCs/>
          <w:sz w:val="24"/>
          <w:szCs w:val="24"/>
        </w:rPr>
        <w:t>Jefferson Dr</w:t>
      </w:r>
      <w:r w:rsidRPr="00A9556C">
        <w:rPr>
          <w:rFonts w:ascii="Times New Roman" w:eastAsia="Times New Roman" w:hAnsi="Times New Roman" w:cs="Times New Roman"/>
          <w:sz w:val="24"/>
          <w:szCs w:val="24"/>
        </w:rPr>
        <w:t>.</w:t>
      </w:r>
    </w:p>
    <w:p w14:paraId="1910FEF8" w14:textId="4ABCF8A0" w:rsidR="006C01B2" w:rsidRPr="006C01B2" w:rsidRDefault="00CA3D19">
      <w:pPr>
        <w:pStyle w:val="Akapitzlist"/>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Q03 – Czy istnieją miejsca, w których należy utworzyć nowe stacje</w:t>
      </w:r>
      <w:r w:rsidR="006C01B2">
        <w:rPr>
          <w:rFonts w:ascii="Times New Roman" w:eastAsia="Times New Roman" w:hAnsi="Times New Roman" w:cs="Times New Roman"/>
          <w:sz w:val="24"/>
          <w:szCs w:val="24"/>
        </w:rPr>
        <w:t>?</w:t>
      </w:r>
      <w:r w:rsidR="006C01B2">
        <w:rPr>
          <w:rFonts w:ascii="Times New Roman" w:eastAsia="Times New Roman" w:hAnsi="Times New Roman" w:cs="Times New Roman"/>
          <w:sz w:val="24"/>
          <w:szCs w:val="24"/>
        </w:rPr>
        <w:br/>
        <w:t xml:space="preserve">Zostały wytypowane dwa obszary na których utworzenie dodatkowych stacji mogło by być korzystne. Jednakże z powodu </w:t>
      </w:r>
      <w:r w:rsidR="007D592A">
        <w:rPr>
          <w:rFonts w:ascii="Times New Roman" w:eastAsia="Times New Roman" w:hAnsi="Times New Roman" w:cs="Times New Roman"/>
          <w:sz w:val="24"/>
          <w:szCs w:val="24"/>
        </w:rPr>
        <w:t>ograniczeń</w:t>
      </w:r>
      <w:r w:rsidR="006C01B2">
        <w:rPr>
          <w:rFonts w:ascii="Times New Roman" w:eastAsia="Times New Roman" w:hAnsi="Times New Roman" w:cs="Times New Roman"/>
          <w:sz w:val="24"/>
          <w:szCs w:val="24"/>
        </w:rPr>
        <w:t xml:space="preserve"> w posiadanych danych są to propozycje </w:t>
      </w:r>
      <w:r w:rsidR="007D592A">
        <w:rPr>
          <w:rFonts w:ascii="Times New Roman" w:eastAsia="Times New Roman" w:hAnsi="Times New Roman" w:cs="Times New Roman"/>
          <w:sz w:val="24"/>
          <w:szCs w:val="24"/>
        </w:rPr>
        <w:t>o</w:t>
      </w:r>
      <w:r w:rsidR="006C01B2">
        <w:rPr>
          <w:rFonts w:ascii="Times New Roman" w:eastAsia="Times New Roman" w:hAnsi="Times New Roman" w:cs="Times New Roman"/>
          <w:sz w:val="24"/>
          <w:szCs w:val="24"/>
        </w:rPr>
        <w:t>barczone błędem.</w:t>
      </w:r>
    </w:p>
    <w:p w14:paraId="6332B23E" w14:textId="2C79B09B" w:rsidR="006C01B2" w:rsidRDefault="006C01B2">
      <w:pPr>
        <w:pStyle w:val="Akapitzlist"/>
        <w:numPr>
          <w:ilvl w:val="0"/>
          <w:numId w:val="28"/>
        </w:numPr>
        <w:rPr>
          <w:rFonts w:ascii="Times New Roman" w:eastAsia="Times New Roman" w:hAnsi="Times New Roman" w:cs="Times New Roman"/>
          <w:sz w:val="24"/>
          <w:szCs w:val="24"/>
        </w:rPr>
      </w:pPr>
      <w:r w:rsidRPr="006C01B2">
        <w:rPr>
          <w:rFonts w:ascii="Times New Roman" w:eastAsia="Times New Roman" w:hAnsi="Times New Roman" w:cs="Times New Roman"/>
          <w:sz w:val="24"/>
          <w:szCs w:val="24"/>
        </w:rPr>
        <w:t xml:space="preserve">Wzdłuż E </w:t>
      </w:r>
      <w:proofErr w:type="spellStart"/>
      <w:r w:rsidRPr="006C01B2">
        <w:rPr>
          <w:rFonts w:ascii="Times New Roman" w:eastAsia="Times New Roman" w:hAnsi="Times New Roman" w:cs="Times New Roman"/>
          <w:sz w:val="24"/>
          <w:szCs w:val="24"/>
        </w:rPr>
        <w:t>Capitol</w:t>
      </w:r>
      <w:proofErr w:type="spellEnd"/>
      <w:r w:rsidRPr="006C01B2">
        <w:rPr>
          <w:rFonts w:ascii="Times New Roman" w:eastAsia="Times New Roman" w:hAnsi="Times New Roman" w:cs="Times New Roman"/>
          <w:sz w:val="24"/>
          <w:szCs w:val="24"/>
        </w:rPr>
        <w:t xml:space="preserve"> </w:t>
      </w:r>
      <w:proofErr w:type="spellStart"/>
      <w:r w:rsidRPr="006C01B2">
        <w:rPr>
          <w:rFonts w:ascii="Times New Roman" w:eastAsia="Times New Roman" w:hAnsi="Times New Roman" w:cs="Times New Roman"/>
          <w:sz w:val="24"/>
          <w:szCs w:val="24"/>
        </w:rPr>
        <w:t>St</w:t>
      </w:r>
      <w:proofErr w:type="spellEnd"/>
      <w:r w:rsidRPr="006C01B2">
        <w:rPr>
          <w:rFonts w:ascii="Times New Roman" w:eastAsia="Times New Roman" w:hAnsi="Times New Roman" w:cs="Times New Roman"/>
          <w:sz w:val="24"/>
          <w:szCs w:val="24"/>
        </w:rPr>
        <w:t xml:space="preserve"> SE</w:t>
      </w:r>
      <w:r>
        <w:rPr>
          <w:rFonts w:ascii="Times New Roman" w:eastAsia="Times New Roman" w:hAnsi="Times New Roman" w:cs="Times New Roman"/>
          <w:sz w:val="24"/>
          <w:szCs w:val="24"/>
        </w:rPr>
        <w:t xml:space="preserve"> –</w:t>
      </w:r>
      <w:r w:rsidRPr="006C01B2">
        <w:rPr>
          <w:rFonts w:ascii="Times New Roman" w:eastAsia="Times New Roman" w:hAnsi="Times New Roman" w:cs="Times New Roman"/>
          <w:sz w:val="24"/>
          <w:szCs w:val="24"/>
        </w:rPr>
        <w:t xml:space="preserve">utworzenie ciągu stacji w celu </w:t>
      </w:r>
      <w:r w:rsidR="007D592A">
        <w:rPr>
          <w:rFonts w:ascii="Times New Roman" w:eastAsia="Times New Roman" w:hAnsi="Times New Roman" w:cs="Times New Roman"/>
          <w:sz w:val="24"/>
          <w:szCs w:val="24"/>
        </w:rPr>
        <w:t>zagęszczenia</w:t>
      </w:r>
      <w:r w:rsidRPr="006C01B2">
        <w:rPr>
          <w:rFonts w:ascii="Times New Roman" w:eastAsia="Times New Roman" w:hAnsi="Times New Roman" w:cs="Times New Roman"/>
          <w:sz w:val="24"/>
          <w:szCs w:val="24"/>
        </w:rPr>
        <w:t xml:space="preserve"> sieci wzdłuż tej </w:t>
      </w:r>
      <w:r w:rsidR="007D592A">
        <w:rPr>
          <w:rFonts w:ascii="Times New Roman" w:eastAsia="Times New Roman" w:hAnsi="Times New Roman" w:cs="Times New Roman"/>
          <w:sz w:val="24"/>
          <w:szCs w:val="24"/>
        </w:rPr>
        <w:t>drogi</w:t>
      </w:r>
      <w:r w:rsidRPr="006C01B2">
        <w:rPr>
          <w:rFonts w:ascii="Times New Roman" w:eastAsia="Times New Roman" w:hAnsi="Times New Roman" w:cs="Times New Roman"/>
          <w:sz w:val="24"/>
          <w:szCs w:val="24"/>
        </w:rPr>
        <w:t>.</w:t>
      </w:r>
    </w:p>
    <w:p w14:paraId="1E0E36C1" w14:textId="25F54335" w:rsidR="006C01B2" w:rsidRPr="007D592A" w:rsidRDefault="006C01B2">
      <w:pPr>
        <w:pStyle w:val="Akapitzlist"/>
        <w:numPr>
          <w:ilvl w:val="0"/>
          <w:numId w:val="28"/>
        </w:numPr>
        <w:rPr>
          <w:rFonts w:ascii="Times New Roman" w:eastAsia="Times New Roman" w:hAnsi="Times New Roman" w:cs="Times New Roman"/>
          <w:sz w:val="24"/>
          <w:szCs w:val="24"/>
        </w:rPr>
      </w:pPr>
      <w:r w:rsidRPr="007D592A">
        <w:rPr>
          <w:rFonts w:ascii="Times New Roman" w:eastAsia="Times New Roman" w:hAnsi="Times New Roman" w:cs="Times New Roman"/>
          <w:sz w:val="24"/>
          <w:szCs w:val="24"/>
        </w:rPr>
        <w:t xml:space="preserve">W rejonie ulicy </w:t>
      </w:r>
      <w:proofErr w:type="spellStart"/>
      <w:r w:rsidRPr="007D592A">
        <w:rPr>
          <w:rFonts w:ascii="Times New Roman" w:eastAsia="Times New Roman" w:hAnsi="Times New Roman" w:cs="Times New Roman"/>
          <w:sz w:val="24"/>
          <w:szCs w:val="24"/>
        </w:rPr>
        <w:t>Varnum</w:t>
      </w:r>
      <w:proofErr w:type="spellEnd"/>
      <w:r w:rsidRPr="007D592A">
        <w:rPr>
          <w:rFonts w:ascii="Times New Roman" w:eastAsia="Times New Roman" w:hAnsi="Times New Roman" w:cs="Times New Roman"/>
          <w:sz w:val="24"/>
          <w:szCs w:val="24"/>
        </w:rPr>
        <w:t xml:space="preserve"> – </w:t>
      </w:r>
      <w:r w:rsidRPr="007D592A">
        <w:rPr>
          <w:rFonts w:ascii="Times New Roman" w:eastAsia="Times New Roman" w:hAnsi="Times New Roman" w:cs="Times New Roman"/>
          <w:sz w:val="24"/>
          <w:szCs w:val="24"/>
        </w:rPr>
        <w:t>brak stacji w sąsiedztwie przy jedn</w:t>
      </w:r>
      <w:r w:rsidRPr="007D592A">
        <w:rPr>
          <w:rFonts w:ascii="Times New Roman" w:eastAsia="Times New Roman" w:hAnsi="Times New Roman" w:cs="Times New Roman"/>
          <w:sz w:val="24"/>
          <w:szCs w:val="24"/>
        </w:rPr>
        <w:t xml:space="preserve">oczesnej wysokiej częstotliwości pozostawiania </w:t>
      </w:r>
      <w:r w:rsidRPr="007D592A">
        <w:rPr>
          <w:rFonts w:ascii="Times New Roman" w:eastAsia="Times New Roman" w:hAnsi="Times New Roman" w:cs="Times New Roman"/>
          <w:sz w:val="24"/>
          <w:szCs w:val="24"/>
        </w:rPr>
        <w:t>rowerów przez użytkowników</w:t>
      </w:r>
      <w:r w:rsidRPr="007D592A">
        <w:rPr>
          <w:rFonts w:ascii="Times New Roman" w:eastAsia="Times New Roman" w:hAnsi="Times New Roman" w:cs="Times New Roman"/>
          <w:sz w:val="24"/>
          <w:szCs w:val="24"/>
        </w:rPr>
        <w:t xml:space="preserve"> w okolicy</w:t>
      </w:r>
      <w:r w:rsidRPr="007D592A">
        <w:rPr>
          <w:rFonts w:ascii="Times New Roman" w:eastAsia="Times New Roman" w:hAnsi="Times New Roman" w:cs="Times New Roman"/>
          <w:sz w:val="24"/>
          <w:szCs w:val="24"/>
        </w:rPr>
        <w:t>.</w:t>
      </w:r>
    </w:p>
    <w:p w14:paraId="649506B7" w14:textId="6CC1E9CE" w:rsidR="007D592A" w:rsidRPr="003A4082" w:rsidRDefault="00CA3D19">
      <w:pPr>
        <w:pStyle w:val="Akapitzlist"/>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Q04 – W jaki sposób warunki pogodowe wpływają na liczbę wypożyczeń rowerów?</w:t>
      </w:r>
    </w:p>
    <w:p w14:paraId="6B8BAB29" w14:textId="22B24CCD" w:rsidR="007D592A" w:rsidRPr="007D592A" w:rsidRDefault="007D592A">
      <w:pPr>
        <w:pStyle w:val="Akapitzlist"/>
        <w:numPr>
          <w:ilvl w:val="0"/>
          <w:numId w:val="29"/>
        </w:numPr>
        <w:rPr>
          <w:rFonts w:ascii="Times New Roman" w:eastAsia="Times New Roman" w:hAnsi="Times New Roman" w:cs="Times New Roman"/>
          <w:sz w:val="24"/>
          <w:szCs w:val="24"/>
        </w:rPr>
      </w:pPr>
      <w:r w:rsidRPr="007D592A">
        <w:rPr>
          <w:rFonts w:ascii="Times New Roman" w:eastAsia="Times New Roman" w:hAnsi="Times New Roman" w:cs="Times New Roman"/>
          <w:sz w:val="24"/>
          <w:szCs w:val="24"/>
        </w:rPr>
        <w:t>Opady deszczu</w:t>
      </w:r>
      <w:r>
        <w:rPr>
          <w:rFonts w:ascii="Times New Roman" w:eastAsia="Times New Roman" w:hAnsi="Times New Roman" w:cs="Times New Roman"/>
          <w:sz w:val="24"/>
          <w:szCs w:val="24"/>
        </w:rPr>
        <w:t xml:space="preserve"> –</w:t>
      </w:r>
      <w:r w:rsidRPr="007D592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z</w:t>
      </w:r>
      <w:r w:rsidRPr="007D592A">
        <w:rPr>
          <w:rFonts w:ascii="Times New Roman" w:eastAsia="Times New Roman" w:hAnsi="Times New Roman" w:cs="Times New Roman"/>
          <w:sz w:val="24"/>
          <w:szCs w:val="24"/>
        </w:rPr>
        <w:t>mniejszają ogólną liczbę wypożyczeń. Intensywne opady (powyżej 2 mm) drastycznie skracają czas podróży, szczególnie u klientów okazjonalnych. Subskrybenci są bardziej odporni na opady.</w:t>
      </w:r>
    </w:p>
    <w:p w14:paraId="24B50D41" w14:textId="0C3FD154" w:rsidR="007D592A" w:rsidRPr="003A4082" w:rsidRDefault="007D592A">
      <w:pPr>
        <w:pStyle w:val="Akapitzlist"/>
        <w:numPr>
          <w:ilvl w:val="0"/>
          <w:numId w:val="29"/>
        </w:numPr>
        <w:rPr>
          <w:rFonts w:ascii="Times New Roman" w:eastAsia="Times New Roman" w:hAnsi="Times New Roman" w:cs="Times New Roman"/>
          <w:sz w:val="24"/>
          <w:szCs w:val="24"/>
        </w:rPr>
      </w:pPr>
      <w:r w:rsidRPr="003A4082">
        <w:rPr>
          <w:rFonts w:ascii="Times New Roman" w:eastAsia="Times New Roman" w:hAnsi="Times New Roman" w:cs="Times New Roman"/>
          <w:sz w:val="24"/>
          <w:szCs w:val="24"/>
        </w:rPr>
        <w:t>Temperatura a deszcz</w:t>
      </w:r>
      <w:r w:rsidRPr="003A4082">
        <w:rPr>
          <w:rFonts w:ascii="Times New Roman" w:eastAsia="Times New Roman" w:hAnsi="Times New Roman" w:cs="Times New Roman"/>
          <w:sz w:val="24"/>
          <w:szCs w:val="24"/>
        </w:rPr>
        <w:t xml:space="preserve"> –</w:t>
      </w:r>
      <w:r w:rsidRPr="003A4082">
        <w:rPr>
          <w:rFonts w:ascii="Times New Roman" w:eastAsia="Times New Roman" w:hAnsi="Times New Roman" w:cs="Times New Roman"/>
          <w:sz w:val="24"/>
          <w:szCs w:val="24"/>
        </w:rPr>
        <w:t xml:space="preserve"> </w:t>
      </w:r>
      <w:r w:rsidRPr="003A4082">
        <w:rPr>
          <w:rFonts w:ascii="Times New Roman" w:eastAsia="Times New Roman" w:hAnsi="Times New Roman" w:cs="Times New Roman"/>
          <w:sz w:val="24"/>
          <w:szCs w:val="24"/>
        </w:rPr>
        <w:t>przy</w:t>
      </w:r>
      <w:r w:rsidRPr="003A4082">
        <w:rPr>
          <w:rFonts w:ascii="Times New Roman" w:eastAsia="Times New Roman" w:hAnsi="Times New Roman" w:cs="Times New Roman"/>
          <w:sz w:val="24"/>
          <w:szCs w:val="24"/>
        </w:rPr>
        <w:t xml:space="preserve"> temperaturach powyżej 20</w:t>
      </w:r>
      <w:r w:rsidRPr="003A4082">
        <w:rPr>
          <w:rFonts w:ascii="Times New Roman" w:eastAsia="Times New Roman" w:hAnsi="Times New Roman" w:cs="Times New Roman"/>
          <w:sz w:val="24"/>
          <w:szCs w:val="24"/>
        </w:rPr>
        <w:t xml:space="preserve"> stopni Celsjusza</w:t>
      </w:r>
      <w:r w:rsidRPr="003A4082">
        <w:rPr>
          <w:rFonts w:ascii="Times New Roman" w:eastAsia="Times New Roman" w:hAnsi="Times New Roman" w:cs="Times New Roman"/>
          <w:sz w:val="24"/>
          <w:szCs w:val="24"/>
        </w:rPr>
        <w:t xml:space="preserve"> deszcz nie skraca pokonywanego dystansu. Natomiast w przedziale 0–10</w:t>
      </w:r>
      <w:r w:rsidRPr="003A4082">
        <w:rPr>
          <w:rFonts w:ascii="Times New Roman" w:eastAsia="Times New Roman" w:hAnsi="Times New Roman" w:cs="Times New Roman"/>
          <w:sz w:val="24"/>
          <w:szCs w:val="24"/>
        </w:rPr>
        <w:t xml:space="preserve"> stopni Celsjusza</w:t>
      </w:r>
      <w:r w:rsidRPr="003A4082">
        <w:rPr>
          <w:rFonts w:ascii="Times New Roman" w:eastAsia="Times New Roman" w:hAnsi="Times New Roman" w:cs="Times New Roman"/>
          <w:sz w:val="24"/>
          <w:szCs w:val="24"/>
        </w:rPr>
        <w:t xml:space="preserve"> połączenie chłodu i opadów drastycznie skraca dystans podróży – użytkownicy dążą do jak najszybszego osiągnięcia celu lub rezygnują z roweru.</w:t>
      </w:r>
    </w:p>
    <w:p w14:paraId="1593AE84" w14:textId="703ED99E" w:rsidR="003A4082" w:rsidRPr="003A4082" w:rsidRDefault="00CA3D19">
      <w:pPr>
        <w:pStyle w:val="Akapitzlist"/>
        <w:numPr>
          <w:ilvl w:val="0"/>
          <w:numId w:val="26"/>
        </w:numPr>
        <w:rPr>
          <w:rFonts w:ascii="Times New Roman" w:eastAsia="Times New Roman" w:hAnsi="Times New Roman" w:cs="Times New Roman"/>
          <w:sz w:val="24"/>
          <w:szCs w:val="24"/>
        </w:rPr>
      </w:pPr>
      <w:r w:rsidRPr="003A4082">
        <w:rPr>
          <w:rFonts w:ascii="Times New Roman" w:eastAsia="Times New Roman" w:hAnsi="Times New Roman" w:cs="Times New Roman"/>
          <w:sz w:val="24"/>
          <w:szCs w:val="24"/>
        </w:rPr>
        <w:lastRenderedPageBreak/>
        <w:t>Q05 – Czy subskrybenci wypożyczają rowery częściej od okazjonalnych użytkowników?</w:t>
      </w:r>
      <w:r w:rsidR="003A4082" w:rsidRPr="003A4082">
        <w:rPr>
          <w:rFonts w:ascii="Times New Roman" w:eastAsia="Times New Roman" w:hAnsi="Times New Roman" w:cs="Times New Roman"/>
          <w:sz w:val="24"/>
          <w:szCs w:val="24"/>
        </w:rPr>
        <w:br/>
      </w:r>
      <w:r w:rsidR="003A4082" w:rsidRPr="003A4082">
        <w:rPr>
          <w:rFonts w:ascii="Times New Roman" w:eastAsia="Times New Roman" w:hAnsi="Times New Roman" w:cs="Times New Roman"/>
          <w:sz w:val="24"/>
          <w:szCs w:val="24"/>
        </w:rPr>
        <w:t xml:space="preserve">Tak, systematycznie od </w:t>
      </w:r>
      <w:r w:rsidR="003A4082">
        <w:rPr>
          <w:rFonts w:ascii="Times New Roman" w:eastAsia="Times New Roman" w:hAnsi="Times New Roman" w:cs="Times New Roman"/>
          <w:sz w:val="24"/>
          <w:szCs w:val="24"/>
        </w:rPr>
        <w:t>zimy</w:t>
      </w:r>
      <w:r w:rsidR="003A4082" w:rsidRPr="003A4082">
        <w:rPr>
          <w:rFonts w:ascii="Times New Roman" w:eastAsia="Times New Roman" w:hAnsi="Times New Roman" w:cs="Times New Roman"/>
          <w:sz w:val="24"/>
          <w:szCs w:val="24"/>
        </w:rPr>
        <w:t xml:space="preserve"> 2020 roku. Liczba wypożyczeń dokonywanych przez subskrybentów stale przewyższa aktywność użytkowników okazjonalnych</w:t>
      </w:r>
      <w:r w:rsidR="003A4082">
        <w:rPr>
          <w:rFonts w:ascii="Times New Roman" w:eastAsia="Times New Roman" w:hAnsi="Times New Roman" w:cs="Times New Roman"/>
          <w:sz w:val="24"/>
          <w:szCs w:val="24"/>
        </w:rPr>
        <w:t>,</w:t>
      </w:r>
      <w:r w:rsidR="003A4082" w:rsidRPr="003A4082">
        <w:rPr>
          <w:rFonts w:ascii="Times New Roman" w:eastAsia="Times New Roman" w:hAnsi="Times New Roman" w:cs="Times New Roman"/>
          <w:sz w:val="24"/>
          <w:szCs w:val="24"/>
        </w:rPr>
        <w:t xml:space="preserve"> a </w:t>
      </w:r>
      <w:r w:rsidR="003A4082">
        <w:rPr>
          <w:rFonts w:ascii="Times New Roman" w:eastAsia="Times New Roman" w:hAnsi="Times New Roman" w:cs="Times New Roman"/>
          <w:sz w:val="24"/>
          <w:szCs w:val="24"/>
        </w:rPr>
        <w:t>różnica</w:t>
      </w:r>
      <w:r w:rsidR="003A4082" w:rsidRPr="003A4082">
        <w:rPr>
          <w:rFonts w:ascii="Times New Roman" w:eastAsia="Times New Roman" w:hAnsi="Times New Roman" w:cs="Times New Roman"/>
          <w:sz w:val="24"/>
          <w:szCs w:val="24"/>
        </w:rPr>
        <w:t xml:space="preserve"> między tymi grupami rośnie.</w:t>
      </w:r>
      <w:r w:rsidR="003A4082">
        <w:rPr>
          <w:rFonts w:ascii="Times New Roman" w:eastAsia="Times New Roman" w:hAnsi="Times New Roman" w:cs="Times New Roman"/>
          <w:sz w:val="24"/>
          <w:szCs w:val="24"/>
        </w:rPr>
        <w:br/>
      </w:r>
      <w:r w:rsidR="003A4082" w:rsidRPr="003A4082">
        <w:rPr>
          <w:rFonts w:ascii="Times New Roman" w:eastAsia="Times New Roman" w:hAnsi="Times New Roman" w:cs="Times New Roman"/>
          <w:sz w:val="24"/>
          <w:szCs w:val="24"/>
        </w:rPr>
        <w:t xml:space="preserve">Jedynym </w:t>
      </w:r>
      <w:r w:rsidR="003A4082">
        <w:rPr>
          <w:rFonts w:ascii="Times New Roman" w:eastAsia="Times New Roman" w:hAnsi="Times New Roman" w:cs="Times New Roman"/>
          <w:sz w:val="24"/>
          <w:szCs w:val="24"/>
        </w:rPr>
        <w:t xml:space="preserve">wyjątkiem </w:t>
      </w:r>
      <w:r w:rsidR="003A4082" w:rsidRPr="003A4082">
        <w:rPr>
          <w:rFonts w:ascii="Times New Roman" w:eastAsia="Times New Roman" w:hAnsi="Times New Roman" w:cs="Times New Roman"/>
          <w:sz w:val="24"/>
          <w:szCs w:val="24"/>
        </w:rPr>
        <w:t>był</w:t>
      </w:r>
      <w:r w:rsidR="003A4082">
        <w:rPr>
          <w:rFonts w:ascii="Times New Roman" w:eastAsia="Times New Roman" w:hAnsi="Times New Roman" w:cs="Times New Roman"/>
          <w:sz w:val="24"/>
          <w:szCs w:val="24"/>
        </w:rPr>
        <w:t>y</w:t>
      </w:r>
      <w:r w:rsidR="003A4082" w:rsidRPr="003A4082">
        <w:rPr>
          <w:rFonts w:ascii="Times New Roman" w:eastAsia="Times New Roman" w:hAnsi="Times New Roman" w:cs="Times New Roman"/>
          <w:sz w:val="24"/>
          <w:szCs w:val="24"/>
        </w:rPr>
        <w:t xml:space="preserve"> wiosna i lato 2020 roku, </w:t>
      </w:r>
      <w:r w:rsidR="003A4082">
        <w:rPr>
          <w:rFonts w:ascii="Times New Roman" w:eastAsia="Times New Roman" w:hAnsi="Times New Roman" w:cs="Times New Roman"/>
          <w:sz w:val="24"/>
          <w:szCs w:val="24"/>
        </w:rPr>
        <w:t xml:space="preserve">okres ten był zdominowany przez </w:t>
      </w:r>
      <w:r w:rsidR="003A4082" w:rsidRPr="003A4082">
        <w:rPr>
          <w:rFonts w:ascii="Times New Roman" w:eastAsia="Times New Roman" w:hAnsi="Times New Roman" w:cs="Times New Roman"/>
          <w:sz w:val="24"/>
          <w:szCs w:val="24"/>
        </w:rPr>
        <w:t>użytkowników okazjonalnych co wynikało z lockdownów w czasie pandemii COVID-19 (zawieszenie dojazdów do biur przy jednoczesnym wzroście rekreacji na świeżym powietrzu).</w:t>
      </w:r>
    </w:p>
    <w:p w14:paraId="3ECB45AD" w14:textId="57381583" w:rsidR="003A4082" w:rsidRPr="003A4082" w:rsidRDefault="00CA3D19">
      <w:pPr>
        <w:pStyle w:val="Akapitzlist"/>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Q06 – W jakich okresach rowery są używane najmniej?</w:t>
      </w:r>
    </w:p>
    <w:p w14:paraId="2C3942DA" w14:textId="186442CA" w:rsidR="003A4082" w:rsidRPr="003A4082" w:rsidRDefault="003A4082">
      <w:pPr>
        <w:pStyle w:val="Akapitzlist"/>
        <w:numPr>
          <w:ilvl w:val="0"/>
          <w:numId w:val="30"/>
        </w:numPr>
        <w:rPr>
          <w:rFonts w:ascii="Times New Roman" w:eastAsia="Times New Roman" w:hAnsi="Times New Roman" w:cs="Times New Roman"/>
          <w:sz w:val="24"/>
          <w:szCs w:val="24"/>
        </w:rPr>
      </w:pPr>
      <w:r w:rsidRPr="003A4082">
        <w:rPr>
          <w:rFonts w:ascii="Times New Roman" w:eastAsia="Times New Roman" w:hAnsi="Times New Roman" w:cs="Times New Roman"/>
          <w:sz w:val="24"/>
          <w:szCs w:val="24"/>
        </w:rPr>
        <w:t>W skali roku</w:t>
      </w:r>
      <w:r>
        <w:rPr>
          <w:rFonts w:ascii="Times New Roman" w:eastAsia="Times New Roman" w:hAnsi="Times New Roman" w:cs="Times New Roman"/>
          <w:sz w:val="24"/>
          <w:szCs w:val="24"/>
        </w:rPr>
        <w:t xml:space="preserve"> –</w:t>
      </w:r>
      <w:r w:rsidRPr="003A408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w</w:t>
      </w:r>
      <w:r w:rsidRPr="003A4082">
        <w:rPr>
          <w:rFonts w:ascii="Times New Roman" w:eastAsia="Times New Roman" w:hAnsi="Times New Roman" w:cs="Times New Roman"/>
          <w:sz w:val="24"/>
          <w:szCs w:val="24"/>
        </w:rPr>
        <w:t xml:space="preserve"> miesiącach zimowych, ze szczególnym uwzględnieniem grudnia i stycznia.</w:t>
      </w:r>
    </w:p>
    <w:p w14:paraId="0974582C" w14:textId="35F69E52" w:rsidR="003A4082" w:rsidRPr="003A4082" w:rsidRDefault="003A4082">
      <w:pPr>
        <w:pStyle w:val="Akapitzlist"/>
        <w:numPr>
          <w:ilvl w:val="0"/>
          <w:numId w:val="30"/>
        </w:numPr>
        <w:rPr>
          <w:rFonts w:ascii="Times New Roman" w:eastAsia="Times New Roman" w:hAnsi="Times New Roman" w:cs="Times New Roman"/>
          <w:sz w:val="24"/>
          <w:szCs w:val="24"/>
        </w:rPr>
      </w:pPr>
      <w:r w:rsidRPr="003A4082">
        <w:rPr>
          <w:rFonts w:ascii="Times New Roman" w:eastAsia="Times New Roman" w:hAnsi="Times New Roman" w:cs="Times New Roman"/>
          <w:sz w:val="24"/>
          <w:szCs w:val="24"/>
        </w:rPr>
        <w:t>W skali tygodnia</w:t>
      </w:r>
      <w:r>
        <w:rPr>
          <w:rFonts w:ascii="Times New Roman" w:eastAsia="Times New Roman" w:hAnsi="Times New Roman" w:cs="Times New Roman"/>
          <w:sz w:val="24"/>
          <w:szCs w:val="24"/>
        </w:rPr>
        <w:t xml:space="preserve"> – w</w:t>
      </w:r>
      <w:r w:rsidRPr="003A4082">
        <w:rPr>
          <w:rFonts w:ascii="Times New Roman" w:eastAsia="Times New Roman" w:hAnsi="Times New Roman" w:cs="Times New Roman"/>
          <w:sz w:val="24"/>
          <w:szCs w:val="24"/>
        </w:rPr>
        <w:t xml:space="preserve"> poniedziałki (efekt upowszechnienia pracy hybrydowej</w:t>
      </w:r>
      <w:r>
        <w:rPr>
          <w:rFonts w:ascii="Times New Roman" w:eastAsia="Times New Roman" w:hAnsi="Times New Roman" w:cs="Times New Roman"/>
          <w:sz w:val="24"/>
          <w:szCs w:val="24"/>
        </w:rPr>
        <w:t>, lub chęci skorzystania z wygodniejszych środków transportu</w:t>
      </w:r>
      <w:r w:rsidRPr="003A4082">
        <w:rPr>
          <w:rFonts w:ascii="Times New Roman" w:eastAsia="Times New Roman" w:hAnsi="Times New Roman" w:cs="Times New Roman"/>
          <w:sz w:val="24"/>
          <w:szCs w:val="24"/>
        </w:rPr>
        <w:t>) oraz w niedziele (spadek po rekreacyjnym szczycie sobotnim).</w:t>
      </w:r>
    </w:p>
    <w:p w14:paraId="2FDCD19E" w14:textId="57A16392" w:rsidR="003A4082" w:rsidRPr="003A4082" w:rsidRDefault="003A4082">
      <w:pPr>
        <w:pStyle w:val="Akapitzlist"/>
        <w:numPr>
          <w:ilvl w:val="0"/>
          <w:numId w:val="30"/>
        </w:numPr>
        <w:rPr>
          <w:rFonts w:ascii="Times New Roman" w:eastAsia="Times New Roman" w:hAnsi="Times New Roman" w:cs="Times New Roman"/>
          <w:sz w:val="24"/>
          <w:szCs w:val="24"/>
        </w:rPr>
      </w:pPr>
      <w:r w:rsidRPr="003A4082">
        <w:rPr>
          <w:rFonts w:ascii="Times New Roman" w:eastAsia="Times New Roman" w:hAnsi="Times New Roman" w:cs="Times New Roman"/>
          <w:sz w:val="24"/>
          <w:szCs w:val="24"/>
        </w:rPr>
        <w:t>W skali doby</w:t>
      </w:r>
      <w:r w:rsidRPr="003A4082">
        <w:rPr>
          <w:rFonts w:ascii="Times New Roman" w:eastAsia="Times New Roman" w:hAnsi="Times New Roman" w:cs="Times New Roman"/>
          <w:sz w:val="24"/>
          <w:szCs w:val="24"/>
        </w:rPr>
        <w:t xml:space="preserve"> – w</w:t>
      </w:r>
      <w:r w:rsidRPr="003A4082">
        <w:rPr>
          <w:rFonts w:ascii="Times New Roman" w:eastAsia="Times New Roman" w:hAnsi="Times New Roman" w:cs="Times New Roman"/>
          <w:sz w:val="24"/>
          <w:szCs w:val="24"/>
        </w:rPr>
        <w:t xml:space="preserve"> godzinach nocnych. W dni robocze (poniedziałek) minimum przypada na godziny 1:00–5:00. W weekendy (niedziela) minimum przesuwa się na godziny 3:00–6:00, ze względu na dłuższą aktywność nocną w weekend.</w:t>
      </w:r>
    </w:p>
    <w:p w14:paraId="6DC0AC83" w14:textId="0794DB73" w:rsidR="0030261B" w:rsidRPr="0030261B" w:rsidRDefault="00CA3D19">
      <w:pPr>
        <w:pStyle w:val="Akapitzlist"/>
        <w:numPr>
          <w:ilvl w:val="0"/>
          <w:numId w:val="26"/>
        </w:numPr>
        <w:rPr>
          <w:rFonts w:ascii="Times New Roman" w:eastAsia="Times New Roman" w:hAnsi="Times New Roman" w:cs="Times New Roman"/>
          <w:sz w:val="24"/>
          <w:szCs w:val="24"/>
        </w:rPr>
      </w:pPr>
      <w:r>
        <w:rPr>
          <w:rFonts w:ascii="Times New Roman" w:eastAsia="Times New Roman" w:hAnsi="Times New Roman" w:cs="Times New Roman"/>
          <w:sz w:val="24"/>
          <w:szCs w:val="24"/>
        </w:rPr>
        <w:t>Q07 – Czy istnieje różnica w czasach przejazdów lub w pokonywanych dystansach pomiędzy rodzajami rowerów?</w:t>
      </w:r>
      <w:r w:rsidR="0030261B">
        <w:rPr>
          <w:rFonts w:ascii="Times New Roman" w:eastAsia="Times New Roman" w:hAnsi="Times New Roman" w:cs="Times New Roman"/>
          <w:sz w:val="24"/>
          <w:szCs w:val="24"/>
        </w:rPr>
        <w:br/>
      </w:r>
      <w:r w:rsidR="0030261B" w:rsidRPr="0030261B">
        <w:rPr>
          <w:rFonts w:ascii="Times New Roman" w:eastAsia="Times New Roman" w:hAnsi="Times New Roman" w:cs="Times New Roman"/>
          <w:sz w:val="24"/>
          <w:szCs w:val="24"/>
        </w:rPr>
        <w:t>Tak, występuj</w:t>
      </w:r>
      <w:r w:rsidR="00D125D4">
        <w:rPr>
          <w:rFonts w:ascii="Times New Roman" w:eastAsia="Times New Roman" w:hAnsi="Times New Roman" w:cs="Times New Roman"/>
          <w:sz w:val="24"/>
          <w:szCs w:val="24"/>
        </w:rPr>
        <w:t>ą</w:t>
      </w:r>
      <w:r w:rsidR="0030261B" w:rsidRPr="0030261B">
        <w:rPr>
          <w:rFonts w:ascii="Times New Roman" w:eastAsia="Times New Roman" w:hAnsi="Times New Roman" w:cs="Times New Roman"/>
          <w:sz w:val="24"/>
          <w:szCs w:val="24"/>
        </w:rPr>
        <w:t xml:space="preserve"> wyraź</w:t>
      </w:r>
      <w:r w:rsidR="00D125D4">
        <w:rPr>
          <w:rFonts w:ascii="Times New Roman" w:eastAsia="Times New Roman" w:hAnsi="Times New Roman" w:cs="Times New Roman"/>
          <w:sz w:val="24"/>
          <w:szCs w:val="24"/>
        </w:rPr>
        <w:t>ne</w:t>
      </w:r>
      <w:r w:rsidR="0030261B" w:rsidRPr="0030261B">
        <w:rPr>
          <w:rFonts w:ascii="Times New Roman" w:eastAsia="Times New Roman" w:hAnsi="Times New Roman" w:cs="Times New Roman"/>
          <w:sz w:val="24"/>
          <w:szCs w:val="24"/>
        </w:rPr>
        <w:t xml:space="preserve"> zależnoś</w:t>
      </w:r>
      <w:r w:rsidR="00D125D4">
        <w:rPr>
          <w:rFonts w:ascii="Times New Roman" w:eastAsia="Times New Roman" w:hAnsi="Times New Roman" w:cs="Times New Roman"/>
          <w:sz w:val="24"/>
          <w:szCs w:val="24"/>
        </w:rPr>
        <w:t>ci opisane poniżej</w:t>
      </w:r>
      <w:r w:rsidR="0030261B" w:rsidRPr="0030261B">
        <w:rPr>
          <w:rFonts w:ascii="Times New Roman" w:eastAsia="Times New Roman" w:hAnsi="Times New Roman" w:cs="Times New Roman"/>
          <w:sz w:val="24"/>
          <w:szCs w:val="24"/>
        </w:rPr>
        <w:t>.</w:t>
      </w:r>
    </w:p>
    <w:p w14:paraId="41D649C1" w14:textId="32462C72" w:rsidR="0030261B" w:rsidRPr="0030261B" w:rsidRDefault="0030261B">
      <w:pPr>
        <w:pStyle w:val="Akapitzlist"/>
        <w:numPr>
          <w:ilvl w:val="0"/>
          <w:numId w:val="31"/>
        </w:numPr>
        <w:rPr>
          <w:rFonts w:ascii="Times New Roman" w:eastAsia="Times New Roman" w:hAnsi="Times New Roman" w:cs="Times New Roman"/>
          <w:sz w:val="24"/>
          <w:szCs w:val="24"/>
        </w:rPr>
      </w:pPr>
      <w:r w:rsidRPr="0030261B">
        <w:rPr>
          <w:rFonts w:ascii="Times New Roman" w:eastAsia="Times New Roman" w:hAnsi="Times New Roman" w:cs="Times New Roman"/>
          <w:sz w:val="24"/>
          <w:szCs w:val="24"/>
        </w:rPr>
        <w:t xml:space="preserve"> Rowery elektryczne </w:t>
      </w:r>
      <w:r>
        <w:rPr>
          <w:rFonts w:ascii="Times New Roman" w:eastAsia="Times New Roman" w:hAnsi="Times New Roman" w:cs="Times New Roman"/>
          <w:sz w:val="24"/>
          <w:szCs w:val="24"/>
        </w:rPr>
        <w:t>– g</w:t>
      </w:r>
      <w:r w:rsidRPr="0030261B">
        <w:rPr>
          <w:rFonts w:ascii="Times New Roman" w:eastAsia="Times New Roman" w:hAnsi="Times New Roman" w:cs="Times New Roman"/>
          <w:sz w:val="24"/>
          <w:szCs w:val="24"/>
        </w:rPr>
        <w:t>enerują krótsze czasy przejazdów, ale większe pokonywane dystanse. Są szybsze i używane zadaniowo, a cennik minutowy zniechęca do długich postojów. Ich średni czas to stabilne 11–18 minut niezależnie od sezonu</w:t>
      </w:r>
      <w:r>
        <w:rPr>
          <w:rFonts w:ascii="Times New Roman" w:eastAsia="Times New Roman" w:hAnsi="Times New Roman" w:cs="Times New Roman"/>
          <w:sz w:val="24"/>
          <w:szCs w:val="24"/>
        </w:rPr>
        <w:t>. Okazjonalni użytkownicy korzystają z nich średnio około 5 minut dłużej.</w:t>
      </w:r>
    </w:p>
    <w:p w14:paraId="54D85A3D" w14:textId="14CF11E3" w:rsidR="0030261B" w:rsidRPr="0030261B" w:rsidRDefault="0030261B">
      <w:pPr>
        <w:pStyle w:val="Akapitzlist"/>
        <w:numPr>
          <w:ilvl w:val="0"/>
          <w:numId w:val="31"/>
        </w:numPr>
        <w:rPr>
          <w:rFonts w:ascii="Times New Roman" w:eastAsia="Times New Roman" w:hAnsi="Times New Roman" w:cs="Times New Roman"/>
          <w:sz w:val="24"/>
          <w:szCs w:val="24"/>
        </w:rPr>
      </w:pPr>
      <w:r w:rsidRPr="0030261B">
        <w:rPr>
          <w:rFonts w:ascii="Times New Roman" w:eastAsia="Times New Roman" w:hAnsi="Times New Roman" w:cs="Times New Roman"/>
          <w:sz w:val="24"/>
          <w:szCs w:val="24"/>
        </w:rPr>
        <w:t xml:space="preserve">Rowery stacyjne </w:t>
      </w:r>
      <w:r>
        <w:rPr>
          <w:rFonts w:ascii="Times New Roman" w:eastAsia="Times New Roman" w:hAnsi="Times New Roman" w:cs="Times New Roman"/>
          <w:sz w:val="24"/>
          <w:szCs w:val="24"/>
        </w:rPr>
        <w:t>– g</w:t>
      </w:r>
      <w:r w:rsidRPr="0030261B">
        <w:rPr>
          <w:rFonts w:ascii="Times New Roman" w:eastAsia="Times New Roman" w:hAnsi="Times New Roman" w:cs="Times New Roman"/>
          <w:sz w:val="24"/>
          <w:szCs w:val="24"/>
        </w:rPr>
        <w:t xml:space="preserve">enerują najdłuższe czasy przejazdów średnio 60–100 minut u klientów okazjonalnych, </w:t>
      </w:r>
      <w:r>
        <w:rPr>
          <w:rFonts w:ascii="Times New Roman" w:eastAsia="Times New Roman" w:hAnsi="Times New Roman" w:cs="Times New Roman"/>
          <w:sz w:val="24"/>
          <w:szCs w:val="24"/>
        </w:rPr>
        <w:t xml:space="preserve">może być związane </w:t>
      </w:r>
      <w:r w:rsidRPr="0030261B">
        <w:rPr>
          <w:rFonts w:ascii="Times New Roman" w:eastAsia="Times New Roman" w:hAnsi="Times New Roman" w:cs="Times New Roman"/>
          <w:sz w:val="24"/>
          <w:szCs w:val="24"/>
        </w:rPr>
        <w:t>rekreacyjno-turystycznym przeznaczeniem.</w:t>
      </w:r>
      <w:r>
        <w:rPr>
          <w:rFonts w:ascii="Times New Roman" w:eastAsia="Times New Roman" w:hAnsi="Times New Roman" w:cs="Times New Roman"/>
          <w:sz w:val="24"/>
          <w:szCs w:val="24"/>
        </w:rPr>
        <w:t xml:space="preserve"> Natomiast</w:t>
      </w:r>
      <w:r w:rsidRPr="0030261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u subskrybentów</w:t>
      </w:r>
      <w:r>
        <w:rPr>
          <w:rFonts w:ascii="Times New Roman" w:eastAsia="Times New Roman" w:hAnsi="Times New Roman" w:cs="Times New Roman"/>
          <w:sz w:val="24"/>
          <w:szCs w:val="24"/>
        </w:rPr>
        <w:t xml:space="preserve"> średni czas przejazdu spada do 25-30 minut </w:t>
      </w:r>
      <w:r w:rsidR="00D125D4">
        <w:rPr>
          <w:rFonts w:ascii="Times New Roman" w:eastAsia="Times New Roman" w:hAnsi="Times New Roman" w:cs="Times New Roman"/>
          <w:sz w:val="24"/>
          <w:szCs w:val="24"/>
        </w:rPr>
        <w:t>co może być efektem połączenia dojazdów do pracy z użytkowaniem rekreacyjnym.</w:t>
      </w:r>
    </w:p>
    <w:p w14:paraId="0B0AA9EF" w14:textId="31247428" w:rsidR="0030261B" w:rsidRPr="0030261B" w:rsidRDefault="0030261B">
      <w:pPr>
        <w:pStyle w:val="Akapitzlist"/>
        <w:numPr>
          <w:ilvl w:val="0"/>
          <w:numId w:val="31"/>
        </w:numPr>
        <w:rPr>
          <w:rFonts w:ascii="Times New Roman" w:eastAsia="Times New Roman" w:hAnsi="Times New Roman" w:cs="Times New Roman"/>
          <w:sz w:val="24"/>
          <w:szCs w:val="24"/>
        </w:rPr>
      </w:pPr>
      <w:r w:rsidRPr="0030261B">
        <w:rPr>
          <w:rFonts w:ascii="Times New Roman" w:eastAsia="Times New Roman" w:hAnsi="Times New Roman" w:cs="Times New Roman"/>
          <w:sz w:val="24"/>
          <w:szCs w:val="24"/>
        </w:rPr>
        <w:t xml:space="preserve">Rowery klasyczne </w:t>
      </w:r>
      <w:r>
        <w:rPr>
          <w:rFonts w:ascii="Times New Roman" w:eastAsia="Times New Roman" w:hAnsi="Times New Roman" w:cs="Times New Roman"/>
          <w:sz w:val="24"/>
          <w:szCs w:val="24"/>
        </w:rPr>
        <w:t xml:space="preserve">– </w:t>
      </w:r>
      <w:r w:rsidR="00D125D4">
        <w:rPr>
          <w:rFonts w:ascii="Times New Roman" w:eastAsia="Times New Roman" w:hAnsi="Times New Roman" w:cs="Times New Roman"/>
          <w:sz w:val="24"/>
          <w:szCs w:val="24"/>
        </w:rPr>
        <w:t xml:space="preserve">w przypadku subskrybentów przejazdy zajmują podobny czas co rowery elektryczne, natomiast pokonywana odległość jest znacznie krótsza. Dla okazjonalnych użytkowników większość danych pochodzi z roku 2020 (są to dane niekompletne), pokonywana odległość jest nieco większa od rowerów stacyjnych, a podróż zajmuje zazwyczaj więcej czasu niż na rowerze elektrycznym. </w:t>
      </w:r>
    </w:p>
    <w:p w14:paraId="5A622317" w14:textId="77777777" w:rsidR="0030261B" w:rsidRDefault="0030261B" w:rsidP="0030261B">
      <w:pPr>
        <w:rPr>
          <w:rFonts w:ascii="Times New Roman" w:eastAsia="Times New Roman" w:hAnsi="Times New Roman" w:cs="Times New Roman"/>
          <w:sz w:val="24"/>
          <w:szCs w:val="24"/>
        </w:rPr>
      </w:pPr>
    </w:p>
    <w:p w14:paraId="49C7C253" w14:textId="77777777" w:rsidR="00541224" w:rsidRDefault="00541224" w:rsidP="0030261B">
      <w:pPr>
        <w:rPr>
          <w:rFonts w:ascii="Times New Roman" w:eastAsia="Times New Roman" w:hAnsi="Times New Roman" w:cs="Times New Roman"/>
          <w:sz w:val="24"/>
          <w:szCs w:val="24"/>
        </w:rPr>
      </w:pPr>
    </w:p>
    <w:p w14:paraId="58610EEE" w14:textId="77777777" w:rsidR="00541224" w:rsidRPr="0030261B" w:rsidRDefault="00541224" w:rsidP="0030261B">
      <w:pPr>
        <w:rPr>
          <w:rFonts w:ascii="Times New Roman" w:eastAsia="Times New Roman" w:hAnsi="Times New Roman" w:cs="Times New Roman"/>
          <w:sz w:val="24"/>
          <w:szCs w:val="24"/>
        </w:rPr>
      </w:pPr>
    </w:p>
    <w:p w14:paraId="4C809308" w14:textId="77777777" w:rsidR="00855653" w:rsidRDefault="00855653">
      <w:pPr>
        <w:pStyle w:val="Nagwek1"/>
        <w:numPr>
          <w:ilvl w:val="0"/>
          <w:numId w:val="24"/>
        </w:numPr>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 xml:space="preserve">Wnioski końcowe z realizacji projektu </w:t>
      </w:r>
    </w:p>
    <w:p w14:paraId="7B9581AE" w14:textId="77777777" w:rsidR="00855653" w:rsidRDefault="00855653" w:rsidP="00541224"/>
    <w:p w14:paraId="6A4A6080" w14:textId="38FF0EEF" w:rsidR="00855653" w:rsidRPr="00904EFA" w:rsidRDefault="00855653">
      <w:pPr>
        <w:numPr>
          <w:ilvl w:val="1"/>
          <w:numId w:val="24"/>
        </w:numPr>
        <w:rPr>
          <w:color w:val="366091"/>
          <w:sz w:val="26"/>
          <w:szCs w:val="26"/>
        </w:rPr>
      </w:pPr>
      <w:r>
        <w:rPr>
          <w:rFonts w:ascii="Times New Roman" w:eastAsia="Times New Roman" w:hAnsi="Times New Roman" w:cs="Times New Roman"/>
          <w:color w:val="366091"/>
          <w:sz w:val="26"/>
          <w:szCs w:val="26"/>
        </w:rPr>
        <w:t>Problemy związane z realizacją projektu HD</w:t>
      </w:r>
    </w:p>
    <w:p w14:paraId="36403911" w14:textId="66B4644D" w:rsidR="00904EFA" w:rsidRDefault="00904EFA" w:rsidP="00904EFA">
      <w:r>
        <w:t xml:space="preserve">Najbardziej problematyczne przy tworzeniu hurtowni było zaplanowanie jakich danych i atrybutów będę potrzebował, wiązało się to z wielokrotnym dodawaniem atrybutów do wymiarów przy kolejnych etapach projektu. Implementacja procesu ETL również była czasochłonna ponieważ czasami nawet niewielkie zmiany zmuszały mnie do usuwania elementów data </w:t>
      </w:r>
      <w:proofErr w:type="spellStart"/>
      <w:r>
        <w:t>flow</w:t>
      </w:r>
      <w:proofErr w:type="spellEnd"/>
      <w:r>
        <w:t xml:space="preserve"> ponieważ te nie aktualizowały się. Odrębnym problemem z ETL było odkrywanie nowych wadliwych rekordów, których proces naprawy należało zaimplementować. </w:t>
      </w:r>
      <w:r w:rsidR="00FC6EBE">
        <w:t xml:space="preserve">Wykresy wykonałem w Power BI, które zazwyczaj działało bezproblemowo jednak w niektórych przypadkach (mapy i macierzy), nie potrafiłem odfiltrować albo rozdzielić danych, aby utworzyć zaplanowaną mapę. </w:t>
      </w:r>
      <w:r>
        <w:t xml:space="preserve">  </w:t>
      </w:r>
    </w:p>
    <w:p w14:paraId="4264FC0C" w14:textId="77777777" w:rsidR="00855653" w:rsidRPr="00A57A51" w:rsidRDefault="00855653">
      <w:pPr>
        <w:numPr>
          <w:ilvl w:val="1"/>
          <w:numId w:val="24"/>
        </w:numPr>
        <w:rPr>
          <w:color w:val="366091"/>
          <w:sz w:val="26"/>
          <w:szCs w:val="26"/>
        </w:rPr>
      </w:pPr>
      <w:r>
        <w:rPr>
          <w:rFonts w:ascii="Times New Roman" w:eastAsia="Times New Roman" w:hAnsi="Times New Roman" w:cs="Times New Roman"/>
          <w:color w:val="366091"/>
          <w:sz w:val="26"/>
          <w:szCs w:val="26"/>
        </w:rPr>
        <w:t>Pozyskana wiedza i doświadczenie</w:t>
      </w:r>
    </w:p>
    <w:p w14:paraId="37262144" w14:textId="06266E0C" w:rsidR="00855653" w:rsidRDefault="00FC6EBE" w:rsidP="00FC6EBE">
      <w:r>
        <w:t xml:space="preserve">Pozyskałem wiedzę na temat projektowania i implementacji hurtowni danych oraz doświadczenie w  tworzeniu procesów ETL oraz wizualizacji i analizy danych. </w:t>
      </w:r>
      <w:r w:rsidR="00A65B8B">
        <w:t>Myślę że będę miał lepsze pojęcie jakie atrybuty w wymiarach mogą być przydatne w przyszłości.</w:t>
      </w:r>
    </w:p>
    <w:p w14:paraId="4CD6FD6D" w14:textId="77777777" w:rsidR="00855653" w:rsidRPr="00885DEF" w:rsidRDefault="00855653">
      <w:pPr>
        <w:pStyle w:val="Nagwek1"/>
        <w:numPr>
          <w:ilvl w:val="0"/>
          <w:numId w:val="24"/>
        </w:numPr>
        <w:rPr>
          <w:rFonts w:ascii="Times New Roman" w:eastAsia="Times New Roman" w:hAnsi="Times New Roman" w:cs="Times New Roman"/>
          <w:sz w:val="28"/>
          <w:szCs w:val="28"/>
        </w:rPr>
      </w:pPr>
      <w:r w:rsidRPr="00885DEF">
        <w:rPr>
          <w:rFonts w:ascii="Times New Roman" w:eastAsia="Times New Roman" w:hAnsi="Times New Roman" w:cs="Times New Roman"/>
          <w:sz w:val="28"/>
          <w:szCs w:val="28"/>
        </w:rPr>
        <w:t>Doświadczenia i rekomendacje dotyczące korzystania z AI na zajęciach z Hurtowni Danych</w:t>
      </w:r>
    </w:p>
    <w:p w14:paraId="72E44E4E" w14:textId="5B543776" w:rsidR="00904EFA" w:rsidRDefault="00A65B8B" w:rsidP="00A65B8B">
      <w:r>
        <w:t xml:space="preserve">Uważam że korzystanie z umożliwienie korzystania z AI przyśpiesza niekiedy </w:t>
      </w:r>
      <w:proofErr w:type="spellStart"/>
      <w:r>
        <w:t>repetytywne</w:t>
      </w:r>
      <w:proofErr w:type="spellEnd"/>
      <w:r>
        <w:t xml:space="preserve"> części tworzenia projektu i implementacji procesu ETL. Pomimo tego że implementacja ETL odbywa się za pomocom narzędzia graficznego, a nie tekstowego, używane przeminie </w:t>
      </w:r>
      <w:proofErr w:type="spellStart"/>
      <w:r>
        <w:t>Gemini</w:t>
      </w:r>
      <w:proofErr w:type="spellEnd"/>
      <w:r>
        <w:t xml:space="preserve"> okazało się pomocne w naprawianiu niektórych błędów. </w:t>
      </w:r>
    </w:p>
    <w:p w14:paraId="14F9A1F2" w14:textId="77777777" w:rsidR="00904EFA" w:rsidRPr="00947895" w:rsidRDefault="00904EFA">
      <w:pPr>
        <w:pStyle w:val="Akapitzlist"/>
        <w:numPr>
          <w:ilvl w:val="0"/>
          <w:numId w:val="32"/>
        </w:numPr>
        <w:rPr>
          <w:color w:val="366091"/>
          <w:sz w:val="26"/>
          <w:szCs w:val="26"/>
          <w:highlight w:val="yellow"/>
        </w:rPr>
      </w:pPr>
      <w:r w:rsidRPr="00947895">
        <w:rPr>
          <w:color w:val="366091"/>
          <w:sz w:val="26"/>
          <w:szCs w:val="26"/>
          <w:highlight w:val="yellow"/>
        </w:rPr>
        <w:t>Ocena zajęć lab.</w:t>
      </w:r>
    </w:p>
    <w:p w14:paraId="47C68ADE" w14:textId="77777777" w:rsidR="00904EFA" w:rsidRDefault="00904EFA" w:rsidP="00904EFA">
      <w:pPr>
        <w:pStyle w:val="Akapitzlist"/>
        <w:ind w:left="360"/>
        <w:rPr>
          <w:color w:val="366091"/>
          <w:sz w:val="26"/>
          <w:szCs w:val="26"/>
        </w:rPr>
      </w:pPr>
      <w:r>
        <w:rPr>
          <w:color w:val="366091"/>
          <w:sz w:val="26"/>
          <w:szCs w:val="26"/>
        </w:rPr>
        <w:t xml:space="preserve">Proszę rzetelnie przedstawić swoją opinie o zajęciach w tabelach (Tab. 6. i 7.). </w:t>
      </w:r>
    </w:p>
    <w:p w14:paraId="26CA4B34" w14:textId="77777777" w:rsidR="00904EFA" w:rsidRDefault="00904EFA" w:rsidP="00904EFA">
      <w:pPr>
        <w:pStyle w:val="Akapitzlist"/>
        <w:ind w:left="360"/>
        <w:rPr>
          <w:color w:val="366091"/>
          <w:sz w:val="26"/>
          <w:szCs w:val="26"/>
        </w:rPr>
      </w:pPr>
      <w:r>
        <w:rPr>
          <w:color w:val="366091"/>
          <w:sz w:val="26"/>
          <w:szCs w:val="26"/>
        </w:rPr>
        <w:t>Które elementy warto byłoby zmienić (co i w jaki sposób) oraz czy są jakiekolwiek pozytywne elementy, które Waszym zadaniem warto zachować w kolejnej edycji kursu (forma i treści prezentowanych zagadnień w trakcie zajęć)?</w:t>
      </w:r>
    </w:p>
    <w:p w14:paraId="39B3DA97" w14:textId="77777777" w:rsidR="00904EFA" w:rsidRDefault="00904EFA" w:rsidP="00904EFA">
      <w:pPr>
        <w:pStyle w:val="Akapitzlist"/>
        <w:ind w:left="360"/>
        <w:rPr>
          <w:color w:val="366091"/>
          <w:sz w:val="26"/>
          <w:szCs w:val="26"/>
        </w:rPr>
      </w:pPr>
    </w:p>
    <w:p w14:paraId="43D59E62" w14:textId="77777777" w:rsidR="00904EFA" w:rsidRPr="00003BE7" w:rsidRDefault="00904EFA" w:rsidP="00904EFA">
      <w:pPr>
        <w:pStyle w:val="Legenda"/>
        <w:keepNext/>
        <w:rPr>
          <w:i w:val="0"/>
          <w:sz w:val="24"/>
        </w:rPr>
      </w:pPr>
      <w:r w:rsidRPr="00003BE7">
        <w:rPr>
          <w:i w:val="0"/>
          <w:sz w:val="24"/>
        </w:rPr>
        <w:t xml:space="preserve">Tabela </w:t>
      </w:r>
      <w:r w:rsidRPr="00003BE7">
        <w:rPr>
          <w:i w:val="0"/>
          <w:sz w:val="24"/>
        </w:rPr>
        <w:fldChar w:fldCharType="begin"/>
      </w:r>
      <w:r w:rsidRPr="00003BE7">
        <w:rPr>
          <w:i w:val="0"/>
          <w:sz w:val="24"/>
        </w:rPr>
        <w:instrText xml:space="preserve"> SEQ Tabela \* ARABIC </w:instrText>
      </w:r>
      <w:r w:rsidRPr="00003BE7">
        <w:rPr>
          <w:i w:val="0"/>
          <w:sz w:val="24"/>
        </w:rPr>
        <w:fldChar w:fldCharType="separate"/>
      </w:r>
      <w:r>
        <w:rPr>
          <w:i w:val="0"/>
          <w:noProof/>
          <w:sz w:val="24"/>
        </w:rPr>
        <w:t>6</w:t>
      </w:r>
      <w:r w:rsidRPr="00003BE7">
        <w:rPr>
          <w:i w:val="0"/>
          <w:sz w:val="24"/>
        </w:rPr>
        <w:fldChar w:fldCharType="end"/>
      </w:r>
      <w:r>
        <w:rPr>
          <w:i w:val="0"/>
          <w:sz w:val="24"/>
        </w:rPr>
        <w:t>. Elementy uznane za pozytywne na zajęciach lab. HD</w:t>
      </w:r>
    </w:p>
    <w:tbl>
      <w:tblPr>
        <w:tblStyle w:val="Tabela-Siatka"/>
        <w:tblW w:w="8991" w:type="dxa"/>
        <w:tblInd w:w="360" w:type="dxa"/>
        <w:tblLook w:val="04A0" w:firstRow="1" w:lastRow="0" w:firstColumn="1" w:lastColumn="0" w:noHBand="0" w:noVBand="1"/>
      </w:tblPr>
      <w:tblGrid>
        <w:gridCol w:w="628"/>
        <w:gridCol w:w="8363"/>
      </w:tblGrid>
      <w:tr w:rsidR="00904EFA" w14:paraId="510AD47F" w14:textId="77777777" w:rsidTr="004C0D38">
        <w:trPr>
          <w:trHeight w:hRule="exact" w:val="340"/>
        </w:trPr>
        <w:tc>
          <w:tcPr>
            <w:tcW w:w="628" w:type="dxa"/>
          </w:tcPr>
          <w:p w14:paraId="7529F309" w14:textId="77777777" w:rsidR="00904EFA" w:rsidRDefault="00904EFA" w:rsidP="004C0D38">
            <w:pPr>
              <w:pStyle w:val="Akapitzlist"/>
              <w:ind w:left="0"/>
              <w:rPr>
                <w:color w:val="366091"/>
                <w:sz w:val="26"/>
                <w:szCs w:val="26"/>
              </w:rPr>
            </w:pPr>
            <w:r>
              <w:rPr>
                <w:color w:val="366091"/>
                <w:sz w:val="26"/>
                <w:szCs w:val="26"/>
              </w:rPr>
              <w:t>Lp.</w:t>
            </w:r>
          </w:p>
        </w:tc>
        <w:tc>
          <w:tcPr>
            <w:tcW w:w="8363" w:type="dxa"/>
          </w:tcPr>
          <w:p w14:paraId="655D8D83" w14:textId="77777777" w:rsidR="00904EFA" w:rsidRDefault="00904EFA" w:rsidP="004C0D38">
            <w:pPr>
              <w:pStyle w:val="Akapitzlist"/>
              <w:ind w:left="0"/>
              <w:jc w:val="center"/>
              <w:rPr>
                <w:color w:val="366091"/>
                <w:sz w:val="26"/>
                <w:szCs w:val="26"/>
              </w:rPr>
            </w:pPr>
            <w:r>
              <w:rPr>
                <w:color w:val="366091"/>
                <w:sz w:val="26"/>
                <w:szCs w:val="26"/>
              </w:rPr>
              <w:t>Na plus</w:t>
            </w:r>
          </w:p>
        </w:tc>
      </w:tr>
      <w:tr w:rsidR="00904EFA" w14:paraId="2A98C889" w14:textId="77777777" w:rsidTr="004C0D38">
        <w:trPr>
          <w:trHeight w:hRule="exact" w:val="340"/>
        </w:trPr>
        <w:tc>
          <w:tcPr>
            <w:tcW w:w="628" w:type="dxa"/>
          </w:tcPr>
          <w:p w14:paraId="2786FA48" w14:textId="77777777" w:rsidR="00904EFA" w:rsidRDefault="00904EFA" w:rsidP="004C0D38">
            <w:pPr>
              <w:pStyle w:val="Akapitzlist"/>
              <w:ind w:left="0"/>
              <w:rPr>
                <w:color w:val="366091"/>
                <w:sz w:val="26"/>
                <w:szCs w:val="26"/>
              </w:rPr>
            </w:pPr>
            <w:r>
              <w:rPr>
                <w:color w:val="366091"/>
                <w:sz w:val="26"/>
                <w:szCs w:val="26"/>
              </w:rPr>
              <w:t>1.</w:t>
            </w:r>
          </w:p>
        </w:tc>
        <w:tc>
          <w:tcPr>
            <w:tcW w:w="8363" w:type="dxa"/>
          </w:tcPr>
          <w:p w14:paraId="003C7673" w14:textId="3FC4EA56" w:rsidR="00904EFA" w:rsidRDefault="00A65B8B" w:rsidP="004C0D38">
            <w:pPr>
              <w:pStyle w:val="Akapitzlist"/>
              <w:ind w:left="0"/>
              <w:rPr>
                <w:color w:val="366091"/>
                <w:sz w:val="26"/>
                <w:szCs w:val="26"/>
              </w:rPr>
            </w:pPr>
            <w:r>
              <w:rPr>
                <w:color w:val="366091"/>
                <w:sz w:val="26"/>
                <w:szCs w:val="26"/>
              </w:rPr>
              <w:t>Grupowe rozwiązywanie zadań</w:t>
            </w:r>
          </w:p>
        </w:tc>
      </w:tr>
      <w:tr w:rsidR="00904EFA" w14:paraId="76773043" w14:textId="77777777" w:rsidTr="004C0D38">
        <w:trPr>
          <w:trHeight w:hRule="exact" w:val="340"/>
        </w:trPr>
        <w:tc>
          <w:tcPr>
            <w:tcW w:w="628" w:type="dxa"/>
          </w:tcPr>
          <w:p w14:paraId="4251F06F" w14:textId="77777777" w:rsidR="00904EFA" w:rsidRDefault="00904EFA" w:rsidP="004C0D38">
            <w:pPr>
              <w:pStyle w:val="Akapitzlist"/>
              <w:ind w:left="0"/>
              <w:rPr>
                <w:color w:val="366091"/>
                <w:sz w:val="26"/>
                <w:szCs w:val="26"/>
              </w:rPr>
            </w:pPr>
            <w:r>
              <w:rPr>
                <w:color w:val="366091"/>
                <w:sz w:val="26"/>
                <w:szCs w:val="26"/>
              </w:rPr>
              <w:t>2.</w:t>
            </w:r>
          </w:p>
        </w:tc>
        <w:tc>
          <w:tcPr>
            <w:tcW w:w="8363" w:type="dxa"/>
          </w:tcPr>
          <w:p w14:paraId="5C81B12F" w14:textId="126F2F3B" w:rsidR="00904EFA" w:rsidRDefault="00A65B8B" w:rsidP="004C0D38">
            <w:pPr>
              <w:pStyle w:val="Akapitzlist"/>
              <w:ind w:left="0"/>
              <w:rPr>
                <w:color w:val="366091"/>
                <w:sz w:val="26"/>
                <w:szCs w:val="26"/>
              </w:rPr>
            </w:pPr>
            <w:r>
              <w:rPr>
                <w:color w:val="366091"/>
                <w:sz w:val="26"/>
                <w:szCs w:val="26"/>
              </w:rPr>
              <w:t>Omawianie funkcji używanych narzędzi</w:t>
            </w:r>
          </w:p>
        </w:tc>
      </w:tr>
      <w:tr w:rsidR="00904EFA" w14:paraId="18CF20B6" w14:textId="77777777" w:rsidTr="004C0D38">
        <w:trPr>
          <w:trHeight w:hRule="exact" w:val="340"/>
        </w:trPr>
        <w:tc>
          <w:tcPr>
            <w:tcW w:w="628" w:type="dxa"/>
          </w:tcPr>
          <w:p w14:paraId="55837286" w14:textId="5DAA69F7" w:rsidR="00904EFA" w:rsidRPr="00A65B8B" w:rsidRDefault="00A65B8B" w:rsidP="00A65B8B">
            <w:pPr>
              <w:rPr>
                <w:color w:val="366091"/>
                <w:sz w:val="26"/>
                <w:szCs w:val="26"/>
              </w:rPr>
            </w:pPr>
            <w:r>
              <w:rPr>
                <w:color w:val="366091"/>
                <w:sz w:val="26"/>
                <w:szCs w:val="26"/>
              </w:rPr>
              <w:t>3.</w:t>
            </w:r>
          </w:p>
        </w:tc>
        <w:tc>
          <w:tcPr>
            <w:tcW w:w="8363" w:type="dxa"/>
          </w:tcPr>
          <w:p w14:paraId="2ECD6602" w14:textId="646E0AA3" w:rsidR="00904EFA" w:rsidRDefault="00A65B8B" w:rsidP="004C0D38">
            <w:pPr>
              <w:pStyle w:val="Akapitzlist"/>
              <w:ind w:left="0"/>
              <w:rPr>
                <w:color w:val="366091"/>
                <w:sz w:val="26"/>
                <w:szCs w:val="26"/>
              </w:rPr>
            </w:pPr>
            <w:r>
              <w:rPr>
                <w:color w:val="366091"/>
                <w:sz w:val="26"/>
                <w:szCs w:val="26"/>
              </w:rPr>
              <w:t>Ustrukturyzowany projekt z opisami etapów</w:t>
            </w:r>
          </w:p>
        </w:tc>
      </w:tr>
    </w:tbl>
    <w:p w14:paraId="5D26B29E" w14:textId="77777777" w:rsidR="00904EFA" w:rsidRDefault="00904EFA" w:rsidP="00904EFA">
      <w:pPr>
        <w:pStyle w:val="Akapitzlist"/>
        <w:ind w:left="360"/>
        <w:rPr>
          <w:color w:val="366091"/>
          <w:sz w:val="26"/>
          <w:szCs w:val="26"/>
        </w:rPr>
      </w:pPr>
    </w:p>
    <w:p w14:paraId="56FADBEB" w14:textId="77777777" w:rsidR="00541224" w:rsidRDefault="00541224" w:rsidP="00904EFA">
      <w:pPr>
        <w:pStyle w:val="Akapitzlist"/>
        <w:ind w:left="360"/>
        <w:rPr>
          <w:color w:val="366091"/>
          <w:sz w:val="26"/>
          <w:szCs w:val="26"/>
        </w:rPr>
      </w:pPr>
    </w:p>
    <w:p w14:paraId="01C468A6" w14:textId="77777777" w:rsidR="00541224" w:rsidRDefault="00541224" w:rsidP="00904EFA">
      <w:pPr>
        <w:pStyle w:val="Akapitzlist"/>
        <w:ind w:left="360"/>
        <w:rPr>
          <w:color w:val="366091"/>
          <w:sz w:val="26"/>
          <w:szCs w:val="26"/>
        </w:rPr>
      </w:pPr>
    </w:p>
    <w:p w14:paraId="047BFD8C" w14:textId="77777777" w:rsidR="00541224" w:rsidRDefault="00541224" w:rsidP="00904EFA">
      <w:pPr>
        <w:pStyle w:val="Akapitzlist"/>
        <w:ind w:left="360"/>
        <w:rPr>
          <w:color w:val="366091"/>
          <w:sz w:val="26"/>
          <w:szCs w:val="26"/>
        </w:rPr>
      </w:pPr>
    </w:p>
    <w:p w14:paraId="309F42B2" w14:textId="77777777" w:rsidR="00904EFA" w:rsidRDefault="00904EFA" w:rsidP="00904EFA">
      <w:pPr>
        <w:pStyle w:val="Legenda"/>
        <w:keepNext/>
        <w:rPr>
          <w:i w:val="0"/>
          <w:sz w:val="24"/>
        </w:rPr>
      </w:pPr>
      <w:r w:rsidRPr="00003BE7">
        <w:rPr>
          <w:i w:val="0"/>
          <w:sz w:val="24"/>
        </w:rPr>
        <w:t xml:space="preserve">Tabela </w:t>
      </w:r>
      <w:r w:rsidRPr="00003BE7">
        <w:rPr>
          <w:i w:val="0"/>
          <w:sz w:val="24"/>
        </w:rPr>
        <w:fldChar w:fldCharType="begin"/>
      </w:r>
      <w:r w:rsidRPr="00003BE7">
        <w:rPr>
          <w:i w:val="0"/>
          <w:sz w:val="24"/>
        </w:rPr>
        <w:instrText xml:space="preserve"> SEQ Tabela \* ARABIC </w:instrText>
      </w:r>
      <w:r w:rsidRPr="00003BE7">
        <w:rPr>
          <w:i w:val="0"/>
          <w:sz w:val="24"/>
        </w:rPr>
        <w:fldChar w:fldCharType="separate"/>
      </w:r>
      <w:r w:rsidRPr="00003BE7">
        <w:rPr>
          <w:i w:val="0"/>
          <w:sz w:val="24"/>
        </w:rPr>
        <w:t>7</w:t>
      </w:r>
      <w:r w:rsidRPr="00003BE7">
        <w:rPr>
          <w:i w:val="0"/>
          <w:sz w:val="24"/>
        </w:rPr>
        <w:fldChar w:fldCharType="end"/>
      </w:r>
      <w:r>
        <w:rPr>
          <w:i w:val="0"/>
          <w:sz w:val="24"/>
        </w:rPr>
        <w:t>. Co warto zmienić w zakresie treści i formy na zajęciach lab. HD</w:t>
      </w:r>
    </w:p>
    <w:tbl>
      <w:tblPr>
        <w:tblStyle w:val="Tabela-Siatka"/>
        <w:tblW w:w="8991" w:type="dxa"/>
        <w:tblInd w:w="360" w:type="dxa"/>
        <w:tblLook w:val="04A0" w:firstRow="1" w:lastRow="0" w:firstColumn="1" w:lastColumn="0" w:noHBand="0" w:noVBand="1"/>
      </w:tblPr>
      <w:tblGrid>
        <w:gridCol w:w="628"/>
        <w:gridCol w:w="8363"/>
      </w:tblGrid>
      <w:tr w:rsidR="00904EFA" w14:paraId="197CD90A" w14:textId="77777777" w:rsidTr="004C0D38">
        <w:trPr>
          <w:trHeight w:hRule="exact" w:val="340"/>
        </w:trPr>
        <w:tc>
          <w:tcPr>
            <w:tcW w:w="628" w:type="dxa"/>
          </w:tcPr>
          <w:p w14:paraId="68CE84B2" w14:textId="77777777" w:rsidR="00904EFA" w:rsidRDefault="00904EFA" w:rsidP="004C0D38">
            <w:pPr>
              <w:pStyle w:val="Akapitzlist"/>
              <w:ind w:left="0"/>
              <w:rPr>
                <w:color w:val="366091"/>
                <w:sz w:val="26"/>
                <w:szCs w:val="26"/>
              </w:rPr>
            </w:pPr>
            <w:r>
              <w:rPr>
                <w:color w:val="366091"/>
                <w:sz w:val="26"/>
                <w:szCs w:val="26"/>
              </w:rPr>
              <w:t>Lp.</w:t>
            </w:r>
          </w:p>
        </w:tc>
        <w:tc>
          <w:tcPr>
            <w:tcW w:w="8363" w:type="dxa"/>
          </w:tcPr>
          <w:p w14:paraId="55C59F4B" w14:textId="77777777" w:rsidR="00904EFA" w:rsidRDefault="00904EFA" w:rsidP="004C0D38">
            <w:pPr>
              <w:pStyle w:val="Akapitzlist"/>
              <w:ind w:left="0"/>
              <w:jc w:val="center"/>
              <w:rPr>
                <w:color w:val="366091"/>
                <w:sz w:val="26"/>
                <w:szCs w:val="26"/>
              </w:rPr>
            </w:pPr>
            <w:r>
              <w:rPr>
                <w:color w:val="366091"/>
                <w:sz w:val="26"/>
                <w:szCs w:val="26"/>
              </w:rPr>
              <w:t>Zalecane zmiany</w:t>
            </w:r>
          </w:p>
        </w:tc>
      </w:tr>
      <w:tr w:rsidR="00904EFA" w14:paraId="79F44B30" w14:textId="77777777" w:rsidTr="00541224">
        <w:trPr>
          <w:trHeight w:hRule="exact" w:val="1156"/>
        </w:trPr>
        <w:tc>
          <w:tcPr>
            <w:tcW w:w="628" w:type="dxa"/>
          </w:tcPr>
          <w:p w14:paraId="659F1179" w14:textId="77777777" w:rsidR="00904EFA" w:rsidRDefault="00904EFA" w:rsidP="004C0D38">
            <w:pPr>
              <w:pStyle w:val="Akapitzlist"/>
              <w:ind w:left="0"/>
              <w:rPr>
                <w:color w:val="366091"/>
                <w:sz w:val="26"/>
                <w:szCs w:val="26"/>
              </w:rPr>
            </w:pPr>
            <w:r>
              <w:rPr>
                <w:color w:val="366091"/>
                <w:sz w:val="26"/>
                <w:szCs w:val="26"/>
              </w:rPr>
              <w:t>1.</w:t>
            </w:r>
          </w:p>
        </w:tc>
        <w:tc>
          <w:tcPr>
            <w:tcW w:w="8363" w:type="dxa"/>
          </w:tcPr>
          <w:p w14:paraId="226E3BAE" w14:textId="4FF5E926" w:rsidR="00904EFA" w:rsidRDefault="00541224" w:rsidP="004C0D38">
            <w:pPr>
              <w:pStyle w:val="Akapitzlist"/>
              <w:ind w:left="0"/>
              <w:rPr>
                <w:color w:val="366091"/>
                <w:sz w:val="26"/>
                <w:szCs w:val="26"/>
              </w:rPr>
            </w:pPr>
            <w:r>
              <w:rPr>
                <w:color w:val="366091"/>
                <w:sz w:val="26"/>
                <w:szCs w:val="26"/>
              </w:rPr>
              <w:t>Więcej opisów dobrych praktyk przy implementacji ETL – było ich sporo ale i tak czasami miałem wątpliwości przy implementacji czy moje rozwiązanie jest poprawne</w:t>
            </w:r>
          </w:p>
        </w:tc>
      </w:tr>
    </w:tbl>
    <w:p w14:paraId="1335E0B1" w14:textId="77777777" w:rsidR="00904EFA" w:rsidRDefault="00904EFA" w:rsidP="00904EFA">
      <w:pPr>
        <w:rPr>
          <w:color w:val="366091"/>
          <w:sz w:val="26"/>
          <w:szCs w:val="26"/>
        </w:rPr>
      </w:pPr>
    </w:p>
    <w:p w14:paraId="5297AE17" w14:textId="5A42EA68" w:rsidR="00855653" w:rsidRDefault="00855653">
      <w:pPr>
        <w:pStyle w:val="Nagwek1"/>
        <w:numPr>
          <w:ilvl w:val="0"/>
          <w:numId w:val="33"/>
        </w:numPr>
        <w:rPr>
          <w:rFonts w:ascii="Times New Roman" w:eastAsia="Times New Roman" w:hAnsi="Times New Roman" w:cs="Times New Roman"/>
          <w:sz w:val="28"/>
          <w:szCs w:val="28"/>
        </w:rPr>
      </w:pPr>
      <w:r>
        <w:rPr>
          <w:rFonts w:ascii="Times New Roman" w:eastAsia="Times New Roman" w:hAnsi="Times New Roman" w:cs="Times New Roman"/>
          <w:sz w:val="28"/>
          <w:szCs w:val="28"/>
        </w:rPr>
        <w:t>Źródła informacji użyte w etapie analizy danych</w:t>
      </w:r>
    </w:p>
    <w:p w14:paraId="4F68CD1F" w14:textId="53CE7471" w:rsidR="00541224" w:rsidRDefault="00541224">
      <w:pPr>
        <w:pStyle w:val="Akapitzlist"/>
        <w:numPr>
          <w:ilvl w:val="0"/>
          <w:numId w:val="34"/>
        </w:numPr>
      </w:pPr>
      <w:hyperlink r:id="rId42" w:history="1">
        <w:r w:rsidRPr="000365EF">
          <w:rPr>
            <w:rStyle w:val="Hipercze"/>
          </w:rPr>
          <w:t>https://www.currentresults.com/Yearly-Weather/USA/DC/Washington/extreme-annual-washington-high-temperature.php</w:t>
        </w:r>
      </w:hyperlink>
    </w:p>
    <w:p w14:paraId="39A266C5" w14:textId="5F1AD52E" w:rsidR="00541224" w:rsidRDefault="00541224">
      <w:pPr>
        <w:pStyle w:val="Akapitzlist"/>
        <w:numPr>
          <w:ilvl w:val="0"/>
          <w:numId w:val="34"/>
        </w:numPr>
      </w:pPr>
      <w:hyperlink r:id="rId43" w:history="1">
        <w:r w:rsidRPr="000365EF">
          <w:rPr>
            <w:rStyle w:val="Hipercze"/>
          </w:rPr>
          <w:t>https://assets.capitalbikeshare.com/rental-agreement.html</w:t>
        </w:r>
      </w:hyperlink>
    </w:p>
    <w:p w14:paraId="2817F487" w14:textId="3E06ADB5" w:rsidR="00541224" w:rsidRDefault="00541224">
      <w:pPr>
        <w:pStyle w:val="Akapitzlist"/>
        <w:numPr>
          <w:ilvl w:val="0"/>
          <w:numId w:val="34"/>
        </w:numPr>
      </w:pPr>
      <w:hyperlink r:id="rId44" w:history="1">
        <w:r w:rsidRPr="000365EF">
          <w:rPr>
            <w:rStyle w:val="Hipercze"/>
          </w:rPr>
          <w:t>https://en.wikipedia.org/wiki/COVID-19_pandemic_in_Washington,_D.C</w:t>
        </w:r>
      </w:hyperlink>
      <w:r w:rsidRPr="00541224">
        <w:t>.</w:t>
      </w:r>
    </w:p>
    <w:p w14:paraId="123D83B8" w14:textId="0CA0E4F8" w:rsidR="00541224" w:rsidRDefault="00541224">
      <w:pPr>
        <w:pStyle w:val="Akapitzlist"/>
        <w:numPr>
          <w:ilvl w:val="0"/>
          <w:numId w:val="34"/>
        </w:numPr>
      </w:pPr>
      <w:hyperlink r:id="rId45" w:history="1">
        <w:r w:rsidRPr="000365EF">
          <w:rPr>
            <w:rStyle w:val="Hipercze"/>
          </w:rPr>
          <w:t>https://www.washingtoninformer.com/washington-dc-breaks-visitation-record/</w:t>
        </w:r>
      </w:hyperlink>
    </w:p>
    <w:p w14:paraId="466A255E" w14:textId="1550DA77" w:rsidR="00541224" w:rsidRDefault="00541224">
      <w:pPr>
        <w:pStyle w:val="Akapitzlist"/>
        <w:numPr>
          <w:ilvl w:val="0"/>
          <w:numId w:val="34"/>
        </w:numPr>
      </w:pPr>
      <w:hyperlink r:id="rId46" w:history="1">
        <w:r w:rsidRPr="000365EF">
          <w:rPr>
            <w:rStyle w:val="Hipercze"/>
          </w:rPr>
          <w:t>https://www.lyfturbansolutions.com/blog/2025/02/celebrating-our-partners-2024-milestones</w:t>
        </w:r>
      </w:hyperlink>
    </w:p>
    <w:p w14:paraId="7EF3A3D3" w14:textId="15A2B851" w:rsidR="00541224" w:rsidRDefault="00541224">
      <w:pPr>
        <w:pStyle w:val="Akapitzlist"/>
        <w:numPr>
          <w:ilvl w:val="0"/>
          <w:numId w:val="34"/>
        </w:numPr>
      </w:pPr>
      <w:hyperlink r:id="rId47" w:history="1">
        <w:r w:rsidRPr="000365EF">
          <w:rPr>
            <w:rStyle w:val="Hipercze"/>
          </w:rPr>
          <w:t>https://ddot.dc.gov/release/capital-bikeshare-introduces-new-ebike-fleet</w:t>
        </w:r>
      </w:hyperlink>
    </w:p>
    <w:p w14:paraId="74CB58AA" w14:textId="7811B304" w:rsidR="00541224" w:rsidRDefault="00541224">
      <w:pPr>
        <w:pStyle w:val="Akapitzlist"/>
        <w:numPr>
          <w:ilvl w:val="0"/>
          <w:numId w:val="34"/>
        </w:numPr>
      </w:pPr>
      <w:hyperlink r:id="rId48" w:history="1">
        <w:r w:rsidRPr="000365EF">
          <w:rPr>
            <w:rStyle w:val="Hipercze"/>
          </w:rPr>
          <w:t>https://dcist.com/story/23/03/20/capital-bikeshare-getting-700-new-e-bikes-bowser-celebrates-completion-of-9th-street-bikeway/</w:t>
        </w:r>
      </w:hyperlink>
    </w:p>
    <w:p w14:paraId="28D9F75C" w14:textId="77777777" w:rsidR="00541224" w:rsidRPr="00541224" w:rsidRDefault="00541224" w:rsidP="00541224">
      <w:pPr>
        <w:pStyle w:val="Akapitzlist"/>
      </w:pPr>
    </w:p>
    <w:p w14:paraId="28FCFCDB" w14:textId="77777777" w:rsidR="00855653" w:rsidRPr="0000033D" w:rsidRDefault="00855653" w:rsidP="00855653">
      <w:pPr>
        <w:autoSpaceDE w:val="0"/>
        <w:autoSpaceDN w:val="0"/>
        <w:adjustRightInd w:val="0"/>
        <w:spacing w:after="0" w:line="240" w:lineRule="auto"/>
        <w:rPr>
          <w:rFonts w:eastAsiaTheme="minorHAnsi"/>
          <w:color w:val="000000"/>
          <w:sz w:val="23"/>
          <w:szCs w:val="23"/>
        </w:rPr>
      </w:pPr>
    </w:p>
    <w:sectPr w:rsidR="00855653" w:rsidRPr="000003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Light">
    <w:panose1 w:val="020F0302020204030204"/>
    <w:charset w:val="EE"/>
    <w:family w:val="swiss"/>
    <w:pitch w:val="variable"/>
    <w:sig w:usb0="E4002EFF" w:usb1="C200247B" w:usb2="00000009" w:usb3="00000000" w:csb0="000001FF" w:csb1="00000000"/>
  </w:font>
  <w:font w:name="Cascadia Mono">
    <w:panose1 w:val="020B0609020000020004"/>
    <w:charset w:val="EE"/>
    <w:family w:val="modern"/>
    <w:pitch w:val="fixed"/>
    <w:sig w:usb0="A1002AFF" w:usb1="4000F9FB" w:usb2="0004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2F47"/>
    <w:multiLevelType w:val="hybridMultilevel"/>
    <w:tmpl w:val="817CD8C2"/>
    <w:lvl w:ilvl="0" w:tplc="A2203466">
      <w:start w:val="1"/>
      <w:numFmt w:val="decimal"/>
      <w:lvlText w:val="%1."/>
      <w:lvlJc w:val="left"/>
      <w:pPr>
        <w:ind w:left="1648" w:hanging="360"/>
      </w:pPr>
      <w:rPr>
        <w:rFonts w:hint="default"/>
      </w:rPr>
    </w:lvl>
    <w:lvl w:ilvl="1" w:tplc="04150019" w:tentative="1">
      <w:start w:val="1"/>
      <w:numFmt w:val="lowerLetter"/>
      <w:lvlText w:val="%2."/>
      <w:lvlJc w:val="left"/>
      <w:pPr>
        <w:ind w:left="2368" w:hanging="360"/>
      </w:pPr>
    </w:lvl>
    <w:lvl w:ilvl="2" w:tplc="0415001B" w:tentative="1">
      <w:start w:val="1"/>
      <w:numFmt w:val="lowerRoman"/>
      <w:lvlText w:val="%3."/>
      <w:lvlJc w:val="right"/>
      <w:pPr>
        <w:ind w:left="3088" w:hanging="180"/>
      </w:pPr>
    </w:lvl>
    <w:lvl w:ilvl="3" w:tplc="0415000F" w:tentative="1">
      <w:start w:val="1"/>
      <w:numFmt w:val="decimal"/>
      <w:lvlText w:val="%4."/>
      <w:lvlJc w:val="left"/>
      <w:pPr>
        <w:ind w:left="3808" w:hanging="360"/>
      </w:pPr>
    </w:lvl>
    <w:lvl w:ilvl="4" w:tplc="04150019" w:tentative="1">
      <w:start w:val="1"/>
      <w:numFmt w:val="lowerLetter"/>
      <w:lvlText w:val="%5."/>
      <w:lvlJc w:val="left"/>
      <w:pPr>
        <w:ind w:left="4528" w:hanging="360"/>
      </w:pPr>
    </w:lvl>
    <w:lvl w:ilvl="5" w:tplc="0415001B" w:tentative="1">
      <w:start w:val="1"/>
      <w:numFmt w:val="lowerRoman"/>
      <w:lvlText w:val="%6."/>
      <w:lvlJc w:val="right"/>
      <w:pPr>
        <w:ind w:left="5248" w:hanging="180"/>
      </w:pPr>
    </w:lvl>
    <w:lvl w:ilvl="6" w:tplc="0415000F" w:tentative="1">
      <w:start w:val="1"/>
      <w:numFmt w:val="decimal"/>
      <w:lvlText w:val="%7."/>
      <w:lvlJc w:val="left"/>
      <w:pPr>
        <w:ind w:left="5968" w:hanging="360"/>
      </w:pPr>
    </w:lvl>
    <w:lvl w:ilvl="7" w:tplc="04150019" w:tentative="1">
      <w:start w:val="1"/>
      <w:numFmt w:val="lowerLetter"/>
      <w:lvlText w:val="%8."/>
      <w:lvlJc w:val="left"/>
      <w:pPr>
        <w:ind w:left="6688" w:hanging="360"/>
      </w:pPr>
    </w:lvl>
    <w:lvl w:ilvl="8" w:tplc="0415001B" w:tentative="1">
      <w:start w:val="1"/>
      <w:numFmt w:val="lowerRoman"/>
      <w:lvlText w:val="%9."/>
      <w:lvlJc w:val="right"/>
      <w:pPr>
        <w:ind w:left="7408" w:hanging="180"/>
      </w:pPr>
    </w:lvl>
  </w:abstractNum>
  <w:abstractNum w:abstractNumId="1" w15:restartNumberingAfterBreak="0">
    <w:nsid w:val="07D93D34"/>
    <w:multiLevelType w:val="multilevel"/>
    <w:tmpl w:val="CC66E6CE"/>
    <w:lvl w:ilvl="0">
      <w:start w:val="7"/>
      <w:numFmt w:val="decimal"/>
      <w:lvlText w:val="%1."/>
      <w:lvlJc w:val="left"/>
      <w:pPr>
        <w:ind w:left="360" w:hanging="360"/>
      </w:pPr>
      <w:rPr>
        <w:rFonts w:hint="default"/>
      </w:rPr>
    </w:lvl>
    <w:lvl w:ilvl="1">
      <w:start w:val="1"/>
      <w:numFmt w:val="decimal"/>
      <w:lvlText w:val="%1.%2."/>
      <w:lvlJc w:val="left"/>
      <w:pPr>
        <w:ind w:left="1080" w:hanging="720"/>
      </w:pPr>
      <w:rPr>
        <w:rFonts w:ascii="Times New Roman" w:eastAsia="Times New Roman" w:hAnsi="Times New Roman" w:cs="Times New Roman" w:hint="default"/>
        <w:b w:val="0"/>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 w15:restartNumberingAfterBreak="0">
    <w:nsid w:val="0C525682"/>
    <w:multiLevelType w:val="hybridMultilevel"/>
    <w:tmpl w:val="EB2A41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0D5F38C8"/>
    <w:multiLevelType w:val="hybridMultilevel"/>
    <w:tmpl w:val="0054E2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16003DAE"/>
    <w:multiLevelType w:val="hybridMultilevel"/>
    <w:tmpl w:val="C6F89E1A"/>
    <w:lvl w:ilvl="0" w:tplc="04150001">
      <w:start w:val="1"/>
      <w:numFmt w:val="bullet"/>
      <w:lvlText w:val=""/>
      <w:lvlJc w:val="left"/>
      <w:pPr>
        <w:ind w:left="1648" w:hanging="360"/>
      </w:pPr>
      <w:rPr>
        <w:rFonts w:ascii="Symbol" w:hAnsi="Symbol" w:hint="default"/>
      </w:rPr>
    </w:lvl>
    <w:lvl w:ilvl="1" w:tplc="FFFFFFFF" w:tentative="1">
      <w:start w:val="1"/>
      <w:numFmt w:val="lowerLetter"/>
      <w:lvlText w:val="%2."/>
      <w:lvlJc w:val="left"/>
      <w:pPr>
        <w:ind w:left="2368" w:hanging="360"/>
      </w:pPr>
    </w:lvl>
    <w:lvl w:ilvl="2" w:tplc="FFFFFFFF" w:tentative="1">
      <w:start w:val="1"/>
      <w:numFmt w:val="lowerRoman"/>
      <w:lvlText w:val="%3."/>
      <w:lvlJc w:val="right"/>
      <w:pPr>
        <w:ind w:left="3088" w:hanging="180"/>
      </w:pPr>
    </w:lvl>
    <w:lvl w:ilvl="3" w:tplc="FFFFFFFF" w:tentative="1">
      <w:start w:val="1"/>
      <w:numFmt w:val="decimal"/>
      <w:lvlText w:val="%4."/>
      <w:lvlJc w:val="left"/>
      <w:pPr>
        <w:ind w:left="3808" w:hanging="360"/>
      </w:pPr>
    </w:lvl>
    <w:lvl w:ilvl="4" w:tplc="FFFFFFFF" w:tentative="1">
      <w:start w:val="1"/>
      <w:numFmt w:val="lowerLetter"/>
      <w:lvlText w:val="%5."/>
      <w:lvlJc w:val="left"/>
      <w:pPr>
        <w:ind w:left="4528" w:hanging="360"/>
      </w:pPr>
    </w:lvl>
    <w:lvl w:ilvl="5" w:tplc="FFFFFFFF" w:tentative="1">
      <w:start w:val="1"/>
      <w:numFmt w:val="lowerRoman"/>
      <w:lvlText w:val="%6."/>
      <w:lvlJc w:val="right"/>
      <w:pPr>
        <w:ind w:left="5248" w:hanging="180"/>
      </w:pPr>
    </w:lvl>
    <w:lvl w:ilvl="6" w:tplc="FFFFFFFF" w:tentative="1">
      <w:start w:val="1"/>
      <w:numFmt w:val="decimal"/>
      <w:lvlText w:val="%7."/>
      <w:lvlJc w:val="left"/>
      <w:pPr>
        <w:ind w:left="5968" w:hanging="360"/>
      </w:pPr>
    </w:lvl>
    <w:lvl w:ilvl="7" w:tplc="FFFFFFFF" w:tentative="1">
      <w:start w:val="1"/>
      <w:numFmt w:val="lowerLetter"/>
      <w:lvlText w:val="%8."/>
      <w:lvlJc w:val="left"/>
      <w:pPr>
        <w:ind w:left="6688" w:hanging="360"/>
      </w:pPr>
    </w:lvl>
    <w:lvl w:ilvl="8" w:tplc="FFFFFFFF" w:tentative="1">
      <w:start w:val="1"/>
      <w:numFmt w:val="lowerRoman"/>
      <w:lvlText w:val="%9."/>
      <w:lvlJc w:val="right"/>
      <w:pPr>
        <w:ind w:left="7408" w:hanging="180"/>
      </w:pPr>
    </w:lvl>
  </w:abstractNum>
  <w:abstractNum w:abstractNumId="5" w15:restartNumberingAfterBreak="0">
    <w:nsid w:val="177E785B"/>
    <w:multiLevelType w:val="multilevel"/>
    <w:tmpl w:val="A69887CA"/>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6" w15:restartNumberingAfterBreak="0">
    <w:nsid w:val="19C3125C"/>
    <w:multiLevelType w:val="multilevel"/>
    <w:tmpl w:val="29F4E286"/>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7" w15:restartNumberingAfterBreak="0">
    <w:nsid w:val="1E1E0D00"/>
    <w:multiLevelType w:val="multilevel"/>
    <w:tmpl w:val="A69887CA"/>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8" w15:restartNumberingAfterBreak="0">
    <w:nsid w:val="20B33466"/>
    <w:multiLevelType w:val="multilevel"/>
    <w:tmpl w:val="57326C5A"/>
    <w:lvl w:ilvl="0">
      <w:start w:val="1"/>
      <w:numFmt w:val="decimal"/>
      <w:lvlText w:val="%1."/>
      <w:lvlJc w:val="left"/>
      <w:pPr>
        <w:ind w:left="502" w:hanging="360"/>
      </w:pPr>
      <w:rPr>
        <w:b w:val="0"/>
      </w:rPr>
    </w:lvl>
    <w:lvl w:ilvl="1">
      <w:start w:val="1"/>
      <w:numFmt w:val="decimal"/>
      <w:lvlText w:val="%1.%2."/>
      <w:lvlJc w:val="left"/>
      <w:pPr>
        <w:ind w:left="356" w:hanging="432"/>
      </w:pPr>
    </w:lvl>
    <w:lvl w:ilvl="2">
      <w:start w:val="1"/>
      <w:numFmt w:val="decimal"/>
      <w:lvlText w:val="%1.%2.%3."/>
      <w:lvlJc w:val="left"/>
      <w:pPr>
        <w:ind w:left="1366" w:hanging="504"/>
      </w:pPr>
    </w:lvl>
    <w:lvl w:ilvl="3">
      <w:start w:val="1"/>
      <w:numFmt w:val="decimal"/>
      <w:lvlText w:val="%1.%2.%3.%4."/>
      <w:lvlJc w:val="left"/>
      <w:pPr>
        <w:ind w:left="1870" w:hanging="648"/>
      </w:pPr>
    </w:lvl>
    <w:lvl w:ilvl="4">
      <w:start w:val="1"/>
      <w:numFmt w:val="decimal"/>
      <w:lvlText w:val="%1.%2.%3.%4.%5."/>
      <w:lvlJc w:val="left"/>
      <w:pPr>
        <w:ind w:left="2374" w:hanging="792"/>
      </w:pPr>
    </w:lvl>
    <w:lvl w:ilvl="5">
      <w:start w:val="1"/>
      <w:numFmt w:val="decimal"/>
      <w:lvlText w:val="%1.%2.%3.%4.%5.%6."/>
      <w:lvlJc w:val="left"/>
      <w:pPr>
        <w:ind w:left="2878" w:hanging="936"/>
      </w:pPr>
    </w:lvl>
    <w:lvl w:ilvl="6">
      <w:start w:val="1"/>
      <w:numFmt w:val="decimal"/>
      <w:lvlText w:val="%1.%2.%3.%4.%5.%6.%7."/>
      <w:lvlJc w:val="left"/>
      <w:pPr>
        <w:ind w:left="3382" w:hanging="1080"/>
      </w:pPr>
    </w:lvl>
    <w:lvl w:ilvl="7">
      <w:start w:val="1"/>
      <w:numFmt w:val="decimal"/>
      <w:lvlText w:val="%1.%2.%3.%4.%5.%6.%7.%8."/>
      <w:lvlJc w:val="left"/>
      <w:pPr>
        <w:ind w:left="3886" w:hanging="1224"/>
      </w:pPr>
    </w:lvl>
    <w:lvl w:ilvl="8">
      <w:start w:val="1"/>
      <w:numFmt w:val="decimal"/>
      <w:lvlText w:val="%1.%2.%3.%4.%5.%6.%7.%8.%9."/>
      <w:lvlJc w:val="left"/>
      <w:pPr>
        <w:ind w:left="4462" w:hanging="1440"/>
      </w:pPr>
    </w:lvl>
  </w:abstractNum>
  <w:abstractNum w:abstractNumId="9" w15:restartNumberingAfterBreak="0">
    <w:nsid w:val="2168562E"/>
    <w:multiLevelType w:val="hybridMultilevel"/>
    <w:tmpl w:val="E77AE65C"/>
    <w:lvl w:ilvl="0" w:tplc="0415000F">
      <w:start w:val="1"/>
      <w:numFmt w:val="decimal"/>
      <w:lvlText w:val="%1."/>
      <w:lvlJc w:val="left"/>
      <w:pPr>
        <w:ind w:left="720" w:hanging="360"/>
      </w:p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EB2198F"/>
    <w:multiLevelType w:val="hybridMultilevel"/>
    <w:tmpl w:val="817CD8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1454E8E"/>
    <w:multiLevelType w:val="multilevel"/>
    <w:tmpl w:val="2BD035EC"/>
    <w:lvl w:ilvl="0">
      <w:start w:val="5"/>
      <w:numFmt w:val="decimal"/>
      <w:lvlText w:val="%1."/>
      <w:lvlJc w:val="left"/>
      <w:pPr>
        <w:ind w:left="360" w:hanging="360"/>
      </w:pPr>
      <w:rPr>
        <w:rFonts w:hint="default"/>
      </w:rPr>
    </w:lvl>
    <w:lvl w:ilvl="1">
      <w:start w:val="1"/>
      <w:numFmt w:val="decimal"/>
      <w:lvlText w:val="%1.%2."/>
      <w:lvlJc w:val="left"/>
      <w:pPr>
        <w:ind w:left="1080" w:hanging="720"/>
      </w:pPr>
      <w:rPr>
        <w:rFonts w:ascii="Times New Roman" w:eastAsia="Times New Roman" w:hAnsi="Times New Roman" w:cs="Times New Roman" w:hint="default"/>
        <w:b w:val="0"/>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12" w15:restartNumberingAfterBreak="0">
    <w:nsid w:val="33A0501E"/>
    <w:multiLevelType w:val="hybridMultilevel"/>
    <w:tmpl w:val="A8A4167A"/>
    <w:lvl w:ilvl="0" w:tplc="04090001">
      <w:start w:val="1"/>
      <w:numFmt w:val="bullet"/>
      <w:lvlText w:val=""/>
      <w:lvlJc w:val="left"/>
      <w:pPr>
        <w:ind w:left="1364" w:hanging="360"/>
      </w:pPr>
      <w:rPr>
        <w:rFonts w:ascii="Symbol" w:hAnsi="Symbol" w:hint="default"/>
      </w:rPr>
    </w:lvl>
    <w:lvl w:ilvl="1" w:tplc="04090003" w:tentative="1">
      <w:start w:val="1"/>
      <w:numFmt w:val="bullet"/>
      <w:lvlText w:val="o"/>
      <w:lvlJc w:val="left"/>
      <w:pPr>
        <w:ind w:left="2084" w:hanging="360"/>
      </w:pPr>
      <w:rPr>
        <w:rFonts w:ascii="Courier New" w:hAnsi="Courier New" w:cs="Courier New" w:hint="default"/>
      </w:rPr>
    </w:lvl>
    <w:lvl w:ilvl="2" w:tplc="04090005" w:tentative="1">
      <w:start w:val="1"/>
      <w:numFmt w:val="bullet"/>
      <w:lvlText w:val=""/>
      <w:lvlJc w:val="left"/>
      <w:pPr>
        <w:ind w:left="2804" w:hanging="360"/>
      </w:pPr>
      <w:rPr>
        <w:rFonts w:ascii="Wingdings" w:hAnsi="Wingdings" w:hint="default"/>
      </w:rPr>
    </w:lvl>
    <w:lvl w:ilvl="3" w:tplc="04090001" w:tentative="1">
      <w:start w:val="1"/>
      <w:numFmt w:val="bullet"/>
      <w:lvlText w:val=""/>
      <w:lvlJc w:val="left"/>
      <w:pPr>
        <w:ind w:left="3524" w:hanging="360"/>
      </w:pPr>
      <w:rPr>
        <w:rFonts w:ascii="Symbol" w:hAnsi="Symbol" w:hint="default"/>
      </w:rPr>
    </w:lvl>
    <w:lvl w:ilvl="4" w:tplc="04090003" w:tentative="1">
      <w:start w:val="1"/>
      <w:numFmt w:val="bullet"/>
      <w:lvlText w:val="o"/>
      <w:lvlJc w:val="left"/>
      <w:pPr>
        <w:ind w:left="4244" w:hanging="360"/>
      </w:pPr>
      <w:rPr>
        <w:rFonts w:ascii="Courier New" w:hAnsi="Courier New" w:cs="Courier New" w:hint="default"/>
      </w:rPr>
    </w:lvl>
    <w:lvl w:ilvl="5" w:tplc="04090005" w:tentative="1">
      <w:start w:val="1"/>
      <w:numFmt w:val="bullet"/>
      <w:lvlText w:val=""/>
      <w:lvlJc w:val="left"/>
      <w:pPr>
        <w:ind w:left="4964" w:hanging="360"/>
      </w:pPr>
      <w:rPr>
        <w:rFonts w:ascii="Wingdings" w:hAnsi="Wingdings" w:hint="default"/>
      </w:rPr>
    </w:lvl>
    <w:lvl w:ilvl="6" w:tplc="04090001" w:tentative="1">
      <w:start w:val="1"/>
      <w:numFmt w:val="bullet"/>
      <w:lvlText w:val=""/>
      <w:lvlJc w:val="left"/>
      <w:pPr>
        <w:ind w:left="5684" w:hanging="360"/>
      </w:pPr>
      <w:rPr>
        <w:rFonts w:ascii="Symbol" w:hAnsi="Symbol" w:hint="default"/>
      </w:rPr>
    </w:lvl>
    <w:lvl w:ilvl="7" w:tplc="04090003" w:tentative="1">
      <w:start w:val="1"/>
      <w:numFmt w:val="bullet"/>
      <w:lvlText w:val="o"/>
      <w:lvlJc w:val="left"/>
      <w:pPr>
        <w:ind w:left="6404" w:hanging="360"/>
      </w:pPr>
      <w:rPr>
        <w:rFonts w:ascii="Courier New" w:hAnsi="Courier New" w:cs="Courier New" w:hint="default"/>
      </w:rPr>
    </w:lvl>
    <w:lvl w:ilvl="8" w:tplc="04090005" w:tentative="1">
      <w:start w:val="1"/>
      <w:numFmt w:val="bullet"/>
      <w:lvlText w:val=""/>
      <w:lvlJc w:val="left"/>
      <w:pPr>
        <w:ind w:left="7124" w:hanging="360"/>
      </w:pPr>
      <w:rPr>
        <w:rFonts w:ascii="Wingdings" w:hAnsi="Wingdings" w:hint="default"/>
      </w:rPr>
    </w:lvl>
  </w:abstractNum>
  <w:abstractNum w:abstractNumId="13" w15:restartNumberingAfterBreak="0">
    <w:nsid w:val="343506BD"/>
    <w:multiLevelType w:val="multilevel"/>
    <w:tmpl w:val="025A9DB0"/>
    <w:lvl w:ilvl="0">
      <w:start w:val="10"/>
      <w:numFmt w:val="decimal"/>
      <w:lvlText w:val="%1."/>
      <w:lvlJc w:val="left"/>
      <w:pPr>
        <w:ind w:left="360" w:hanging="360"/>
      </w:pPr>
      <w:rPr>
        <w:rFonts w:hint="default"/>
      </w:rPr>
    </w:lvl>
    <w:lvl w:ilvl="1">
      <w:start w:val="1"/>
      <w:numFmt w:val="decimal"/>
      <w:lvlText w:val="%1.%2."/>
      <w:lvlJc w:val="left"/>
      <w:pPr>
        <w:ind w:left="1080" w:hanging="720"/>
      </w:pPr>
      <w:rPr>
        <w:rFonts w:ascii="Times New Roman" w:eastAsia="Times New Roman" w:hAnsi="Times New Roman" w:cs="Times New Roman" w:hint="default"/>
        <w:b w:val="0"/>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14" w15:restartNumberingAfterBreak="0">
    <w:nsid w:val="37480214"/>
    <w:multiLevelType w:val="hybridMultilevel"/>
    <w:tmpl w:val="E7CC0690"/>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5" w15:restartNumberingAfterBreak="0">
    <w:nsid w:val="3ABB5048"/>
    <w:multiLevelType w:val="multilevel"/>
    <w:tmpl w:val="0D223E5C"/>
    <w:lvl w:ilvl="0">
      <w:start w:val="6"/>
      <w:numFmt w:val="decimal"/>
      <w:lvlText w:val="%1."/>
      <w:lvlJc w:val="left"/>
      <w:pPr>
        <w:ind w:left="360" w:hanging="360"/>
      </w:pPr>
      <w:rPr>
        <w:rFonts w:hint="default"/>
      </w:rPr>
    </w:lvl>
    <w:lvl w:ilvl="1">
      <w:start w:val="1"/>
      <w:numFmt w:val="decimal"/>
      <w:lvlText w:val="%1.%2."/>
      <w:lvlJc w:val="left"/>
      <w:pPr>
        <w:ind w:left="1080" w:hanging="720"/>
      </w:pPr>
      <w:rPr>
        <w:rFonts w:ascii="Times New Roman" w:eastAsia="Times New Roman" w:hAnsi="Times New Roman" w:cs="Times New Roman" w:hint="default"/>
        <w:b w:val="0"/>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16" w15:restartNumberingAfterBreak="0">
    <w:nsid w:val="3E226997"/>
    <w:multiLevelType w:val="multilevel"/>
    <w:tmpl w:val="44362C02"/>
    <w:lvl w:ilvl="0">
      <w:start w:val="2"/>
      <w:numFmt w:val="decimal"/>
      <w:lvlText w:val="%1"/>
      <w:lvlJc w:val="left"/>
      <w:pPr>
        <w:ind w:left="360" w:hanging="360"/>
      </w:pPr>
    </w:lvl>
    <w:lvl w:ilvl="1">
      <w:start w:val="1"/>
      <w:numFmt w:val="decimal"/>
      <w:lvlText w:val="%1.%2"/>
      <w:lvlJc w:val="left"/>
      <w:pPr>
        <w:ind w:left="1004" w:hanging="720"/>
      </w:pPr>
    </w:lvl>
    <w:lvl w:ilvl="2">
      <w:start w:val="1"/>
      <w:numFmt w:val="decimal"/>
      <w:lvlText w:val="%1.%2.%3"/>
      <w:lvlJc w:val="left"/>
      <w:pPr>
        <w:ind w:left="1288" w:hanging="719"/>
      </w:pPr>
    </w:lvl>
    <w:lvl w:ilvl="3">
      <w:start w:val="1"/>
      <w:numFmt w:val="decimal"/>
      <w:lvlText w:val="%1.%2.%3.%4"/>
      <w:lvlJc w:val="left"/>
      <w:pPr>
        <w:ind w:left="1932" w:hanging="1080"/>
      </w:pPr>
    </w:lvl>
    <w:lvl w:ilvl="4">
      <w:start w:val="1"/>
      <w:numFmt w:val="decimal"/>
      <w:lvlText w:val="%1.%2.%3.%4.%5"/>
      <w:lvlJc w:val="left"/>
      <w:pPr>
        <w:ind w:left="2216" w:hanging="1080"/>
      </w:pPr>
    </w:lvl>
    <w:lvl w:ilvl="5">
      <w:start w:val="1"/>
      <w:numFmt w:val="decimal"/>
      <w:lvlText w:val="%1.%2.%3.%4.%5.%6"/>
      <w:lvlJc w:val="left"/>
      <w:pPr>
        <w:ind w:left="2860" w:hanging="1440"/>
      </w:pPr>
    </w:lvl>
    <w:lvl w:ilvl="6">
      <w:start w:val="1"/>
      <w:numFmt w:val="decimal"/>
      <w:lvlText w:val="%1.%2.%3.%4.%5.%6.%7"/>
      <w:lvlJc w:val="left"/>
      <w:pPr>
        <w:ind w:left="3504" w:hanging="1800"/>
      </w:pPr>
    </w:lvl>
    <w:lvl w:ilvl="7">
      <w:start w:val="1"/>
      <w:numFmt w:val="decimal"/>
      <w:lvlText w:val="%1.%2.%3.%4.%5.%6.%7.%8"/>
      <w:lvlJc w:val="left"/>
      <w:pPr>
        <w:ind w:left="3788" w:hanging="1800"/>
      </w:pPr>
    </w:lvl>
    <w:lvl w:ilvl="8">
      <w:start w:val="1"/>
      <w:numFmt w:val="decimal"/>
      <w:lvlText w:val="%1.%2.%3.%4.%5.%6.%7.%8.%9"/>
      <w:lvlJc w:val="left"/>
      <w:pPr>
        <w:ind w:left="4432" w:hanging="2160"/>
      </w:pPr>
    </w:lvl>
  </w:abstractNum>
  <w:abstractNum w:abstractNumId="17" w15:restartNumberingAfterBreak="0">
    <w:nsid w:val="405B264F"/>
    <w:multiLevelType w:val="hybridMultilevel"/>
    <w:tmpl w:val="C6FE8A8A"/>
    <w:lvl w:ilvl="0" w:tplc="0415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8D00552"/>
    <w:multiLevelType w:val="multilevel"/>
    <w:tmpl w:val="A3989F50"/>
    <w:lvl w:ilvl="0">
      <w:start w:val="1"/>
      <w:numFmt w:val="decimal"/>
      <w:lvlText w:val="%1."/>
      <w:lvlJc w:val="left"/>
      <w:pPr>
        <w:ind w:left="501" w:hanging="360"/>
      </w:pPr>
      <w:rPr>
        <w:rFonts w:hint="default"/>
      </w:rPr>
    </w:lvl>
    <w:lvl w:ilvl="1">
      <w:start w:val="1"/>
      <w:numFmt w:val="lowerLetter"/>
      <w:lvlText w:val="%2."/>
      <w:lvlJc w:val="left"/>
      <w:pPr>
        <w:ind w:left="1221" w:hanging="360"/>
      </w:pPr>
      <w:rPr>
        <w:rFonts w:hint="default"/>
      </w:rPr>
    </w:lvl>
    <w:lvl w:ilvl="2">
      <w:start w:val="1"/>
      <w:numFmt w:val="lowerRoman"/>
      <w:lvlText w:val="%3."/>
      <w:lvlJc w:val="right"/>
      <w:pPr>
        <w:ind w:left="1941" w:hanging="180"/>
      </w:pPr>
      <w:rPr>
        <w:rFonts w:hint="default"/>
      </w:rPr>
    </w:lvl>
    <w:lvl w:ilvl="3">
      <w:start w:val="1"/>
      <w:numFmt w:val="decimal"/>
      <w:lvlText w:val="%4."/>
      <w:lvlJc w:val="left"/>
      <w:pPr>
        <w:ind w:left="2661" w:hanging="360"/>
      </w:pPr>
      <w:rPr>
        <w:rFonts w:hint="default"/>
      </w:rPr>
    </w:lvl>
    <w:lvl w:ilvl="4">
      <w:start w:val="1"/>
      <w:numFmt w:val="lowerLetter"/>
      <w:lvlText w:val="%5."/>
      <w:lvlJc w:val="left"/>
      <w:pPr>
        <w:ind w:left="3381" w:hanging="360"/>
      </w:pPr>
      <w:rPr>
        <w:rFonts w:hint="default"/>
      </w:rPr>
    </w:lvl>
    <w:lvl w:ilvl="5">
      <w:start w:val="1"/>
      <w:numFmt w:val="lowerRoman"/>
      <w:lvlText w:val="%6."/>
      <w:lvlJc w:val="right"/>
      <w:pPr>
        <w:ind w:left="4101" w:hanging="180"/>
      </w:pPr>
      <w:rPr>
        <w:rFonts w:hint="default"/>
      </w:rPr>
    </w:lvl>
    <w:lvl w:ilvl="6">
      <w:start w:val="1"/>
      <w:numFmt w:val="decimal"/>
      <w:lvlText w:val="%7."/>
      <w:lvlJc w:val="left"/>
      <w:pPr>
        <w:ind w:left="4821" w:hanging="360"/>
      </w:pPr>
      <w:rPr>
        <w:rFonts w:hint="default"/>
      </w:rPr>
    </w:lvl>
    <w:lvl w:ilvl="7">
      <w:start w:val="1"/>
      <w:numFmt w:val="lowerLetter"/>
      <w:lvlText w:val="%8."/>
      <w:lvlJc w:val="left"/>
      <w:pPr>
        <w:ind w:left="5541" w:hanging="360"/>
      </w:pPr>
      <w:rPr>
        <w:rFonts w:hint="default"/>
      </w:rPr>
    </w:lvl>
    <w:lvl w:ilvl="8">
      <w:start w:val="1"/>
      <w:numFmt w:val="lowerRoman"/>
      <w:lvlText w:val="%9."/>
      <w:lvlJc w:val="right"/>
      <w:pPr>
        <w:ind w:left="6261" w:hanging="180"/>
      </w:pPr>
      <w:rPr>
        <w:rFonts w:hint="default"/>
      </w:rPr>
    </w:lvl>
  </w:abstractNum>
  <w:abstractNum w:abstractNumId="19" w15:restartNumberingAfterBreak="0">
    <w:nsid w:val="4DAE51DB"/>
    <w:multiLevelType w:val="hybridMultilevel"/>
    <w:tmpl w:val="0C3841D6"/>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0" w15:restartNumberingAfterBreak="0">
    <w:nsid w:val="55295704"/>
    <w:multiLevelType w:val="hybridMultilevel"/>
    <w:tmpl w:val="EC262C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15:restartNumberingAfterBreak="0">
    <w:nsid w:val="56AB1C73"/>
    <w:multiLevelType w:val="hybridMultilevel"/>
    <w:tmpl w:val="47C4765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5C7959EA"/>
    <w:multiLevelType w:val="hybridMultilevel"/>
    <w:tmpl w:val="46BAA8BA"/>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start w:val="1"/>
      <w:numFmt w:val="bullet"/>
      <w:lvlText w:val="o"/>
      <w:lvlJc w:val="left"/>
      <w:pPr>
        <w:ind w:left="3600" w:hanging="360"/>
      </w:pPr>
      <w:rPr>
        <w:rFonts w:ascii="Courier New" w:hAnsi="Courier New" w:cs="Courier New" w:hint="default"/>
      </w:rPr>
    </w:lvl>
    <w:lvl w:ilvl="5" w:tplc="04150005">
      <w:start w:val="1"/>
      <w:numFmt w:val="bullet"/>
      <w:lvlText w:val=""/>
      <w:lvlJc w:val="left"/>
      <w:pPr>
        <w:ind w:left="4320" w:hanging="360"/>
      </w:pPr>
      <w:rPr>
        <w:rFonts w:ascii="Wingdings" w:hAnsi="Wingdings" w:hint="default"/>
      </w:rPr>
    </w:lvl>
    <w:lvl w:ilvl="6" w:tplc="04150001">
      <w:start w:val="1"/>
      <w:numFmt w:val="bullet"/>
      <w:lvlText w:val=""/>
      <w:lvlJc w:val="left"/>
      <w:pPr>
        <w:ind w:left="5040" w:hanging="360"/>
      </w:pPr>
      <w:rPr>
        <w:rFonts w:ascii="Symbol" w:hAnsi="Symbol" w:hint="default"/>
      </w:rPr>
    </w:lvl>
    <w:lvl w:ilvl="7" w:tplc="04150003">
      <w:start w:val="1"/>
      <w:numFmt w:val="bullet"/>
      <w:lvlText w:val="o"/>
      <w:lvlJc w:val="left"/>
      <w:pPr>
        <w:ind w:left="5760" w:hanging="360"/>
      </w:pPr>
      <w:rPr>
        <w:rFonts w:ascii="Courier New" w:hAnsi="Courier New" w:cs="Courier New" w:hint="default"/>
      </w:rPr>
    </w:lvl>
    <w:lvl w:ilvl="8" w:tplc="04150005">
      <w:start w:val="1"/>
      <w:numFmt w:val="bullet"/>
      <w:lvlText w:val=""/>
      <w:lvlJc w:val="left"/>
      <w:pPr>
        <w:ind w:left="6480" w:hanging="360"/>
      </w:pPr>
      <w:rPr>
        <w:rFonts w:ascii="Wingdings" w:hAnsi="Wingdings" w:hint="default"/>
      </w:rPr>
    </w:lvl>
  </w:abstractNum>
  <w:abstractNum w:abstractNumId="23" w15:restartNumberingAfterBreak="0">
    <w:nsid w:val="5E41286A"/>
    <w:multiLevelType w:val="multilevel"/>
    <w:tmpl w:val="A69887CA"/>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24" w15:restartNumberingAfterBreak="0">
    <w:nsid w:val="6B6855B3"/>
    <w:multiLevelType w:val="hybridMultilevel"/>
    <w:tmpl w:val="F8B6017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5" w15:restartNumberingAfterBreak="0">
    <w:nsid w:val="6BF32A6E"/>
    <w:multiLevelType w:val="multilevel"/>
    <w:tmpl w:val="EA88168E"/>
    <w:lvl w:ilvl="0">
      <w:start w:val="1"/>
      <w:numFmt w:val="decimal"/>
      <w:lvlText w:val="%1."/>
      <w:lvlJc w:val="left"/>
      <w:pPr>
        <w:ind w:left="360" w:hanging="360"/>
      </w:pPr>
    </w:lvl>
    <w:lvl w:ilvl="1">
      <w:start w:val="1"/>
      <w:numFmt w:val="decimal"/>
      <w:lvlText w:val="%1.%2."/>
      <w:lvlJc w:val="left"/>
      <w:pPr>
        <w:ind w:left="1080" w:hanging="720"/>
      </w:pPr>
      <w:rPr>
        <w:rFonts w:ascii="Times New Roman" w:eastAsia="Times New Roman" w:hAnsi="Times New Roman" w:cs="Times New Roman"/>
        <w:b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6" w15:restartNumberingAfterBreak="0">
    <w:nsid w:val="6D8F6411"/>
    <w:multiLevelType w:val="multilevel"/>
    <w:tmpl w:val="69CAF8A8"/>
    <w:lvl w:ilvl="0">
      <w:start w:val="1"/>
      <w:numFmt w:val="decimal"/>
      <w:lvlText w:val="%1."/>
      <w:lvlJc w:val="left"/>
      <w:pPr>
        <w:ind w:left="360" w:hanging="360"/>
      </w:pPr>
      <w:rPr>
        <w:rFonts w:ascii="Times New Roman" w:hAnsi="Times New Roman" w:cs="Times New Roman" w:hint="default"/>
      </w:rPr>
    </w:lvl>
    <w:lvl w:ilvl="1">
      <w:start w:val="1"/>
      <w:numFmt w:val="decimal"/>
      <w:lvlText w:val="%1.%2."/>
      <w:lvlJc w:val="left"/>
      <w:pPr>
        <w:ind w:left="1080" w:hanging="720"/>
      </w:pPr>
      <w:rPr>
        <w:rFonts w:ascii="Times New Roman" w:eastAsia="Times New Roman" w:hAnsi="Times New Roman" w:cs="Times New Roman"/>
        <w:b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27" w15:restartNumberingAfterBreak="0">
    <w:nsid w:val="6E520CB9"/>
    <w:multiLevelType w:val="multilevel"/>
    <w:tmpl w:val="8202EBDC"/>
    <w:lvl w:ilvl="0">
      <w:start w:val="11"/>
      <w:numFmt w:val="decimal"/>
      <w:lvlText w:val="%1."/>
      <w:lvlJc w:val="left"/>
      <w:pPr>
        <w:ind w:left="360" w:hanging="360"/>
      </w:pPr>
      <w:rPr>
        <w:rFonts w:hint="default"/>
      </w:rPr>
    </w:lvl>
    <w:lvl w:ilvl="1">
      <w:start w:val="1"/>
      <w:numFmt w:val="decimal"/>
      <w:lvlText w:val="%1.%2."/>
      <w:lvlJc w:val="left"/>
      <w:pPr>
        <w:ind w:left="1080" w:hanging="720"/>
      </w:pPr>
      <w:rPr>
        <w:rFonts w:ascii="Times New Roman" w:eastAsia="Times New Roman" w:hAnsi="Times New Roman" w:cs="Times New Roman" w:hint="default"/>
        <w:b w:val="0"/>
      </w:rPr>
    </w:lvl>
    <w:lvl w:ilvl="2">
      <w:start w:val="1"/>
      <w:numFmt w:val="decimal"/>
      <w:lvlText w:val="%1.%2.%3."/>
      <w:lvlJc w:val="left"/>
      <w:pPr>
        <w:ind w:left="1080" w:hanging="720"/>
      </w:pPr>
      <w:rPr>
        <w:rFonts w:hint="default"/>
      </w:rPr>
    </w:lvl>
    <w:lvl w:ilvl="3">
      <w:start w:val="1"/>
      <w:numFmt w:val="decimal"/>
      <w:lvlText w:val="%1.%2.%3.%4."/>
      <w:lvlJc w:val="left"/>
      <w:pPr>
        <w:ind w:left="144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160" w:hanging="1800"/>
      </w:pPr>
      <w:rPr>
        <w:rFonts w:hint="default"/>
      </w:rPr>
    </w:lvl>
    <w:lvl w:ilvl="8">
      <w:start w:val="1"/>
      <w:numFmt w:val="decimal"/>
      <w:lvlText w:val="%1.%2.%3.%4.%5.%6.%7.%8.%9."/>
      <w:lvlJc w:val="left"/>
      <w:pPr>
        <w:ind w:left="2520" w:hanging="2160"/>
      </w:pPr>
      <w:rPr>
        <w:rFonts w:hint="default"/>
      </w:rPr>
    </w:lvl>
  </w:abstractNum>
  <w:abstractNum w:abstractNumId="28" w15:restartNumberingAfterBreak="0">
    <w:nsid w:val="6EEA59D6"/>
    <w:multiLevelType w:val="multilevel"/>
    <w:tmpl w:val="A69887CA"/>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29" w15:restartNumberingAfterBreak="0">
    <w:nsid w:val="71051C4C"/>
    <w:multiLevelType w:val="hybridMultilevel"/>
    <w:tmpl w:val="4CFCBF96"/>
    <w:lvl w:ilvl="0" w:tplc="04150001">
      <w:start w:val="1"/>
      <w:numFmt w:val="bullet"/>
      <w:lvlText w:val=""/>
      <w:lvlJc w:val="left"/>
      <w:pPr>
        <w:ind w:left="1288" w:hanging="360"/>
      </w:pPr>
      <w:rPr>
        <w:rFonts w:ascii="Symbol" w:hAnsi="Symbol" w:hint="default"/>
      </w:rPr>
    </w:lvl>
    <w:lvl w:ilvl="1" w:tplc="FFFFFFFF" w:tentative="1">
      <w:start w:val="1"/>
      <w:numFmt w:val="lowerLetter"/>
      <w:lvlText w:val="%2."/>
      <w:lvlJc w:val="left"/>
      <w:pPr>
        <w:ind w:left="2008" w:hanging="360"/>
      </w:pPr>
    </w:lvl>
    <w:lvl w:ilvl="2" w:tplc="FFFFFFFF" w:tentative="1">
      <w:start w:val="1"/>
      <w:numFmt w:val="lowerRoman"/>
      <w:lvlText w:val="%3."/>
      <w:lvlJc w:val="right"/>
      <w:pPr>
        <w:ind w:left="2728" w:hanging="180"/>
      </w:pPr>
    </w:lvl>
    <w:lvl w:ilvl="3" w:tplc="FFFFFFFF" w:tentative="1">
      <w:start w:val="1"/>
      <w:numFmt w:val="decimal"/>
      <w:lvlText w:val="%4."/>
      <w:lvlJc w:val="left"/>
      <w:pPr>
        <w:ind w:left="3448" w:hanging="360"/>
      </w:pPr>
    </w:lvl>
    <w:lvl w:ilvl="4" w:tplc="FFFFFFFF" w:tentative="1">
      <w:start w:val="1"/>
      <w:numFmt w:val="lowerLetter"/>
      <w:lvlText w:val="%5."/>
      <w:lvlJc w:val="left"/>
      <w:pPr>
        <w:ind w:left="4168" w:hanging="360"/>
      </w:pPr>
    </w:lvl>
    <w:lvl w:ilvl="5" w:tplc="FFFFFFFF" w:tentative="1">
      <w:start w:val="1"/>
      <w:numFmt w:val="lowerRoman"/>
      <w:lvlText w:val="%6."/>
      <w:lvlJc w:val="right"/>
      <w:pPr>
        <w:ind w:left="4888" w:hanging="180"/>
      </w:pPr>
    </w:lvl>
    <w:lvl w:ilvl="6" w:tplc="FFFFFFFF" w:tentative="1">
      <w:start w:val="1"/>
      <w:numFmt w:val="decimal"/>
      <w:lvlText w:val="%7."/>
      <w:lvlJc w:val="left"/>
      <w:pPr>
        <w:ind w:left="5608" w:hanging="360"/>
      </w:pPr>
    </w:lvl>
    <w:lvl w:ilvl="7" w:tplc="FFFFFFFF" w:tentative="1">
      <w:start w:val="1"/>
      <w:numFmt w:val="lowerLetter"/>
      <w:lvlText w:val="%8."/>
      <w:lvlJc w:val="left"/>
      <w:pPr>
        <w:ind w:left="6328" w:hanging="360"/>
      </w:pPr>
    </w:lvl>
    <w:lvl w:ilvl="8" w:tplc="FFFFFFFF" w:tentative="1">
      <w:start w:val="1"/>
      <w:numFmt w:val="lowerRoman"/>
      <w:lvlText w:val="%9."/>
      <w:lvlJc w:val="right"/>
      <w:pPr>
        <w:ind w:left="7048" w:hanging="180"/>
      </w:pPr>
    </w:lvl>
  </w:abstractNum>
  <w:abstractNum w:abstractNumId="30" w15:restartNumberingAfterBreak="0">
    <w:nsid w:val="72544F24"/>
    <w:multiLevelType w:val="hybridMultilevel"/>
    <w:tmpl w:val="B1B0410C"/>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31" w15:restartNumberingAfterBreak="0">
    <w:nsid w:val="729F7C30"/>
    <w:multiLevelType w:val="multilevel"/>
    <w:tmpl w:val="A69887CA"/>
    <w:lvl w:ilvl="0">
      <w:start w:val="1"/>
      <w:numFmt w:val="decimal"/>
      <w:lvlText w:val="%1."/>
      <w:lvlJc w:val="left"/>
      <w:pPr>
        <w:ind w:left="501" w:hanging="360"/>
      </w:pPr>
    </w:lvl>
    <w:lvl w:ilvl="1">
      <w:start w:val="1"/>
      <w:numFmt w:val="lowerLetter"/>
      <w:lvlText w:val="%2."/>
      <w:lvlJc w:val="left"/>
      <w:pPr>
        <w:ind w:left="1221" w:hanging="360"/>
      </w:pPr>
    </w:lvl>
    <w:lvl w:ilvl="2">
      <w:start w:val="1"/>
      <w:numFmt w:val="lowerRoman"/>
      <w:lvlText w:val="%3."/>
      <w:lvlJc w:val="right"/>
      <w:pPr>
        <w:ind w:left="1941" w:hanging="180"/>
      </w:pPr>
    </w:lvl>
    <w:lvl w:ilvl="3">
      <w:start w:val="1"/>
      <w:numFmt w:val="decimal"/>
      <w:lvlText w:val="%4."/>
      <w:lvlJc w:val="left"/>
      <w:pPr>
        <w:ind w:left="2661" w:hanging="360"/>
      </w:pPr>
    </w:lvl>
    <w:lvl w:ilvl="4">
      <w:start w:val="1"/>
      <w:numFmt w:val="lowerLetter"/>
      <w:lvlText w:val="%5."/>
      <w:lvlJc w:val="left"/>
      <w:pPr>
        <w:ind w:left="3381" w:hanging="360"/>
      </w:pPr>
    </w:lvl>
    <w:lvl w:ilvl="5">
      <w:start w:val="1"/>
      <w:numFmt w:val="lowerRoman"/>
      <w:lvlText w:val="%6."/>
      <w:lvlJc w:val="right"/>
      <w:pPr>
        <w:ind w:left="4101" w:hanging="180"/>
      </w:pPr>
    </w:lvl>
    <w:lvl w:ilvl="6">
      <w:start w:val="1"/>
      <w:numFmt w:val="decimal"/>
      <w:lvlText w:val="%7."/>
      <w:lvlJc w:val="left"/>
      <w:pPr>
        <w:ind w:left="4821" w:hanging="360"/>
      </w:pPr>
    </w:lvl>
    <w:lvl w:ilvl="7">
      <w:start w:val="1"/>
      <w:numFmt w:val="lowerLetter"/>
      <w:lvlText w:val="%8."/>
      <w:lvlJc w:val="left"/>
      <w:pPr>
        <w:ind w:left="5541" w:hanging="360"/>
      </w:pPr>
    </w:lvl>
    <w:lvl w:ilvl="8">
      <w:start w:val="1"/>
      <w:numFmt w:val="lowerRoman"/>
      <w:lvlText w:val="%9."/>
      <w:lvlJc w:val="right"/>
      <w:pPr>
        <w:ind w:left="6261" w:hanging="180"/>
      </w:pPr>
    </w:lvl>
  </w:abstractNum>
  <w:abstractNum w:abstractNumId="32" w15:restartNumberingAfterBreak="0">
    <w:nsid w:val="7DAF7E00"/>
    <w:multiLevelType w:val="hybridMultilevel"/>
    <w:tmpl w:val="1638C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DF150D8"/>
    <w:multiLevelType w:val="hybridMultilevel"/>
    <w:tmpl w:val="61BA71C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num w:numId="1" w16cid:durableId="157771511">
    <w:abstractNumId w:val="25"/>
  </w:num>
  <w:num w:numId="2" w16cid:durableId="389814694">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45173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7404040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08348383">
    <w:abstractNumId w:val="7"/>
  </w:num>
  <w:num w:numId="6" w16cid:durableId="383873573">
    <w:abstractNumId w:val="12"/>
  </w:num>
  <w:num w:numId="7" w16cid:durableId="1678773787">
    <w:abstractNumId w:val="0"/>
  </w:num>
  <w:num w:numId="8" w16cid:durableId="73089401">
    <w:abstractNumId w:val="31"/>
  </w:num>
  <w:num w:numId="9" w16cid:durableId="908536309">
    <w:abstractNumId w:val="28"/>
  </w:num>
  <w:num w:numId="10" w16cid:durableId="867714826">
    <w:abstractNumId w:val="23"/>
  </w:num>
  <w:num w:numId="11" w16cid:durableId="428425481">
    <w:abstractNumId w:val="5"/>
  </w:num>
  <w:num w:numId="12" w16cid:durableId="1210529020">
    <w:abstractNumId w:val="21"/>
  </w:num>
  <w:num w:numId="13" w16cid:durableId="1310407050">
    <w:abstractNumId w:val="32"/>
  </w:num>
  <w:num w:numId="14" w16cid:durableId="1099178640">
    <w:abstractNumId w:val="29"/>
  </w:num>
  <w:num w:numId="15" w16cid:durableId="243028822">
    <w:abstractNumId w:val="4"/>
  </w:num>
  <w:num w:numId="16" w16cid:durableId="1813323576">
    <w:abstractNumId w:val="17"/>
  </w:num>
  <w:num w:numId="17" w16cid:durableId="280697701">
    <w:abstractNumId w:val="9"/>
  </w:num>
  <w:num w:numId="18" w16cid:durableId="576594383">
    <w:abstractNumId w:val="18"/>
  </w:num>
  <w:num w:numId="19" w16cid:durableId="1013611334">
    <w:abstractNumId w:val="26"/>
  </w:num>
  <w:num w:numId="20" w16cid:durableId="615721052">
    <w:abstractNumId w:val="3"/>
  </w:num>
  <w:num w:numId="21" w16cid:durableId="85620706">
    <w:abstractNumId w:val="22"/>
    <w:lvlOverride w:ilvl="0"/>
    <w:lvlOverride w:ilvl="1"/>
    <w:lvlOverride w:ilvl="2"/>
    <w:lvlOverride w:ilvl="3"/>
    <w:lvlOverride w:ilvl="4"/>
    <w:lvlOverride w:ilvl="5"/>
    <w:lvlOverride w:ilvl="6"/>
    <w:lvlOverride w:ilvl="7"/>
    <w:lvlOverride w:ilvl="8"/>
  </w:num>
  <w:num w:numId="22" w16cid:durableId="2120492943">
    <w:abstractNumId w:val="20"/>
    <w:lvlOverride w:ilvl="0"/>
    <w:lvlOverride w:ilvl="1"/>
    <w:lvlOverride w:ilvl="2"/>
    <w:lvlOverride w:ilvl="3"/>
    <w:lvlOverride w:ilvl="4"/>
    <w:lvlOverride w:ilvl="5"/>
    <w:lvlOverride w:ilvl="6"/>
    <w:lvlOverride w:ilvl="7"/>
    <w:lvlOverride w:ilvl="8"/>
  </w:num>
  <w:num w:numId="23" w16cid:durableId="1927955925">
    <w:abstractNumId w:val="11"/>
  </w:num>
  <w:num w:numId="24" w16cid:durableId="2125490162">
    <w:abstractNumId w:val="1"/>
  </w:num>
  <w:num w:numId="25" w16cid:durableId="1423985997">
    <w:abstractNumId w:val="15"/>
  </w:num>
  <w:num w:numId="26" w16cid:durableId="963192931">
    <w:abstractNumId w:val="10"/>
  </w:num>
  <w:num w:numId="27" w16cid:durableId="1955093922">
    <w:abstractNumId w:val="19"/>
  </w:num>
  <w:num w:numId="28" w16cid:durableId="795680252">
    <w:abstractNumId w:val="30"/>
  </w:num>
  <w:num w:numId="29" w16cid:durableId="229656475">
    <w:abstractNumId w:val="14"/>
  </w:num>
  <w:num w:numId="30" w16cid:durableId="349798197">
    <w:abstractNumId w:val="24"/>
  </w:num>
  <w:num w:numId="31" w16cid:durableId="1427578270">
    <w:abstractNumId w:val="33"/>
  </w:num>
  <w:num w:numId="32" w16cid:durableId="2069257413">
    <w:abstractNumId w:val="13"/>
  </w:num>
  <w:num w:numId="33" w16cid:durableId="2010403033">
    <w:abstractNumId w:val="27"/>
  </w:num>
  <w:num w:numId="34" w16cid:durableId="2106949503">
    <w:abstractNumId w:val="2"/>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652"/>
    <w:rsid w:val="0000033D"/>
    <w:rsid w:val="00015438"/>
    <w:rsid w:val="0001765F"/>
    <w:rsid w:val="00025D96"/>
    <w:rsid w:val="00055003"/>
    <w:rsid w:val="00057BD5"/>
    <w:rsid w:val="00072FCA"/>
    <w:rsid w:val="0007316C"/>
    <w:rsid w:val="00083D7D"/>
    <w:rsid w:val="0008501F"/>
    <w:rsid w:val="000857EA"/>
    <w:rsid w:val="000A22D0"/>
    <w:rsid w:val="000A63C6"/>
    <w:rsid w:val="000B347B"/>
    <w:rsid w:val="000B7AF0"/>
    <w:rsid w:val="000C3116"/>
    <w:rsid w:val="000C4267"/>
    <w:rsid w:val="000C59B6"/>
    <w:rsid w:val="000D73D3"/>
    <w:rsid w:val="001031D9"/>
    <w:rsid w:val="00114AB9"/>
    <w:rsid w:val="00122EDB"/>
    <w:rsid w:val="001240C5"/>
    <w:rsid w:val="00124FDD"/>
    <w:rsid w:val="0012745B"/>
    <w:rsid w:val="0013150C"/>
    <w:rsid w:val="00131A67"/>
    <w:rsid w:val="00133C08"/>
    <w:rsid w:val="00144FBA"/>
    <w:rsid w:val="00152258"/>
    <w:rsid w:val="00152E74"/>
    <w:rsid w:val="0015656A"/>
    <w:rsid w:val="00174510"/>
    <w:rsid w:val="00177C39"/>
    <w:rsid w:val="00187BBD"/>
    <w:rsid w:val="001903DA"/>
    <w:rsid w:val="00193979"/>
    <w:rsid w:val="00196194"/>
    <w:rsid w:val="00197F87"/>
    <w:rsid w:val="001A2708"/>
    <w:rsid w:val="001B1391"/>
    <w:rsid w:val="001C00C3"/>
    <w:rsid w:val="001C2F12"/>
    <w:rsid w:val="001D2FC5"/>
    <w:rsid w:val="001F3053"/>
    <w:rsid w:val="00203AF6"/>
    <w:rsid w:val="0020480B"/>
    <w:rsid w:val="00205786"/>
    <w:rsid w:val="00215061"/>
    <w:rsid w:val="00215B56"/>
    <w:rsid w:val="00227176"/>
    <w:rsid w:val="00231090"/>
    <w:rsid w:val="002323E6"/>
    <w:rsid w:val="002400A6"/>
    <w:rsid w:val="002432EB"/>
    <w:rsid w:val="0025355D"/>
    <w:rsid w:val="0025762B"/>
    <w:rsid w:val="00261FB9"/>
    <w:rsid w:val="00265DBF"/>
    <w:rsid w:val="00292439"/>
    <w:rsid w:val="002A0F89"/>
    <w:rsid w:val="002B54E9"/>
    <w:rsid w:val="002C14EB"/>
    <w:rsid w:val="002D7D62"/>
    <w:rsid w:val="002F5067"/>
    <w:rsid w:val="002F7506"/>
    <w:rsid w:val="0030261B"/>
    <w:rsid w:val="00302BFE"/>
    <w:rsid w:val="00320F93"/>
    <w:rsid w:val="0032656A"/>
    <w:rsid w:val="00350557"/>
    <w:rsid w:val="0035133B"/>
    <w:rsid w:val="00363726"/>
    <w:rsid w:val="00363A32"/>
    <w:rsid w:val="0038028A"/>
    <w:rsid w:val="00393507"/>
    <w:rsid w:val="0039727A"/>
    <w:rsid w:val="003A2A2D"/>
    <w:rsid w:val="003A4082"/>
    <w:rsid w:val="003C57B8"/>
    <w:rsid w:val="003D2E3F"/>
    <w:rsid w:val="003E6B2D"/>
    <w:rsid w:val="003E6F72"/>
    <w:rsid w:val="00400197"/>
    <w:rsid w:val="00404F8D"/>
    <w:rsid w:val="00407FC8"/>
    <w:rsid w:val="00410D5B"/>
    <w:rsid w:val="004148CC"/>
    <w:rsid w:val="004268B8"/>
    <w:rsid w:val="00427755"/>
    <w:rsid w:val="00434846"/>
    <w:rsid w:val="004518F5"/>
    <w:rsid w:val="00464988"/>
    <w:rsid w:val="004704AD"/>
    <w:rsid w:val="004778EB"/>
    <w:rsid w:val="00482790"/>
    <w:rsid w:val="004831CC"/>
    <w:rsid w:val="004843B9"/>
    <w:rsid w:val="00484980"/>
    <w:rsid w:val="0048648B"/>
    <w:rsid w:val="004928FD"/>
    <w:rsid w:val="004A7E3A"/>
    <w:rsid w:val="004B5E15"/>
    <w:rsid w:val="004B6119"/>
    <w:rsid w:val="004B6652"/>
    <w:rsid w:val="004D2D45"/>
    <w:rsid w:val="004F1CA6"/>
    <w:rsid w:val="00501AA2"/>
    <w:rsid w:val="005056BD"/>
    <w:rsid w:val="00514BF3"/>
    <w:rsid w:val="0052140A"/>
    <w:rsid w:val="00524006"/>
    <w:rsid w:val="005240CD"/>
    <w:rsid w:val="00536AA1"/>
    <w:rsid w:val="00541224"/>
    <w:rsid w:val="0054253D"/>
    <w:rsid w:val="00556C72"/>
    <w:rsid w:val="00563B25"/>
    <w:rsid w:val="0056691C"/>
    <w:rsid w:val="00597DEF"/>
    <w:rsid w:val="005A0EF4"/>
    <w:rsid w:val="005A2D27"/>
    <w:rsid w:val="005F3025"/>
    <w:rsid w:val="005F3387"/>
    <w:rsid w:val="005F4E94"/>
    <w:rsid w:val="005F5F1C"/>
    <w:rsid w:val="0060398D"/>
    <w:rsid w:val="0060635A"/>
    <w:rsid w:val="0061139D"/>
    <w:rsid w:val="0061236C"/>
    <w:rsid w:val="00612B07"/>
    <w:rsid w:val="006302B1"/>
    <w:rsid w:val="00631B05"/>
    <w:rsid w:val="006432C7"/>
    <w:rsid w:val="0064387E"/>
    <w:rsid w:val="00651DE9"/>
    <w:rsid w:val="00652D46"/>
    <w:rsid w:val="00666DB4"/>
    <w:rsid w:val="00683DFF"/>
    <w:rsid w:val="00684C59"/>
    <w:rsid w:val="0068522D"/>
    <w:rsid w:val="006874A7"/>
    <w:rsid w:val="00691CDB"/>
    <w:rsid w:val="00693FDF"/>
    <w:rsid w:val="006A54DD"/>
    <w:rsid w:val="006A56E7"/>
    <w:rsid w:val="006A68F5"/>
    <w:rsid w:val="006A6CB4"/>
    <w:rsid w:val="006B355E"/>
    <w:rsid w:val="006B60F0"/>
    <w:rsid w:val="006C01B2"/>
    <w:rsid w:val="006C028E"/>
    <w:rsid w:val="006D7298"/>
    <w:rsid w:val="006E4D82"/>
    <w:rsid w:val="007174AC"/>
    <w:rsid w:val="00722E78"/>
    <w:rsid w:val="0073716D"/>
    <w:rsid w:val="00742A13"/>
    <w:rsid w:val="00746F56"/>
    <w:rsid w:val="007620D9"/>
    <w:rsid w:val="007650D9"/>
    <w:rsid w:val="007742D3"/>
    <w:rsid w:val="00776010"/>
    <w:rsid w:val="007764D8"/>
    <w:rsid w:val="007B494A"/>
    <w:rsid w:val="007C3F0B"/>
    <w:rsid w:val="007C4EC6"/>
    <w:rsid w:val="007C53F8"/>
    <w:rsid w:val="007D53FE"/>
    <w:rsid w:val="007D592A"/>
    <w:rsid w:val="007E0ECB"/>
    <w:rsid w:val="007E1DDD"/>
    <w:rsid w:val="007E25CD"/>
    <w:rsid w:val="007E7BA2"/>
    <w:rsid w:val="007F00A1"/>
    <w:rsid w:val="00801455"/>
    <w:rsid w:val="00807B12"/>
    <w:rsid w:val="008104A9"/>
    <w:rsid w:val="00815595"/>
    <w:rsid w:val="00816E1F"/>
    <w:rsid w:val="00855653"/>
    <w:rsid w:val="008614CA"/>
    <w:rsid w:val="00890F85"/>
    <w:rsid w:val="00896369"/>
    <w:rsid w:val="008A33EA"/>
    <w:rsid w:val="008B49DC"/>
    <w:rsid w:val="008B6402"/>
    <w:rsid w:val="008D419E"/>
    <w:rsid w:val="008D7491"/>
    <w:rsid w:val="008F592F"/>
    <w:rsid w:val="008F593C"/>
    <w:rsid w:val="008F5C96"/>
    <w:rsid w:val="00904EFA"/>
    <w:rsid w:val="0091252D"/>
    <w:rsid w:val="009126BD"/>
    <w:rsid w:val="0091560A"/>
    <w:rsid w:val="00932B3D"/>
    <w:rsid w:val="009631A1"/>
    <w:rsid w:val="00967585"/>
    <w:rsid w:val="00975D21"/>
    <w:rsid w:val="009762A3"/>
    <w:rsid w:val="00995BA1"/>
    <w:rsid w:val="009A3835"/>
    <w:rsid w:val="009B0A17"/>
    <w:rsid w:val="009B27C2"/>
    <w:rsid w:val="009C1D15"/>
    <w:rsid w:val="009C35DF"/>
    <w:rsid w:val="009D2582"/>
    <w:rsid w:val="009D6139"/>
    <w:rsid w:val="009E0636"/>
    <w:rsid w:val="009E404D"/>
    <w:rsid w:val="009E7375"/>
    <w:rsid w:val="009F34C5"/>
    <w:rsid w:val="009F4216"/>
    <w:rsid w:val="009F5C67"/>
    <w:rsid w:val="00A20B4C"/>
    <w:rsid w:val="00A253A9"/>
    <w:rsid w:val="00A25D42"/>
    <w:rsid w:val="00A34C58"/>
    <w:rsid w:val="00A37D66"/>
    <w:rsid w:val="00A51E01"/>
    <w:rsid w:val="00A61CD5"/>
    <w:rsid w:val="00A65B8B"/>
    <w:rsid w:val="00A7198A"/>
    <w:rsid w:val="00A73C0F"/>
    <w:rsid w:val="00A90D00"/>
    <w:rsid w:val="00A923F7"/>
    <w:rsid w:val="00A9350D"/>
    <w:rsid w:val="00A94A00"/>
    <w:rsid w:val="00A9556C"/>
    <w:rsid w:val="00AB52E7"/>
    <w:rsid w:val="00AC0730"/>
    <w:rsid w:val="00AC1682"/>
    <w:rsid w:val="00AC741B"/>
    <w:rsid w:val="00AD0960"/>
    <w:rsid w:val="00AE3D3A"/>
    <w:rsid w:val="00AE580F"/>
    <w:rsid w:val="00AE698C"/>
    <w:rsid w:val="00B023B8"/>
    <w:rsid w:val="00B170F7"/>
    <w:rsid w:val="00B24D6B"/>
    <w:rsid w:val="00B26BD1"/>
    <w:rsid w:val="00B26FFE"/>
    <w:rsid w:val="00B629F5"/>
    <w:rsid w:val="00B7108B"/>
    <w:rsid w:val="00B747AD"/>
    <w:rsid w:val="00B9020D"/>
    <w:rsid w:val="00B92664"/>
    <w:rsid w:val="00BA18D3"/>
    <w:rsid w:val="00BA4260"/>
    <w:rsid w:val="00BA503A"/>
    <w:rsid w:val="00BA697F"/>
    <w:rsid w:val="00BA72F3"/>
    <w:rsid w:val="00BB57A1"/>
    <w:rsid w:val="00BB78E8"/>
    <w:rsid w:val="00BC7957"/>
    <w:rsid w:val="00BD45BD"/>
    <w:rsid w:val="00BD6AAE"/>
    <w:rsid w:val="00BE7AF2"/>
    <w:rsid w:val="00BF73F3"/>
    <w:rsid w:val="00C10307"/>
    <w:rsid w:val="00C15EAC"/>
    <w:rsid w:val="00C32AE6"/>
    <w:rsid w:val="00C4089A"/>
    <w:rsid w:val="00C43C7E"/>
    <w:rsid w:val="00C440D7"/>
    <w:rsid w:val="00C51D6B"/>
    <w:rsid w:val="00C541B0"/>
    <w:rsid w:val="00C62391"/>
    <w:rsid w:val="00C64FCD"/>
    <w:rsid w:val="00C72A3E"/>
    <w:rsid w:val="00C75AEF"/>
    <w:rsid w:val="00C81527"/>
    <w:rsid w:val="00C83749"/>
    <w:rsid w:val="00C94E4B"/>
    <w:rsid w:val="00CA3D19"/>
    <w:rsid w:val="00CA6248"/>
    <w:rsid w:val="00CC7541"/>
    <w:rsid w:val="00CD76AD"/>
    <w:rsid w:val="00CE1554"/>
    <w:rsid w:val="00CE7206"/>
    <w:rsid w:val="00CF0848"/>
    <w:rsid w:val="00D114D0"/>
    <w:rsid w:val="00D125D4"/>
    <w:rsid w:val="00D14880"/>
    <w:rsid w:val="00D20CA8"/>
    <w:rsid w:val="00D26108"/>
    <w:rsid w:val="00D35A9E"/>
    <w:rsid w:val="00D42FBD"/>
    <w:rsid w:val="00D85504"/>
    <w:rsid w:val="00DB31BC"/>
    <w:rsid w:val="00DC61F3"/>
    <w:rsid w:val="00DC7009"/>
    <w:rsid w:val="00E00D1E"/>
    <w:rsid w:val="00E044B4"/>
    <w:rsid w:val="00E126B0"/>
    <w:rsid w:val="00E23819"/>
    <w:rsid w:val="00E3549F"/>
    <w:rsid w:val="00E47AFD"/>
    <w:rsid w:val="00E505D5"/>
    <w:rsid w:val="00E55AA9"/>
    <w:rsid w:val="00E718A3"/>
    <w:rsid w:val="00E732B9"/>
    <w:rsid w:val="00E80A7C"/>
    <w:rsid w:val="00E83097"/>
    <w:rsid w:val="00E85C99"/>
    <w:rsid w:val="00E87286"/>
    <w:rsid w:val="00E91C0F"/>
    <w:rsid w:val="00E92B34"/>
    <w:rsid w:val="00E9731D"/>
    <w:rsid w:val="00EA5B12"/>
    <w:rsid w:val="00EB5EE9"/>
    <w:rsid w:val="00EB7836"/>
    <w:rsid w:val="00EC2C0C"/>
    <w:rsid w:val="00EE2558"/>
    <w:rsid w:val="00F11A1A"/>
    <w:rsid w:val="00F20A49"/>
    <w:rsid w:val="00F37790"/>
    <w:rsid w:val="00F4173E"/>
    <w:rsid w:val="00F45AC9"/>
    <w:rsid w:val="00F50F6A"/>
    <w:rsid w:val="00F52619"/>
    <w:rsid w:val="00F56BDE"/>
    <w:rsid w:val="00F5774E"/>
    <w:rsid w:val="00F65E6A"/>
    <w:rsid w:val="00F77FD3"/>
    <w:rsid w:val="00F848DD"/>
    <w:rsid w:val="00FA0ED1"/>
    <w:rsid w:val="00FA4F72"/>
    <w:rsid w:val="00FA537E"/>
    <w:rsid w:val="00FC5449"/>
    <w:rsid w:val="00FC6EBE"/>
    <w:rsid w:val="00FC7969"/>
    <w:rsid w:val="00FD2794"/>
    <w:rsid w:val="00FE38BD"/>
    <w:rsid w:val="00FE565D"/>
    <w:rsid w:val="00FF14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CDC6D"/>
  <w15:chartTrackingRefBased/>
  <w15:docId w15:val="{9FF83EA2-079C-4690-A077-6196A42E3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CF0848"/>
    <w:pPr>
      <w:spacing w:after="200" w:line="276" w:lineRule="auto"/>
    </w:pPr>
    <w:rPr>
      <w:rFonts w:ascii="Calibri" w:eastAsia="Calibri" w:hAnsi="Calibri" w:cs="Calibri"/>
      <w:lang w:val="pl-PL" w:eastAsia="pl-PL"/>
    </w:rPr>
  </w:style>
  <w:style w:type="paragraph" w:styleId="Nagwek1">
    <w:name w:val="heading 1"/>
    <w:basedOn w:val="Normalny"/>
    <w:next w:val="Normalny"/>
    <w:link w:val="Nagwek1Znak"/>
    <w:uiPriority w:val="9"/>
    <w:qFormat/>
    <w:rsid w:val="00C541B0"/>
    <w:pPr>
      <w:keepNext/>
      <w:keepLines/>
      <w:spacing w:before="240" w:after="0"/>
      <w:outlineLvl w:val="0"/>
    </w:pPr>
    <w:rPr>
      <w:rFonts w:ascii="Cambria" w:eastAsia="Cambria" w:hAnsi="Cambria" w:cs="Cambria"/>
      <w:color w:val="366091"/>
      <w:sz w:val="32"/>
      <w:szCs w:val="32"/>
    </w:rPr>
  </w:style>
  <w:style w:type="paragraph" w:styleId="Nagwek2">
    <w:name w:val="heading 2"/>
    <w:basedOn w:val="Normalny"/>
    <w:next w:val="Normalny"/>
    <w:link w:val="Nagwek2Znak"/>
    <w:uiPriority w:val="9"/>
    <w:semiHidden/>
    <w:unhideWhenUsed/>
    <w:qFormat/>
    <w:rsid w:val="00C8152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C541B0"/>
    <w:rPr>
      <w:rFonts w:ascii="Cambria" w:eastAsia="Cambria" w:hAnsi="Cambria" w:cs="Cambria"/>
      <w:color w:val="366091"/>
      <w:sz w:val="32"/>
      <w:szCs w:val="32"/>
      <w:lang w:val="pl-PL" w:eastAsia="pl-PL"/>
    </w:rPr>
  </w:style>
  <w:style w:type="paragraph" w:styleId="Legenda">
    <w:name w:val="caption"/>
    <w:basedOn w:val="Normalny"/>
    <w:next w:val="Normalny"/>
    <w:uiPriority w:val="35"/>
    <w:unhideWhenUsed/>
    <w:qFormat/>
    <w:rsid w:val="00C541B0"/>
    <w:pPr>
      <w:spacing w:line="240" w:lineRule="auto"/>
    </w:pPr>
    <w:rPr>
      <w:i/>
      <w:iCs/>
      <w:color w:val="44546A" w:themeColor="text2"/>
      <w:sz w:val="18"/>
      <w:szCs w:val="18"/>
    </w:rPr>
  </w:style>
  <w:style w:type="paragraph" w:styleId="Akapitzlist">
    <w:name w:val="List Paragraph"/>
    <w:basedOn w:val="Normalny"/>
    <w:uiPriority w:val="34"/>
    <w:qFormat/>
    <w:rsid w:val="00C541B0"/>
    <w:pPr>
      <w:ind w:left="720"/>
      <w:contextualSpacing/>
    </w:pPr>
  </w:style>
  <w:style w:type="table" w:styleId="Tabela-Siatka">
    <w:name w:val="Table Grid"/>
    <w:basedOn w:val="Standardowy"/>
    <w:uiPriority w:val="59"/>
    <w:rsid w:val="00C541B0"/>
    <w:pPr>
      <w:spacing w:after="0" w:line="240" w:lineRule="auto"/>
    </w:pPr>
    <w:rPr>
      <w:rFonts w:ascii="Calibri" w:eastAsia="Calibri" w:hAnsi="Calibri" w:cs="Times New Roman"/>
      <w:sz w:val="20"/>
      <w:szCs w:val="20"/>
      <w:lang w:val="pl-PL" w:eastAsia="pl-P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C541B0"/>
    <w:rPr>
      <w:color w:val="0000FF"/>
      <w:u w:val="single"/>
    </w:rPr>
  </w:style>
  <w:style w:type="character" w:styleId="Nierozpoznanawzmianka">
    <w:name w:val="Unresolved Mention"/>
    <w:basedOn w:val="Domylnaczcionkaakapitu"/>
    <w:uiPriority w:val="99"/>
    <w:semiHidden/>
    <w:unhideWhenUsed/>
    <w:rsid w:val="00F37790"/>
    <w:rPr>
      <w:color w:val="605E5C"/>
      <w:shd w:val="clear" w:color="auto" w:fill="E1DFDD"/>
    </w:rPr>
  </w:style>
  <w:style w:type="character" w:styleId="Pogrubienie">
    <w:name w:val="Strong"/>
    <w:basedOn w:val="Domylnaczcionkaakapitu"/>
    <w:uiPriority w:val="22"/>
    <w:qFormat/>
    <w:rsid w:val="00BA72F3"/>
    <w:rPr>
      <w:b/>
      <w:bCs/>
    </w:rPr>
  </w:style>
  <w:style w:type="character" w:styleId="HTML-kod">
    <w:name w:val="HTML Code"/>
    <w:basedOn w:val="Domylnaczcionkaakapitu"/>
    <w:uiPriority w:val="99"/>
    <w:semiHidden/>
    <w:unhideWhenUsed/>
    <w:rsid w:val="00BA72F3"/>
    <w:rPr>
      <w:rFonts w:ascii="Courier New" w:eastAsia="Times New Roman" w:hAnsi="Courier New" w:cs="Courier New"/>
      <w:sz w:val="20"/>
      <w:szCs w:val="20"/>
    </w:rPr>
  </w:style>
  <w:style w:type="character" w:styleId="Tekstzastpczy">
    <w:name w:val="Placeholder Text"/>
    <w:basedOn w:val="Domylnaczcionkaakapitu"/>
    <w:uiPriority w:val="99"/>
    <w:semiHidden/>
    <w:rsid w:val="009F5C67"/>
    <w:rPr>
      <w:color w:val="666666"/>
    </w:rPr>
  </w:style>
  <w:style w:type="character" w:styleId="UyteHipercze">
    <w:name w:val="FollowedHyperlink"/>
    <w:basedOn w:val="Domylnaczcionkaakapitu"/>
    <w:uiPriority w:val="99"/>
    <w:semiHidden/>
    <w:unhideWhenUsed/>
    <w:rsid w:val="007F00A1"/>
    <w:rPr>
      <w:color w:val="954F72" w:themeColor="followedHyperlink"/>
      <w:u w:val="single"/>
    </w:rPr>
  </w:style>
  <w:style w:type="character" w:customStyle="1" w:styleId="Nagwek2Znak">
    <w:name w:val="Nagłówek 2 Znak"/>
    <w:basedOn w:val="Domylnaczcionkaakapitu"/>
    <w:link w:val="Nagwek2"/>
    <w:uiPriority w:val="9"/>
    <w:semiHidden/>
    <w:rsid w:val="00C81527"/>
    <w:rPr>
      <w:rFonts w:asciiTheme="majorHAnsi" w:eastAsiaTheme="majorEastAsia" w:hAnsiTheme="majorHAnsi" w:cstheme="majorBidi"/>
      <w:color w:val="2F5496" w:themeColor="accent1" w:themeShade="BF"/>
      <w:sz w:val="26"/>
      <w:szCs w:val="26"/>
      <w:lang w:val="pl-PL"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17817">
      <w:bodyDiv w:val="1"/>
      <w:marLeft w:val="0"/>
      <w:marRight w:val="0"/>
      <w:marTop w:val="0"/>
      <w:marBottom w:val="0"/>
      <w:divBdr>
        <w:top w:val="none" w:sz="0" w:space="0" w:color="auto"/>
        <w:left w:val="none" w:sz="0" w:space="0" w:color="auto"/>
        <w:bottom w:val="none" w:sz="0" w:space="0" w:color="auto"/>
        <w:right w:val="none" w:sz="0" w:space="0" w:color="auto"/>
      </w:divBdr>
    </w:div>
    <w:div w:id="163664995">
      <w:bodyDiv w:val="1"/>
      <w:marLeft w:val="0"/>
      <w:marRight w:val="0"/>
      <w:marTop w:val="0"/>
      <w:marBottom w:val="0"/>
      <w:divBdr>
        <w:top w:val="none" w:sz="0" w:space="0" w:color="auto"/>
        <w:left w:val="none" w:sz="0" w:space="0" w:color="auto"/>
        <w:bottom w:val="none" w:sz="0" w:space="0" w:color="auto"/>
        <w:right w:val="none" w:sz="0" w:space="0" w:color="auto"/>
      </w:divBdr>
    </w:div>
    <w:div w:id="500315007">
      <w:bodyDiv w:val="1"/>
      <w:marLeft w:val="0"/>
      <w:marRight w:val="0"/>
      <w:marTop w:val="0"/>
      <w:marBottom w:val="0"/>
      <w:divBdr>
        <w:top w:val="none" w:sz="0" w:space="0" w:color="auto"/>
        <w:left w:val="none" w:sz="0" w:space="0" w:color="auto"/>
        <w:bottom w:val="none" w:sz="0" w:space="0" w:color="auto"/>
        <w:right w:val="none" w:sz="0" w:space="0" w:color="auto"/>
      </w:divBdr>
    </w:div>
    <w:div w:id="615869013">
      <w:bodyDiv w:val="1"/>
      <w:marLeft w:val="0"/>
      <w:marRight w:val="0"/>
      <w:marTop w:val="0"/>
      <w:marBottom w:val="0"/>
      <w:divBdr>
        <w:top w:val="none" w:sz="0" w:space="0" w:color="auto"/>
        <w:left w:val="none" w:sz="0" w:space="0" w:color="auto"/>
        <w:bottom w:val="none" w:sz="0" w:space="0" w:color="auto"/>
        <w:right w:val="none" w:sz="0" w:space="0" w:color="auto"/>
      </w:divBdr>
    </w:div>
    <w:div w:id="763958678">
      <w:bodyDiv w:val="1"/>
      <w:marLeft w:val="0"/>
      <w:marRight w:val="0"/>
      <w:marTop w:val="0"/>
      <w:marBottom w:val="0"/>
      <w:divBdr>
        <w:top w:val="none" w:sz="0" w:space="0" w:color="auto"/>
        <w:left w:val="none" w:sz="0" w:space="0" w:color="auto"/>
        <w:bottom w:val="none" w:sz="0" w:space="0" w:color="auto"/>
        <w:right w:val="none" w:sz="0" w:space="0" w:color="auto"/>
      </w:divBdr>
    </w:div>
    <w:div w:id="823473770">
      <w:bodyDiv w:val="1"/>
      <w:marLeft w:val="0"/>
      <w:marRight w:val="0"/>
      <w:marTop w:val="0"/>
      <w:marBottom w:val="0"/>
      <w:divBdr>
        <w:top w:val="none" w:sz="0" w:space="0" w:color="auto"/>
        <w:left w:val="none" w:sz="0" w:space="0" w:color="auto"/>
        <w:bottom w:val="none" w:sz="0" w:space="0" w:color="auto"/>
        <w:right w:val="none" w:sz="0" w:space="0" w:color="auto"/>
      </w:divBdr>
    </w:div>
    <w:div w:id="1100177950">
      <w:bodyDiv w:val="1"/>
      <w:marLeft w:val="0"/>
      <w:marRight w:val="0"/>
      <w:marTop w:val="0"/>
      <w:marBottom w:val="0"/>
      <w:divBdr>
        <w:top w:val="none" w:sz="0" w:space="0" w:color="auto"/>
        <w:left w:val="none" w:sz="0" w:space="0" w:color="auto"/>
        <w:bottom w:val="none" w:sz="0" w:space="0" w:color="auto"/>
        <w:right w:val="none" w:sz="0" w:space="0" w:color="auto"/>
      </w:divBdr>
    </w:div>
    <w:div w:id="1162310815">
      <w:bodyDiv w:val="1"/>
      <w:marLeft w:val="0"/>
      <w:marRight w:val="0"/>
      <w:marTop w:val="0"/>
      <w:marBottom w:val="0"/>
      <w:divBdr>
        <w:top w:val="none" w:sz="0" w:space="0" w:color="auto"/>
        <w:left w:val="none" w:sz="0" w:space="0" w:color="auto"/>
        <w:bottom w:val="none" w:sz="0" w:space="0" w:color="auto"/>
        <w:right w:val="none" w:sz="0" w:space="0" w:color="auto"/>
      </w:divBdr>
    </w:div>
    <w:div w:id="1281451567">
      <w:bodyDiv w:val="1"/>
      <w:marLeft w:val="0"/>
      <w:marRight w:val="0"/>
      <w:marTop w:val="0"/>
      <w:marBottom w:val="0"/>
      <w:divBdr>
        <w:top w:val="none" w:sz="0" w:space="0" w:color="auto"/>
        <w:left w:val="none" w:sz="0" w:space="0" w:color="auto"/>
        <w:bottom w:val="none" w:sz="0" w:space="0" w:color="auto"/>
        <w:right w:val="none" w:sz="0" w:space="0" w:color="auto"/>
      </w:divBdr>
    </w:div>
    <w:div w:id="1319573873">
      <w:bodyDiv w:val="1"/>
      <w:marLeft w:val="0"/>
      <w:marRight w:val="0"/>
      <w:marTop w:val="0"/>
      <w:marBottom w:val="0"/>
      <w:divBdr>
        <w:top w:val="none" w:sz="0" w:space="0" w:color="auto"/>
        <w:left w:val="none" w:sz="0" w:space="0" w:color="auto"/>
        <w:bottom w:val="none" w:sz="0" w:space="0" w:color="auto"/>
        <w:right w:val="none" w:sz="0" w:space="0" w:color="auto"/>
      </w:divBdr>
    </w:div>
    <w:div w:id="1419794607">
      <w:bodyDiv w:val="1"/>
      <w:marLeft w:val="0"/>
      <w:marRight w:val="0"/>
      <w:marTop w:val="0"/>
      <w:marBottom w:val="0"/>
      <w:divBdr>
        <w:top w:val="none" w:sz="0" w:space="0" w:color="auto"/>
        <w:left w:val="none" w:sz="0" w:space="0" w:color="auto"/>
        <w:bottom w:val="none" w:sz="0" w:space="0" w:color="auto"/>
        <w:right w:val="none" w:sz="0" w:space="0" w:color="auto"/>
      </w:divBdr>
    </w:div>
    <w:div w:id="1479037533">
      <w:bodyDiv w:val="1"/>
      <w:marLeft w:val="0"/>
      <w:marRight w:val="0"/>
      <w:marTop w:val="0"/>
      <w:marBottom w:val="0"/>
      <w:divBdr>
        <w:top w:val="none" w:sz="0" w:space="0" w:color="auto"/>
        <w:left w:val="none" w:sz="0" w:space="0" w:color="auto"/>
        <w:bottom w:val="none" w:sz="0" w:space="0" w:color="auto"/>
        <w:right w:val="none" w:sz="0" w:space="0" w:color="auto"/>
      </w:divBdr>
    </w:div>
    <w:div w:id="1867013494">
      <w:bodyDiv w:val="1"/>
      <w:marLeft w:val="0"/>
      <w:marRight w:val="0"/>
      <w:marTop w:val="0"/>
      <w:marBottom w:val="0"/>
      <w:divBdr>
        <w:top w:val="none" w:sz="0" w:space="0" w:color="auto"/>
        <w:left w:val="none" w:sz="0" w:space="0" w:color="auto"/>
        <w:bottom w:val="none" w:sz="0" w:space="0" w:color="auto"/>
        <w:right w:val="none" w:sz="0" w:space="0" w:color="auto"/>
      </w:divBdr>
    </w:div>
    <w:div w:id="1978686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www.currentresults.com/Yearly-Weather/USA/DC/Washington/extreme-annual-washington-high-temperature.php" TargetMode="External"/><Relationship Id="rId47" Type="http://schemas.openxmlformats.org/officeDocument/2006/relationships/hyperlink" Target="https://ddot.dc.gov/release/capital-bikeshare-introduces-new-ebike-fleet" TargetMode="External"/><Relationship Id="rId50" Type="http://schemas.openxmlformats.org/officeDocument/2006/relationships/theme" Target="theme/theme1.xml"/><Relationship Id="rId7" Type="http://schemas.openxmlformats.org/officeDocument/2006/relationships/hyperlink" Target="https://open-meteo.com/en/docs/historical-weather-api" TargetMode="Externa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washingtoninformer.com/washington-dc-breaks-visitation-record/"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en.wikipedia.org/wiki/COVID-19_pandemic_in_Washington,_D.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assets.capitalbikeshare.com/rental-agreement.html" TargetMode="External"/><Relationship Id="rId48" Type="http://schemas.openxmlformats.org/officeDocument/2006/relationships/hyperlink" Target="https://dcist.com/story/23/03/20/capital-bikeshare-getting-700-new-e-bikes-bowser-celebrates-completion-of-9th-street-bikeway/"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lyfturbansolutions.com/blog/2025/02/celebrating-our-partners-2024-milestones" TargetMode="Externa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hyperlink" Target="https://www.kaggle.com/datasets/taweilo/capital-bikeshare-dataset-202005202408" TargetMode="Externa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407A28-6D4D-4369-82B7-461376021B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TotalTime>
  <Pages>44</Pages>
  <Words>8158</Words>
  <Characters>48954</Characters>
  <Application>Microsoft Office Word</Application>
  <DocSecurity>0</DocSecurity>
  <Lines>407</Lines>
  <Paragraphs>113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56999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lech.tuzinkiewicz@pwr.edu.pl</dc:creator>
  <cp:keywords/>
  <dc:description/>
  <cp:lastModifiedBy>Mateusz Tereba (280556)</cp:lastModifiedBy>
  <cp:revision>10</cp:revision>
  <cp:lastPrinted>2026-05-07T20:24:00Z</cp:lastPrinted>
  <dcterms:created xsi:type="dcterms:W3CDTF">2026-06-06T10:38:00Z</dcterms:created>
  <dcterms:modified xsi:type="dcterms:W3CDTF">2026-06-07T15:37:00Z</dcterms:modified>
</cp:coreProperties>
</file>