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FB5639" w14:textId="70D0E0E6" w:rsidR="00025D96" w:rsidRPr="004C661B" w:rsidRDefault="00025D96" w:rsidP="00025D96">
      <w:pPr>
        <w:spacing w:after="0"/>
        <w:rPr>
          <w:rFonts w:ascii="Courier New" w:hAnsi="Courier New" w:cs="Courier New"/>
          <w:b/>
          <w:sz w:val="26"/>
          <w:u w:val="single"/>
        </w:rPr>
      </w:pPr>
      <w:r w:rsidRPr="004C661B">
        <w:rPr>
          <w:rFonts w:ascii="Courier New" w:hAnsi="Courier New" w:cs="Courier New"/>
          <w:b/>
          <w:sz w:val="24"/>
          <w:u w:val="single"/>
        </w:rPr>
        <w:t>Hurtownie danych</w:t>
      </w:r>
      <w:r w:rsidRPr="004C661B">
        <w:rPr>
          <w:rFonts w:ascii="Courier New" w:hAnsi="Courier New" w:cs="Courier New"/>
          <w:b/>
          <w:sz w:val="26"/>
          <w:u w:val="single"/>
        </w:rPr>
        <w:t xml:space="preserve"> – </w:t>
      </w:r>
      <w:r>
        <w:rPr>
          <w:rFonts w:ascii="Courier New" w:hAnsi="Courier New" w:cs="Courier New"/>
          <w:b/>
          <w:sz w:val="26"/>
          <w:u w:val="single"/>
        </w:rPr>
        <w:t>Projekt – Etap 0</w:t>
      </w:r>
      <w:r w:rsidR="00F5774E">
        <w:rPr>
          <w:rFonts w:ascii="Courier New" w:hAnsi="Courier New" w:cs="Courier New"/>
          <w:b/>
          <w:sz w:val="26"/>
          <w:u w:val="single"/>
        </w:rPr>
        <w:t>1</w:t>
      </w:r>
      <w:r w:rsidRPr="004C661B">
        <w:rPr>
          <w:rFonts w:ascii="Courier New" w:hAnsi="Courier New" w:cs="Courier New"/>
          <w:b/>
          <w:sz w:val="26"/>
          <w:u w:val="single"/>
        </w:rPr>
        <w:t xml:space="preserve">  </w:t>
      </w:r>
    </w:p>
    <w:p w14:paraId="6BA6103E" w14:textId="2C08D446" w:rsidR="00C541B0" w:rsidRDefault="00C541B0" w:rsidP="00C541B0">
      <w:pPr>
        <w:widowControl w:val="0"/>
        <w:spacing w:after="0"/>
        <w:rPr>
          <w:sz w:val="20"/>
          <w:szCs w:val="20"/>
        </w:rPr>
      </w:pPr>
      <w:proofErr w:type="spellStart"/>
      <w:r>
        <w:rPr>
          <w:sz w:val="20"/>
          <w:szCs w:val="20"/>
        </w:rPr>
        <w:t>PWr</w:t>
      </w:r>
      <w:proofErr w:type="spellEnd"/>
      <w:r>
        <w:rPr>
          <w:sz w:val="20"/>
          <w:szCs w:val="20"/>
        </w:rPr>
        <w:t>. W</w:t>
      </w:r>
      <w:r w:rsidR="00E3549F">
        <w:rPr>
          <w:sz w:val="20"/>
          <w:szCs w:val="20"/>
        </w:rPr>
        <w:t>ydział Informatyki i Telekomunikacji</w:t>
      </w:r>
      <w:r>
        <w:rPr>
          <w:sz w:val="20"/>
          <w:szCs w:val="20"/>
        </w:rPr>
        <w:t xml:space="preserve"> Data: </w:t>
      </w:r>
      <w:r w:rsidR="00E9731D">
        <w:rPr>
          <w:sz w:val="20"/>
          <w:szCs w:val="20"/>
        </w:rPr>
        <w:t>24</w:t>
      </w:r>
      <w:r>
        <w:rPr>
          <w:sz w:val="20"/>
          <w:szCs w:val="20"/>
        </w:rPr>
        <w:t>.0</w:t>
      </w:r>
      <w:r w:rsidR="00E9731D">
        <w:rPr>
          <w:sz w:val="20"/>
          <w:szCs w:val="20"/>
        </w:rPr>
        <w:t>4</w:t>
      </w:r>
      <w:r>
        <w:rPr>
          <w:sz w:val="20"/>
          <w:szCs w:val="20"/>
        </w:rPr>
        <w:t>.20</w:t>
      </w:r>
      <w:r w:rsidR="006C028E">
        <w:rPr>
          <w:sz w:val="20"/>
          <w:szCs w:val="20"/>
        </w:rPr>
        <w:t>2</w:t>
      </w:r>
      <w:r w:rsidR="00E9731D">
        <w:rPr>
          <w:sz w:val="20"/>
          <w:szCs w:val="20"/>
        </w:rPr>
        <w:t>6</w:t>
      </w:r>
    </w:p>
    <w:tbl>
      <w:tblPr>
        <w:tblW w:w="96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46"/>
        <w:gridCol w:w="5494"/>
        <w:gridCol w:w="1935"/>
      </w:tblGrid>
      <w:tr w:rsidR="00C541B0" w14:paraId="4B1A81CE" w14:textId="77777777" w:rsidTr="00C541B0"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CA0F1C" w14:textId="77777777" w:rsidR="00C541B0" w:rsidRDefault="00C541B0">
            <w:pPr>
              <w:widowControl w:val="0"/>
              <w:spacing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Student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5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B29749" w14:textId="77777777" w:rsidR="00C541B0" w:rsidRDefault="00C541B0">
            <w:pPr>
              <w:widowControl w:val="0"/>
              <w:spacing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-------------------------------------------------------------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62BDDC" w14:textId="77777777" w:rsidR="00C541B0" w:rsidRDefault="00C541B0">
            <w:pPr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Ocena</w:t>
            </w:r>
          </w:p>
        </w:tc>
      </w:tr>
      <w:tr w:rsidR="00C541B0" w14:paraId="09461196" w14:textId="77777777" w:rsidTr="00C541B0"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F2905B" w14:textId="77777777" w:rsidR="00C541B0" w:rsidRDefault="00C541B0">
            <w:pPr>
              <w:widowControl w:val="0"/>
              <w:spacing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Indeks</w:t>
            </w:r>
          </w:p>
        </w:tc>
        <w:tc>
          <w:tcPr>
            <w:tcW w:w="5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98C8B4" w14:textId="69582990" w:rsidR="00C541B0" w:rsidRDefault="0048648B">
            <w:pPr>
              <w:widowControl w:val="0"/>
              <w:spacing w:after="0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280556</w:t>
            </w:r>
          </w:p>
        </w:tc>
        <w:tc>
          <w:tcPr>
            <w:tcW w:w="19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86C79" w14:textId="77777777" w:rsidR="00C541B0" w:rsidRDefault="00C541B0">
            <w:pPr>
              <w:widowControl w:val="0"/>
              <w:spacing w:after="0"/>
              <w:rPr>
                <w:sz w:val="28"/>
                <w:szCs w:val="28"/>
                <w:u w:val="single"/>
              </w:rPr>
            </w:pPr>
          </w:p>
        </w:tc>
      </w:tr>
      <w:tr w:rsidR="00C541B0" w14:paraId="3E2DE20F" w14:textId="77777777" w:rsidTr="00C541B0"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1D60BC" w14:textId="77777777" w:rsidR="00C541B0" w:rsidRDefault="00C541B0">
            <w:pPr>
              <w:widowControl w:val="0"/>
              <w:spacing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Imię</w:t>
            </w:r>
          </w:p>
        </w:tc>
        <w:tc>
          <w:tcPr>
            <w:tcW w:w="5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1503CE" w14:textId="1449BE6E" w:rsidR="00C541B0" w:rsidRDefault="0048648B">
            <w:pPr>
              <w:widowControl w:val="0"/>
              <w:spacing w:after="0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Mateusz</w:t>
            </w:r>
          </w:p>
        </w:tc>
        <w:tc>
          <w:tcPr>
            <w:tcW w:w="19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B3FEB2C" w14:textId="77777777" w:rsidR="00C541B0" w:rsidRDefault="00C541B0">
            <w:pPr>
              <w:spacing w:after="0"/>
              <w:rPr>
                <w:sz w:val="28"/>
                <w:szCs w:val="28"/>
                <w:u w:val="single"/>
              </w:rPr>
            </w:pPr>
          </w:p>
        </w:tc>
      </w:tr>
      <w:tr w:rsidR="00C541B0" w14:paraId="13223A5F" w14:textId="77777777" w:rsidTr="00C541B0"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462295" w14:textId="77777777" w:rsidR="00C541B0" w:rsidRDefault="00C541B0">
            <w:pPr>
              <w:widowControl w:val="0"/>
              <w:spacing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Nazwisko</w:t>
            </w:r>
          </w:p>
        </w:tc>
        <w:tc>
          <w:tcPr>
            <w:tcW w:w="5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96C64" w14:textId="6688D9EA" w:rsidR="00C541B0" w:rsidRDefault="0048648B">
            <w:pPr>
              <w:widowControl w:val="0"/>
              <w:spacing w:after="0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Tereba</w:t>
            </w:r>
          </w:p>
        </w:tc>
        <w:tc>
          <w:tcPr>
            <w:tcW w:w="19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0B0365C" w14:textId="77777777" w:rsidR="00C541B0" w:rsidRDefault="00C541B0">
            <w:pPr>
              <w:spacing w:after="0"/>
              <w:rPr>
                <w:sz w:val="28"/>
                <w:szCs w:val="28"/>
                <w:u w:val="single"/>
              </w:rPr>
            </w:pPr>
          </w:p>
        </w:tc>
      </w:tr>
    </w:tbl>
    <w:p w14:paraId="232604E9" w14:textId="77777777" w:rsidR="00C541B0" w:rsidRDefault="00C541B0" w:rsidP="00C541B0">
      <w:pPr>
        <w:widowControl w:val="0"/>
        <w:rPr>
          <w:sz w:val="20"/>
          <w:szCs w:val="20"/>
        </w:rPr>
      </w:pPr>
    </w:p>
    <w:p w14:paraId="0497338B" w14:textId="77777777" w:rsidR="00C541B0" w:rsidRDefault="00C541B0" w:rsidP="00C541B0">
      <w:pPr>
        <w:pStyle w:val="Nagwek1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Tytuł projektu </w:t>
      </w:r>
    </w:p>
    <w:p w14:paraId="7473546E" w14:textId="6A493192" w:rsidR="00E3549F" w:rsidRDefault="0048648B" w:rsidP="0048648B">
      <w:r>
        <w:t>Analiza wzorców mobilności miejskiej i obciążenia infrastruktury na podstawie systemu Capital</w:t>
      </w:r>
      <w:r>
        <w:t xml:space="preserve"> </w:t>
      </w:r>
      <w:proofErr w:type="spellStart"/>
      <w:r>
        <w:t>Bikeshare</w:t>
      </w:r>
      <w:proofErr w:type="spellEnd"/>
      <w:r>
        <w:t xml:space="preserve"> w Waszyngtonie.</w:t>
      </w:r>
    </w:p>
    <w:p w14:paraId="37A02573" w14:textId="7D6A5CB4" w:rsidR="00C541B0" w:rsidRDefault="00C541B0" w:rsidP="00C541B0">
      <w:pPr>
        <w:pStyle w:val="Nagwek1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Charakterystyka dziedziny problemowej </w:t>
      </w:r>
    </w:p>
    <w:p w14:paraId="650B796F" w14:textId="43D1F425" w:rsidR="007E0ECB" w:rsidRDefault="007E0ECB" w:rsidP="00C94E4B">
      <w:r w:rsidRPr="007E0ECB">
        <w:t xml:space="preserve">Dziedzina projektu obejmuje transport miejski oraz dynamicznie rozwijający się sektor </w:t>
      </w:r>
      <w:proofErr w:type="spellStart"/>
      <w:r w:rsidRPr="007E0ECB">
        <w:t>mikromobilności</w:t>
      </w:r>
      <w:proofErr w:type="spellEnd"/>
      <w:r w:rsidRPr="007E0ECB">
        <w:t xml:space="preserve">, ze szczególnym uwzględnieniem systemów publicznego współdzielenia </w:t>
      </w:r>
      <w:r>
        <w:t>rowerów</w:t>
      </w:r>
      <w:r w:rsidRPr="007E0ECB">
        <w:t>. Rozwiązania te stanowią kluczowy element infrastruktury komunikacyjnej w nowoczesnych aglomeracjach, odpowiadając na wyzwania związane z redukcją zatorów drogowych oraz zrównoważonym rozwojem.</w:t>
      </w:r>
    </w:p>
    <w:p w14:paraId="34747210" w14:textId="77777777" w:rsidR="009C35DF" w:rsidRDefault="009C35DF" w:rsidP="00C94E4B">
      <w:r w:rsidRPr="009C35DF">
        <w:t>Istotne dla tej dziedziny są również panujące warunki atmosferyczne, od których w dużym stopniu zależy zmienność w wykorzystaniu systemów rowerów miejskich. Pogoda wpływa nie tylko na samą decyzję o wypożyczeniu, ale także na zachowania użytkowników, takie jak długość przejazdów czy wybór docelowego miejsca zwrotu pojazdu.</w:t>
      </w:r>
    </w:p>
    <w:p w14:paraId="2E1387DD" w14:textId="5107D49D" w:rsidR="00C94E4B" w:rsidRPr="00C94E4B" w:rsidRDefault="00C94E4B" w:rsidP="00C94E4B">
      <w:r>
        <w:t xml:space="preserve">Przedmiotem analizy będzie przejazd rowerem, to jest wypożyczenie i zwrócenie go. Zdarzenie to charakteryzuje się godziną i miejscem rozpoczęcia i zakończenia przejazdu, </w:t>
      </w:r>
      <w:r w:rsidR="003E6B2D">
        <w:t>klasyfikacją wypożyczającego, typem wypożyczanego roweru, a także warunkami atmosferycznymi panującymi podczas przejazdu.</w:t>
      </w:r>
      <w:r>
        <w:t xml:space="preserve"> </w:t>
      </w:r>
    </w:p>
    <w:p w14:paraId="47F6ABC0" w14:textId="77777777" w:rsidR="00C541B0" w:rsidRDefault="00C541B0" w:rsidP="00C541B0">
      <w:pPr>
        <w:pStyle w:val="Nagwek1"/>
        <w:numPr>
          <w:ilvl w:val="1"/>
          <w:numId w:val="2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Opis obszaru analizy (wybrany fragment dziedziny, przeznaczony do szczegółowej analizy i opracowania hurtowni danych)</w:t>
      </w:r>
    </w:p>
    <w:p w14:paraId="5A0E01C2" w14:textId="6CD1F89A" w:rsidR="00AE580F" w:rsidRDefault="009C35DF" w:rsidP="002B54E9">
      <w:pPr>
        <w:rPr>
          <w:rFonts w:ascii="Times New Roman" w:eastAsia="Times New Roman" w:hAnsi="Times New Roman" w:cs="Times New Roman"/>
          <w:sz w:val="24"/>
          <w:szCs w:val="24"/>
        </w:rPr>
      </w:pPr>
      <w:r>
        <w:t>Analizowane dane ograniczają się do przejazdów ze stolicy Stanów Zjednoczonych miasta Waszyngton od maja 2020 do sierpnia 2024. Zbiór ten zawiera dane o każdym zarejestrowanym przejeździe, takie jak czas rozpoczęcia i zakończenia, stacje początkową i końcową, klasyfikacje wypożyczającego oraz typ pojazdu.</w:t>
      </w:r>
      <w:r w:rsidR="00AE580F">
        <w:t xml:space="preserve"> </w:t>
      </w:r>
      <w:r w:rsidR="00AE580F">
        <w:rPr>
          <w:rFonts w:ascii="Times New Roman" w:eastAsia="Times New Roman" w:hAnsi="Times New Roman" w:cs="Times New Roman"/>
          <w:sz w:val="24"/>
          <w:szCs w:val="24"/>
        </w:rPr>
        <w:t>Zbiór danych został dodatkowo rozszerzony o dane pogodowe z tego samego okresu, aby dodać odpowiedni kontekst do analizy.</w:t>
      </w:r>
    </w:p>
    <w:p w14:paraId="5D27D1D8" w14:textId="02050B93" w:rsidR="00C541B0" w:rsidRDefault="00C541B0" w:rsidP="00C541B0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BAA374A" w14:textId="57135509" w:rsidR="00C541B0" w:rsidRDefault="00C541B0" w:rsidP="00C541B0">
      <w:pPr>
        <w:pStyle w:val="Nagwek1"/>
        <w:numPr>
          <w:ilvl w:val="1"/>
          <w:numId w:val="2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 xml:space="preserve">Problemy </w:t>
      </w:r>
      <w:r w:rsidR="00E92B34">
        <w:rPr>
          <w:rFonts w:ascii="Times New Roman" w:eastAsia="Times New Roman" w:hAnsi="Times New Roman" w:cs="Times New Roman"/>
          <w:sz w:val="26"/>
          <w:szCs w:val="26"/>
        </w:rPr>
        <w:t>w rozpatrywanej dziedzinie</w:t>
      </w:r>
    </w:p>
    <w:p w14:paraId="5B6975C0" w14:textId="44805ECF" w:rsidR="00C541B0" w:rsidRPr="00E00D1E" w:rsidRDefault="008F592F" w:rsidP="008F592F">
      <w:pPr>
        <w:pStyle w:val="Akapitzlist"/>
        <w:numPr>
          <w:ilvl w:val="0"/>
          <w:numId w:val="12"/>
        </w:numPr>
        <w:spacing w:after="0"/>
        <w:rPr>
          <w:rFonts w:asciiTheme="minorHAnsi" w:eastAsia="Times New Roman" w:hAnsiTheme="minorHAnsi" w:cstheme="minorHAnsi"/>
          <w:sz w:val="24"/>
          <w:szCs w:val="24"/>
        </w:rPr>
      </w:pPr>
      <w:r w:rsidRPr="00E00D1E">
        <w:rPr>
          <w:rFonts w:asciiTheme="minorHAnsi" w:eastAsia="Times New Roman" w:hAnsiTheme="minorHAnsi" w:cstheme="minorHAnsi"/>
          <w:sz w:val="24"/>
          <w:szCs w:val="24"/>
        </w:rPr>
        <w:t xml:space="preserve">P01 </w:t>
      </w:r>
      <w:r w:rsidR="00363726" w:rsidRPr="00E00D1E">
        <w:rPr>
          <w:rFonts w:asciiTheme="minorHAnsi" w:eastAsia="Times New Roman" w:hAnsiTheme="minorHAnsi" w:cstheme="minorHAnsi"/>
          <w:sz w:val="24"/>
          <w:szCs w:val="24"/>
        </w:rPr>
        <w:t>–</w:t>
      </w:r>
      <w:r w:rsidRPr="00E00D1E">
        <w:rPr>
          <w:rFonts w:asciiTheme="minorHAnsi" w:eastAsia="Times New Roman" w:hAnsiTheme="minorHAnsi" w:cstheme="minorHAnsi"/>
          <w:sz w:val="24"/>
          <w:szCs w:val="24"/>
        </w:rPr>
        <w:t xml:space="preserve"> </w:t>
      </w:r>
      <w:r w:rsidR="00363726" w:rsidRPr="00E00D1E">
        <w:rPr>
          <w:rFonts w:asciiTheme="minorHAnsi" w:eastAsia="Times New Roman" w:hAnsiTheme="minorHAnsi" w:cstheme="minorHAnsi"/>
          <w:sz w:val="24"/>
          <w:szCs w:val="24"/>
        </w:rPr>
        <w:t>Nierównomierne obciążenie stacji – w godzinach szczytu niektóre stacje są wykorzystywane o wiele częściej niż inne</w:t>
      </w:r>
      <w:r w:rsidR="000857EA" w:rsidRPr="00E00D1E">
        <w:rPr>
          <w:rFonts w:asciiTheme="minorHAnsi" w:eastAsia="Times New Roman" w:hAnsiTheme="minorHAnsi" w:cstheme="minorHAnsi"/>
          <w:sz w:val="24"/>
          <w:szCs w:val="24"/>
        </w:rPr>
        <w:t>, co może prowadzić do braku wolnych miejsc lub rowerów</w:t>
      </w:r>
      <w:r w:rsidR="00363726" w:rsidRPr="00E00D1E">
        <w:rPr>
          <w:rFonts w:asciiTheme="minorHAnsi" w:eastAsia="Times New Roman" w:hAnsiTheme="minorHAnsi" w:cstheme="minorHAnsi"/>
          <w:sz w:val="24"/>
          <w:szCs w:val="24"/>
        </w:rPr>
        <w:t>.</w:t>
      </w:r>
    </w:p>
    <w:p w14:paraId="4F60DDA1" w14:textId="52A9F0BC" w:rsidR="008F592F" w:rsidRPr="00E00D1E" w:rsidRDefault="008F592F" w:rsidP="00363726">
      <w:pPr>
        <w:pStyle w:val="Akapitzlist"/>
        <w:numPr>
          <w:ilvl w:val="0"/>
          <w:numId w:val="12"/>
        </w:numPr>
        <w:spacing w:after="0"/>
        <w:rPr>
          <w:rFonts w:asciiTheme="minorHAnsi" w:eastAsia="Times New Roman" w:hAnsiTheme="minorHAnsi" w:cstheme="minorHAnsi"/>
          <w:sz w:val="24"/>
          <w:szCs w:val="24"/>
        </w:rPr>
      </w:pPr>
      <w:r w:rsidRPr="00E00D1E">
        <w:rPr>
          <w:rFonts w:asciiTheme="minorHAnsi" w:eastAsia="Times New Roman" w:hAnsiTheme="minorHAnsi" w:cstheme="minorHAnsi"/>
          <w:sz w:val="24"/>
          <w:szCs w:val="24"/>
        </w:rPr>
        <w:t>P02</w:t>
      </w:r>
      <w:r w:rsidR="00363726" w:rsidRPr="00E00D1E">
        <w:rPr>
          <w:rFonts w:asciiTheme="minorHAnsi" w:eastAsia="Times New Roman" w:hAnsiTheme="minorHAnsi" w:cstheme="minorHAnsi"/>
          <w:sz w:val="24"/>
          <w:szCs w:val="24"/>
        </w:rPr>
        <w:t xml:space="preserve"> – Silna sezonowość – liczba przejazdów dynamicznie zmienia się w przeciągu roku co stanowi problem przy rozmieszczaniu zasobów.</w:t>
      </w:r>
    </w:p>
    <w:p w14:paraId="7ED67EBC" w14:textId="6439538E" w:rsidR="00363726" w:rsidRPr="00E00D1E" w:rsidRDefault="00363726" w:rsidP="00E00D1E">
      <w:pPr>
        <w:pStyle w:val="Akapitzlist"/>
        <w:numPr>
          <w:ilvl w:val="0"/>
          <w:numId w:val="12"/>
        </w:numPr>
        <w:rPr>
          <w:rFonts w:asciiTheme="minorHAnsi" w:eastAsia="Times New Roman" w:hAnsiTheme="minorHAnsi" w:cstheme="minorHAnsi"/>
          <w:b/>
          <w:bCs/>
          <w:sz w:val="24"/>
          <w:szCs w:val="24"/>
        </w:rPr>
      </w:pPr>
      <w:r w:rsidRPr="00E00D1E">
        <w:rPr>
          <w:rFonts w:asciiTheme="minorHAnsi" w:eastAsia="Times New Roman" w:hAnsiTheme="minorHAnsi" w:cstheme="minorHAnsi"/>
          <w:sz w:val="24"/>
          <w:szCs w:val="24"/>
        </w:rPr>
        <w:t xml:space="preserve">P03 – Różne zachowania użytkowników – osoby posiadające subskrypcje i </w:t>
      </w:r>
      <w:r w:rsidR="000857EA" w:rsidRPr="00E00D1E">
        <w:rPr>
          <w:rFonts w:asciiTheme="minorHAnsi" w:eastAsia="Times New Roman" w:hAnsiTheme="minorHAnsi" w:cstheme="minorHAnsi"/>
          <w:sz w:val="24"/>
          <w:szCs w:val="24"/>
        </w:rPr>
        <w:t>sporadyczni użytkownicy posiadają inne wzorce korzystania z usług, co utrudnia przewidywanie</w:t>
      </w:r>
      <w:r w:rsidR="00E00D1E" w:rsidRPr="00E00D1E">
        <w:rPr>
          <w:rFonts w:asciiTheme="minorHAnsi" w:eastAsia="Times New Roman" w:hAnsiTheme="minorHAnsi" w:cstheme="minorHAnsi"/>
          <w:sz w:val="24"/>
          <w:szCs w:val="24"/>
        </w:rPr>
        <w:t xml:space="preserve"> </w:t>
      </w:r>
      <w:proofErr w:type="spellStart"/>
      <w:r w:rsidR="00E00D1E" w:rsidRPr="00E00D1E">
        <w:rPr>
          <w:rFonts w:asciiTheme="minorHAnsi" w:eastAsia="Times New Roman" w:hAnsiTheme="minorHAnsi" w:cstheme="minorHAnsi"/>
          <w:sz w:val="24"/>
          <w:szCs w:val="24"/>
        </w:rPr>
        <w:t>zachowań</w:t>
      </w:r>
      <w:proofErr w:type="spellEnd"/>
      <w:r w:rsidR="00E00D1E" w:rsidRPr="00E00D1E">
        <w:rPr>
          <w:rFonts w:asciiTheme="minorHAnsi" w:eastAsia="Times New Roman" w:hAnsiTheme="minorHAnsi" w:cstheme="minorHAnsi"/>
          <w:sz w:val="24"/>
          <w:szCs w:val="24"/>
        </w:rPr>
        <w:t xml:space="preserve"> użytkowników</w:t>
      </w:r>
      <w:r w:rsidR="000857EA" w:rsidRPr="00E00D1E">
        <w:rPr>
          <w:rFonts w:asciiTheme="minorHAnsi" w:eastAsia="Times New Roman" w:hAnsiTheme="minorHAnsi" w:cstheme="minorHAnsi"/>
          <w:sz w:val="24"/>
          <w:szCs w:val="24"/>
        </w:rPr>
        <w:t>.</w:t>
      </w:r>
    </w:p>
    <w:p w14:paraId="3AB1F7F3" w14:textId="79EE7E15" w:rsidR="000857EA" w:rsidRDefault="000857EA" w:rsidP="00363726">
      <w:pPr>
        <w:pStyle w:val="Akapitzlist"/>
        <w:numPr>
          <w:ilvl w:val="0"/>
          <w:numId w:val="12"/>
        </w:numPr>
        <w:spacing w:after="0"/>
        <w:rPr>
          <w:rFonts w:asciiTheme="minorHAnsi" w:eastAsia="Times New Roman" w:hAnsiTheme="minorHAnsi" w:cstheme="minorHAnsi"/>
          <w:sz w:val="24"/>
          <w:szCs w:val="24"/>
        </w:rPr>
      </w:pPr>
      <w:r w:rsidRPr="00E00D1E">
        <w:rPr>
          <w:rFonts w:asciiTheme="minorHAnsi" w:eastAsia="Times New Roman" w:hAnsiTheme="minorHAnsi" w:cstheme="minorHAnsi"/>
          <w:sz w:val="24"/>
          <w:szCs w:val="24"/>
        </w:rPr>
        <w:t>P04 – Wpływ warunków atmosferycznych – zmienne warunki pogodowe zaburzają wzorce wypożyczeń i utrudniają przewidywanie zapotrzebowania.</w:t>
      </w:r>
    </w:p>
    <w:p w14:paraId="33F3EC34" w14:textId="6E345F11" w:rsidR="00E47AFD" w:rsidRPr="00E00D1E" w:rsidRDefault="00E47AFD" w:rsidP="00363726">
      <w:pPr>
        <w:pStyle w:val="Akapitzlist"/>
        <w:numPr>
          <w:ilvl w:val="0"/>
          <w:numId w:val="12"/>
        </w:numPr>
        <w:spacing w:after="0"/>
        <w:rPr>
          <w:rFonts w:asciiTheme="minorHAnsi" w:eastAsia="Times New Roman" w:hAnsiTheme="minorHAnsi" w:cstheme="minorHAnsi"/>
          <w:sz w:val="24"/>
          <w:szCs w:val="24"/>
        </w:rPr>
      </w:pPr>
      <w:r>
        <w:rPr>
          <w:rFonts w:asciiTheme="minorHAnsi" w:eastAsia="Times New Roman" w:hAnsiTheme="minorHAnsi" w:cstheme="minorHAnsi"/>
          <w:sz w:val="24"/>
          <w:szCs w:val="24"/>
        </w:rPr>
        <w:t xml:space="preserve">P05 – Preferencja wypożyczanych rowerów  - </w:t>
      </w:r>
      <w:proofErr w:type="spellStart"/>
      <w:r>
        <w:rPr>
          <w:rFonts w:asciiTheme="minorHAnsi" w:eastAsia="Times New Roman" w:hAnsiTheme="minorHAnsi" w:cstheme="minorHAnsi"/>
          <w:sz w:val="24"/>
          <w:szCs w:val="24"/>
        </w:rPr>
        <w:t>todo</w:t>
      </w:r>
      <w:proofErr w:type="spellEnd"/>
    </w:p>
    <w:p w14:paraId="77D73CAF" w14:textId="77777777" w:rsidR="00C541B0" w:rsidRDefault="00C541B0" w:rsidP="00C541B0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17400208" w14:textId="77777777" w:rsidR="00C541B0" w:rsidRDefault="00C541B0" w:rsidP="00C541B0">
      <w:pPr>
        <w:pStyle w:val="Nagwek1"/>
        <w:numPr>
          <w:ilvl w:val="1"/>
          <w:numId w:val="2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Cel przedsięwzięcia </w:t>
      </w:r>
    </w:p>
    <w:p w14:paraId="0D9ABB82" w14:textId="77777777" w:rsidR="00C541B0" w:rsidRDefault="00C541B0" w:rsidP="00C541B0">
      <w:pPr>
        <w:pStyle w:val="Nagwek1"/>
        <w:numPr>
          <w:ilvl w:val="2"/>
          <w:numId w:val="2"/>
        </w:numPr>
        <w:ind w:hanging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Oczekiwania i potrzeby w zakresie wsparcia podejmowania decyzji</w:t>
      </w:r>
    </w:p>
    <w:p w14:paraId="7A5C78E6" w14:textId="7759606A" w:rsidR="00E92B34" w:rsidRDefault="00E92B34" w:rsidP="00E92B34">
      <w:pPr>
        <w:numPr>
          <w:ilvl w:val="0"/>
          <w:numId w:val="14"/>
        </w:numPr>
        <w:spacing w:after="160" w:line="278" w:lineRule="auto"/>
        <w:rPr>
          <w:sz w:val="24"/>
          <w:szCs w:val="24"/>
        </w:rPr>
      </w:pPr>
      <w:r w:rsidRPr="00E92B34">
        <w:rPr>
          <w:sz w:val="24"/>
          <w:szCs w:val="24"/>
        </w:rPr>
        <w:t>Jakie decyzje ma wspierać?</w:t>
      </w:r>
    </w:p>
    <w:p w14:paraId="793A3DB4" w14:textId="454B84A6" w:rsidR="00E47AFD" w:rsidRDefault="00E47AFD" w:rsidP="00E92B34">
      <w:pPr>
        <w:pStyle w:val="Akapitzlist"/>
        <w:numPr>
          <w:ilvl w:val="0"/>
          <w:numId w:val="17"/>
        </w:numPr>
        <w:spacing w:after="160" w:line="278" w:lineRule="auto"/>
        <w:rPr>
          <w:sz w:val="24"/>
          <w:szCs w:val="24"/>
        </w:rPr>
      </w:pPr>
      <w:r w:rsidRPr="00E47AFD">
        <w:rPr>
          <w:sz w:val="24"/>
          <w:szCs w:val="24"/>
        </w:rPr>
        <w:t xml:space="preserve">Wybór optymalnych lokalizacji dla nowych stacji dokujących w </w:t>
      </w:r>
      <w:r>
        <w:rPr>
          <w:sz w:val="24"/>
          <w:szCs w:val="24"/>
        </w:rPr>
        <w:t>mieście</w:t>
      </w:r>
    </w:p>
    <w:p w14:paraId="7CDE2495" w14:textId="54D653B0" w:rsidR="00E00D1E" w:rsidRDefault="00E47AFD" w:rsidP="00E92B34">
      <w:pPr>
        <w:pStyle w:val="Akapitzlist"/>
        <w:numPr>
          <w:ilvl w:val="0"/>
          <w:numId w:val="17"/>
        </w:numPr>
        <w:spacing w:after="160" w:line="278" w:lineRule="auto"/>
        <w:rPr>
          <w:sz w:val="24"/>
          <w:szCs w:val="24"/>
        </w:rPr>
      </w:pPr>
      <w:r>
        <w:rPr>
          <w:sz w:val="24"/>
          <w:szCs w:val="24"/>
        </w:rPr>
        <w:t>Alokacje odpowiedniej ilości rowerów na dane stacje</w:t>
      </w:r>
    </w:p>
    <w:p w14:paraId="128AC025" w14:textId="0E03F7B1" w:rsidR="00E47AFD" w:rsidRDefault="00E47AFD" w:rsidP="00E92B34">
      <w:pPr>
        <w:pStyle w:val="Akapitzlist"/>
        <w:numPr>
          <w:ilvl w:val="0"/>
          <w:numId w:val="17"/>
        </w:numPr>
        <w:spacing w:after="160" w:line="278" w:lineRule="auto"/>
        <w:rPr>
          <w:sz w:val="24"/>
          <w:szCs w:val="24"/>
        </w:rPr>
      </w:pPr>
      <w:r>
        <w:rPr>
          <w:sz w:val="24"/>
          <w:szCs w:val="24"/>
        </w:rPr>
        <w:t>Wyznaczanie okresów serwisowania rowerów</w:t>
      </w:r>
    </w:p>
    <w:p w14:paraId="0560708D" w14:textId="7210B039" w:rsidR="00E47AFD" w:rsidRDefault="00B747AD" w:rsidP="00E92B34">
      <w:pPr>
        <w:pStyle w:val="Akapitzlist"/>
        <w:numPr>
          <w:ilvl w:val="0"/>
          <w:numId w:val="17"/>
        </w:numPr>
        <w:spacing w:after="160" w:line="278" w:lineRule="auto"/>
        <w:rPr>
          <w:sz w:val="24"/>
          <w:szCs w:val="24"/>
        </w:rPr>
      </w:pPr>
      <w:proofErr w:type="spellStart"/>
      <w:r>
        <w:rPr>
          <w:sz w:val="24"/>
          <w:szCs w:val="24"/>
        </w:rPr>
        <w:t>Todo</w:t>
      </w:r>
      <w:proofErr w:type="spellEnd"/>
      <w:r>
        <w:rPr>
          <w:sz w:val="24"/>
          <w:szCs w:val="24"/>
        </w:rPr>
        <w:t xml:space="preserve"> Kupno nowych rowerów i ich rodzaje</w:t>
      </w:r>
    </w:p>
    <w:p w14:paraId="5632A6D6" w14:textId="55BA4B71" w:rsidR="00B747AD" w:rsidRPr="00E92B34" w:rsidRDefault="00B747AD" w:rsidP="00E92B34">
      <w:pPr>
        <w:pStyle w:val="Akapitzlist"/>
        <w:numPr>
          <w:ilvl w:val="0"/>
          <w:numId w:val="17"/>
        </w:numPr>
        <w:spacing w:after="160" w:line="278" w:lineRule="auto"/>
        <w:rPr>
          <w:sz w:val="24"/>
          <w:szCs w:val="24"/>
        </w:rPr>
      </w:pPr>
      <w:r>
        <w:rPr>
          <w:sz w:val="24"/>
          <w:szCs w:val="24"/>
        </w:rPr>
        <w:t xml:space="preserve">Kierowanie kampanii reklamowych do odpowiednich </w:t>
      </w:r>
      <w:proofErr w:type="spellStart"/>
      <w:r>
        <w:rPr>
          <w:sz w:val="24"/>
          <w:szCs w:val="24"/>
        </w:rPr>
        <w:t>użytkowików</w:t>
      </w:r>
      <w:proofErr w:type="spellEnd"/>
    </w:p>
    <w:p w14:paraId="070B44E0" w14:textId="77777777" w:rsidR="00C541B0" w:rsidRDefault="00C541B0" w:rsidP="00C541B0">
      <w:pPr>
        <w:spacing w:after="0"/>
        <w:ind w:left="1480"/>
        <w:rPr>
          <w:rFonts w:ascii="Times New Roman" w:eastAsia="Times New Roman" w:hAnsi="Times New Roman" w:cs="Times New Roman"/>
          <w:sz w:val="24"/>
          <w:szCs w:val="24"/>
        </w:rPr>
      </w:pPr>
    </w:p>
    <w:p w14:paraId="6E17F541" w14:textId="24846F7A" w:rsidR="00C541B0" w:rsidRDefault="00C541B0" w:rsidP="00C541B0">
      <w:pPr>
        <w:pStyle w:val="Nagwek1"/>
        <w:numPr>
          <w:ilvl w:val="2"/>
          <w:numId w:val="2"/>
        </w:numPr>
        <w:ind w:hanging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Zakres analizy – badane aspekty</w:t>
      </w:r>
      <w:r w:rsidR="005F3387">
        <w:rPr>
          <w:rFonts w:ascii="Times New Roman" w:eastAsia="Times New Roman" w:hAnsi="Times New Roman" w:cs="Times New Roman"/>
          <w:sz w:val="24"/>
          <w:szCs w:val="24"/>
        </w:rPr>
        <w:t xml:space="preserve"> – pytania badawcze</w:t>
      </w:r>
    </w:p>
    <w:p w14:paraId="4917D2B0" w14:textId="2AFD8507" w:rsidR="00E3549F" w:rsidRDefault="00B747AD" w:rsidP="00B747AD">
      <w:pPr>
        <w:pStyle w:val="Akapitzlist"/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Q01 – Na których ze stacji brakuje rowerów, a na których wolnych miejsc i w jakich godzinach?</w:t>
      </w:r>
    </w:p>
    <w:p w14:paraId="237F7F53" w14:textId="69CFA260" w:rsidR="00B747AD" w:rsidRPr="00B747AD" w:rsidRDefault="00B747AD" w:rsidP="00B747AD">
      <w:pPr>
        <w:pStyle w:val="Akapitzlist"/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Q02 - </w:t>
      </w:r>
    </w:p>
    <w:p w14:paraId="2828A45E" w14:textId="31FA7AC9" w:rsidR="00C541B0" w:rsidRDefault="00C541B0" w:rsidP="00C541B0">
      <w:pPr>
        <w:ind w:left="1288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A367766" w14:textId="5EBFB9AB" w:rsidR="00C541B0" w:rsidRDefault="00C541B0" w:rsidP="00C541B0">
      <w:pPr>
        <w:pStyle w:val="Nagwek1"/>
        <w:numPr>
          <w:ilvl w:val="2"/>
          <w:numId w:val="2"/>
        </w:numPr>
        <w:ind w:hanging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Potencjalni użytkownicy</w:t>
      </w:r>
      <w:r w:rsidR="00E92B34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="00E92B34" w:rsidRPr="00E92B34">
        <w:rPr>
          <w:b/>
          <w:bCs/>
          <w:sz w:val="22"/>
          <w:szCs w:val="22"/>
        </w:rPr>
        <w:t>Interesariusze i użytkownicy</w:t>
      </w:r>
      <w:r w:rsidR="00E92B34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568F684F" w14:textId="77777777" w:rsidR="00C541B0" w:rsidRDefault="00C541B0" w:rsidP="00C541B0">
      <w:pPr>
        <w:spacing w:after="0"/>
        <w:ind w:left="860"/>
        <w:rPr>
          <w:rFonts w:ascii="Times New Roman" w:eastAsia="Times New Roman" w:hAnsi="Times New Roman" w:cs="Times New Roman"/>
          <w:sz w:val="24"/>
          <w:szCs w:val="24"/>
        </w:rPr>
      </w:pPr>
    </w:p>
    <w:p w14:paraId="0618DB90" w14:textId="77777777" w:rsidR="00E92B34" w:rsidRPr="00E92B34" w:rsidRDefault="00C541B0" w:rsidP="00E92B34">
      <w:pPr>
        <w:numPr>
          <w:ilvl w:val="0"/>
          <w:numId w:val="14"/>
        </w:numPr>
        <w:spacing w:after="160" w:line="278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E92B34" w:rsidRPr="00E92B34">
        <w:rPr>
          <w:sz w:val="24"/>
          <w:szCs w:val="24"/>
        </w:rPr>
        <w:t>Kto jest odbiorcą raportów i analiz?</w:t>
      </w:r>
    </w:p>
    <w:p w14:paraId="02ABCBDA" w14:textId="77777777" w:rsidR="00E92B34" w:rsidRDefault="00E92B34" w:rsidP="00E92B34">
      <w:pPr>
        <w:numPr>
          <w:ilvl w:val="0"/>
          <w:numId w:val="18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…</w:t>
      </w:r>
    </w:p>
    <w:p w14:paraId="56A179E3" w14:textId="13B827F0" w:rsidR="00C541B0" w:rsidRDefault="00C541B0" w:rsidP="00C541B0">
      <w:pPr>
        <w:spacing w:after="0"/>
        <w:ind w:left="860"/>
        <w:rPr>
          <w:rFonts w:ascii="Times New Roman" w:eastAsia="Times New Roman" w:hAnsi="Times New Roman" w:cs="Times New Roman"/>
          <w:sz w:val="24"/>
          <w:szCs w:val="24"/>
        </w:rPr>
      </w:pPr>
    </w:p>
    <w:p w14:paraId="0BCDD57B" w14:textId="77777777" w:rsidR="00C541B0" w:rsidRDefault="00C541B0" w:rsidP="00C541B0">
      <w:pPr>
        <w:ind w:left="1288"/>
        <w:rPr>
          <w:rFonts w:ascii="Times New Roman" w:eastAsia="Times New Roman" w:hAnsi="Times New Roman" w:cs="Times New Roman"/>
          <w:sz w:val="24"/>
          <w:szCs w:val="24"/>
        </w:rPr>
      </w:pPr>
    </w:p>
    <w:p w14:paraId="72838541" w14:textId="77777777" w:rsidR="00C541B0" w:rsidRDefault="00C541B0" w:rsidP="00C541B0">
      <w:pPr>
        <w:pStyle w:val="Nagwek1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Dane źródłowe</w:t>
      </w:r>
    </w:p>
    <w:p w14:paraId="3A9C09F2" w14:textId="77777777" w:rsidR="00C541B0" w:rsidRDefault="00C541B0" w:rsidP="00C541B0">
      <w:pPr>
        <w:pStyle w:val="Nagwek1"/>
        <w:numPr>
          <w:ilvl w:val="1"/>
          <w:numId w:val="1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Źródła danych</w:t>
      </w:r>
    </w:p>
    <w:p w14:paraId="0F366228" w14:textId="77777777" w:rsidR="00C541B0" w:rsidRDefault="00C541B0" w:rsidP="00C541B0">
      <w:pPr>
        <w:ind w:left="1080"/>
        <w:rPr>
          <w:sz w:val="24"/>
        </w:rPr>
      </w:pPr>
      <w:r>
        <w:rPr>
          <w:sz w:val="24"/>
        </w:rPr>
        <w:t>Charakterystyka pliku zawierający danę źródłowe przeznaczone do stworzenia tematycznej hurtowni danych jest przedstawiona w tab. 1.</w:t>
      </w:r>
    </w:p>
    <w:p w14:paraId="346058D2" w14:textId="06BED312" w:rsidR="00C541B0" w:rsidRDefault="00C541B0" w:rsidP="00C541B0">
      <w:pPr>
        <w:pStyle w:val="Legenda"/>
        <w:keepNext/>
        <w:rPr>
          <w:i w:val="0"/>
          <w:sz w:val="24"/>
        </w:rPr>
      </w:pPr>
      <w:r>
        <w:rPr>
          <w:i w:val="0"/>
          <w:sz w:val="24"/>
        </w:rPr>
        <w:t xml:space="preserve">Tabela </w:t>
      </w:r>
      <w:r>
        <w:rPr>
          <w:i w:val="0"/>
          <w:sz w:val="24"/>
        </w:rPr>
        <w:fldChar w:fldCharType="begin"/>
      </w:r>
      <w:r>
        <w:rPr>
          <w:i w:val="0"/>
          <w:sz w:val="24"/>
        </w:rPr>
        <w:instrText xml:space="preserve"> SEQ Tabela \* ARABIC </w:instrText>
      </w:r>
      <w:r>
        <w:rPr>
          <w:i w:val="0"/>
          <w:sz w:val="24"/>
        </w:rPr>
        <w:fldChar w:fldCharType="separate"/>
      </w:r>
      <w:r w:rsidR="007E0ECB">
        <w:rPr>
          <w:i w:val="0"/>
          <w:noProof/>
          <w:sz w:val="24"/>
        </w:rPr>
        <w:t>1</w:t>
      </w:r>
      <w:r>
        <w:rPr>
          <w:i w:val="0"/>
          <w:sz w:val="24"/>
        </w:rPr>
        <w:fldChar w:fldCharType="end"/>
      </w:r>
      <w:r>
        <w:rPr>
          <w:i w:val="0"/>
          <w:sz w:val="24"/>
        </w:rPr>
        <w:t>. Zbiory danych źródłowych</w:t>
      </w:r>
    </w:p>
    <w:tbl>
      <w:tblPr>
        <w:tblW w:w="10050" w:type="dxa"/>
        <w:tblInd w:w="-1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0"/>
        <w:gridCol w:w="2055"/>
        <w:gridCol w:w="675"/>
        <w:gridCol w:w="1860"/>
        <w:gridCol w:w="1650"/>
        <w:gridCol w:w="3150"/>
      </w:tblGrid>
      <w:tr w:rsidR="00C541B0" w14:paraId="570FD99F" w14:textId="77777777" w:rsidTr="00C541B0">
        <w:trPr>
          <w:trHeight w:val="280"/>
        </w:trPr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3C4448" w14:textId="77777777" w:rsidR="00C541B0" w:rsidRDefault="00C541B0">
            <w:pPr>
              <w:rPr>
                <w:b/>
              </w:rPr>
            </w:pPr>
            <w:r>
              <w:rPr>
                <w:b/>
              </w:rPr>
              <w:t>Lp.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6146FBF" w14:textId="77777777" w:rsidR="00C541B0" w:rsidRDefault="00C541B0">
            <w:pPr>
              <w:rPr>
                <w:b/>
              </w:rPr>
            </w:pPr>
            <w:r>
              <w:rPr>
                <w:b/>
              </w:rPr>
              <w:t xml:space="preserve">Plik </w:t>
            </w:r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90FDA51" w14:textId="77777777" w:rsidR="00C541B0" w:rsidRDefault="00C541B0">
            <w:pPr>
              <w:rPr>
                <w:b/>
              </w:rPr>
            </w:pPr>
            <w:r>
              <w:rPr>
                <w:b/>
              </w:rPr>
              <w:t>Typ</w:t>
            </w: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370681" w14:textId="77777777" w:rsidR="00C541B0" w:rsidRDefault="00C541B0">
            <w:pPr>
              <w:rPr>
                <w:b/>
              </w:rPr>
            </w:pPr>
            <w:r>
              <w:rPr>
                <w:b/>
              </w:rPr>
              <w:t xml:space="preserve">Liczba </w:t>
            </w:r>
            <w:proofErr w:type="spellStart"/>
            <w:r>
              <w:rPr>
                <w:b/>
              </w:rPr>
              <w:t>rek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A015BBB" w14:textId="77777777" w:rsidR="00C541B0" w:rsidRDefault="00C541B0">
            <w:pPr>
              <w:rPr>
                <w:b/>
              </w:rPr>
            </w:pPr>
            <w:r>
              <w:rPr>
                <w:b/>
              </w:rPr>
              <w:t>Rozmiar[MB]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128D8BE" w14:textId="77777777" w:rsidR="00C541B0" w:rsidRDefault="00C541B0">
            <w:pPr>
              <w:rPr>
                <w:b/>
              </w:rPr>
            </w:pPr>
            <w:r>
              <w:rPr>
                <w:b/>
              </w:rPr>
              <w:t>Opis</w:t>
            </w:r>
          </w:p>
        </w:tc>
      </w:tr>
      <w:tr w:rsidR="00C541B0" w:rsidRPr="00C541B0" w14:paraId="74661662" w14:textId="77777777" w:rsidTr="00E3549F">
        <w:trPr>
          <w:trHeight w:val="280"/>
        </w:trPr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C987C" w14:textId="77777777" w:rsidR="00C541B0" w:rsidRDefault="00C541B0" w:rsidP="00BC37C3">
            <w:pPr>
              <w:numPr>
                <w:ilvl w:val="0"/>
                <w:numId w:val="5"/>
              </w:numPr>
            </w:pP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279DA" w14:textId="7450D458" w:rsidR="00C541B0" w:rsidRDefault="00C541B0"/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991DC" w14:textId="31A7255B" w:rsidR="00C541B0" w:rsidRDefault="00C541B0"/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D93D1" w14:textId="21DCE0C2" w:rsidR="00C541B0" w:rsidRDefault="00C541B0"/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C8C2C" w14:textId="6C44AE3A" w:rsidR="00C541B0" w:rsidRDefault="00C541B0"/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A4642" w14:textId="0A474C3E" w:rsidR="00C541B0" w:rsidRDefault="00C541B0"/>
        </w:tc>
      </w:tr>
      <w:tr w:rsidR="00025D96" w:rsidRPr="00C541B0" w14:paraId="547F7BFF" w14:textId="77777777" w:rsidTr="00E3549F">
        <w:trPr>
          <w:trHeight w:val="280"/>
        </w:trPr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5F234" w14:textId="77777777" w:rsidR="00025D96" w:rsidRDefault="00025D96" w:rsidP="00BC37C3">
            <w:pPr>
              <w:numPr>
                <w:ilvl w:val="0"/>
                <w:numId w:val="5"/>
              </w:numPr>
            </w:pP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96931" w14:textId="1D152676" w:rsidR="00025D96" w:rsidRDefault="00025D96">
            <w:r>
              <w:t>…</w:t>
            </w:r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54E66" w14:textId="77777777" w:rsidR="00025D96" w:rsidRDefault="00025D96"/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D717A" w14:textId="77777777" w:rsidR="00025D96" w:rsidRDefault="00025D96"/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727AB" w14:textId="77777777" w:rsidR="00025D96" w:rsidRDefault="00025D96"/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99680" w14:textId="77777777" w:rsidR="00025D96" w:rsidRDefault="00025D96"/>
        </w:tc>
      </w:tr>
    </w:tbl>
    <w:p w14:paraId="0B75A797" w14:textId="77777777" w:rsidR="00C541B0" w:rsidRDefault="00C541B0" w:rsidP="00C541B0"/>
    <w:p w14:paraId="3BAAF43E" w14:textId="77777777" w:rsidR="00C541B0" w:rsidRDefault="00C541B0" w:rsidP="00C541B0"/>
    <w:p w14:paraId="2868C4B1" w14:textId="77777777" w:rsidR="00C541B0" w:rsidRDefault="00C541B0" w:rsidP="00C541B0">
      <w:pPr>
        <w:pStyle w:val="Nagwek1"/>
        <w:numPr>
          <w:ilvl w:val="1"/>
          <w:numId w:val="1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Lokalizacja, dostępność danych źródłowych</w:t>
      </w:r>
    </w:p>
    <w:p w14:paraId="4D8B9BD2" w14:textId="77777777" w:rsidR="00E3549F" w:rsidRDefault="00E3549F" w:rsidP="00C541B0">
      <w:pPr>
        <w:spacing w:after="0"/>
        <w:ind w:left="1080"/>
        <w:rPr>
          <w:rFonts w:ascii="Times New Roman" w:eastAsia="Times New Roman" w:hAnsi="Times New Roman" w:cs="Times New Roman"/>
          <w:color w:val="1B2930"/>
          <w:sz w:val="24"/>
          <w:szCs w:val="24"/>
          <w:lang w:val="en-US"/>
        </w:rPr>
      </w:pPr>
    </w:p>
    <w:p w14:paraId="663261D5" w14:textId="7FE59A88" w:rsidR="00C541B0" w:rsidRDefault="00C541B0" w:rsidP="00C541B0">
      <w:pPr>
        <w:spacing w:after="0"/>
        <w:ind w:left="1080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35E016AD" w14:textId="77777777" w:rsidR="00C541B0" w:rsidRDefault="00C541B0" w:rsidP="00C541B0">
      <w:pPr>
        <w:pStyle w:val="Nagwek1"/>
        <w:numPr>
          <w:ilvl w:val="1"/>
          <w:numId w:val="1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Słownik danych – interpretacja </w:t>
      </w:r>
    </w:p>
    <w:p w14:paraId="70D2ACB5" w14:textId="77777777" w:rsidR="00C541B0" w:rsidRDefault="00C541B0" w:rsidP="00C541B0">
      <w:pPr>
        <w:rPr>
          <w:sz w:val="24"/>
        </w:rPr>
      </w:pPr>
      <w:r>
        <w:rPr>
          <w:sz w:val="24"/>
        </w:rPr>
        <w:t>Interpretacja oraz wyjaśnienie znaczeń pojęć dziedzinowych zostały zawarte w tab.2.</w:t>
      </w:r>
    </w:p>
    <w:p w14:paraId="5D388EFE" w14:textId="03D5DF27" w:rsidR="00C541B0" w:rsidRDefault="00C541B0" w:rsidP="00C541B0">
      <w:pPr>
        <w:pStyle w:val="Legenda"/>
        <w:keepNext/>
        <w:rPr>
          <w:i w:val="0"/>
          <w:sz w:val="24"/>
        </w:rPr>
      </w:pPr>
      <w:r>
        <w:rPr>
          <w:i w:val="0"/>
          <w:sz w:val="24"/>
        </w:rPr>
        <w:t xml:space="preserve">Tabela </w:t>
      </w:r>
      <w:r>
        <w:rPr>
          <w:i w:val="0"/>
          <w:sz w:val="24"/>
        </w:rPr>
        <w:fldChar w:fldCharType="begin"/>
      </w:r>
      <w:r>
        <w:rPr>
          <w:i w:val="0"/>
          <w:sz w:val="24"/>
        </w:rPr>
        <w:instrText xml:space="preserve"> SEQ Tabela \* ARABIC </w:instrText>
      </w:r>
      <w:r>
        <w:rPr>
          <w:i w:val="0"/>
          <w:sz w:val="24"/>
        </w:rPr>
        <w:fldChar w:fldCharType="separate"/>
      </w:r>
      <w:r w:rsidR="007E0ECB">
        <w:rPr>
          <w:i w:val="0"/>
          <w:noProof/>
          <w:sz w:val="24"/>
        </w:rPr>
        <w:t>2</w:t>
      </w:r>
      <w:r>
        <w:rPr>
          <w:i w:val="0"/>
          <w:sz w:val="24"/>
        </w:rPr>
        <w:fldChar w:fldCharType="end"/>
      </w:r>
      <w:r>
        <w:rPr>
          <w:i w:val="0"/>
          <w:sz w:val="24"/>
        </w:rPr>
        <w:t>. Słownik atrybutów</w:t>
      </w:r>
    </w:p>
    <w:tbl>
      <w:tblPr>
        <w:tblW w:w="10005" w:type="dxa"/>
        <w:tblInd w:w="-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45"/>
        <w:gridCol w:w="1620"/>
        <w:gridCol w:w="1249"/>
        <w:gridCol w:w="3261"/>
        <w:gridCol w:w="3230"/>
      </w:tblGrid>
      <w:tr w:rsidR="00C541B0" w14:paraId="71A611E4" w14:textId="77777777" w:rsidTr="00C541B0">
        <w:trPr>
          <w:trHeight w:val="280"/>
        </w:trPr>
        <w:tc>
          <w:tcPr>
            <w:tcW w:w="1000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D28E33" w14:textId="2666630C" w:rsidR="00C541B0" w:rsidRDefault="00C541B0">
            <w:pPr>
              <w:rPr>
                <w:sz w:val="20"/>
                <w:szCs w:val="20"/>
              </w:rPr>
            </w:pPr>
            <w:r>
              <w:rPr>
                <w:szCs w:val="20"/>
              </w:rPr>
              <w:t xml:space="preserve">Plik: </w:t>
            </w:r>
          </w:p>
        </w:tc>
      </w:tr>
      <w:tr w:rsidR="00C541B0" w14:paraId="5B6177B2" w14:textId="77777777" w:rsidTr="00E9731D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095017" w14:textId="77777777" w:rsidR="00C541B0" w:rsidRDefault="00C541B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Lp.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524A5C" w14:textId="77777777" w:rsidR="00C541B0" w:rsidRDefault="00C541B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Atrybut </w:t>
            </w:r>
          </w:p>
        </w:tc>
        <w:tc>
          <w:tcPr>
            <w:tcW w:w="12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2FB9A9E" w14:textId="77777777" w:rsidR="00C541B0" w:rsidRDefault="00C541B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Typ danych</w:t>
            </w:r>
          </w:p>
        </w:tc>
        <w:tc>
          <w:tcPr>
            <w:tcW w:w="3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9676827" w14:textId="77777777" w:rsidR="00C541B0" w:rsidRDefault="00C541B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Znaczenie</w:t>
            </w:r>
          </w:p>
        </w:tc>
        <w:tc>
          <w:tcPr>
            <w:tcW w:w="3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F138851" w14:textId="6C7ACF92" w:rsidR="00C541B0" w:rsidRDefault="000B7AF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Ograniczenia dziedzinowe, u</w:t>
            </w:r>
            <w:r w:rsidR="00C541B0">
              <w:rPr>
                <w:b/>
                <w:sz w:val="20"/>
                <w:szCs w:val="20"/>
              </w:rPr>
              <w:t>wagi</w:t>
            </w:r>
          </w:p>
        </w:tc>
      </w:tr>
      <w:tr w:rsidR="00C541B0" w:rsidRPr="00C541B0" w14:paraId="154DD49C" w14:textId="77777777" w:rsidTr="00E9731D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39D3A3" w14:textId="77777777" w:rsidR="00C541B0" w:rsidRDefault="00C541B0" w:rsidP="00BC37C3">
            <w:pPr>
              <w:numPr>
                <w:ilvl w:val="0"/>
                <w:numId w:val="6"/>
              </w:numPr>
              <w:rPr>
                <w:sz w:val="20"/>
                <w:szCs w:val="20"/>
              </w:rPr>
            </w:pP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78E43D" w14:textId="40F27EC7" w:rsidR="00C541B0" w:rsidRDefault="00C541B0">
            <w:pPr>
              <w:rPr>
                <w:sz w:val="20"/>
                <w:szCs w:val="20"/>
              </w:rPr>
            </w:pPr>
          </w:p>
        </w:tc>
        <w:tc>
          <w:tcPr>
            <w:tcW w:w="12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D8D1B2" w14:textId="22E4D535" w:rsidR="00C541B0" w:rsidRDefault="00C541B0">
            <w:pPr>
              <w:rPr>
                <w:sz w:val="20"/>
                <w:szCs w:val="20"/>
              </w:rPr>
            </w:pPr>
          </w:p>
        </w:tc>
        <w:tc>
          <w:tcPr>
            <w:tcW w:w="3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F19C30" w14:textId="48709A86" w:rsidR="00C541B0" w:rsidRDefault="00C541B0">
            <w:pPr>
              <w:rPr>
                <w:sz w:val="20"/>
                <w:szCs w:val="20"/>
              </w:rPr>
            </w:pPr>
          </w:p>
        </w:tc>
        <w:tc>
          <w:tcPr>
            <w:tcW w:w="3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01C776" w14:textId="5FBBF345" w:rsidR="00C541B0" w:rsidRDefault="00C541B0">
            <w:pPr>
              <w:rPr>
                <w:sz w:val="20"/>
                <w:szCs w:val="20"/>
              </w:rPr>
            </w:pPr>
          </w:p>
        </w:tc>
      </w:tr>
      <w:tr w:rsidR="00C541B0" w:rsidRPr="00C541B0" w14:paraId="7A71C6EC" w14:textId="77777777" w:rsidTr="00E9731D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E216DF" w14:textId="77777777" w:rsidR="00C541B0" w:rsidRDefault="00C541B0" w:rsidP="00BC37C3">
            <w:pPr>
              <w:numPr>
                <w:ilvl w:val="0"/>
                <w:numId w:val="6"/>
              </w:numPr>
              <w:rPr>
                <w:sz w:val="20"/>
                <w:szCs w:val="20"/>
              </w:rPr>
            </w:pP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945DAD" w14:textId="31F673B5" w:rsidR="00C541B0" w:rsidRDefault="00C541B0">
            <w:pPr>
              <w:rPr>
                <w:sz w:val="20"/>
                <w:szCs w:val="20"/>
              </w:rPr>
            </w:pPr>
          </w:p>
        </w:tc>
        <w:tc>
          <w:tcPr>
            <w:tcW w:w="12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DA8892" w14:textId="2BA93795" w:rsidR="00C541B0" w:rsidRDefault="00C541B0">
            <w:pPr>
              <w:rPr>
                <w:sz w:val="20"/>
                <w:szCs w:val="20"/>
              </w:rPr>
            </w:pPr>
          </w:p>
        </w:tc>
        <w:tc>
          <w:tcPr>
            <w:tcW w:w="3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B610E5" w14:textId="45FD90CF" w:rsidR="00C541B0" w:rsidRDefault="00C541B0">
            <w:pPr>
              <w:rPr>
                <w:sz w:val="20"/>
                <w:szCs w:val="20"/>
              </w:rPr>
            </w:pPr>
          </w:p>
        </w:tc>
        <w:tc>
          <w:tcPr>
            <w:tcW w:w="3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B30272" w14:textId="3FD41384" w:rsidR="00C541B0" w:rsidRDefault="00C541B0">
            <w:pPr>
              <w:rPr>
                <w:sz w:val="20"/>
                <w:szCs w:val="20"/>
              </w:rPr>
            </w:pPr>
          </w:p>
        </w:tc>
      </w:tr>
      <w:tr w:rsidR="00C541B0" w:rsidRPr="00C541B0" w14:paraId="6BA3073C" w14:textId="77777777" w:rsidTr="00E9731D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E94125" w14:textId="77777777" w:rsidR="00C541B0" w:rsidRDefault="00C541B0" w:rsidP="00BC37C3">
            <w:pPr>
              <w:numPr>
                <w:ilvl w:val="0"/>
                <w:numId w:val="6"/>
              </w:numPr>
              <w:rPr>
                <w:sz w:val="20"/>
                <w:szCs w:val="20"/>
              </w:rPr>
            </w:pP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751A90" w14:textId="56C1B14E" w:rsidR="00C541B0" w:rsidRDefault="00C541B0">
            <w:pPr>
              <w:rPr>
                <w:sz w:val="20"/>
                <w:szCs w:val="20"/>
              </w:rPr>
            </w:pPr>
          </w:p>
        </w:tc>
        <w:tc>
          <w:tcPr>
            <w:tcW w:w="12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88AC01" w14:textId="1274ADEA" w:rsidR="00C541B0" w:rsidRDefault="00C541B0">
            <w:pPr>
              <w:rPr>
                <w:sz w:val="20"/>
                <w:szCs w:val="20"/>
              </w:rPr>
            </w:pPr>
          </w:p>
        </w:tc>
        <w:tc>
          <w:tcPr>
            <w:tcW w:w="3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3B63D9" w14:textId="6B360542" w:rsidR="00C541B0" w:rsidRDefault="00C541B0">
            <w:pPr>
              <w:rPr>
                <w:sz w:val="20"/>
                <w:szCs w:val="20"/>
              </w:rPr>
            </w:pPr>
          </w:p>
        </w:tc>
        <w:tc>
          <w:tcPr>
            <w:tcW w:w="3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727298" w14:textId="15C61590" w:rsidR="00C541B0" w:rsidRDefault="00C541B0">
            <w:pPr>
              <w:rPr>
                <w:sz w:val="20"/>
                <w:szCs w:val="20"/>
              </w:rPr>
            </w:pPr>
          </w:p>
        </w:tc>
      </w:tr>
    </w:tbl>
    <w:p w14:paraId="41CDB893" w14:textId="47F9BBDC" w:rsidR="00C541B0" w:rsidRDefault="00C541B0" w:rsidP="00C541B0"/>
    <w:p w14:paraId="52A8CB2D" w14:textId="2835F187" w:rsidR="008F592F" w:rsidRDefault="008F592F" w:rsidP="00C541B0">
      <w:r>
        <w:t>…</w:t>
      </w:r>
    </w:p>
    <w:p w14:paraId="0C2EB8DF" w14:textId="77777777" w:rsidR="00C541B0" w:rsidRDefault="00C541B0" w:rsidP="00C541B0">
      <w:pPr>
        <w:pStyle w:val="Nagwek1"/>
        <w:numPr>
          <w:ilvl w:val="1"/>
          <w:numId w:val="1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Ocena jakościowa danych </w:t>
      </w:r>
    </w:p>
    <w:p w14:paraId="7776F1D7" w14:textId="77777777" w:rsidR="00C541B0" w:rsidRDefault="00C541B0" w:rsidP="00C541B0">
      <w:pPr>
        <w:rPr>
          <w:sz w:val="24"/>
        </w:rPr>
      </w:pPr>
      <w:r>
        <w:rPr>
          <w:sz w:val="24"/>
        </w:rPr>
        <w:t>Wynik analizy jakościowej przeprowadzonej za pomocą programu Tableau oraz profilu danych SSIS został przedstawiony w tab. 3.</w:t>
      </w:r>
    </w:p>
    <w:p w14:paraId="2928B31A" w14:textId="72BAF024" w:rsidR="00C541B0" w:rsidRDefault="00C541B0" w:rsidP="00C541B0">
      <w:pPr>
        <w:pStyle w:val="Legenda"/>
        <w:keepNext/>
        <w:rPr>
          <w:i w:val="0"/>
          <w:sz w:val="24"/>
        </w:rPr>
      </w:pPr>
      <w:r>
        <w:rPr>
          <w:i w:val="0"/>
          <w:sz w:val="24"/>
        </w:rPr>
        <w:lastRenderedPageBreak/>
        <w:t xml:space="preserve">Tabela </w:t>
      </w:r>
      <w:r>
        <w:rPr>
          <w:i w:val="0"/>
          <w:sz w:val="24"/>
        </w:rPr>
        <w:fldChar w:fldCharType="begin"/>
      </w:r>
      <w:r>
        <w:rPr>
          <w:i w:val="0"/>
          <w:sz w:val="24"/>
        </w:rPr>
        <w:instrText xml:space="preserve"> SEQ Tabela \* ARABIC </w:instrText>
      </w:r>
      <w:r>
        <w:rPr>
          <w:i w:val="0"/>
          <w:sz w:val="24"/>
        </w:rPr>
        <w:fldChar w:fldCharType="separate"/>
      </w:r>
      <w:r w:rsidR="007E0ECB">
        <w:rPr>
          <w:i w:val="0"/>
          <w:noProof/>
          <w:sz w:val="24"/>
        </w:rPr>
        <w:t>3</w:t>
      </w:r>
      <w:r>
        <w:rPr>
          <w:i w:val="0"/>
          <w:sz w:val="24"/>
        </w:rPr>
        <w:fldChar w:fldCharType="end"/>
      </w:r>
      <w:r>
        <w:rPr>
          <w:i w:val="0"/>
          <w:sz w:val="24"/>
        </w:rPr>
        <w:t>. Ocena jakościowa danych</w:t>
      </w:r>
    </w:p>
    <w:tbl>
      <w:tblPr>
        <w:tblW w:w="10035" w:type="dxa"/>
        <w:tblInd w:w="-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45"/>
        <w:gridCol w:w="1620"/>
        <w:gridCol w:w="1335"/>
        <w:gridCol w:w="1615"/>
        <w:gridCol w:w="4820"/>
      </w:tblGrid>
      <w:tr w:rsidR="006A68F5" w14:paraId="7DE75ED6" w14:textId="77777777" w:rsidTr="006A68F5">
        <w:trPr>
          <w:trHeight w:val="280"/>
        </w:trPr>
        <w:tc>
          <w:tcPr>
            <w:tcW w:w="1003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07A23A" w14:textId="2140A414" w:rsidR="006A68F5" w:rsidRDefault="006A68F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Plik: </w:t>
            </w:r>
          </w:p>
        </w:tc>
      </w:tr>
      <w:tr w:rsidR="000B7AF0" w14:paraId="4265A299" w14:textId="77777777" w:rsidTr="000B7AF0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2E4642" w14:textId="77777777" w:rsidR="000B7AF0" w:rsidRDefault="000B7AF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Lp.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4A1808" w14:textId="77777777" w:rsidR="000B7AF0" w:rsidRDefault="000B7AF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Atrybut 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788E4BE" w14:textId="77777777" w:rsidR="000B7AF0" w:rsidRDefault="000B7AF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Typ danych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9BC0DFD" w14:textId="77777777" w:rsidR="000B7AF0" w:rsidRDefault="000B7AF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Zakres wartości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FD1E5B1" w14:textId="77777777" w:rsidR="000B7AF0" w:rsidRDefault="000B7AF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Uwagi - ocena jakości danych</w:t>
            </w:r>
          </w:p>
        </w:tc>
      </w:tr>
      <w:tr w:rsidR="000B7AF0" w:rsidRPr="006A68F5" w14:paraId="4B539471" w14:textId="77777777" w:rsidTr="000B7AF0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1BA59E" w14:textId="77777777" w:rsidR="000B7AF0" w:rsidRDefault="000B7AF0" w:rsidP="006A68F5">
            <w:pPr>
              <w:numPr>
                <w:ilvl w:val="0"/>
                <w:numId w:val="10"/>
              </w:numPr>
              <w:rPr>
                <w:sz w:val="20"/>
                <w:szCs w:val="20"/>
              </w:rPr>
            </w:pP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AD76AA" w14:textId="0343D093" w:rsidR="000B7AF0" w:rsidRDefault="000B7AF0">
            <w:pPr>
              <w:rPr>
                <w:sz w:val="20"/>
                <w:szCs w:val="20"/>
              </w:rPr>
            </w:pP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AE308C" w14:textId="1A3BCD68" w:rsidR="000B7AF0" w:rsidRDefault="000B7AF0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894E10" w14:textId="36E8C0DE" w:rsidR="000B7AF0" w:rsidRDefault="000B7AF0">
            <w:pPr>
              <w:rPr>
                <w:sz w:val="20"/>
                <w:szCs w:val="20"/>
              </w:rPr>
            </w:pP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4258C0" w14:textId="47E36456" w:rsidR="000B7AF0" w:rsidRDefault="000B7AF0">
            <w:pPr>
              <w:rPr>
                <w:sz w:val="20"/>
                <w:szCs w:val="20"/>
              </w:rPr>
            </w:pPr>
          </w:p>
        </w:tc>
      </w:tr>
      <w:tr w:rsidR="000B7AF0" w:rsidRPr="006A68F5" w14:paraId="7D80D718" w14:textId="77777777" w:rsidTr="000B7AF0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7292F5" w14:textId="77777777" w:rsidR="000B7AF0" w:rsidRDefault="000B7AF0" w:rsidP="006A68F5">
            <w:pPr>
              <w:numPr>
                <w:ilvl w:val="0"/>
                <w:numId w:val="10"/>
              </w:numPr>
              <w:rPr>
                <w:sz w:val="20"/>
                <w:szCs w:val="20"/>
              </w:rPr>
            </w:pP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67CAE07" w14:textId="335DEB6A" w:rsidR="000B7AF0" w:rsidRDefault="000B7AF0">
            <w:pPr>
              <w:rPr>
                <w:sz w:val="20"/>
                <w:szCs w:val="20"/>
              </w:rPr>
            </w:pP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2D0109" w14:textId="1C819C82" w:rsidR="000B7AF0" w:rsidRDefault="000B7AF0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8D7C7B" w14:textId="009984A0" w:rsidR="000B7AF0" w:rsidRDefault="000B7AF0">
            <w:pPr>
              <w:rPr>
                <w:sz w:val="20"/>
                <w:szCs w:val="20"/>
              </w:rPr>
            </w:pP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32FF81" w14:textId="5BA536F2" w:rsidR="000B7AF0" w:rsidRDefault="000B7AF0">
            <w:pPr>
              <w:rPr>
                <w:sz w:val="20"/>
                <w:szCs w:val="20"/>
              </w:rPr>
            </w:pPr>
          </w:p>
        </w:tc>
      </w:tr>
      <w:tr w:rsidR="000B7AF0" w14:paraId="4805B5DA" w14:textId="77777777" w:rsidTr="000B7AF0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C8AEC0" w14:textId="77777777" w:rsidR="000B7AF0" w:rsidRDefault="000B7AF0" w:rsidP="006A68F5">
            <w:pPr>
              <w:numPr>
                <w:ilvl w:val="0"/>
                <w:numId w:val="10"/>
              </w:numPr>
              <w:rPr>
                <w:sz w:val="20"/>
                <w:szCs w:val="20"/>
              </w:rPr>
            </w:pP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E4DF7A" w14:textId="63CFFA19" w:rsidR="000B7AF0" w:rsidRDefault="000B7AF0">
            <w:pPr>
              <w:rPr>
                <w:sz w:val="20"/>
                <w:szCs w:val="20"/>
              </w:rPr>
            </w:pP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5E4275" w14:textId="5AED7C8C" w:rsidR="000B7AF0" w:rsidRDefault="000B7AF0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285527" w14:textId="77777777" w:rsidR="000B7AF0" w:rsidRDefault="000B7AF0">
            <w:pPr>
              <w:rPr>
                <w:sz w:val="20"/>
                <w:szCs w:val="20"/>
              </w:rPr>
            </w:pP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F25078" w14:textId="351D0BBA" w:rsidR="000B7AF0" w:rsidRDefault="000B7AF0">
            <w:pPr>
              <w:rPr>
                <w:sz w:val="20"/>
                <w:szCs w:val="20"/>
              </w:rPr>
            </w:pPr>
          </w:p>
        </w:tc>
      </w:tr>
      <w:tr w:rsidR="000B7AF0" w14:paraId="505A3E20" w14:textId="77777777" w:rsidTr="000B7AF0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8F68BC6" w14:textId="77777777" w:rsidR="000B7AF0" w:rsidRDefault="000B7AF0" w:rsidP="006A68F5">
            <w:pPr>
              <w:numPr>
                <w:ilvl w:val="0"/>
                <w:numId w:val="10"/>
              </w:numPr>
              <w:rPr>
                <w:sz w:val="20"/>
                <w:szCs w:val="20"/>
              </w:rPr>
            </w:pP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5D3553" w14:textId="58BB595A" w:rsidR="000B7AF0" w:rsidRDefault="000B7AF0">
            <w:pPr>
              <w:rPr>
                <w:sz w:val="20"/>
                <w:szCs w:val="20"/>
              </w:rPr>
            </w:pP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D37784" w14:textId="3CBA78DC" w:rsidR="000B7AF0" w:rsidRDefault="000B7AF0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9CA591" w14:textId="77777777" w:rsidR="000B7AF0" w:rsidRDefault="000B7AF0">
            <w:pPr>
              <w:rPr>
                <w:sz w:val="20"/>
                <w:szCs w:val="20"/>
              </w:rPr>
            </w:pP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BDEDD7" w14:textId="77777777" w:rsidR="000B7AF0" w:rsidRDefault="000B7AF0">
            <w:pPr>
              <w:rPr>
                <w:sz w:val="20"/>
                <w:szCs w:val="20"/>
              </w:rPr>
            </w:pPr>
          </w:p>
        </w:tc>
      </w:tr>
      <w:tr w:rsidR="00E92B34" w14:paraId="64E20EB9" w14:textId="77777777" w:rsidTr="000B7AF0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136604B" w14:textId="51DB131B" w:rsidR="00E92B34" w:rsidRDefault="00E92B34" w:rsidP="00E92B34">
            <w:pPr>
              <w:ind w:left="14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…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18F98E" w14:textId="77777777" w:rsidR="00E92B34" w:rsidRDefault="00E92B34">
            <w:pPr>
              <w:rPr>
                <w:sz w:val="20"/>
                <w:szCs w:val="20"/>
              </w:rPr>
            </w:pP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2AB466" w14:textId="77777777" w:rsidR="00E92B34" w:rsidRDefault="00E92B34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57719D" w14:textId="77777777" w:rsidR="00E92B34" w:rsidRDefault="00E92B34">
            <w:pPr>
              <w:rPr>
                <w:sz w:val="20"/>
                <w:szCs w:val="20"/>
              </w:rPr>
            </w:pP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AE7597" w14:textId="77777777" w:rsidR="00E92B34" w:rsidRDefault="00E92B34">
            <w:pPr>
              <w:rPr>
                <w:sz w:val="20"/>
                <w:szCs w:val="20"/>
              </w:rPr>
            </w:pPr>
          </w:p>
        </w:tc>
      </w:tr>
      <w:tr w:rsidR="000B7AF0" w:rsidRPr="006A68F5" w14:paraId="7201DF5D" w14:textId="77777777" w:rsidTr="000B7AF0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7748C1" w14:textId="6C33F6CA" w:rsidR="000B7AF0" w:rsidRDefault="000B7AF0" w:rsidP="006A68F5">
            <w:pPr>
              <w:ind w:left="14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48.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2ED24E" w14:textId="1A96D606" w:rsidR="000B7AF0" w:rsidRDefault="000B7AF0" w:rsidP="006A68F5">
            <w:pPr>
              <w:rPr>
                <w:sz w:val="20"/>
                <w:szCs w:val="20"/>
              </w:rPr>
            </w:pP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D46CB08" w14:textId="2F2ADE17" w:rsidR="000B7AF0" w:rsidRDefault="000B7AF0" w:rsidP="006A68F5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E7E3CB" w14:textId="79E70800" w:rsidR="000B7AF0" w:rsidRDefault="000B7AF0" w:rsidP="006A68F5">
            <w:pPr>
              <w:rPr>
                <w:sz w:val="20"/>
                <w:szCs w:val="20"/>
              </w:rPr>
            </w:pP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0B4FD0" w14:textId="265FABD6" w:rsidR="000B7AF0" w:rsidRDefault="000B7AF0" w:rsidP="006A68F5">
            <w:pPr>
              <w:rPr>
                <w:sz w:val="20"/>
                <w:szCs w:val="20"/>
              </w:rPr>
            </w:pPr>
          </w:p>
        </w:tc>
      </w:tr>
    </w:tbl>
    <w:p w14:paraId="74D5E54E" w14:textId="77777777" w:rsidR="00C541B0" w:rsidRDefault="00C541B0" w:rsidP="00C541B0"/>
    <w:p w14:paraId="1CC94421" w14:textId="61CE7D9B" w:rsidR="00E9731D" w:rsidRDefault="00E9731D" w:rsidP="00E9731D">
      <w:pPr>
        <w:spacing w:after="0"/>
      </w:pPr>
      <w:r w:rsidRPr="00E9731D">
        <w:rPr>
          <w:highlight w:val="yellow"/>
        </w:rPr>
        <w:t>Uwaga:</w:t>
      </w:r>
    </w:p>
    <w:p w14:paraId="579F5226" w14:textId="13DBF39A" w:rsidR="00E9731D" w:rsidRDefault="00E9731D" w:rsidP="00E9731D">
      <w:pPr>
        <w:spacing w:after="0"/>
      </w:pPr>
      <w:r>
        <w:t>Ocena jakości atrybutu i jego wartości powinna umożliwić podjęcie decyzji, czy wymaga oczyszczenia zbioru wartości lub można pominąć ten atrybut w kontekście rozważanego zakresu analiz biznesowych.</w:t>
      </w:r>
    </w:p>
    <w:p w14:paraId="4CCAC5D0" w14:textId="77777777" w:rsidR="00C541B0" w:rsidRDefault="00C541B0" w:rsidP="00C541B0">
      <w:pPr>
        <w:pStyle w:val="Nagwek1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Analityczne modele wielowymiarowe</w:t>
      </w:r>
    </w:p>
    <w:p w14:paraId="1A13ACBC" w14:textId="77777777" w:rsidR="00C541B0" w:rsidRDefault="00C541B0" w:rsidP="00C541B0">
      <w:pPr>
        <w:pStyle w:val="Nagwek1"/>
        <w:numPr>
          <w:ilvl w:val="1"/>
          <w:numId w:val="1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Fakty </w:t>
      </w:r>
      <w:r>
        <w:rPr>
          <w:b/>
          <w:sz w:val="24"/>
        </w:rPr>
        <w:t>podlegające analizie oraz ich miary</w:t>
      </w:r>
    </w:p>
    <w:p w14:paraId="7FD6588C" w14:textId="279D6A77" w:rsidR="00C541B0" w:rsidRDefault="00C541B0" w:rsidP="00C541B0">
      <w:pPr>
        <w:ind w:firstLine="360"/>
        <w:rPr>
          <w:sz w:val="24"/>
        </w:rPr>
      </w:pPr>
      <w:r>
        <w:rPr>
          <w:sz w:val="24"/>
        </w:rPr>
        <w:t>Analizie będzie podlegał zbiór zarejestrowanych zdarzeń (tab. 4.)</w:t>
      </w:r>
    </w:p>
    <w:p w14:paraId="5D0FF229" w14:textId="27527215" w:rsidR="00C541B0" w:rsidRDefault="00C541B0" w:rsidP="00C541B0">
      <w:pPr>
        <w:pStyle w:val="Legenda"/>
        <w:keepNext/>
        <w:rPr>
          <w:i w:val="0"/>
          <w:sz w:val="24"/>
        </w:rPr>
      </w:pPr>
      <w:r>
        <w:rPr>
          <w:i w:val="0"/>
          <w:sz w:val="24"/>
        </w:rPr>
        <w:t xml:space="preserve">Tabela </w:t>
      </w:r>
      <w:r>
        <w:rPr>
          <w:i w:val="0"/>
          <w:sz w:val="24"/>
        </w:rPr>
        <w:fldChar w:fldCharType="begin"/>
      </w:r>
      <w:r>
        <w:rPr>
          <w:i w:val="0"/>
          <w:sz w:val="24"/>
        </w:rPr>
        <w:instrText xml:space="preserve"> SEQ Tabela \* ARABIC </w:instrText>
      </w:r>
      <w:r>
        <w:rPr>
          <w:i w:val="0"/>
          <w:sz w:val="24"/>
        </w:rPr>
        <w:fldChar w:fldCharType="separate"/>
      </w:r>
      <w:r w:rsidR="007E0ECB">
        <w:rPr>
          <w:i w:val="0"/>
          <w:noProof/>
          <w:sz w:val="24"/>
        </w:rPr>
        <w:t>4</w:t>
      </w:r>
      <w:r>
        <w:rPr>
          <w:i w:val="0"/>
          <w:sz w:val="24"/>
        </w:rPr>
        <w:fldChar w:fldCharType="end"/>
      </w:r>
      <w:r>
        <w:rPr>
          <w:i w:val="0"/>
          <w:sz w:val="24"/>
        </w:rPr>
        <w:t>. Fakty podlegające analizie</w:t>
      </w:r>
    </w:p>
    <w:tbl>
      <w:tblPr>
        <w:tblStyle w:val="Tabela-Siatka"/>
        <w:tblW w:w="10031" w:type="dxa"/>
        <w:tblInd w:w="-113" w:type="dxa"/>
        <w:tblLayout w:type="fixed"/>
        <w:tblLook w:val="04A0" w:firstRow="1" w:lastRow="0" w:firstColumn="1" w:lastColumn="0" w:noHBand="0" w:noVBand="1"/>
      </w:tblPr>
      <w:tblGrid>
        <w:gridCol w:w="555"/>
        <w:gridCol w:w="1701"/>
        <w:gridCol w:w="4656"/>
        <w:gridCol w:w="3119"/>
      </w:tblGrid>
      <w:tr w:rsidR="00C541B0" w14:paraId="22556F50" w14:textId="77777777" w:rsidTr="00025D96">
        <w:trPr>
          <w:trHeight w:hRule="exact" w:val="284"/>
        </w:trPr>
        <w:tc>
          <w:tcPr>
            <w:tcW w:w="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CA001C" w14:textId="77777777" w:rsidR="00C541B0" w:rsidRDefault="00C541B0">
            <w:pPr>
              <w:spacing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Lp.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731D9F" w14:textId="77777777" w:rsidR="00C541B0" w:rsidRDefault="00C541B0">
            <w:pPr>
              <w:spacing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Fakty</w:t>
            </w:r>
          </w:p>
        </w:tc>
        <w:tc>
          <w:tcPr>
            <w:tcW w:w="4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44225E" w14:textId="77777777" w:rsidR="00C541B0" w:rsidRDefault="00C541B0">
            <w:pPr>
              <w:spacing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Miary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E7668A" w14:textId="77777777" w:rsidR="00C541B0" w:rsidRDefault="00C541B0">
            <w:pPr>
              <w:spacing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Uwagi</w:t>
            </w:r>
          </w:p>
        </w:tc>
      </w:tr>
      <w:tr w:rsidR="00C541B0" w14:paraId="3AD9CCCD" w14:textId="77777777" w:rsidTr="00025D96">
        <w:trPr>
          <w:trHeight w:hRule="exact" w:val="284"/>
        </w:trPr>
        <w:tc>
          <w:tcPr>
            <w:tcW w:w="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C05DC" w14:textId="77777777" w:rsidR="00C541B0" w:rsidRDefault="00C541B0" w:rsidP="00BC37C3">
            <w:pPr>
              <w:pStyle w:val="Akapitzlist"/>
              <w:numPr>
                <w:ilvl w:val="0"/>
                <w:numId w:val="7"/>
              </w:numPr>
              <w:spacing w:after="0" w:line="240" w:lineRule="auto"/>
              <w:rPr>
                <w:b/>
                <w:sz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99B2CB" w14:textId="6405D4C6" w:rsidR="00C541B0" w:rsidRDefault="00C541B0">
            <w:pPr>
              <w:spacing w:after="0" w:line="240" w:lineRule="auto"/>
              <w:rPr>
                <w:b/>
                <w:sz w:val="24"/>
              </w:rPr>
            </w:pPr>
          </w:p>
        </w:tc>
        <w:tc>
          <w:tcPr>
            <w:tcW w:w="4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D08D7" w14:textId="67773A56" w:rsidR="00C541B0" w:rsidRDefault="00C541B0">
            <w:pPr>
              <w:widowControl w:val="0"/>
              <w:spacing w:after="0" w:line="240" w:lineRule="auto"/>
            </w:pP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8D395" w14:textId="5D0A193E" w:rsidR="00C541B0" w:rsidRDefault="00C541B0">
            <w:pPr>
              <w:spacing w:after="0" w:line="240" w:lineRule="auto"/>
              <w:rPr>
                <w:b/>
                <w:sz w:val="24"/>
              </w:rPr>
            </w:pPr>
          </w:p>
        </w:tc>
      </w:tr>
      <w:tr w:rsidR="00C541B0" w14:paraId="1F4789BD" w14:textId="77777777" w:rsidTr="00025D96">
        <w:trPr>
          <w:trHeight w:hRule="exact" w:val="284"/>
        </w:trPr>
        <w:tc>
          <w:tcPr>
            <w:tcW w:w="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87DD6" w14:textId="77777777" w:rsidR="00C541B0" w:rsidRDefault="00C541B0" w:rsidP="00BC37C3">
            <w:pPr>
              <w:pStyle w:val="Akapitzlist"/>
              <w:numPr>
                <w:ilvl w:val="0"/>
                <w:numId w:val="7"/>
              </w:numPr>
              <w:spacing w:after="0" w:line="240" w:lineRule="auto"/>
              <w:rPr>
                <w:b/>
                <w:sz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804871" w14:textId="7839E694" w:rsidR="00C541B0" w:rsidRDefault="00C541B0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  <w:tc>
          <w:tcPr>
            <w:tcW w:w="4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67FEC0" w14:textId="77777777" w:rsidR="00C541B0" w:rsidRDefault="00C541B0">
            <w:pPr>
              <w:widowControl w:val="0"/>
              <w:spacing w:after="0" w:line="240" w:lineRule="auto"/>
            </w:pP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A4F493" w14:textId="77777777" w:rsidR="00C541B0" w:rsidRDefault="00C541B0">
            <w:pPr>
              <w:spacing w:after="0" w:line="240" w:lineRule="auto"/>
            </w:pPr>
          </w:p>
        </w:tc>
      </w:tr>
      <w:tr w:rsidR="00E92B34" w14:paraId="0ADFECE3" w14:textId="77777777" w:rsidTr="00025D96">
        <w:trPr>
          <w:trHeight w:hRule="exact" w:val="284"/>
        </w:trPr>
        <w:tc>
          <w:tcPr>
            <w:tcW w:w="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6E6AF" w14:textId="77777777" w:rsidR="00E92B34" w:rsidRPr="00E92B34" w:rsidRDefault="00E92B34" w:rsidP="00E92B34">
            <w:pPr>
              <w:spacing w:after="0" w:line="240" w:lineRule="auto"/>
              <w:ind w:left="142"/>
              <w:rPr>
                <w:b/>
                <w:sz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C7BCD" w14:textId="604FC02A" w:rsidR="00E92B34" w:rsidRDefault="00E92B34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…</w:t>
            </w:r>
          </w:p>
        </w:tc>
        <w:tc>
          <w:tcPr>
            <w:tcW w:w="4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6321A" w14:textId="77777777" w:rsidR="00E92B34" w:rsidRDefault="00E92B34">
            <w:pPr>
              <w:widowControl w:val="0"/>
              <w:spacing w:after="0" w:line="240" w:lineRule="auto"/>
            </w:pP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0CE5FC" w14:textId="77777777" w:rsidR="00E92B34" w:rsidRDefault="00E92B34">
            <w:pPr>
              <w:spacing w:after="0" w:line="240" w:lineRule="auto"/>
            </w:pPr>
          </w:p>
        </w:tc>
      </w:tr>
    </w:tbl>
    <w:p w14:paraId="5092B953" w14:textId="77777777" w:rsidR="00C541B0" w:rsidRDefault="00C541B0" w:rsidP="00C541B0">
      <w:pPr>
        <w:ind w:left="1080"/>
        <w:rPr>
          <w:rFonts w:ascii="Times New Roman" w:eastAsia="Times New Roman" w:hAnsi="Times New Roman" w:cs="Times New Roman"/>
          <w:sz w:val="24"/>
          <w:szCs w:val="24"/>
        </w:rPr>
      </w:pPr>
    </w:p>
    <w:p w14:paraId="27DC91BA" w14:textId="77777777" w:rsidR="00C541B0" w:rsidRDefault="00C541B0" w:rsidP="00C541B0">
      <w:pPr>
        <w:pStyle w:val="Nagwek1"/>
        <w:numPr>
          <w:ilvl w:val="1"/>
          <w:numId w:val="1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Kontekst analizy faktów</w:t>
      </w:r>
    </w:p>
    <w:p w14:paraId="53CF479D" w14:textId="3B88B64B" w:rsidR="00C541B0" w:rsidRDefault="00C541B0" w:rsidP="00C541B0">
      <w:pPr>
        <w:ind w:firstLine="360"/>
        <w:rPr>
          <w:sz w:val="24"/>
        </w:rPr>
      </w:pPr>
      <w:r>
        <w:rPr>
          <w:sz w:val="24"/>
        </w:rPr>
        <w:t xml:space="preserve">Ustalony kontekst analizy faktów został przedstawiony w tab. </w:t>
      </w:r>
      <w:r w:rsidR="00025D96">
        <w:rPr>
          <w:sz w:val="24"/>
        </w:rPr>
        <w:t>5</w:t>
      </w:r>
      <w:r>
        <w:rPr>
          <w:sz w:val="24"/>
        </w:rPr>
        <w:t>.</w:t>
      </w:r>
    </w:p>
    <w:p w14:paraId="51FB30F8" w14:textId="078DAB47" w:rsidR="00C541B0" w:rsidRDefault="00C541B0" w:rsidP="00C541B0">
      <w:pPr>
        <w:pStyle w:val="Legenda"/>
        <w:keepNext/>
        <w:rPr>
          <w:i w:val="0"/>
          <w:sz w:val="24"/>
        </w:rPr>
      </w:pPr>
      <w:r>
        <w:rPr>
          <w:i w:val="0"/>
          <w:sz w:val="24"/>
        </w:rPr>
        <w:t xml:space="preserve">Tabela </w:t>
      </w:r>
      <w:r>
        <w:rPr>
          <w:i w:val="0"/>
          <w:sz w:val="24"/>
        </w:rPr>
        <w:fldChar w:fldCharType="begin"/>
      </w:r>
      <w:r>
        <w:rPr>
          <w:i w:val="0"/>
          <w:sz w:val="24"/>
        </w:rPr>
        <w:instrText xml:space="preserve"> SEQ Tabela \* ARABIC </w:instrText>
      </w:r>
      <w:r>
        <w:rPr>
          <w:i w:val="0"/>
          <w:sz w:val="24"/>
        </w:rPr>
        <w:fldChar w:fldCharType="separate"/>
      </w:r>
      <w:r w:rsidR="007E0ECB">
        <w:rPr>
          <w:i w:val="0"/>
          <w:noProof/>
          <w:sz w:val="24"/>
        </w:rPr>
        <w:t>5</w:t>
      </w:r>
      <w:r>
        <w:rPr>
          <w:i w:val="0"/>
          <w:sz w:val="24"/>
        </w:rPr>
        <w:fldChar w:fldCharType="end"/>
      </w:r>
      <w:r>
        <w:rPr>
          <w:i w:val="0"/>
          <w:sz w:val="24"/>
        </w:rPr>
        <w:t>. Wymiary analizy faktów</w:t>
      </w:r>
    </w:p>
    <w:tbl>
      <w:tblPr>
        <w:tblW w:w="9933" w:type="dxa"/>
        <w:tblInd w:w="-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464"/>
        <w:gridCol w:w="1673"/>
        <w:gridCol w:w="4677"/>
        <w:gridCol w:w="3119"/>
      </w:tblGrid>
      <w:tr w:rsidR="009F34C5" w14:paraId="4BC375AA" w14:textId="77777777" w:rsidTr="00025D9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927941" w14:textId="77777777" w:rsidR="009F34C5" w:rsidRDefault="009F34C5">
            <w:pPr>
              <w:widowControl w:val="0"/>
              <w:spacing w:after="0" w:line="240" w:lineRule="auto"/>
            </w:pPr>
            <w:r>
              <w:t>Lp.</w:t>
            </w:r>
          </w:p>
        </w:tc>
        <w:tc>
          <w:tcPr>
            <w:tcW w:w="1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428051" w14:textId="77777777" w:rsidR="009F34C5" w:rsidRDefault="009F34C5">
            <w:pPr>
              <w:widowControl w:val="0"/>
              <w:spacing w:after="0" w:line="240" w:lineRule="auto"/>
            </w:pPr>
            <w:r>
              <w:t>Wymiar</w:t>
            </w:r>
          </w:p>
        </w:tc>
        <w:tc>
          <w:tcPr>
            <w:tcW w:w="4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A08209" w14:textId="07392E06" w:rsidR="009F34C5" w:rsidRDefault="009F34C5">
            <w:pPr>
              <w:widowControl w:val="0"/>
              <w:spacing w:after="0" w:line="240" w:lineRule="auto"/>
            </w:pPr>
            <w:r>
              <w:t>Atrybuty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4164C4" w14:textId="44CDEE0B" w:rsidR="009F34C5" w:rsidRDefault="009F34C5">
            <w:pPr>
              <w:widowControl w:val="0"/>
              <w:spacing w:after="0" w:line="240" w:lineRule="auto"/>
            </w:pPr>
            <w:r>
              <w:t>Uwagi</w:t>
            </w:r>
          </w:p>
        </w:tc>
      </w:tr>
      <w:tr w:rsidR="009F34C5" w:rsidRPr="00C541B0" w14:paraId="4393668D" w14:textId="77777777" w:rsidTr="00025D9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85D905" w14:textId="77777777" w:rsidR="009F34C5" w:rsidRDefault="009F34C5">
            <w:pPr>
              <w:widowControl w:val="0"/>
              <w:spacing w:after="0" w:line="240" w:lineRule="auto"/>
            </w:pPr>
            <w:r>
              <w:t>1.</w:t>
            </w:r>
          </w:p>
        </w:tc>
        <w:tc>
          <w:tcPr>
            <w:tcW w:w="1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35BA0" w14:textId="4ED9150D" w:rsidR="009F34C5" w:rsidRDefault="009F34C5">
            <w:pPr>
              <w:widowControl w:val="0"/>
              <w:spacing w:after="0" w:line="240" w:lineRule="auto"/>
            </w:pPr>
          </w:p>
        </w:tc>
        <w:tc>
          <w:tcPr>
            <w:tcW w:w="4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70A60B" w14:textId="77777777" w:rsidR="009F34C5" w:rsidRDefault="009F34C5">
            <w:pPr>
              <w:widowControl w:val="0"/>
              <w:spacing w:after="0" w:line="240" w:lineRule="auto"/>
            </w:pP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ED58D" w14:textId="10A942B4" w:rsidR="009F34C5" w:rsidRDefault="009F34C5">
            <w:pPr>
              <w:widowControl w:val="0"/>
              <w:spacing w:after="0" w:line="240" w:lineRule="auto"/>
            </w:pPr>
          </w:p>
        </w:tc>
      </w:tr>
      <w:tr w:rsidR="009F34C5" w:rsidRPr="00C541B0" w14:paraId="3FA2AF6C" w14:textId="77777777" w:rsidTr="00025D9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D21162" w14:textId="77777777" w:rsidR="009F34C5" w:rsidRDefault="009F34C5">
            <w:pPr>
              <w:widowControl w:val="0"/>
              <w:spacing w:after="0" w:line="240" w:lineRule="auto"/>
            </w:pPr>
            <w:r>
              <w:t>2.</w:t>
            </w:r>
          </w:p>
        </w:tc>
        <w:tc>
          <w:tcPr>
            <w:tcW w:w="1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18E20" w14:textId="7C43C1E2" w:rsidR="009F34C5" w:rsidRDefault="009F34C5">
            <w:pPr>
              <w:widowControl w:val="0"/>
              <w:spacing w:after="0" w:line="240" w:lineRule="auto"/>
            </w:pPr>
          </w:p>
        </w:tc>
        <w:tc>
          <w:tcPr>
            <w:tcW w:w="4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14EA61" w14:textId="77777777" w:rsidR="009F34C5" w:rsidRDefault="009F34C5">
            <w:pPr>
              <w:widowControl w:val="0"/>
              <w:spacing w:after="0" w:line="240" w:lineRule="auto"/>
            </w:pP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6644D" w14:textId="249EC5BF" w:rsidR="009F34C5" w:rsidRDefault="009F34C5">
            <w:pPr>
              <w:widowControl w:val="0"/>
              <w:spacing w:after="0" w:line="240" w:lineRule="auto"/>
            </w:pPr>
          </w:p>
        </w:tc>
      </w:tr>
      <w:tr w:rsidR="009F34C5" w:rsidRPr="00C541B0" w14:paraId="07C2D630" w14:textId="77777777" w:rsidTr="00025D9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3086B8" w14:textId="77777777" w:rsidR="009F34C5" w:rsidRDefault="009F34C5">
            <w:pPr>
              <w:widowControl w:val="0"/>
              <w:spacing w:after="0" w:line="240" w:lineRule="auto"/>
            </w:pPr>
            <w:r>
              <w:lastRenderedPageBreak/>
              <w:t>3.</w:t>
            </w:r>
          </w:p>
        </w:tc>
        <w:tc>
          <w:tcPr>
            <w:tcW w:w="1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D1B6E" w14:textId="04BA3CFC" w:rsidR="009F34C5" w:rsidRDefault="009F34C5">
            <w:pPr>
              <w:widowControl w:val="0"/>
              <w:spacing w:after="0" w:line="240" w:lineRule="auto"/>
            </w:pPr>
          </w:p>
        </w:tc>
        <w:tc>
          <w:tcPr>
            <w:tcW w:w="4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469AF4" w14:textId="77777777" w:rsidR="009F34C5" w:rsidRDefault="009F34C5">
            <w:pPr>
              <w:widowControl w:val="0"/>
              <w:spacing w:after="0" w:line="240" w:lineRule="auto"/>
            </w:pP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23BF5" w14:textId="0F707BB5" w:rsidR="009F34C5" w:rsidRDefault="009F34C5">
            <w:pPr>
              <w:widowControl w:val="0"/>
              <w:spacing w:after="0" w:line="240" w:lineRule="auto"/>
            </w:pPr>
          </w:p>
        </w:tc>
      </w:tr>
      <w:tr w:rsidR="009F34C5" w:rsidRPr="00C541B0" w14:paraId="5DCA7033" w14:textId="77777777" w:rsidTr="00025D9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9F9B0C" w14:textId="77777777" w:rsidR="009F34C5" w:rsidRDefault="009F34C5">
            <w:pPr>
              <w:widowControl w:val="0"/>
              <w:spacing w:after="0" w:line="240" w:lineRule="auto"/>
            </w:pPr>
            <w:r>
              <w:t>4.</w:t>
            </w:r>
          </w:p>
        </w:tc>
        <w:tc>
          <w:tcPr>
            <w:tcW w:w="1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C0140" w14:textId="72DFAB5B" w:rsidR="009F34C5" w:rsidRDefault="009F34C5">
            <w:pPr>
              <w:widowControl w:val="0"/>
              <w:spacing w:after="0" w:line="240" w:lineRule="auto"/>
            </w:pPr>
          </w:p>
        </w:tc>
        <w:tc>
          <w:tcPr>
            <w:tcW w:w="4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1FDC1F" w14:textId="77777777" w:rsidR="009F34C5" w:rsidRDefault="009F34C5">
            <w:pPr>
              <w:widowControl w:val="0"/>
              <w:spacing w:after="0" w:line="240" w:lineRule="auto"/>
            </w:pP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8E65E" w14:textId="54B3786D" w:rsidR="009F34C5" w:rsidRDefault="009F34C5">
            <w:pPr>
              <w:widowControl w:val="0"/>
              <w:spacing w:after="0" w:line="240" w:lineRule="auto"/>
            </w:pPr>
          </w:p>
        </w:tc>
      </w:tr>
      <w:tr w:rsidR="009F34C5" w:rsidRPr="00C541B0" w14:paraId="04213ACE" w14:textId="77777777" w:rsidTr="00025D9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C3221" w14:textId="77777777" w:rsidR="009F34C5" w:rsidRDefault="009F34C5">
            <w:pPr>
              <w:widowControl w:val="0"/>
              <w:spacing w:after="0" w:line="240" w:lineRule="auto"/>
            </w:pPr>
          </w:p>
        </w:tc>
        <w:tc>
          <w:tcPr>
            <w:tcW w:w="1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BDF93" w14:textId="3CCB0582" w:rsidR="009F34C5" w:rsidRDefault="009F34C5">
            <w:pPr>
              <w:widowControl w:val="0"/>
              <w:spacing w:after="0" w:line="240" w:lineRule="auto"/>
            </w:pPr>
            <w:r>
              <w:t>…</w:t>
            </w:r>
          </w:p>
        </w:tc>
        <w:tc>
          <w:tcPr>
            <w:tcW w:w="4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7FFDA2" w14:textId="77777777" w:rsidR="009F34C5" w:rsidRDefault="009F34C5">
            <w:pPr>
              <w:widowControl w:val="0"/>
              <w:spacing w:after="0" w:line="240" w:lineRule="auto"/>
            </w:pP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CDE19" w14:textId="554C41AA" w:rsidR="009F34C5" w:rsidRDefault="009F34C5">
            <w:pPr>
              <w:widowControl w:val="0"/>
              <w:spacing w:after="0" w:line="240" w:lineRule="auto"/>
            </w:pPr>
          </w:p>
        </w:tc>
      </w:tr>
    </w:tbl>
    <w:p w14:paraId="0FE8B837" w14:textId="77777777" w:rsidR="000B7AF0" w:rsidRDefault="000B7AF0" w:rsidP="00025D96">
      <w:pPr>
        <w:pStyle w:val="Nagwek1"/>
      </w:pPr>
    </w:p>
    <w:p w14:paraId="6342469D" w14:textId="54BEF569" w:rsidR="009C1D15" w:rsidRDefault="009C1D15" w:rsidP="009C1D15">
      <w:pPr>
        <w:pStyle w:val="Nagwek1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Wielowymiarowy Konceptualny Model (diagram klas UML)</w:t>
      </w:r>
    </w:p>
    <w:p w14:paraId="1EE8C7B6" w14:textId="217E82C9" w:rsidR="009C1D15" w:rsidRDefault="009C1D15" w:rsidP="009C1D15">
      <w:r w:rsidRPr="009C1D15">
        <w:rPr>
          <w:highlight w:val="yellow"/>
        </w:rPr>
        <w:t>Uwaga</w:t>
      </w:r>
      <w:r>
        <w:t xml:space="preserve">: własności klas </w:t>
      </w:r>
      <w:r w:rsidR="00776010" w:rsidRPr="00776010">
        <w:rPr>
          <w:color w:val="FF0000"/>
        </w:rPr>
        <w:t xml:space="preserve">nie </w:t>
      </w:r>
      <w:r w:rsidRPr="00776010">
        <w:rPr>
          <w:color w:val="FF0000"/>
        </w:rPr>
        <w:t xml:space="preserve">zawierają kluczy obcych </w:t>
      </w:r>
      <w:r>
        <w:t xml:space="preserve">(jest to mechanizm implementacyjny!) </w:t>
      </w:r>
    </w:p>
    <w:p w14:paraId="3722C175" w14:textId="4B646604" w:rsidR="009C1D15" w:rsidRDefault="009C1D15" w:rsidP="009C1D15">
      <w:r>
        <w:tab/>
      </w:r>
    </w:p>
    <w:p w14:paraId="024E558D" w14:textId="39A3EC15" w:rsidR="009C1D15" w:rsidRPr="009C1D15" w:rsidRDefault="009C1D15" w:rsidP="009C1D15">
      <w:r>
        <w:t>Rys. ?</w:t>
      </w:r>
    </w:p>
    <w:p w14:paraId="6A1A4F17" w14:textId="52FB5B41" w:rsidR="00025D96" w:rsidRPr="00310669" w:rsidRDefault="00025D96" w:rsidP="00025D96">
      <w:pPr>
        <w:pStyle w:val="Nagwek1"/>
      </w:pPr>
      <w:r>
        <w:t>Wnioski z realizacji zadań</w:t>
      </w:r>
    </w:p>
    <w:p w14:paraId="0E5915AD" w14:textId="579A24BB" w:rsidR="00025D96" w:rsidRPr="00E9731D" w:rsidRDefault="00E92B34" w:rsidP="00E92B34">
      <w:pPr>
        <w:pStyle w:val="Akapitzlist"/>
        <w:numPr>
          <w:ilvl w:val="0"/>
          <w:numId w:val="18"/>
        </w:numPr>
        <w:rPr>
          <w:sz w:val="24"/>
          <w:highlight w:val="yellow"/>
        </w:rPr>
      </w:pPr>
      <w:r w:rsidRPr="00E9731D">
        <w:rPr>
          <w:sz w:val="24"/>
          <w:highlight w:val="yellow"/>
        </w:rPr>
        <w:t>Uzasadnienie wyboru tematu</w:t>
      </w:r>
    </w:p>
    <w:p w14:paraId="36AFB68A" w14:textId="77777777" w:rsidR="00E92B34" w:rsidRDefault="00E92B34" w:rsidP="00E92B34">
      <w:pPr>
        <w:pStyle w:val="Akapitzlist"/>
        <w:ind w:left="928"/>
        <w:rPr>
          <w:sz w:val="24"/>
        </w:rPr>
      </w:pPr>
    </w:p>
    <w:p w14:paraId="7C7B18AC" w14:textId="3CC21DBC" w:rsidR="00E92B34" w:rsidRPr="00E92B34" w:rsidRDefault="00E92B34" w:rsidP="00E92B34">
      <w:pPr>
        <w:pStyle w:val="Akapitzlist"/>
        <w:numPr>
          <w:ilvl w:val="0"/>
          <w:numId w:val="18"/>
        </w:numPr>
        <w:rPr>
          <w:sz w:val="24"/>
        </w:rPr>
      </w:pPr>
      <w:r>
        <w:rPr>
          <w:sz w:val="24"/>
        </w:rPr>
        <w:t xml:space="preserve">Uwagi dotyczące realizacji zadań </w:t>
      </w:r>
      <w:r w:rsidRPr="00E92B34">
        <w:rPr>
          <w:rFonts w:ascii="Courier New" w:hAnsi="Courier New" w:cs="Courier New"/>
          <w:b/>
          <w:sz w:val="26"/>
        </w:rPr>
        <w:t>Etap 01</w:t>
      </w:r>
    </w:p>
    <w:p w14:paraId="3578915B" w14:textId="77777777" w:rsidR="00E92B34" w:rsidRPr="00E92B34" w:rsidRDefault="00E92B34" w:rsidP="009631A1">
      <w:pPr>
        <w:pStyle w:val="Akapitzlist"/>
        <w:ind w:left="928"/>
        <w:rPr>
          <w:sz w:val="24"/>
        </w:rPr>
      </w:pPr>
    </w:p>
    <w:p w14:paraId="0AA14C0B" w14:textId="77777777" w:rsidR="00025D96" w:rsidRPr="00025D96" w:rsidRDefault="00025D96" w:rsidP="00025D96">
      <w:pPr>
        <w:autoSpaceDE w:val="0"/>
        <w:autoSpaceDN w:val="0"/>
        <w:adjustRightInd w:val="0"/>
        <w:spacing w:after="0" w:line="240" w:lineRule="auto"/>
        <w:rPr>
          <w:rFonts w:eastAsiaTheme="minorHAnsi"/>
          <w:color w:val="000000"/>
          <w:sz w:val="23"/>
          <w:szCs w:val="23"/>
        </w:rPr>
      </w:pPr>
      <w:r w:rsidRPr="00057CA5">
        <w:rPr>
          <w:rFonts w:eastAsiaTheme="minorHAnsi"/>
          <w:i/>
          <w:iCs/>
          <w:color w:val="000000"/>
          <w:sz w:val="23"/>
          <w:szCs w:val="23"/>
        </w:rPr>
        <w:t>Uwaga</w:t>
      </w:r>
      <w:r w:rsidRPr="00025D96">
        <w:rPr>
          <w:rFonts w:eastAsiaTheme="minorHAnsi"/>
          <w:i/>
          <w:iCs/>
          <w:color w:val="000000"/>
          <w:sz w:val="23"/>
          <w:szCs w:val="23"/>
        </w:rPr>
        <w:t xml:space="preserve">: </w:t>
      </w:r>
    </w:p>
    <w:p w14:paraId="68EEEC54" w14:textId="3E7A028F" w:rsidR="00025D96" w:rsidRPr="00057CA5" w:rsidRDefault="00025D96" w:rsidP="00025D96">
      <w:pPr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rFonts w:eastAsiaTheme="minorHAnsi"/>
          <w:color w:val="000000"/>
          <w:sz w:val="23"/>
          <w:szCs w:val="23"/>
        </w:rPr>
      </w:pPr>
      <w:r>
        <w:rPr>
          <w:rFonts w:eastAsiaTheme="minorHAnsi"/>
          <w:color w:val="FF0000"/>
          <w:sz w:val="23"/>
          <w:szCs w:val="23"/>
        </w:rPr>
        <w:t>Raport z realizacji projektu</w:t>
      </w:r>
      <w:r w:rsidRPr="00057CA5">
        <w:rPr>
          <w:rFonts w:eastAsiaTheme="minorHAnsi"/>
          <w:color w:val="FF0000"/>
          <w:sz w:val="23"/>
          <w:szCs w:val="23"/>
        </w:rPr>
        <w:t xml:space="preserve"> bez wniosków końcowych </w:t>
      </w:r>
      <w:r>
        <w:rPr>
          <w:rFonts w:eastAsiaTheme="minorHAnsi"/>
          <w:color w:val="FF0000"/>
          <w:sz w:val="23"/>
          <w:szCs w:val="23"/>
        </w:rPr>
        <w:t>ma negatywny wpływ na ocenę realizacji tego procesu</w:t>
      </w:r>
      <w:r w:rsidRPr="00057CA5">
        <w:rPr>
          <w:rFonts w:eastAsiaTheme="minorHAnsi"/>
          <w:color w:val="FF0000"/>
          <w:sz w:val="23"/>
          <w:szCs w:val="23"/>
        </w:rPr>
        <w:t xml:space="preserve">! </w:t>
      </w:r>
    </w:p>
    <w:p w14:paraId="30ED4468" w14:textId="77777777" w:rsidR="00025D96" w:rsidRDefault="00025D96" w:rsidP="00025D96">
      <w:pPr>
        <w:pStyle w:val="Akapitzlist"/>
        <w:ind w:left="0"/>
        <w:rPr>
          <w:sz w:val="24"/>
        </w:rPr>
      </w:pPr>
    </w:p>
    <w:p w14:paraId="415B640E" w14:textId="77777777" w:rsidR="00025D96" w:rsidRDefault="00025D96" w:rsidP="00C541B0">
      <w:pPr>
        <w:rPr>
          <w:sz w:val="24"/>
          <w:szCs w:val="24"/>
        </w:rPr>
      </w:pPr>
    </w:p>
    <w:sectPr w:rsidR="00025D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62F47"/>
    <w:multiLevelType w:val="hybridMultilevel"/>
    <w:tmpl w:val="817CD8C2"/>
    <w:lvl w:ilvl="0" w:tplc="A2203466">
      <w:start w:val="1"/>
      <w:numFmt w:val="decimal"/>
      <w:lvlText w:val="%1."/>
      <w:lvlJc w:val="left"/>
      <w:pPr>
        <w:ind w:left="164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368" w:hanging="360"/>
      </w:pPr>
    </w:lvl>
    <w:lvl w:ilvl="2" w:tplc="0415001B" w:tentative="1">
      <w:start w:val="1"/>
      <w:numFmt w:val="lowerRoman"/>
      <w:lvlText w:val="%3."/>
      <w:lvlJc w:val="right"/>
      <w:pPr>
        <w:ind w:left="3088" w:hanging="180"/>
      </w:pPr>
    </w:lvl>
    <w:lvl w:ilvl="3" w:tplc="0415000F" w:tentative="1">
      <w:start w:val="1"/>
      <w:numFmt w:val="decimal"/>
      <w:lvlText w:val="%4."/>
      <w:lvlJc w:val="left"/>
      <w:pPr>
        <w:ind w:left="3808" w:hanging="360"/>
      </w:pPr>
    </w:lvl>
    <w:lvl w:ilvl="4" w:tplc="04150019" w:tentative="1">
      <w:start w:val="1"/>
      <w:numFmt w:val="lowerLetter"/>
      <w:lvlText w:val="%5."/>
      <w:lvlJc w:val="left"/>
      <w:pPr>
        <w:ind w:left="4528" w:hanging="360"/>
      </w:pPr>
    </w:lvl>
    <w:lvl w:ilvl="5" w:tplc="0415001B" w:tentative="1">
      <w:start w:val="1"/>
      <w:numFmt w:val="lowerRoman"/>
      <w:lvlText w:val="%6."/>
      <w:lvlJc w:val="right"/>
      <w:pPr>
        <w:ind w:left="5248" w:hanging="180"/>
      </w:pPr>
    </w:lvl>
    <w:lvl w:ilvl="6" w:tplc="0415000F" w:tentative="1">
      <w:start w:val="1"/>
      <w:numFmt w:val="decimal"/>
      <w:lvlText w:val="%7."/>
      <w:lvlJc w:val="left"/>
      <w:pPr>
        <w:ind w:left="5968" w:hanging="360"/>
      </w:pPr>
    </w:lvl>
    <w:lvl w:ilvl="7" w:tplc="04150019" w:tentative="1">
      <w:start w:val="1"/>
      <w:numFmt w:val="lowerLetter"/>
      <w:lvlText w:val="%8."/>
      <w:lvlJc w:val="left"/>
      <w:pPr>
        <w:ind w:left="6688" w:hanging="360"/>
      </w:pPr>
    </w:lvl>
    <w:lvl w:ilvl="8" w:tplc="0415001B" w:tentative="1">
      <w:start w:val="1"/>
      <w:numFmt w:val="lowerRoman"/>
      <w:lvlText w:val="%9."/>
      <w:lvlJc w:val="right"/>
      <w:pPr>
        <w:ind w:left="7408" w:hanging="180"/>
      </w:pPr>
    </w:lvl>
  </w:abstractNum>
  <w:abstractNum w:abstractNumId="1" w15:restartNumberingAfterBreak="0">
    <w:nsid w:val="09095540"/>
    <w:multiLevelType w:val="multilevel"/>
    <w:tmpl w:val="EA88168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80" w:hanging="720"/>
      </w:pPr>
      <w:rPr>
        <w:rFonts w:ascii="Times New Roman" w:eastAsia="Times New Roman" w:hAnsi="Times New Roman" w:cs="Times New Roman"/>
        <w:b w:val="0"/>
      </w:rPr>
    </w:lvl>
    <w:lvl w:ilvl="2">
      <w:start w:val="1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440" w:hanging="108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800" w:hanging="1440"/>
      </w:pPr>
    </w:lvl>
    <w:lvl w:ilvl="6">
      <w:start w:val="1"/>
      <w:numFmt w:val="decimal"/>
      <w:lvlText w:val="%1.%2.%3.%4.%5.%6.%7."/>
      <w:lvlJc w:val="left"/>
      <w:pPr>
        <w:ind w:left="2160" w:hanging="1800"/>
      </w:pPr>
    </w:lvl>
    <w:lvl w:ilvl="7">
      <w:start w:val="1"/>
      <w:numFmt w:val="decimal"/>
      <w:lvlText w:val="%1.%2.%3.%4.%5.%6.%7.%8."/>
      <w:lvlJc w:val="left"/>
      <w:pPr>
        <w:ind w:left="2160" w:hanging="1800"/>
      </w:pPr>
    </w:lvl>
    <w:lvl w:ilvl="8">
      <w:start w:val="1"/>
      <w:numFmt w:val="decimal"/>
      <w:lvlText w:val="%1.%2.%3.%4.%5.%6.%7.%8.%9."/>
      <w:lvlJc w:val="left"/>
      <w:pPr>
        <w:ind w:left="2520" w:hanging="2160"/>
      </w:pPr>
    </w:lvl>
  </w:abstractNum>
  <w:abstractNum w:abstractNumId="2" w15:restartNumberingAfterBreak="0">
    <w:nsid w:val="19C3125C"/>
    <w:multiLevelType w:val="multilevel"/>
    <w:tmpl w:val="29F4E286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3" w15:restartNumberingAfterBreak="0">
    <w:nsid w:val="1E1E0D00"/>
    <w:multiLevelType w:val="multilevel"/>
    <w:tmpl w:val="A69887CA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4" w15:restartNumberingAfterBreak="0">
    <w:nsid w:val="202F748F"/>
    <w:multiLevelType w:val="multilevel"/>
    <w:tmpl w:val="D47AF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B33466"/>
    <w:multiLevelType w:val="multilevel"/>
    <w:tmpl w:val="57326C5A"/>
    <w:lvl w:ilvl="0">
      <w:start w:val="1"/>
      <w:numFmt w:val="decimal"/>
      <w:lvlText w:val="%1."/>
      <w:lvlJc w:val="left"/>
      <w:pPr>
        <w:ind w:left="502" w:hanging="360"/>
      </w:pPr>
      <w:rPr>
        <w:b w:val="0"/>
      </w:rPr>
    </w:lvl>
    <w:lvl w:ilvl="1">
      <w:start w:val="1"/>
      <w:numFmt w:val="decimal"/>
      <w:lvlText w:val="%1.%2."/>
      <w:lvlJc w:val="left"/>
      <w:pPr>
        <w:ind w:left="356" w:hanging="432"/>
      </w:pPr>
    </w:lvl>
    <w:lvl w:ilvl="2">
      <w:start w:val="1"/>
      <w:numFmt w:val="decimal"/>
      <w:lvlText w:val="%1.%2.%3."/>
      <w:lvlJc w:val="left"/>
      <w:pPr>
        <w:ind w:left="1366" w:hanging="504"/>
      </w:pPr>
    </w:lvl>
    <w:lvl w:ilvl="3">
      <w:start w:val="1"/>
      <w:numFmt w:val="decimal"/>
      <w:lvlText w:val="%1.%2.%3.%4."/>
      <w:lvlJc w:val="left"/>
      <w:pPr>
        <w:ind w:left="1870" w:hanging="648"/>
      </w:pPr>
    </w:lvl>
    <w:lvl w:ilvl="4">
      <w:start w:val="1"/>
      <w:numFmt w:val="decimal"/>
      <w:lvlText w:val="%1.%2.%3.%4.%5."/>
      <w:lvlJc w:val="left"/>
      <w:pPr>
        <w:ind w:left="2374" w:hanging="792"/>
      </w:pPr>
    </w:lvl>
    <w:lvl w:ilvl="5">
      <w:start w:val="1"/>
      <w:numFmt w:val="decimal"/>
      <w:lvlText w:val="%1.%2.%3.%4.%5.%6."/>
      <w:lvlJc w:val="left"/>
      <w:pPr>
        <w:ind w:left="2878" w:hanging="936"/>
      </w:pPr>
    </w:lvl>
    <w:lvl w:ilvl="6">
      <w:start w:val="1"/>
      <w:numFmt w:val="decimal"/>
      <w:lvlText w:val="%1.%2.%3.%4.%5.%6.%7."/>
      <w:lvlJc w:val="left"/>
      <w:pPr>
        <w:ind w:left="3382" w:hanging="1080"/>
      </w:pPr>
    </w:lvl>
    <w:lvl w:ilvl="7">
      <w:start w:val="1"/>
      <w:numFmt w:val="decimal"/>
      <w:lvlText w:val="%1.%2.%3.%4.%5.%6.%7.%8."/>
      <w:lvlJc w:val="left"/>
      <w:pPr>
        <w:ind w:left="3886" w:hanging="1224"/>
      </w:pPr>
    </w:lvl>
    <w:lvl w:ilvl="8">
      <w:start w:val="1"/>
      <w:numFmt w:val="decimal"/>
      <w:lvlText w:val="%1.%2.%3.%4.%5.%6.%7.%8.%9."/>
      <w:lvlJc w:val="left"/>
      <w:pPr>
        <w:ind w:left="4462" w:hanging="1440"/>
      </w:pPr>
    </w:lvl>
  </w:abstractNum>
  <w:abstractNum w:abstractNumId="6" w15:restartNumberingAfterBreak="0">
    <w:nsid w:val="23C74B6E"/>
    <w:multiLevelType w:val="multilevel"/>
    <w:tmpl w:val="A9104A82"/>
    <w:lvl w:ilvl="0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2008" w:hanging="720"/>
      </w:pPr>
    </w:lvl>
    <w:lvl w:ilvl="2">
      <w:start w:val="1"/>
      <w:numFmt w:val="decimal"/>
      <w:lvlText w:val="%1.%2.%3"/>
      <w:lvlJc w:val="left"/>
      <w:pPr>
        <w:ind w:left="2292" w:hanging="719"/>
      </w:pPr>
    </w:lvl>
    <w:lvl w:ilvl="3">
      <w:start w:val="1"/>
      <w:numFmt w:val="decimal"/>
      <w:lvlText w:val="%1.%2.%3.%4"/>
      <w:lvlJc w:val="left"/>
      <w:pPr>
        <w:ind w:left="2936" w:hanging="1080"/>
      </w:pPr>
    </w:lvl>
    <w:lvl w:ilvl="4">
      <w:start w:val="1"/>
      <w:numFmt w:val="decimal"/>
      <w:lvlText w:val="%1.%2.%3.%4.%5"/>
      <w:lvlJc w:val="left"/>
      <w:pPr>
        <w:ind w:left="3220" w:hanging="1080"/>
      </w:pPr>
    </w:lvl>
    <w:lvl w:ilvl="5">
      <w:start w:val="1"/>
      <w:numFmt w:val="decimal"/>
      <w:lvlText w:val="%1.%2.%3.%4.%5.%6"/>
      <w:lvlJc w:val="left"/>
      <w:pPr>
        <w:ind w:left="3864" w:hanging="1440"/>
      </w:pPr>
    </w:lvl>
    <w:lvl w:ilvl="6">
      <w:start w:val="1"/>
      <w:numFmt w:val="decimal"/>
      <w:lvlText w:val="%1.%2.%3.%4.%5.%6.%7"/>
      <w:lvlJc w:val="left"/>
      <w:pPr>
        <w:ind w:left="4508" w:hanging="1800"/>
      </w:pPr>
    </w:lvl>
    <w:lvl w:ilvl="7">
      <w:start w:val="1"/>
      <w:numFmt w:val="decimal"/>
      <w:lvlText w:val="%1.%2.%3.%4.%5.%6.%7.%8"/>
      <w:lvlJc w:val="left"/>
      <w:pPr>
        <w:ind w:left="4792" w:hanging="1800"/>
      </w:pPr>
    </w:lvl>
    <w:lvl w:ilvl="8">
      <w:start w:val="1"/>
      <w:numFmt w:val="decimal"/>
      <w:lvlText w:val="%1.%2.%3.%4.%5.%6.%7.%8.%9"/>
      <w:lvlJc w:val="left"/>
      <w:pPr>
        <w:ind w:left="5436" w:hanging="2160"/>
      </w:pPr>
    </w:lvl>
  </w:abstractNum>
  <w:abstractNum w:abstractNumId="7" w15:restartNumberingAfterBreak="0">
    <w:nsid w:val="33A0501E"/>
    <w:multiLevelType w:val="hybridMultilevel"/>
    <w:tmpl w:val="A8A4167A"/>
    <w:lvl w:ilvl="0" w:tplc="04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8" w15:restartNumberingAfterBreak="0">
    <w:nsid w:val="3E226997"/>
    <w:multiLevelType w:val="multilevel"/>
    <w:tmpl w:val="44362C02"/>
    <w:lvl w:ilvl="0">
      <w:start w:val="2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1004" w:hanging="720"/>
      </w:pPr>
    </w:lvl>
    <w:lvl w:ilvl="2">
      <w:start w:val="1"/>
      <w:numFmt w:val="decimal"/>
      <w:lvlText w:val="%1.%2.%3"/>
      <w:lvlJc w:val="left"/>
      <w:pPr>
        <w:ind w:left="1288" w:hanging="719"/>
      </w:pPr>
    </w:lvl>
    <w:lvl w:ilvl="3">
      <w:start w:val="1"/>
      <w:numFmt w:val="decimal"/>
      <w:lvlText w:val="%1.%2.%3.%4"/>
      <w:lvlJc w:val="left"/>
      <w:pPr>
        <w:ind w:left="1932" w:hanging="1080"/>
      </w:pPr>
    </w:lvl>
    <w:lvl w:ilvl="4">
      <w:start w:val="1"/>
      <w:numFmt w:val="decimal"/>
      <w:lvlText w:val="%1.%2.%3.%4.%5"/>
      <w:lvlJc w:val="left"/>
      <w:pPr>
        <w:ind w:left="2216" w:hanging="1080"/>
      </w:pPr>
    </w:lvl>
    <w:lvl w:ilvl="5">
      <w:start w:val="1"/>
      <w:numFmt w:val="decimal"/>
      <w:lvlText w:val="%1.%2.%3.%4.%5.%6"/>
      <w:lvlJc w:val="left"/>
      <w:pPr>
        <w:ind w:left="2860" w:hanging="1440"/>
      </w:pPr>
    </w:lvl>
    <w:lvl w:ilvl="6">
      <w:start w:val="1"/>
      <w:numFmt w:val="decimal"/>
      <w:lvlText w:val="%1.%2.%3.%4.%5.%6.%7"/>
      <w:lvlJc w:val="left"/>
      <w:pPr>
        <w:ind w:left="3504" w:hanging="1800"/>
      </w:pPr>
    </w:lvl>
    <w:lvl w:ilvl="7">
      <w:start w:val="1"/>
      <w:numFmt w:val="decimal"/>
      <w:lvlText w:val="%1.%2.%3.%4.%5.%6.%7.%8"/>
      <w:lvlJc w:val="left"/>
      <w:pPr>
        <w:ind w:left="3788" w:hanging="1800"/>
      </w:pPr>
    </w:lvl>
    <w:lvl w:ilvl="8">
      <w:start w:val="1"/>
      <w:numFmt w:val="decimal"/>
      <w:lvlText w:val="%1.%2.%3.%4.%5.%6.%7.%8.%9"/>
      <w:lvlJc w:val="left"/>
      <w:pPr>
        <w:ind w:left="4432" w:hanging="2160"/>
      </w:pPr>
    </w:lvl>
  </w:abstractNum>
  <w:abstractNum w:abstractNumId="9" w15:restartNumberingAfterBreak="0">
    <w:nsid w:val="52B52CE6"/>
    <w:multiLevelType w:val="hybridMultilevel"/>
    <w:tmpl w:val="84A2C124"/>
    <w:lvl w:ilvl="0" w:tplc="0415000F">
      <w:start w:val="1"/>
      <w:numFmt w:val="decimal"/>
      <w:lvlText w:val="%1."/>
      <w:lvlJc w:val="left"/>
      <w:pPr>
        <w:ind w:left="1648" w:hanging="360"/>
      </w:pPr>
    </w:lvl>
    <w:lvl w:ilvl="1" w:tplc="04150019" w:tentative="1">
      <w:start w:val="1"/>
      <w:numFmt w:val="lowerLetter"/>
      <w:lvlText w:val="%2."/>
      <w:lvlJc w:val="left"/>
      <w:pPr>
        <w:ind w:left="2368" w:hanging="360"/>
      </w:pPr>
    </w:lvl>
    <w:lvl w:ilvl="2" w:tplc="0415001B" w:tentative="1">
      <w:start w:val="1"/>
      <w:numFmt w:val="lowerRoman"/>
      <w:lvlText w:val="%3."/>
      <w:lvlJc w:val="right"/>
      <w:pPr>
        <w:ind w:left="3088" w:hanging="180"/>
      </w:pPr>
    </w:lvl>
    <w:lvl w:ilvl="3" w:tplc="0415000F" w:tentative="1">
      <w:start w:val="1"/>
      <w:numFmt w:val="decimal"/>
      <w:lvlText w:val="%4."/>
      <w:lvlJc w:val="left"/>
      <w:pPr>
        <w:ind w:left="3808" w:hanging="360"/>
      </w:pPr>
    </w:lvl>
    <w:lvl w:ilvl="4" w:tplc="04150019" w:tentative="1">
      <w:start w:val="1"/>
      <w:numFmt w:val="lowerLetter"/>
      <w:lvlText w:val="%5."/>
      <w:lvlJc w:val="left"/>
      <w:pPr>
        <w:ind w:left="4528" w:hanging="360"/>
      </w:pPr>
    </w:lvl>
    <w:lvl w:ilvl="5" w:tplc="0415001B" w:tentative="1">
      <w:start w:val="1"/>
      <w:numFmt w:val="lowerRoman"/>
      <w:lvlText w:val="%6."/>
      <w:lvlJc w:val="right"/>
      <w:pPr>
        <w:ind w:left="5248" w:hanging="180"/>
      </w:pPr>
    </w:lvl>
    <w:lvl w:ilvl="6" w:tplc="0415000F" w:tentative="1">
      <w:start w:val="1"/>
      <w:numFmt w:val="decimal"/>
      <w:lvlText w:val="%7."/>
      <w:lvlJc w:val="left"/>
      <w:pPr>
        <w:ind w:left="5968" w:hanging="360"/>
      </w:pPr>
    </w:lvl>
    <w:lvl w:ilvl="7" w:tplc="04150019" w:tentative="1">
      <w:start w:val="1"/>
      <w:numFmt w:val="lowerLetter"/>
      <w:lvlText w:val="%8."/>
      <w:lvlJc w:val="left"/>
      <w:pPr>
        <w:ind w:left="6688" w:hanging="360"/>
      </w:pPr>
    </w:lvl>
    <w:lvl w:ilvl="8" w:tplc="0415001B" w:tentative="1">
      <w:start w:val="1"/>
      <w:numFmt w:val="lowerRoman"/>
      <w:lvlText w:val="%9."/>
      <w:lvlJc w:val="right"/>
      <w:pPr>
        <w:ind w:left="7408" w:hanging="180"/>
      </w:pPr>
    </w:lvl>
  </w:abstractNum>
  <w:abstractNum w:abstractNumId="10" w15:restartNumberingAfterBreak="0">
    <w:nsid w:val="55FA14DF"/>
    <w:multiLevelType w:val="hybridMultilevel"/>
    <w:tmpl w:val="E22F11AA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560F50C0"/>
    <w:multiLevelType w:val="multilevel"/>
    <w:tmpl w:val="A9104A82"/>
    <w:lvl w:ilvl="0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1572" w:hanging="720"/>
      </w:pPr>
    </w:lvl>
    <w:lvl w:ilvl="2">
      <w:start w:val="1"/>
      <w:numFmt w:val="decimal"/>
      <w:lvlText w:val="%1.%2.%3"/>
      <w:lvlJc w:val="left"/>
      <w:pPr>
        <w:ind w:left="1856" w:hanging="719"/>
      </w:pPr>
    </w:lvl>
    <w:lvl w:ilvl="3">
      <w:start w:val="1"/>
      <w:numFmt w:val="decimal"/>
      <w:lvlText w:val="%1.%2.%3.%4"/>
      <w:lvlJc w:val="left"/>
      <w:pPr>
        <w:ind w:left="2500" w:hanging="1080"/>
      </w:pPr>
    </w:lvl>
    <w:lvl w:ilvl="4">
      <w:start w:val="1"/>
      <w:numFmt w:val="decimal"/>
      <w:lvlText w:val="%1.%2.%3.%4.%5"/>
      <w:lvlJc w:val="left"/>
      <w:pPr>
        <w:ind w:left="2784" w:hanging="1080"/>
      </w:pPr>
    </w:lvl>
    <w:lvl w:ilvl="5">
      <w:start w:val="1"/>
      <w:numFmt w:val="decimal"/>
      <w:lvlText w:val="%1.%2.%3.%4.%5.%6"/>
      <w:lvlJc w:val="left"/>
      <w:pPr>
        <w:ind w:left="3428" w:hanging="1440"/>
      </w:pPr>
    </w:lvl>
    <w:lvl w:ilvl="6">
      <w:start w:val="1"/>
      <w:numFmt w:val="decimal"/>
      <w:lvlText w:val="%1.%2.%3.%4.%5.%6.%7"/>
      <w:lvlJc w:val="left"/>
      <w:pPr>
        <w:ind w:left="4072" w:hanging="1800"/>
      </w:pPr>
    </w:lvl>
    <w:lvl w:ilvl="7">
      <w:start w:val="1"/>
      <w:numFmt w:val="decimal"/>
      <w:lvlText w:val="%1.%2.%3.%4.%5.%6.%7.%8"/>
      <w:lvlJc w:val="left"/>
      <w:pPr>
        <w:ind w:left="4356" w:hanging="1800"/>
      </w:pPr>
    </w:lvl>
    <w:lvl w:ilvl="8">
      <w:start w:val="1"/>
      <w:numFmt w:val="decimal"/>
      <w:lvlText w:val="%1.%2.%3.%4.%5.%6.%7.%8.%9"/>
      <w:lvlJc w:val="left"/>
      <w:pPr>
        <w:ind w:left="5000" w:hanging="2160"/>
      </w:pPr>
    </w:lvl>
  </w:abstractNum>
  <w:abstractNum w:abstractNumId="12" w15:restartNumberingAfterBreak="0">
    <w:nsid w:val="65780AE0"/>
    <w:multiLevelType w:val="multilevel"/>
    <w:tmpl w:val="A69887CA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13" w15:restartNumberingAfterBreak="0">
    <w:nsid w:val="6AB8562E"/>
    <w:multiLevelType w:val="multilevel"/>
    <w:tmpl w:val="F49EE062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6BF32A6E"/>
    <w:multiLevelType w:val="multilevel"/>
    <w:tmpl w:val="EA88168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80" w:hanging="720"/>
      </w:pPr>
      <w:rPr>
        <w:rFonts w:ascii="Times New Roman" w:eastAsia="Times New Roman" w:hAnsi="Times New Roman" w:cs="Times New Roman"/>
        <w:b w:val="0"/>
      </w:rPr>
    </w:lvl>
    <w:lvl w:ilvl="2">
      <w:start w:val="1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440" w:hanging="108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800" w:hanging="1440"/>
      </w:pPr>
    </w:lvl>
    <w:lvl w:ilvl="6">
      <w:start w:val="1"/>
      <w:numFmt w:val="decimal"/>
      <w:lvlText w:val="%1.%2.%3.%4.%5.%6.%7."/>
      <w:lvlJc w:val="left"/>
      <w:pPr>
        <w:ind w:left="2160" w:hanging="1800"/>
      </w:pPr>
    </w:lvl>
    <w:lvl w:ilvl="7">
      <w:start w:val="1"/>
      <w:numFmt w:val="decimal"/>
      <w:lvlText w:val="%1.%2.%3.%4.%5.%6.%7.%8."/>
      <w:lvlJc w:val="left"/>
      <w:pPr>
        <w:ind w:left="2160" w:hanging="1800"/>
      </w:pPr>
    </w:lvl>
    <w:lvl w:ilvl="8">
      <w:start w:val="1"/>
      <w:numFmt w:val="decimal"/>
      <w:lvlText w:val="%1.%2.%3.%4.%5.%6.%7.%8.%9."/>
      <w:lvlJc w:val="left"/>
      <w:pPr>
        <w:ind w:left="2520" w:hanging="2160"/>
      </w:pPr>
    </w:lvl>
  </w:abstractNum>
  <w:abstractNum w:abstractNumId="15" w15:restartNumberingAfterBreak="0">
    <w:nsid w:val="6C70438B"/>
    <w:multiLevelType w:val="multilevel"/>
    <w:tmpl w:val="A9104A82"/>
    <w:lvl w:ilvl="0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1572" w:hanging="720"/>
      </w:pPr>
    </w:lvl>
    <w:lvl w:ilvl="2">
      <w:start w:val="1"/>
      <w:numFmt w:val="decimal"/>
      <w:lvlText w:val="%1.%2.%3"/>
      <w:lvlJc w:val="left"/>
      <w:pPr>
        <w:ind w:left="1856" w:hanging="719"/>
      </w:pPr>
    </w:lvl>
    <w:lvl w:ilvl="3">
      <w:start w:val="1"/>
      <w:numFmt w:val="decimal"/>
      <w:lvlText w:val="%1.%2.%3.%4"/>
      <w:lvlJc w:val="left"/>
      <w:pPr>
        <w:ind w:left="2500" w:hanging="1080"/>
      </w:pPr>
    </w:lvl>
    <w:lvl w:ilvl="4">
      <w:start w:val="1"/>
      <w:numFmt w:val="decimal"/>
      <w:lvlText w:val="%1.%2.%3.%4.%5"/>
      <w:lvlJc w:val="left"/>
      <w:pPr>
        <w:ind w:left="2784" w:hanging="1080"/>
      </w:pPr>
    </w:lvl>
    <w:lvl w:ilvl="5">
      <w:start w:val="1"/>
      <w:numFmt w:val="decimal"/>
      <w:lvlText w:val="%1.%2.%3.%4.%5.%6"/>
      <w:lvlJc w:val="left"/>
      <w:pPr>
        <w:ind w:left="3428" w:hanging="1440"/>
      </w:pPr>
    </w:lvl>
    <w:lvl w:ilvl="6">
      <w:start w:val="1"/>
      <w:numFmt w:val="decimal"/>
      <w:lvlText w:val="%1.%2.%3.%4.%5.%6.%7"/>
      <w:lvlJc w:val="left"/>
      <w:pPr>
        <w:ind w:left="4072" w:hanging="1800"/>
      </w:pPr>
    </w:lvl>
    <w:lvl w:ilvl="7">
      <w:start w:val="1"/>
      <w:numFmt w:val="decimal"/>
      <w:lvlText w:val="%1.%2.%3.%4.%5.%6.%7.%8"/>
      <w:lvlJc w:val="left"/>
      <w:pPr>
        <w:ind w:left="4356" w:hanging="1800"/>
      </w:pPr>
    </w:lvl>
    <w:lvl w:ilvl="8">
      <w:start w:val="1"/>
      <w:numFmt w:val="decimal"/>
      <w:lvlText w:val="%1.%2.%3.%4.%5.%6.%7.%8.%9"/>
      <w:lvlJc w:val="left"/>
      <w:pPr>
        <w:ind w:left="5000" w:hanging="2160"/>
      </w:pPr>
    </w:lvl>
  </w:abstractNum>
  <w:abstractNum w:abstractNumId="16" w15:restartNumberingAfterBreak="0">
    <w:nsid w:val="70C03E3E"/>
    <w:multiLevelType w:val="hybridMultilevel"/>
    <w:tmpl w:val="CA0812CC"/>
    <w:lvl w:ilvl="0" w:tplc="7110D78C">
      <w:start w:val="1"/>
      <w:numFmt w:val="decimal"/>
      <w:lvlText w:val="%1."/>
      <w:lvlJc w:val="left"/>
      <w:pPr>
        <w:ind w:left="1220" w:hanging="360"/>
      </w:pPr>
    </w:lvl>
    <w:lvl w:ilvl="1" w:tplc="04150019">
      <w:start w:val="1"/>
      <w:numFmt w:val="lowerLetter"/>
      <w:lvlText w:val="%2."/>
      <w:lvlJc w:val="left"/>
      <w:pPr>
        <w:ind w:left="1940" w:hanging="360"/>
      </w:pPr>
    </w:lvl>
    <w:lvl w:ilvl="2" w:tplc="0415001B">
      <w:start w:val="1"/>
      <w:numFmt w:val="lowerRoman"/>
      <w:lvlText w:val="%3."/>
      <w:lvlJc w:val="right"/>
      <w:pPr>
        <w:ind w:left="2660" w:hanging="180"/>
      </w:pPr>
    </w:lvl>
    <w:lvl w:ilvl="3" w:tplc="0415000F">
      <w:start w:val="1"/>
      <w:numFmt w:val="decimal"/>
      <w:lvlText w:val="%4."/>
      <w:lvlJc w:val="left"/>
      <w:pPr>
        <w:ind w:left="3380" w:hanging="360"/>
      </w:pPr>
    </w:lvl>
    <w:lvl w:ilvl="4" w:tplc="04150019">
      <w:start w:val="1"/>
      <w:numFmt w:val="lowerLetter"/>
      <w:lvlText w:val="%5."/>
      <w:lvlJc w:val="left"/>
      <w:pPr>
        <w:ind w:left="4100" w:hanging="360"/>
      </w:pPr>
    </w:lvl>
    <w:lvl w:ilvl="5" w:tplc="0415001B">
      <w:start w:val="1"/>
      <w:numFmt w:val="lowerRoman"/>
      <w:lvlText w:val="%6."/>
      <w:lvlJc w:val="right"/>
      <w:pPr>
        <w:ind w:left="4820" w:hanging="180"/>
      </w:pPr>
    </w:lvl>
    <w:lvl w:ilvl="6" w:tplc="0415000F">
      <w:start w:val="1"/>
      <w:numFmt w:val="decimal"/>
      <w:lvlText w:val="%7."/>
      <w:lvlJc w:val="left"/>
      <w:pPr>
        <w:ind w:left="5540" w:hanging="360"/>
      </w:pPr>
    </w:lvl>
    <w:lvl w:ilvl="7" w:tplc="04150019">
      <w:start w:val="1"/>
      <w:numFmt w:val="lowerLetter"/>
      <w:lvlText w:val="%8."/>
      <w:lvlJc w:val="left"/>
      <w:pPr>
        <w:ind w:left="6260" w:hanging="360"/>
      </w:pPr>
    </w:lvl>
    <w:lvl w:ilvl="8" w:tplc="0415001B">
      <w:start w:val="1"/>
      <w:numFmt w:val="lowerRoman"/>
      <w:lvlText w:val="%9."/>
      <w:lvlJc w:val="right"/>
      <w:pPr>
        <w:ind w:left="6980" w:hanging="180"/>
      </w:pPr>
    </w:lvl>
  </w:abstractNum>
  <w:abstractNum w:abstractNumId="17" w15:restartNumberingAfterBreak="0">
    <w:nsid w:val="7A1A0A65"/>
    <w:multiLevelType w:val="multilevel"/>
    <w:tmpl w:val="F16AF216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num w:numId="1" w16cid:durableId="15777151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389814694">
    <w:abstractNumId w:val="8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0524582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4642071">
    <w:abstractNumId w:val="17"/>
  </w:num>
  <w:num w:numId="5" w16cid:durableId="15045173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6056564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37404040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721636384">
    <w:abstractNumId w:val="1"/>
  </w:num>
  <w:num w:numId="9" w16cid:durableId="641886865">
    <w:abstractNumId w:val="13"/>
  </w:num>
  <w:num w:numId="10" w16cid:durableId="1608348383">
    <w:abstractNumId w:val="3"/>
  </w:num>
  <w:num w:numId="11" w16cid:durableId="1277955065">
    <w:abstractNumId w:val="10"/>
  </w:num>
  <w:num w:numId="12" w16cid:durableId="383873573">
    <w:abstractNumId w:val="7"/>
  </w:num>
  <w:num w:numId="13" w16cid:durableId="162362805">
    <w:abstractNumId w:val="4"/>
  </w:num>
  <w:num w:numId="14" w16cid:durableId="1589653278">
    <w:abstractNumId w:val="15"/>
  </w:num>
  <w:num w:numId="15" w16cid:durableId="1719622662">
    <w:abstractNumId w:val="6"/>
  </w:num>
  <w:num w:numId="16" w16cid:durableId="66608970">
    <w:abstractNumId w:val="16"/>
  </w:num>
  <w:num w:numId="17" w16cid:durableId="1511524150">
    <w:abstractNumId w:val="9"/>
  </w:num>
  <w:num w:numId="18" w16cid:durableId="667830628">
    <w:abstractNumId w:val="11"/>
  </w:num>
  <w:num w:numId="19" w16cid:durableId="16787737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6652"/>
    <w:rsid w:val="00015438"/>
    <w:rsid w:val="00025D96"/>
    <w:rsid w:val="000857EA"/>
    <w:rsid w:val="000B7AF0"/>
    <w:rsid w:val="001031D9"/>
    <w:rsid w:val="00122EDB"/>
    <w:rsid w:val="001A2708"/>
    <w:rsid w:val="00215061"/>
    <w:rsid w:val="002B54E9"/>
    <w:rsid w:val="00363726"/>
    <w:rsid w:val="003E6B2D"/>
    <w:rsid w:val="00404F8D"/>
    <w:rsid w:val="004148CC"/>
    <w:rsid w:val="0048648B"/>
    <w:rsid w:val="004B6652"/>
    <w:rsid w:val="00536AA1"/>
    <w:rsid w:val="005F3387"/>
    <w:rsid w:val="0060398D"/>
    <w:rsid w:val="00631B05"/>
    <w:rsid w:val="00651DE9"/>
    <w:rsid w:val="006A68F5"/>
    <w:rsid w:val="006C028E"/>
    <w:rsid w:val="007620D9"/>
    <w:rsid w:val="00776010"/>
    <w:rsid w:val="007E0ECB"/>
    <w:rsid w:val="008F592F"/>
    <w:rsid w:val="008F593C"/>
    <w:rsid w:val="0091252D"/>
    <w:rsid w:val="009631A1"/>
    <w:rsid w:val="00975D21"/>
    <w:rsid w:val="009C1D15"/>
    <w:rsid w:val="009C35DF"/>
    <w:rsid w:val="009F34C5"/>
    <w:rsid w:val="00A25D42"/>
    <w:rsid w:val="00AE580F"/>
    <w:rsid w:val="00B26FFE"/>
    <w:rsid w:val="00B747AD"/>
    <w:rsid w:val="00BA18D3"/>
    <w:rsid w:val="00C541B0"/>
    <w:rsid w:val="00C94E4B"/>
    <w:rsid w:val="00D14880"/>
    <w:rsid w:val="00D20CA8"/>
    <w:rsid w:val="00E00D1E"/>
    <w:rsid w:val="00E3549F"/>
    <w:rsid w:val="00E47AFD"/>
    <w:rsid w:val="00E92B34"/>
    <w:rsid w:val="00E9731D"/>
    <w:rsid w:val="00F5774E"/>
    <w:rsid w:val="00F77FD3"/>
    <w:rsid w:val="00FD27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DCDC6D"/>
  <w15:chartTrackingRefBased/>
  <w15:docId w15:val="{22CC7FF4-1D65-4193-9CDD-8A73C0D5D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C541B0"/>
    <w:pPr>
      <w:spacing w:after="200" w:line="276" w:lineRule="auto"/>
    </w:pPr>
    <w:rPr>
      <w:rFonts w:ascii="Calibri" w:eastAsia="Calibri" w:hAnsi="Calibri" w:cs="Calibri"/>
      <w:lang w:val="pl-PL"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C541B0"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C541B0"/>
    <w:rPr>
      <w:rFonts w:ascii="Cambria" w:eastAsia="Cambria" w:hAnsi="Cambria" w:cs="Cambria"/>
      <w:color w:val="366091"/>
      <w:sz w:val="32"/>
      <w:szCs w:val="32"/>
      <w:lang w:val="pl-PL" w:eastAsia="pl-PL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C541B0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kapitzlist">
    <w:name w:val="List Paragraph"/>
    <w:basedOn w:val="Normalny"/>
    <w:uiPriority w:val="34"/>
    <w:qFormat/>
    <w:rsid w:val="00C541B0"/>
    <w:pPr>
      <w:ind w:left="720"/>
      <w:contextualSpacing/>
    </w:pPr>
  </w:style>
  <w:style w:type="table" w:styleId="Tabela-Siatka">
    <w:name w:val="Table Grid"/>
    <w:basedOn w:val="Standardowy"/>
    <w:uiPriority w:val="59"/>
    <w:rsid w:val="00C541B0"/>
    <w:pPr>
      <w:spacing w:after="0" w:line="240" w:lineRule="auto"/>
    </w:pPr>
    <w:rPr>
      <w:rFonts w:ascii="Calibri" w:eastAsia="Calibri" w:hAnsi="Calibri" w:cs="Times New Roman"/>
      <w:sz w:val="20"/>
      <w:szCs w:val="20"/>
      <w:lang w:val="pl-PL" w:eastAsia="pl-P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cze">
    <w:name w:val="Hyperlink"/>
    <w:basedOn w:val="Domylnaczcionkaakapitu"/>
    <w:uiPriority w:val="99"/>
    <w:semiHidden/>
    <w:unhideWhenUsed/>
    <w:rsid w:val="00C541B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1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6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1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6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5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7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1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7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9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03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8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5</Pages>
  <Words>746</Words>
  <Characters>4478</Characters>
  <Application>Microsoft Office Word</Application>
  <DocSecurity>0</DocSecurity>
  <Lines>37</Lines>
  <Paragraphs>10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lech.tuzinkiewicz@pwr.edu.pl</dc:creator>
  <cp:keywords/>
  <dc:description/>
  <cp:lastModifiedBy>Mateusz Tereba (280556)</cp:lastModifiedBy>
  <cp:revision>7</cp:revision>
  <cp:lastPrinted>2022-04-24T06:47:00Z</cp:lastPrinted>
  <dcterms:created xsi:type="dcterms:W3CDTF">2026-04-27T18:59:00Z</dcterms:created>
  <dcterms:modified xsi:type="dcterms:W3CDTF">2026-04-27T22:36:00Z</dcterms:modified>
</cp:coreProperties>
</file>