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D9A30" w14:textId="74B70D36" w:rsidR="00D04A5A" w:rsidRDefault="00D04A5A" w:rsidP="003E1670">
      <w:pPr>
        <w:ind w:left="360" w:hanging="360"/>
      </w:pPr>
      <w:r>
        <w:t>Mateusz Tereba 280556</w:t>
      </w:r>
    </w:p>
    <w:p w14:paraId="7D71A168" w14:textId="0DF417A1" w:rsidR="00D428CD" w:rsidRDefault="003329B4" w:rsidP="003E1670">
      <w:pPr>
        <w:pStyle w:val="Akapitzlist"/>
        <w:numPr>
          <w:ilvl w:val="0"/>
          <w:numId w:val="1"/>
        </w:numPr>
      </w:pPr>
      <w:r w:rsidRPr="003329B4">
        <w:rPr>
          <w:b/>
          <w:bCs/>
        </w:rPr>
        <w:t>Zadanie 1</w:t>
      </w:r>
      <w:r>
        <w:br/>
      </w:r>
      <w:r w:rsidR="003E1670">
        <w:t>Zaproponuj co najmniej dwuwymiarowe zestawienia (raporty), które będą wspomagały podejmowanie decyzji biznesowych w sklepie rowerowym.</w:t>
      </w:r>
    </w:p>
    <w:p w14:paraId="4E956DF9" w14:textId="720131A0" w:rsidR="003E1670" w:rsidRDefault="003E1670" w:rsidP="003E1670">
      <w:pPr>
        <w:pStyle w:val="Akapitzlist"/>
        <w:numPr>
          <w:ilvl w:val="1"/>
          <w:numId w:val="1"/>
        </w:numPr>
      </w:pPr>
      <w:r>
        <w:t>Liczba sprzedanych sztuk według przeceny i kategorii produktu</w:t>
      </w:r>
      <w:r w:rsidR="00DF1A43">
        <w:t>.</w:t>
      </w:r>
    </w:p>
    <w:p w14:paraId="71E7B125" w14:textId="57EE74BC" w:rsidR="003E1670" w:rsidRDefault="00DF1A43" w:rsidP="00DF1A43">
      <w:pPr>
        <w:pStyle w:val="Akapitzlist"/>
        <w:numPr>
          <w:ilvl w:val="1"/>
          <w:numId w:val="1"/>
        </w:numPr>
      </w:pPr>
      <w:r>
        <w:t>Liczba sprzedanych sztuk według terytorium sprzedaży i kategorii produktu.</w:t>
      </w:r>
    </w:p>
    <w:p w14:paraId="0901FB5D" w14:textId="7AF9B054" w:rsidR="00DF1A43" w:rsidRDefault="00DF1A43" w:rsidP="00DF1A43">
      <w:pPr>
        <w:pStyle w:val="Akapitzlist"/>
        <w:numPr>
          <w:ilvl w:val="1"/>
          <w:numId w:val="1"/>
        </w:numPr>
      </w:pPr>
      <w:r>
        <w:t>Wartość transakcji według roku dokonania zakupu oraz terytorium sprzedaży.</w:t>
      </w:r>
    </w:p>
    <w:p w14:paraId="379938DD" w14:textId="77777777" w:rsidR="003329B4" w:rsidRPr="003329B4" w:rsidRDefault="003329B4" w:rsidP="00DF1A43">
      <w:pPr>
        <w:pStyle w:val="Akapitzlist"/>
        <w:numPr>
          <w:ilvl w:val="0"/>
          <w:numId w:val="1"/>
        </w:numPr>
      </w:pPr>
      <w:r w:rsidRPr="003329B4">
        <w:rPr>
          <w:b/>
          <w:bCs/>
        </w:rPr>
        <w:t>Zadanie 2</w:t>
      </w:r>
    </w:p>
    <w:p w14:paraId="4A607BF3" w14:textId="0C273E4B" w:rsidR="00DF1A43" w:rsidRDefault="00DF1A43" w:rsidP="003329B4">
      <w:pPr>
        <w:pStyle w:val="Akapitzlist"/>
        <w:numPr>
          <w:ilvl w:val="1"/>
          <w:numId w:val="1"/>
        </w:numPr>
      </w:pPr>
      <w:r>
        <w:t>Jakie cele biznesowe można zrealizować na podstawie danych zebranych w hurtowni  podanym schemacie?</w:t>
      </w:r>
    </w:p>
    <w:p w14:paraId="231BC24C" w14:textId="37942445" w:rsidR="00DF1A43" w:rsidRDefault="003329B4" w:rsidP="003329B4">
      <w:pPr>
        <w:pStyle w:val="Akapitzlist"/>
        <w:numPr>
          <w:ilvl w:val="2"/>
          <w:numId w:val="1"/>
        </w:numPr>
      </w:pPr>
      <w:r>
        <w:t>Ocena szybkości realizacji zamówienia</w:t>
      </w:r>
    </w:p>
    <w:p w14:paraId="40D15344" w14:textId="56F02B57" w:rsidR="003329B4" w:rsidRDefault="003329B4" w:rsidP="003329B4">
      <w:pPr>
        <w:pStyle w:val="Akapitzlist"/>
        <w:numPr>
          <w:ilvl w:val="2"/>
          <w:numId w:val="1"/>
        </w:numPr>
      </w:pPr>
      <w:r>
        <w:t>Analiza demografii klientów</w:t>
      </w:r>
    </w:p>
    <w:p w14:paraId="4B48EC00" w14:textId="379E5B9D" w:rsidR="003329B4" w:rsidRDefault="003329B4" w:rsidP="003329B4">
      <w:pPr>
        <w:pStyle w:val="Akapitzlist"/>
        <w:numPr>
          <w:ilvl w:val="2"/>
          <w:numId w:val="1"/>
        </w:numPr>
      </w:pPr>
      <w:r>
        <w:t xml:space="preserve">Analiza skuteczności promocji </w:t>
      </w:r>
    </w:p>
    <w:p w14:paraId="553DC6A4" w14:textId="168EF0CF" w:rsidR="003329B4" w:rsidRDefault="003329B4" w:rsidP="003329B4">
      <w:pPr>
        <w:pStyle w:val="Akapitzlist"/>
        <w:numPr>
          <w:ilvl w:val="1"/>
          <w:numId w:val="1"/>
        </w:numPr>
      </w:pPr>
      <w:r>
        <w:t>Jakie analizy można przeprowadzić? Zdefiniuj min. 10 co najmniej dwuwymiarowych zestawień, które będą wspomagały podejmowanie decyzji biznesowych.</w:t>
      </w:r>
    </w:p>
    <w:p w14:paraId="532184AB" w14:textId="3234DA12" w:rsidR="003329B4" w:rsidRDefault="00F67074" w:rsidP="003329B4">
      <w:pPr>
        <w:pStyle w:val="Akapitzlist"/>
        <w:numPr>
          <w:ilvl w:val="2"/>
          <w:numId w:val="1"/>
        </w:numPr>
      </w:pPr>
      <w:r>
        <w:t>Średnia liczba dni potrzebnych na realizacje zamówienia w zależności od regionu</w:t>
      </w:r>
      <w:r w:rsidR="00932A85">
        <w:t xml:space="preserve"> (</w:t>
      </w:r>
      <w:proofErr w:type="spellStart"/>
      <w:r w:rsidR="00932A85">
        <w:t>SalesTeritoryRegion</w:t>
      </w:r>
      <w:proofErr w:type="spellEnd"/>
      <w:r w:rsidR="00932A85">
        <w:t>)</w:t>
      </w:r>
      <w:r>
        <w:t xml:space="preserve"> i </w:t>
      </w:r>
      <w:r w:rsidR="00C7220A">
        <w:t>pod</w:t>
      </w:r>
      <w:r>
        <w:t>kategorii produktu</w:t>
      </w:r>
      <w:r w:rsidR="00932A85">
        <w:t xml:space="preserve"> (</w:t>
      </w:r>
      <w:proofErr w:type="spellStart"/>
      <w:r w:rsidR="00932A85">
        <w:t>ProductSubcategory</w:t>
      </w:r>
      <w:proofErr w:type="spellEnd"/>
      <w:r w:rsidR="00932A85">
        <w:t>)</w:t>
      </w:r>
      <w:r>
        <w:t>.</w:t>
      </w:r>
    </w:p>
    <w:p w14:paraId="117A0246" w14:textId="4A1C0BA3" w:rsidR="00932A85" w:rsidRDefault="00065032" w:rsidP="00065032">
      <w:pPr>
        <w:pStyle w:val="Akapitzlist"/>
        <w:numPr>
          <w:ilvl w:val="2"/>
          <w:numId w:val="1"/>
        </w:numPr>
      </w:pPr>
      <w:r>
        <w:t xml:space="preserve">Średnia liczba dni potrzebnych na realizacje zamówienia w zależności od </w:t>
      </w:r>
      <w:r>
        <w:t xml:space="preserve">wysokości promocji </w:t>
      </w:r>
      <w:r>
        <w:t>(</w:t>
      </w:r>
      <w:proofErr w:type="spellStart"/>
      <w:r>
        <w:t>DiscountPct</w:t>
      </w:r>
      <w:proofErr w:type="spellEnd"/>
      <w:r>
        <w:t xml:space="preserve">)  i </w:t>
      </w:r>
      <w:r w:rsidR="00C7220A">
        <w:t>pod</w:t>
      </w:r>
      <w:r>
        <w:t>kategorii produktu (</w:t>
      </w:r>
      <w:proofErr w:type="spellStart"/>
      <w:r>
        <w:t>ProductSubcategory</w:t>
      </w:r>
      <w:proofErr w:type="spellEnd"/>
      <w:r>
        <w:t>).</w:t>
      </w:r>
    </w:p>
    <w:p w14:paraId="364F7233" w14:textId="5A6F2D71" w:rsidR="006A0E7C" w:rsidRDefault="006A0E7C" w:rsidP="00065032">
      <w:pPr>
        <w:pStyle w:val="Akapitzlist"/>
        <w:numPr>
          <w:ilvl w:val="2"/>
          <w:numId w:val="1"/>
        </w:numPr>
      </w:pPr>
      <w:r>
        <w:t>Średnia liczba dni potrzebnych na realizacje zamówienia w zależności od</w:t>
      </w:r>
      <w:r>
        <w:t xml:space="preserve"> wagi (</w:t>
      </w:r>
      <w:proofErr w:type="spellStart"/>
      <w:r>
        <w:t>Weight</w:t>
      </w:r>
      <w:proofErr w:type="spellEnd"/>
      <w:r>
        <w:t>) i rozmiaru (</w:t>
      </w:r>
      <w:proofErr w:type="spellStart"/>
      <w:r>
        <w:t>Size</w:t>
      </w:r>
      <w:proofErr w:type="spellEnd"/>
      <w:r>
        <w:t>).</w:t>
      </w:r>
    </w:p>
    <w:p w14:paraId="124F3E84" w14:textId="6042B222" w:rsidR="00F67074" w:rsidRDefault="00F67074" w:rsidP="003329B4">
      <w:pPr>
        <w:pStyle w:val="Akapitzlist"/>
        <w:numPr>
          <w:ilvl w:val="2"/>
          <w:numId w:val="1"/>
        </w:numPr>
      </w:pPr>
      <w:r>
        <w:t>Liczba klientów z podziałem na wiek</w:t>
      </w:r>
      <w:r w:rsidR="00932A85">
        <w:t xml:space="preserve"> (na podstawie </w:t>
      </w:r>
      <w:proofErr w:type="spellStart"/>
      <w:r w:rsidR="00932A85">
        <w:t>BirthDate</w:t>
      </w:r>
      <w:proofErr w:type="spellEnd"/>
      <w:r w:rsidR="00932A85">
        <w:t>)</w:t>
      </w:r>
      <w:r>
        <w:t xml:space="preserve"> i region</w:t>
      </w:r>
      <w:r w:rsidR="00932A85">
        <w:t xml:space="preserve"> (</w:t>
      </w:r>
      <w:proofErr w:type="spellStart"/>
      <w:r w:rsidR="00932A85">
        <w:t>SalesTerritoryRegion</w:t>
      </w:r>
      <w:proofErr w:type="spellEnd"/>
      <w:r w:rsidR="00932A85">
        <w:t>)</w:t>
      </w:r>
      <w:r>
        <w:t>.</w:t>
      </w:r>
    </w:p>
    <w:p w14:paraId="4CFFC7AC" w14:textId="72BF5CDE" w:rsidR="00065032" w:rsidRDefault="00065032" w:rsidP="003329B4">
      <w:pPr>
        <w:pStyle w:val="Akapitzlist"/>
        <w:numPr>
          <w:ilvl w:val="2"/>
          <w:numId w:val="1"/>
        </w:numPr>
      </w:pPr>
      <w:r>
        <w:t xml:space="preserve">Liczba klientów z podziałem na wiek </w:t>
      </w:r>
      <w:proofErr w:type="spellStart"/>
      <w:r>
        <w:t>wiek</w:t>
      </w:r>
      <w:proofErr w:type="spellEnd"/>
      <w:r>
        <w:t xml:space="preserve"> (na podstawie </w:t>
      </w:r>
      <w:proofErr w:type="spellStart"/>
      <w:r>
        <w:t>BirthDate</w:t>
      </w:r>
      <w:proofErr w:type="spellEnd"/>
      <w:r>
        <w:t xml:space="preserve">) </w:t>
      </w:r>
      <w:r>
        <w:t xml:space="preserve"> i </w:t>
      </w:r>
      <w:r w:rsidR="00C7220A">
        <w:t>podkategorię produktu (</w:t>
      </w:r>
      <w:proofErr w:type="spellStart"/>
      <w:r w:rsidR="00C7220A">
        <w:t>ProduktSubcategory</w:t>
      </w:r>
      <w:proofErr w:type="spellEnd"/>
      <w:r w:rsidR="00C7220A">
        <w:t>)</w:t>
      </w:r>
      <w:r>
        <w:t>.</w:t>
      </w:r>
    </w:p>
    <w:p w14:paraId="31B1CDF4" w14:textId="50D1F842" w:rsidR="00C7220A" w:rsidRDefault="00065032" w:rsidP="003329B4">
      <w:pPr>
        <w:pStyle w:val="Akapitzlist"/>
        <w:numPr>
          <w:ilvl w:val="2"/>
          <w:numId w:val="1"/>
        </w:numPr>
      </w:pPr>
      <w:r>
        <w:t>Liczba klientów z podziałem na status małżeństwa (</w:t>
      </w:r>
      <w:proofErr w:type="spellStart"/>
      <w:r>
        <w:t>MaritalStatus</w:t>
      </w:r>
      <w:proofErr w:type="spellEnd"/>
      <w:r>
        <w:t xml:space="preserve">) i </w:t>
      </w:r>
      <w:r w:rsidR="00E642E5">
        <w:t>region (</w:t>
      </w:r>
      <w:proofErr w:type="spellStart"/>
      <w:r w:rsidR="00E642E5">
        <w:t>SalesTerritoryRegion</w:t>
      </w:r>
      <w:proofErr w:type="spellEnd"/>
      <w:r w:rsidR="00E642E5">
        <w:t>)</w:t>
      </w:r>
      <w:r w:rsidR="00C7220A">
        <w:t>.</w:t>
      </w:r>
    </w:p>
    <w:p w14:paraId="56CBFDEE" w14:textId="417C420C" w:rsidR="00C7220A" w:rsidRDefault="00C7220A" w:rsidP="003329B4">
      <w:pPr>
        <w:pStyle w:val="Akapitzlist"/>
        <w:numPr>
          <w:ilvl w:val="2"/>
          <w:numId w:val="1"/>
        </w:numPr>
      </w:pPr>
      <w:r>
        <w:t>Liczba klientów z podziałem ze względu na płeć (</w:t>
      </w:r>
      <w:proofErr w:type="spellStart"/>
      <w:r>
        <w:t>Gender</w:t>
      </w:r>
      <w:proofErr w:type="spellEnd"/>
      <w:r>
        <w:t xml:space="preserve">) i </w:t>
      </w:r>
    </w:p>
    <w:p w14:paraId="4A604100" w14:textId="0ECED1FB" w:rsidR="00F67074" w:rsidRDefault="00F67074" w:rsidP="003329B4">
      <w:pPr>
        <w:pStyle w:val="Akapitzlist"/>
        <w:numPr>
          <w:ilvl w:val="2"/>
          <w:numId w:val="1"/>
        </w:numPr>
      </w:pPr>
      <w:r>
        <w:t>Liczba sprzedaży ze względu na wysokość promocji</w:t>
      </w:r>
      <w:r w:rsidR="00932A85">
        <w:t xml:space="preserve"> (</w:t>
      </w:r>
      <w:proofErr w:type="spellStart"/>
      <w:r w:rsidR="00932A85">
        <w:t>DiscountPct</w:t>
      </w:r>
      <w:proofErr w:type="spellEnd"/>
      <w:r w:rsidR="00932A85">
        <w:t>)</w:t>
      </w:r>
      <w:r>
        <w:t xml:space="preserve"> i </w:t>
      </w:r>
      <w:r w:rsidR="00C7220A">
        <w:t>pod</w:t>
      </w:r>
      <w:r>
        <w:t>kategorię produktu</w:t>
      </w:r>
      <w:r w:rsidR="00932A85">
        <w:t xml:space="preserve"> </w:t>
      </w:r>
      <w:r w:rsidR="00932A85">
        <w:t>(</w:t>
      </w:r>
      <w:proofErr w:type="spellStart"/>
      <w:r w:rsidR="00932A85">
        <w:t>ProductSubcategory</w:t>
      </w:r>
      <w:proofErr w:type="spellEnd"/>
      <w:r w:rsidR="00932A85">
        <w:t>).</w:t>
      </w:r>
    </w:p>
    <w:p w14:paraId="23B5C2DC" w14:textId="3F088AC1" w:rsidR="00E642E5" w:rsidRDefault="00E642E5" w:rsidP="003329B4">
      <w:pPr>
        <w:pStyle w:val="Akapitzlist"/>
        <w:numPr>
          <w:ilvl w:val="2"/>
          <w:numId w:val="1"/>
        </w:numPr>
      </w:pPr>
      <w:r>
        <w:t>Liczba sprzedaży z podziałem na miesiąc sprzedaży (</w:t>
      </w:r>
      <w:proofErr w:type="spellStart"/>
      <w:r>
        <w:t>EnglishMonthName</w:t>
      </w:r>
      <w:proofErr w:type="spellEnd"/>
      <w:r>
        <w:t xml:space="preserve">) i </w:t>
      </w:r>
      <w:r w:rsidR="006A0E7C">
        <w:t>wysokość promocji (</w:t>
      </w:r>
      <w:proofErr w:type="spellStart"/>
      <w:r w:rsidR="006A0E7C">
        <w:t>DiscountPct</w:t>
      </w:r>
      <w:proofErr w:type="spellEnd"/>
      <w:r w:rsidR="006A0E7C">
        <w:t>)</w:t>
      </w:r>
    </w:p>
    <w:p w14:paraId="530EA71D" w14:textId="439E8F8A" w:rsidR="00E642E5" w:rsidRDefault="00C7220A" w:rsidP="003329B4">
      <w:pPr>
        <w:pStyle w:val="Akapitzlist"/>
        <w:numPr>
          <w:ilvl w:val="2"/>
          <w:numId w:val="1"/>
        </w:numPr>
      </w:pPr>
      <w:r>
        <w:t xml:space="preserve">Średnia wartość zamówienia w zależności od </w:t>
      </w:r>
      <w:r>
        <w:t>miesi</w:t>
      </w:r>
      <w:r>
        <w:t>ąca</w:t>
      </w:r>
      <w:r>
        <w:t xml:space="preserve"> sprzedaży (</w:t>
      </w:r>
      <w:proofErr w:type="spellStart"/>
      <w:r>
        <w:t>EnglishMonthName</w:t>
      </w:r>
      <w:proofErr w:type="spellEnd"/>
      <w:r>
        <w:t>) i wysokość promocji (</w:t>
      </w:r>
      <w:proofErr w:type="spellStart"/>
      <w:r>
        <w:t>DiscountPct</w:t>
      </w:r>
      <w:proofErr w:type="spellEnd"/>
      <w:r>
        <w:t>)</w:t>
      </w:r>
    </w:p>
    <w:sectPr w:rsidR="00E642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E3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326641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670"/>
    <w:rsid w:val="00065032"/>
    <w:rsid w:val="003329B4"/>
    <w:rsid w:val="003D597D"/>
    <w:rsid w:val="003E1670"/>
    <w:rsid w:val="004B399D"/>
    <w:rsid w:val="00680C96"/>
    <w:rsid w:val="006A0E7C"/>
    <w:rsid w:val="007044AC"/>
    <w:rsid w:val="00932A85"/>
    <w:rsid w:val="00976DBC"/>
    <w:rsid w:val="00C7220A"/>
    <w:rsid w:val="00CC77B4"/>
    <w:rsid w:val="00D04A5A"/>
    <w:rsid w:val="00D362DD"/>
    <w:rsid w:val="00D428CD"/>
    <w:rsid w:val="00DF1A43"/>
    <w:rsid w:val="00E642E5"/>
    <w:rsid w:val="00F005ED"/>
    <w:rsid w:val="00F67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E86AC"/>
  <w15:chartTrackingRefBased/>
  <w15:docId w15:val="{2C94B54F-94B9-4617-B243-970EE348F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E1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E1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E1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E1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E1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E1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E1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E1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E1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E1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E1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E1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E167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E167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E167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E167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E167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E167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E1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E1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E1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E1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E1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E167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E167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E167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E1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E167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E1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Tereba (280556)</dc:creator>
  <cp:keywords/>
  <dc:description/>
  <cp:lastModifiedBy>Mateusz Tereba (280556)</cp:lastModifiedBy>
  <cp:revision>2</cp:revision>
  <dcterms:created xsi:type="dcterms:W3CDTF">2026-03-08T19:02:00Z</dcterms:created>
  <dcterms:modified xsi:type="dcterms:W3CDTF">2026-03-08T19:02:00Z</dcterms:modified>
</cp:coreProperties>
</file>