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9596" w14:textId="0A05E719" w:rsidR="00D95E49" w:rsidRDefault="00D95E49" w:rsidP="00D95E49">
      <w:pPr>
        <w:pStyle w:val="Heading2"/>
        <w:spacing w:before="79" w:line="379" w:lineRule="auto"/>
        <w:ind w:left="0" w:right="4547"/>
        <w:jc w:val="left"/>
      </w:pPr>
      <w:r>
        <w:t xml:space="preserve">                                                        </w:t>
      </w:r>
      <w:r w:rsidRPr="00D95E49">
        <w:t>A</w:t>
      </w:r>
      <w:r w:rsidRPr="00D95E49">
        <w:rPr>
          <w:spacing w:val="-15"/>
        </w:rPr>
        <w:t xml:space="preserve"> </w:t>
      </w:r>
      <w:r w:rsidRPr="00D95E49">
        <w:t>PROJECT</w:t>
      </w:r>
      <w:r w:rsidRPr="00D95E49">
        <w:rPr>
          <w:spacing w:val="-15"/>
        </w:rPr>
        <w:t xml:space="preserve"> </w:t>
      </w:r>
      <w:r w:rsidRPr="00D95E49">
        <w:t>TITLE</w:t>
      </w:r>
      <w:r>
        <w:t xml:space="preserve"> </w:t>
      </w:r>
    </w:p>
    <w:p w14:paraId="2288C881" w14:textId="05B2A733" w:rsidR="00D1198A" w:rsidRDefault="00D95E49" w:rsidP="00D95E49">
      <w:pPr>
        <w:pStyle w:val="Heading2"/>
        <w:spacing w:before="79" w:line="379" w:lineRule="auto"/>
        <w:ind w:left="0" w:right="4547"/>
        <w:jc w:val="left"/>
      </w:pPr>
      <w:r>
        <w:t xml:space="preserve">                                                                     </w:t>
      </w:r>
      <w:r>
        <w:rPr>
          <w:spacing w:val="-6"/>
        </w:rPr>
        <w:t>ON</w:t>
      </w:r>
    </w:p>
    <w:p w14:paraId="4B100ECE" w14:textId="15538068" w:rsidR="00246DCA" w:rsidRPr="00246DCA" w:rsidRDefault="004E206F" w:rsidP="00246DCA">
      <w:pPr>
        <w:spacing w:after="327"/>
        <w:ind w:left="744" w:hanging="10"/>
        <w:rPr>
          <w:b/>
          <w:sz w:val="36"/>
          <w:szCs w:val="36"/>
        </w:rPr>
      </w:pPr>
      <w:r>
        <w:rPr>
          <w:spacing w:val="-2"/>
          <w:sz w:val="24"/>
          <w:szCs w:val="24"/>
        </w:rPr>
        <w:t xml:space="preserve">     </w:t>
      </w:r>
      <w:r w:rsidR="00246DCA" w:rsidRPr="00246DCA">
        <w:rPr>
          <w:b/>
          <w:sz w:val="36"/>
          <w:szCs w:val="36"/>
        </w:rPr>
        <w:t>Wine Feature-Space Visualization Using PCA and t-SNE</w:t>
      </w:r>
    </w:p>
    <w:p w14:paraId="3C2C07DB" w14:textId="4214C084" w:rsidR="004E206F" w:rsidRPr="00D95E49" w:rsidRDefault="004E206F" w:rsidP="004E206F">
      <w:pPr>
        <w:pStyle w:val="BodyText"/>
        <w:ind w:left="440"/>
        <w:rPr>
          <w:sz w:val="36"/>
          <w:szCs w:val="36"/>
        </w:rPr>
      </w:pPr>
    </w:p>
    <w:p w14:paraId="00361DFA" w14:textId="77777777" w:rsidR="004E206F" w:rsidRDefault="004E206F" w:rsidP="004E206F">
      <w:pPr>
        <w:pStyle w:val="BodyText"/>
      </w:pPr>
    </w:p>
    <w:p w14:paraId="62DE936A" w14:textId="0C874343" w:rsidR="00D1198A" w:rsidRPr="004E206F" w:rsidRDefault="00D1198A" w:rsidP="004E206F">
      <w:pPr>
        <w:spacing w:line="275" w:lineRule="exact"/>
        <w:ind w:right="1089"/>
        <w:jc w:val="center"/>
        <w:rPr>
          <w:b/>
          <w:sz w:val="24"/>
        </w:rPr>
      </w:pPr>
    </w:p>
    <w:p w14:paraId="0FCA3376" w14:textId="77777777" w:rsidR="00D1198A" w:rsidRDefault="000A6459">
      <w:pPr>
        <w:pStyle w:val="Heading1"/>
        <w:spacing w:before="276"/>
        <w:ind w:right="1082"/>
      </w:pPr>
      <w:r>
        <w:t>MACHINE</w:t>
      </w:r>
      <w:r>
        <w:rPr>
          <w:spacing w:val="-15"/>
        </w:rPr>
        <w:t xml:space="preserve"> </w:t>
      </w:r>
      <w:r>
        <w:rPr>
          <w:spacing w:val="-2"/>
        </w:rPr>
        <w:t>LEARNING</w:t>
      </w:r>
    </w:p>
    <w:p w14:paraId="5B24E333" w14:textId="77777777" w:rsidR="00D1198A" w:rsidRDefault="00D1198A">
      <w:pPr>
        <w:pStyle w:val="BodyText"/>
        <w:spacing w:before="154"/>
        <w:rPr>
          <w:sz w:val="32"/>
        </w:rPr>
      </w:pPr>
    </w:p>
    <w:p w14:paraId="312CF13F" w14:textId="77777777" w:rsidR="00D1198A" w:rsidRDefault="000A6459">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242FCFEF" w14:textId="77777777" w:rsidR="00D1198A" w:rsidRDefault="000A6459">
      <w:pPr>
        <w:spacing w:before="160"/>
        <w:ind w:left="3468" w:right="4547"/>
        <w:jc w:val="center"/>
        <w:rPr>
          <w:b/>
          <w:sz w:val="24"/>
        </w:rPr>
      </w:pPr>
      <w:r>
        <w:rPr>
          <w:b/>
          <w:spacing w:val="-5"/>
          <w:sz w:val="24"/>
        </w:rPr>
        <w:t>in</w:t>
      </w:r>
    </w:p>
    <w:p w14:paraId="5948D9B1" w14:textId="77777777" w:rsidR="00D1198A" w:rsidRDefault="000A6459">
      <w:pPr>
        <w:pStyle w:val="Heading2"/>
        <w:spacing w:before="161"/>
        <w:ind w:right="4552"/>
      </w:pPr>
      <w:r>
        <w:rPr>
          <w:spacing w:val="-4"/>
        </w:rPr>
        <w:t>A.Y.:</w:t>
      </w:r>
      <w:r>
        <w:rPr>
          <w:spacing w:val="4"/>
        </w:rPr>
        <w:t xml:space="preserve"> </w:t>
      </w:r>
      <w:r>
        <w:rPr>
          <w:spacing w:val="-4"/>
        </w:rPr>
        <w:t>2026-</w:t>
      </w:r>
      <w:r>
        <w:rPr>
          <w:spacing w:val="-5"/>
        </w:rPr>
        <w:t>27</w:t>
      </w:r>
    </w:p>
    <w:p w14:paraId="5AD43B48" w14:textId="77777777" w:rsidR="00D1198A" w:rsidRDefault="00D1198A">
      <w:pPr>
        <w:pStyle w:val="BodyText"/>
        <w:spacing w:before="115"/>
        <w:rPr>
          <w:sz w:val="24"/>
        </w:rPr>
      </w:pPr>
    </w:p>
    <w:p w14:paraId="1AF32D26" w14:textId="77777777" w:rsidR="00D1198A" w:rsidRDefault="000A6459">
      <w:pPr>
        <w:ind w:left="3468" w:right="4547"/>
        <w:jc w:val="center"/>
        <w:rPr>
          <w:b/>
          <w:sz w:val="24"/>
        </w:rPr>
      </w:pPr>
      <w:r>
        <w:rPr>
          <w:b/>
          <w:spacing w:val="-5"/>
          <w:sz w:val="24"/>
        </w:rPr>
        <w:t>by</w:t>
      </w:r>
    </w:p>
    <w:p w14:paraId="7E17C52C" w14:textId="77777777" w:rsidR="00D1198A" w:rsidRDefault="00D1198A">
      <w:pPr>
        <w:pStyle w:val="BodyText"/>
        <w:spacing w:before="5"/>
        <w:rPr>
          <w:sz w:val="24"/>
        </w:rPr>
      </w:pPr>
    </w:p>
    <w:p w14:paraId="70F415ED" w14:textId="64C9B1D0" w:rsidR="00D1198A" w:rsidRDefault="00094ECE" w:rsidP="00094ECE">
      <w:pPr>
        <w:tabs>
          <w:tab w:val="left" w:pos="2849"/>
        </w:tabs>
        <w:ind w:right="1082"/>
        <w:rPr>
          <w:b/>
          <w:sz w:val="24"/>
        </w:rPr>
      </w:pPr>
      <w:r>
        <w:rPr>
          <w:b/>
          <w:sz w:val="24"/>
        </w:rPr>
        <w:t xml:space="preserve">    </w:t>
      </w:r>
      <w:r w:rsidR="00731250">
        <w:rPr>
          <w:b/>
          <w:sz w:val="24"/>
        </w:rPr>
        <w:t xml:space="preserve">              </w:t>
      </w:r>
      <w:r>
        <w:rPr>
          <w:b/>
          <w:sz w:val="24"/>
        </w:rPr>
        <w:t xml:space="preserve">  Name</w:t>
      </w:r>
      <w:r w:rsidR="004E206F">
        <w:rPr>
          <w:b/>
          <w:spacing w:val="51"/>
          <w:sz w:val="24"/>
        </w:rPr>
        <w:t>:</w:t>
      </w:r>
      <w:r w:rsidR="00246DCA">
        <w:rPr>
          <w:b/>
          <w:spacing w:val="51"/>
          <w:sz w:val="24"/>
        </w:rPr>
        <w:t xml:space="preserve"> </w:t>
      </w:r>
      <w:r w:rsidR="00246DCA">
        <w:rPr>
          <w:b/>
          <w:sz w:val="24"/>
        </w:rPr>
        <w:t>Angela Jose</w:t>
      </w:r>
      <w:r>
        <w:rPr>
          <w:b/>
          <w:sz w:val="24"/>
        </w:rPr>
        <w:t xml:space="preserve">     </w:t>
      </w:r>
      <w:r w:rsidR="00246DCA">
        <w:rPr>
          <w:b/>
          <w:sz w:val="24"/>
        </w:rPr>
        <w:t xml:space="preserve">                                 </w:t>
      </w:r>
      <w:r w:rsidR="000F5E22">
        <w:rPr>
          <w:b/>
          <w:sz w:val="24"/>
        </w:rPr>
        <w:t>R</w:t>
      </w:r>
      <w:r>
        <w:rPr>
          <w:b/>
          <w:sz w:val="24"/>
        </w:rPr>
        <w:t>oll</w:t>
      </w:r>
      <w:r w:rsidR="00791EA8">
        <w:rPr>
          <w:b/>
          <w:sz w:val="24"/>
        </w:rPr>
        <w:t xml:space="preserve"> </w:t>
      </w:r>
      <w:r w:rsidR="000F5E22">
        <w:rPr>
          <w:b/>
          <w:sz w:val="24"/>
        </w:rPr>
        <w:t>N</w:t>
      </w:r>
      <w:r w:rsidR="00791EA8">
        <w:rPr>
          <w:b/>
          <w:sz w:val="24"/>
        </w:rPr>
        <w:t>o</w:t>
      </w:r>
      <w:r w:rsidR="004E206F">
        <w:rPr>
          <w:b/>
          <w:sz w:val="24"/>
        </w:rPr>
        <w:t>:</w:t>
      </w:r>
      <w:r>
        <w:rPr>
          <w:b/>
          <w:spacing w:val="-9"/>
          <w:sz w:val="24"/>
        </w:rPr>
        <w:t xml:space="preserve"> </w:t>
      </w:r>
      <w:r w:rsidR="009064E8">
        <w:rPr>
          <w:b/>
          <w:spacing w:val="-4"/>
          <w:sz w:val="24"/>
        </w:rPr>
        <w:t>2520030</w:t>
      </w:r>
      <w:r w:rsidR="00246DCA">
        <w:rPr>
          <w:b/>
          <w:spacing w:val="-4"/>
          <w:sz w:val="24"/>
        </w:rPr>
        <w:t>365</w:t>
      </w:r>
    </w:p>
    <w:p w14:paraId="3E16C57A" w14:textId="6D27085E" w:rsidR="00D1198A" w:rsidRDefault="00094ECE" w:rsidP="00094ECE">
      <w:pPr>
        <w:tabs>
          <w:tab w:val="left" w:pos="2849"/>
        </w:tabs>
        <w:ind w:right="1082"/>
        <w:rPr>
          <w:b/>
          <w:sz w:val="24"/>
        </w:rPr>
      </w:pPr>
      <w:r>
        <w:rPr>
          <w:b/>
          <w:spacing w:val="-4"/>
          <w:sz w:val="24"/>
        </w:rPr>
        <w:t xml:space="preserve">   </w:t>
      </w:r>
      <w:r w:rsidR="00202D65">
        <w:rPr>
          <w:b/>
          <w:spacing w:val="-4"/>
          <w:sz w:val="24"/>
        </w:rPr>
        <w:t xml:space="preserve"> </w:t>
      </w:r>
      <w:r>
        <w:rPr>
          <w:b/>
          <w:spacing w:val="-4"/>
          <w:sz w:val="24"/>
        </w:rPr>
        <w:t xml:space="preserve"> </w:t>
      </w:r>
      <w:r w:rsidR="00731250">
        <w:rPr>
          <w:b/>
          <w:spacing w:val="-4"/>
          <w:sz w:val="24"/>
        </w:rPr>
        <w:t xml:space="preserve">                </w:t>
      </w:r>
      <w:r>
        <w:rPr>
          <w:b/>
          <w:spacing w:val="-4"/>
          <w:sz w:val="24"/>
        </w:rPr>
        <w:t xml:space="preserve">Name: </w:t>
      </w:r>
      <w:r w:rsidR="00246DCA">
        <w:rPr>
          <w:b/>
          <w:spacing w:val="-4"/>
          <w:sz w:val="24"/>
        </w:rPr>
        <w:t xml:space="preserve">   P.</w:t>
      </w:r>
      <w:r w:rsidR="00F00B11">
        <w:rPr>
          <w:b/>
          <w:spacing w:val="-4"/>
          <w:sz w:val="24"/>
        </w:rPr>
        <w:t xml:space="preserve"> </w:t>
      </w:r>
      <w:r w:rsidR="00246DCA">
        <w:rPr>
          <w:b/>
          <w:spacing w:val="-4"/>
          <w:sz w:val="24"/>
        </w:rPr>
        <w:t>Havishaa Reddy</w:t>
      </w:r>
      <w:r w:rsidR="009064E8">
        <w:rPr>
          <w:b/>
          <w:spacing w:val="-4"/>
          <w:sz w:val="24"/>
        </w:rPr>
        <w:t xml:space="preserve">             </w:t>
      </w:r>
      <w:r w:rsidR="00202D65">
        <w:rPr>
          <w:b/>
          <w:spacing w:val="-4"/>
          <w:sz w:val="24"/>
        </w:rPr>
        <w:t xml:space="preserve">              </w:t>
      </w:r>
      <w:r w:rsidR="009064E8">
        <w:rPr>
          <w:b/>
          <w:spacing w:val="-4"/>
          <w:sz w:val="24"/>
        </w:rPr>
        <w:t xml:space="preserve">  </w:t>
      </w:r>
      <w:r w:rsidR="000F5E22">
        <w:rPr>
          <w:b/>
          <w:sz w:val="24"/>
        </w:rPr>
        <w:t>R</w:t>
      </w:r>
      <w:r>
        <w:rPr>
          <w:b/>
          <w:sz w:val="24"/>
        </w:rPr>
        <w:t>oll</w:t>
      </w:r>
      <w:r w:rsidR="00791EA8">
        <w:rPr>
          <w:b/>
          <w:sz w:val="24"/>
        </w:rPr>
        <w:t xml:space="preserve"> </w:t>
      </w:r>
      <w:r w:rsidR="000F5E22">
        <w:rPr>
          <w:b/>
          <w:sz w:val="24"/>
        </w:rPr>
        <w:t>N</w:t>
      </w:r>
      <w:r w:rsidR="00791EA8">
        <w:rPr>
          <w:b/>
          <w:sz w:val="24"/>
        </w:rPr>
        <w:t>o</w:t>
      </w:r>
      <w:r w:rsidR="004E206F">
        <w:rPr>
          <w:b/>
          <w:sz w:val="24"/>
        </w:rPr>
        <w:t>:</w:t>
      </w:r>
      <w:r>
        <w:rPr>
          <w:b/>
          <w:spacing w:val="-9"/>
          <w:sz w:val="24"/>
        </w:rPr>
        <w:t xml:space="preserve"> </w:t>
      </w:r>
      <w:r w:rsidR="009064E8">
        <w:rPr>
          <w:b/>
          <w:spacing w:val="-4"/>
          <w:sz w:val="24"/>
        </w:rPr>
        <w:t>2520030</w:t>
      </w:r>
      <w:r w:rsidR="00246DCA">
        <w:rPr>
          <w:b/>
          <w:spacing w:val="-4"/>
          <w:sz w:val="24"/>
        </w:rPr>
        <w:t>371</w:t>
      </w:r>
    </w:p>
    <w:p w14:paraId="0AA2B915" w14:textId="77777777" w:rsidR="00D1198A" w:rsidRDefault="00D1198A">
      <w:pPr>
        <w:pStyle w:val="BodyText"/>
        <w:spacing w:before="19"/>
        <w:rPr>
          <w:sz w:val="24"/>
        </w:rPr>
      </w:pPr>
    </w:p>
    <w:p w14:paraId="1FA3135A" w14:textId="77777777" w:rsidR="00D1198A" w:rsidRDefault="000A6459">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2AA836B" w14:textId="4E2C9AD2" w:rsidR="00D1198A" w:rsidRDefault="000F5E22" w:rsidP="00D95E49">
      <w:pPr>
        <w:spacing w:before="161"/>
        <w:ind w:left="3467" w:right="4551"/>
        <w:jc w:val="center"/>
        <w:rPr>
          <w:sz w:val="24"/>
        </w:rPr>
      </w:pPr>
      <w:r>
        <w:rPr>
          <w:sz w:val="24"/>
        </w:rPr>
        <w:t xml:space="preserve">Mr. </w:t>
      </w:r>
      <w:r w:rsidR="003362D2">
        <w:rPr>
          <w:sz w:val="24"/>
        </w:rPr>
        <w:t>Shaik Asif</w:t>
      </w:r>
    </w:p>
    <w:p w14:paraId="54590DAA" w14:textId="24ACF80B" w:rsidR="00D95E49" w:rsidRDefault="00D95E49" w:rsidP="00D95E49">
      <w:pPr>
        <w:spacing w:before="161"/>
        <w:ind w:left="3467" w:right="4551"/>
        <w:jc w:val="center"/>
        <w:rPr>
          <w:sz w:val="24"/>
        </w:rPr>
      </w:pPr>
      <w:r>
        <w:rPr>
          <w:sz w:val="24"/>
        </w:rPr>
        <w:t>Asst.</w:t>
      </w:r>
      <w:r w:rsidR="000F5E22">
        <w:rPr>
          <w:sz w:val="24"/>
        </w:rPr>
        <w:t xml:space="preserve"> </w:t>
      </w:r>
      <w:r>
        <w:rPr>
          <w:sz w:val="24"/>
        </w:rPr>
        <w:t>professor</w:t>
      </w:r>
    </w:p>
    <w:p w14:paraId="22808853" w14:textId="04D3D2B0" w:rsidR="00D1198A" w:rsidRDefault="003362D2">
      <w:pPr>
        <w:spacing w:before="163"/>
        <w:ind w:right="1084"/>
        <w:jc w:val="center"/>
        <w:rPr>
          <w:b/>
          <w:sz w:val="40"/>
        </w:rPr>
      </w:pPr>
      <w:r>
        <w:rPr>
          <w:b/>
          <w:spacing w:val="-4"/>
          <w:sz w:val="40"/>
        </w:rPr>
        <w:t>CSE</w:t>
      </w:r>
    </w:p>
    <w:p w14:paraId="37FA9392" w14:textId="77777777" w:rsidR="00D1198A" w:rsidRDefault="000A6459">
      <w:pPr>
        <w:pStyle w:val="BodyText"/>
        <w:spacing w:before="58"/>
        <w:rPr>
          <w:sz w:val="20"/>
        </w:rPr>
      </w:pPr>
      <w:r>
        <w:rPr>
          <w:noProof/>
          <w:sz w:val="20"/>
        </w:rPr>
        <w:drawing>
          <wp:anchor distT="0" distB="0" distL="0" distR="0" simplePos="0" relativeHeight="487587840" behindDoc="1" locked="0" layoutInCell="1" allowOverlap="1" wp14:anchorId="318233D3" wp14:editId="6B0AE736">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C550059" wp14:editId="03FB2862">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14:paraId="22FC2374" w14:textId="77777777" w:rsidR="00D1198A" w:rsidRDefault="00D1198A">
      <w:pPr>
        <w:pStyle w:val="BodyText"/>
        <w:spacing w:before="66"/>
        <w:rPr>
          <w:sz w:val="20"/>
        </w:rPr>
      </w:pPr>
    </w:p>
    <w:p w14:paraId="3DE8E3B2" w14:textId="77777777" w:rsidR="00D1198A" w:rsidRDefault="00D1198A">
      <w:pPr>
        <w:pStyle w:val="BodyText"/>
        <w:rPr>
          <w:sz w:val="20"/>
        </w:rPr>
        <w:sectPr w:rsidR="00D1198A">
          <w:type w:val="continuous"/>
          <w:pgSz w:w="12240" w:h="15840"/>
          <w:pgMar w:top="1000" w:right="360" w:bottom="280" w:left="1440" w:header="720" w:footer="720" w:gutter="0"/>
          <w:cols w:space="720"/>
        </w:sectPr>
      </w:pPr>
    </w:p>
    <w:p w14:paraId="2A73F33D" w14:textId="77777777" w:rsidR="00D1198A" w:rsidRDefault="000A6459">
      <w:pPr>
        <w:rPr>
          <w:sz w:val="20"/>
        </w:rPr>
      </w:pPr>
      <w:r>
        <w:rPr>
          <w:noProof/>
          <w:sz w:val="20"/>
        </w:rPr>
        <w:lastRenderedPageBreak/>
        <w:drawing>
          <wp:inline distT="0" distB="0" distL="0" distR="0" wp14:anchorId="5548E71B" wp14:editId="68D6D6CA">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3" cy="809244"/>
                    </a:xfrm>
                    <a:prstGeom prst="rect">
                      <a:avLst/>
                    </a:prstGeom>
                  </pic:spPr>
                </pic:pic>
              </a:graphicData>
            </a:graphic>
          </wp:inline>
        </w:drawing>
      </w:r>
    </w:p>
    <w:p w14:paraId="3D474141" w14:textId="77777777" w:rsidR="00D1198A" w:rsidRDefault="00D1198A">
      <w:pPr>
        <w:pStyle w:val="BodyText"/>
        <w:spacing w:before="272"/>
        <w:rPr>
          <w:sz w:val="24"/>
        </w:rPr>
      </w:pPr>
    </w:p>
    <w:p w14:paraId="719F2923" w14:textId="5B3B9666" w:rsidR="00D1198A" w:rsidRPr="007F73B2" w:rsidRDefault="000F5E22">
      <w:pPr>
        <w:pStyle w:val="Heading2"/>
        <w:tabs>
          <w:tab w:val="left" w:pos="9321"/>
        </w:tabs>
        <w:ind w:left="79"/>
        <w:jc w:val="left"/>
        <w:rPr>
          <w:b w:val="0"/>
          <w:sz w:val="36"/>
          <w:szCs w:val="36"/>
        </w:rPr>
      </w:pPr>
      <w:r>
        <w:rPr>
          <w:spacing w:val="-5"/>
          <w:sz w:val="36"/>
          <w:szCs w:val="36"/>
        </w:rPr>
        <w:t xml:space="preserve">       </w:t>
      </w:r>
      <w:r w:rsidRPr="007F73B2">
        <w:rPr>
          <w:spacing w:val="-5"/>
          <w:sz w:val="36"/>
          <w:szCs w:val="36"/>
        </w:rPr>
        <w:t>D</w:t>
      </w:r>
      <w:r w:rsidR="00791EA8">
        <w:rPr>
          <w:spacing w:val="-5"/>
          <w:sz w:val="36"/>
          <w:szCs w:val="36"/>
        </w:rPr>
        <w:t>epartment</w:t>
      </w:r>
      <w:r w:rsidRPr="007F73B2">
        <w:rPr>
          <w:sz w:val="36"/>
          <w:szCs w:val="36"/>
        </w:rPr>
        <w:t xml:space="preserve"> </w:t>
      </w:r>
      <w:proofErr w:type="gramStart"/>
      <w:r w:rsidRPr="007F73B2">
        <w:rPr>
          <w:sz w:val="36"/>
          <w:szCs w:val="36"/>
        </w:rPr>
        <w:t>O</w:t>
      </w:r>
      <w:r w:rsidR="00791EA8">
        <w:rPr>
          <w:sz w:val="36"/>
          <w:szCs w:val="36"/>
        </w:rPr>
        <w:t>f</w:t>
      </w:r>
      <w:r w:rsidRPr="007F73B2">
        <w:rPr>
          <w:sz w:val="36"/>
          <w:szCs w:val="36"/>
        </w:rPr>
        <w:t xml:space="preserve"> </w:t>
      </w:r>
      <w:r w:rsidR="003362D2" w:rsidRPr="007F73B2">
        <w:rPr>
          <w:sz w:val="36"/>
          <w:szCs w:val="36"/>
        </w:rPr>
        <w:t xml:space="preserve"> C</w:t>
      </w:r>
      <w:r w:rsidR="005117AA" w:rsidRPr="007F73B2">
        <w:rPr>
          <w:sz w:val="36"/>
          <w:szCs w:val="36"/>
        </w:rPr>
        <w:t>omputer</w:t>
      </w:r>
      <w:proofErr w:type="gramEnd"/>
      <w:r w:rsidR="005117AA" w:rsidRPr="007F73B2">
        <w:rPr>
          <w:sz w:val="36"/>
          <w:szCs w:val="36"/>
        </w:rPr>
        <w:t xml:space="preserve"> Science and </w:t>
      </w:r>
      <w:r w:rsidR="00202D65">
        <w:rPr>
          <w:sz w:val="36"/>
          <w:szCs w:val="36"/>
        </w:rPr>
        <w:t>Engineering</w:t>
      </w:r>
    </w:p>
    <w:p w14:paraId="01FA0B58" w14:textId="77777777" w:rsidR="00D1198A" w:rsidRPr="007F73B2" w:rsidRDefault="00D1198A">
      <w:pPr>
        <w:pStyle w:val="BodyText"/>
        <w:rPr>
          <w:b w:val="0"/>
          <w:sz w:val="36"/>
          <w:szCs w:val="36"/>
        </w:rPr>
      </w:pPr>
    </w:p>
    <w:p w14:paraId="7091EA89" w14:textId="77777777" w:rsidR="00D1198A" w:rsidRPr="003362D2" w:rsidRDefault="00D1198A">
      <w:pPr>
        <w:pStyle w:val="BodyText"/>
        <w:spacing w:before="105"/>
        <w:rPr>
          <w:b w:val="0"/>
          <w:sz w:val="28"/>
          <w:szCs w:val="28"/>
        </w:rPr>
      </w:pPr>
    </w:p>
    <w:p w14:paraId="28DF731F" w14:textId="76975B5F" w:rsidR="00D1198A" w:rsidRPr="00246DCA" w:rsidRDefault="000A6459" w:rsidP="00246DCA">
      <w:pPr>
        <w:spacing w:after="157"/>
        <w:ind w:left="-5" w:hanging="10"/>
        <w:rPr>
          <w:b/>
          <w:sz w:val="28"/>
          <w:szCs w:val="28"/>
        </w:rPr>
      </w:pPr>
      <w:r w:rsidRPr="007F73B2">
        <w:rPr>
          <w:sz w:val="32"/>
          <w:szCs w:val="32"/>
        </w:rPr>
        <w:t>Name</w:t>
      </w:r>
      <w:r w:rsidRPr="007F73B2">
        <w:rPr>
          <w:spacing w:val="-1"/>
          <w:sz w:val="32"/>
          <w:szCs w:val="32"/>
        </w:rPr>
        <w:t xml:space="preserve"> </w:t>
      </w:r>
      <w:r w:rsidRPr="007F73B2">
        <w:rPr>
          <w:sz w:val="32"/>
          <w:szCs w:val="32"/>
        </w:rPr>
        <w:t>of</w:t>
      </w:r>
      <w:r w:rsidRPr="007F73B2">
        <w:rPr>
          <w:spacing w:val="-9"/>
          <w:sz w:val="32"/>
          <w:szCs w:val="32"/>
        </w:rPr>
        <w:t xml:space="preserve"> </w:t>
      </w:r>
      <w:r w:rsidR="003362D2" w:rsidRPr="007F73B2">
        <w:rPr>
          <w:spacing w:val="-2"/>
          <w:sz w:val="32"/>
          <w:szCs w:val="32"/>
        </w:rPr>
        <w:t>Title</w:t>
      </w:r>
      <w:r w:rsidRPr="007F73B2">
        <w:rPr>
          <w:spacing w:val="-2"/>
          <w:sz w:val="32"/>
          <w:szCs w:val="32"/>
        </w:rPr>
        <w:t>:</w:t>
      </w:r>
      <w:r w:rsidR="003362D2" w:rsidRPr="007F73B2">
        <w:rPr>
          <w:spacing w:val="-2"/>
          <w:sz w:val="32"/>
          <w:szCs w:val="32"/>
        </w:rPr>
        <w:t xml:space="preserve">  </w:t>
      </w:r>
      <w:r w:rsidR="00246DCA" w:rsidRPr="002447E5">
        <w:rPr>
          <w:b/>
          <w:sz w:val="28"/>
          <w:szCs w:val="28"/>
        </w:rPr>
        <w:t xml:space="preserve">Wine Feature-Space Visualization Using PCA and t-SNE </w:t>
      </w:r>
    </w:p>
    <w:p w14:paraId="1F5045A7" w14:textId="77777777" w:rsidR="00D1198A" w:rsidRDefault="00D1198A">
      <w:pPr>
        <w:pStyle w:val="BodyText"/>
      </w:pPr>
    </w:p>
    <w:p w14:paraId="658CE5E4" w14:textId="77777777" w:rsidR="00D1198A" w:rsidRDefault="00D1198A">
      <w:pPr>
        <w:pStyle w:val="BodyText"/>
        <w:spacing w:before="108"/>
      </w:pPr>
    </w:p>
    <w:p w14:paraId="695C4DF1" w14:textId="77777777" w:rsidR="00D1198A" w:rsidRPr="007F73B2" w:rsidRDefault="000A6459">
      <w:pPr>
        <w:pStyle w:val="ListParagraph"/>
        <w:numPr>
          <w:ilvl w:val="0"/>
          <w:numId w:val="1"/>
        </w:numPr>
        <w:tabs>
          <w:tab w:val="left" w:pos="719"/>
        </w:tabs>
        <w:ind w:left="719" w:hanging="359"/>
        <w:rPr>
          <w:b/>
          <w:sz w:val="32"/>
          <w:szCs w:val="32"/>
        </w:rPr>
      </w:pPr>
      <w:r w:rsidRPr="007F73B2">
        <w:rPr>
          <w:b/>
          <w:spacing w:val="-2"/>
          <w:sz w:val="32"/>
          <w:szCs w:val="32"/>
        </w:rPr>
        <w:t>Abstract:</w:t>
      </w:r>
    </w:p>
    <w:p w14:paraId="4E5A27A5" w14:textId="6ABF5CD6" w:rsidR="007E75E8" w:rsidRPr="007E75E8" w:rsidRDefault="003362D2" w:rsidP="007E75E8">
      <w:pPr>
        <w:pStyle w:val="BodyText"/>
        <w:rPr>
          <w:lang w:val="en-IN"/>
        </w:rPr>
      </w:pPr>
      <w:r>
        <w:t xml:space="preserve"> </w:t>
      </w:r>
    </w:p>
    <w:p w14:paraId="614FBA0E" w14:textId="77777777" w:rsidR="00246DCA" w:rsidRPr="00F00B11" w:rsidRDefault="00246DCA" w:rsidP="00246DCA">
      <w:pPr>
        <w:pStyle w:val="NormalWeb"/>
      </w:pPr>
      <w:r w:rsidRPr="00F00B11">
        <w:t>Wine quality assessment is a challenging problem due to the interplay of multiple physicochemical properties such as acidity, alcohol concentration, density, and residual sugar. These attributes collectively determine the sensory experience of wine, yet their high dimensionality makes direct interpretation difficult. This project aims to address that challenge by applying dimensionality reduction techniques to the wine dataset, thereby simplifying the feature space and enabling clearer visualization of the relationships between wine characteristics and quality ratings.</w:t>
      </w:r>
    </w:p>
    <w:p w14:paraId="4AA18DB1" w14:textId="77777777" w:rsidR="00246DCA" w:rsidRPr="00F00B11" w:rsidRDefault="00246DCA" w:rsidP="00246DCA">
      <w:pPr>
        <w:pStyle w:val="NormalWeb"/>
      </w:pPr>
      <w:r w:rsidRPr="00F00B11">
        <w:t>Two widely used methods, Principal Component Analysis (PCA) and t-Distributed Stochastic Neighbour Embedding (t-SNE), are employed to reduce the dataset into lower-dimensional representations. PCA provides a linear transformation that identifies the most influential features, offering a structured view of how certain variables dominate wine quality. On the other hand, t-SNE captures complex non-linear dependencies, forming clusters that group wines with similar properties. Together, these approaches provide complementary insights: PCA highlights global variance patterns, while t-SNE emphasizes local similarities and differences. This dual perspective allows for a more comprehensive understanding of the dataset.</w:t>
      </w:r>
    </w:p>
    <w:p w14:paraId="32C59AA4" w14:textId="77777777" w:rsidR="00246DCA" w:rsidRPr="00F00B11" w:rsidRDefault="00246DCA" w:rsidP="00246DCA">
      <w:pPr>
        <w:pStyle w:val="NormalWeb"/>
      </w:pPr>
      <w:r w:rsidRPr="00F00B11">
        <w:t>The results of this study demonstrate that dimensionality reduction is not only useful for visualization but also for uncovering meaningful patterns that support predictive modelling. Wines with comparable physicochemical profiles tend to cluster together, suggesting that feature-based grouping can serve as a foundation for machine learning models aimed at quality prediction. By bridging statistical techniques with practical applications, this project underscores the importance of visualization in machine learning. It shows how complex datasets can be simplified without losing critical information, ultimately contributing to more efficient, data-driven approaches in the food and beverage industry. The findings highlight the potential of machine learning to enhance traditional quality evaluation methods, offering valuable insights for both researchers and wine producers.</w:t>
      </w:r>
    </w:p>
    <w:p w14:paraId="3E9EA908" w14:textId="4334ADC2" w:rsidR="00D1198A" w:rsidRPr="007F73B2" w:rsidRDefault="00D1198A" w:rsidP="007E75E8">
      <w:pPr>
        <w:pStyle w:val="BodyText"/>
        <w:rPr>
          <w:b w:val="0"/>
          <w:bCs w:val="0"/>
          <w:sz w:val="28"/>
          <w:szCs w:val="28"/>
        </w:rPr>
      </w:pPr>
    </w:p>
    <w:p w14:paraId="67C77D0F" w14:textId="77777777" w:rsidR="00D1198A" w:rsidRDefault="00D1198A">
      <w:pPr>
        <w:pStyle w:val="BodyText"/>
        <w:spacing w:before="29"/>
      </w:pPr>
    </w:p>
    <w:p w14:paraId="6B158A87" w14:textId="77777777" w:rsidR="00D1198A" w:rsidRPr="001675CE" w:rsidRDefault="000A6459">
      <w:pPr>
        <w:pStyle w:val="ListParagraph"/>
        <w:numPr>
          <w:ilvl w:val="0"/>
          <w:numId w:val="1"/>
        </w:numPr>
        <w:tabs>
          <w:tab w:val="left" w:pos="719"/>
        </w:tabs>
        <w:ind w:left="719" w:hanging="359"/>
        <w:rPr>
          <w:b/>
          <w:sz w:val="32"/>
          <w:szCs w:val="32"/>
        </w:rPr>
      </w:pPr>
      <w:r w:rsidRPr="001675CE">
        <w:rPr>
          <w:b/>
          <w:spacing w:val="-2"/>
          <w:sz w:val="32"/>
          <w:szCs w:val="32"/>
        </w:rPr>
        <w:t>INTRODUCTION:</w:t>
      </w:r>
    </w:p>
    <w:p w14:paraId="30285E71" w14:textId="5B5BCBF8" w:rsidR="00F00B11" w:rsidRPr="00B322CD" w:rsidRDefault="00F00B11" w:rsidP="00F00B11">
      <w:pPr>
        <w:pStyle w:val="NormalWeb"/>
      </w:pPr>
      <w:r w:rsidRPr="00B322CD">
        <w:t>The evaluation of wine quality has long been a subject of interest in both academic research and the food industry. Traditional methods rely heavily on expert tasting panels, which, while valuable, are subjective and time</w:t>
      </w:r>
      <w:r w:rsidRPr="00B322CD">
        <w:noBreakHyphen/>
        <w:t>consuming. With the rise of data science, there is growing interest in using machine learning to anal</w:t>
      </w:r>
      <w:r>
        <w:t>ys</w:t>
      </w:r>
      <w:r w:rsidRPr="00B322CD">
        <w:t xml:space="preserve">e physicochemical properties of wine, such as acidity, alcohol content, and sugar levels, to provide </w:t>
      </w:r>
      <w:r w:rsidRPr="00B322CD">
        <w:lastRenderedPageBreak/>
        <w:t>objective insights. These datasets are often high</w:t>
      </w:r>
      <w:r w:rsidRPr="00B322CD">
        <w:noBreakHyphen/>
        <w:t>dimensional, making it difficult to interpret relationships directly without specialized techniques.</w:t>
      </w:r>
    </w:p>
    <w:p w14:paraId="17BBEB72" w14:textId="77777777" w:rsidR="00F00B11" w:rsidRDefault="00F00B11" w:rsidP="00F00B11">
      <w:pPr>
        <w:pStyle w:val="NormalWeb"/>
      </w:pPr>
      <w:r w:rsidRPr="00B322CD">
        <w:t>This project investigates the use of dimensionality reduction methods to simplify and visualize the wine dataset. Specifically, Principal Component Analysis (PCA) and t</w:t>
      </w:r>
      <w:r w:rsidRPr="00B322CD">
        <w:noBreakHyphen/>
        <w:t>Distributed Stochastic Neighbour Embedding (t</w:t>
      </w:r>
      <w:r w:rsidRPr="00B322CD">
        <w:noBreakHyphen/>
        <w:t>SNE) are applied to uncover patterns and clusters that reflect wine quality. By reducing complexity, these methods enable clearer interpretation of the data and highlight how certain features influence quality ratings. The study demonstrates how machine learning can complement traditional evaluation approaches, offering a structured and data</w:t>
      </w:r>
      <w:r w:rsidRPr="00B322CD">
        <w:noBreakHyphen/>
        <w:t>driven perspective on wine analysis.</w:t>
      </w:r>
    </w:p>
    <w:p w14:paraId="7C8095E2" w14:textId="1F443874" w:rsidR="00D1198A" w:rsidRPr="001675CE" w:rsidRDefault="00D1198A" w:rsidP="00F00B11">
      <w:pPr>
        <w:pStyle w:val="pdq2pgselectionanchorcontainer"/>
        <w:jc w:val="both"/>
        <w:rPr>
          <w:sz w:val="28"/>
          <w:szCs w:val="28"/>
        </w:rPr>
      </w:pPr>
    </w:p>
    <w:p w14:paraId="6C02FE54" w14:textId="77777777" w:rsidR="00D1198A" w:rsidRDefault="00D1198A">
      <w:pPr>
        <w:pStyle w:val="BodyText"/>
        <w:spacing w:before="67"/>
      </w:pPr>
    </w:p>
    <w:p w14:paraId="49E3C6D7" w14:textId="77777777" w:rsidR="00D1198A" w:rsidRPr="001675CE" w:rsidRDefault="000A6459">
      <w:pPr>
        <w:pStyle w:val="ListParagraph"/>
        <w:numPr>
          <w:ilvl w:val="0"/>
          <w:numId w:val="1"/>
        </w:numPr>
        <w:tabs>
          <w:tab w:val="left" w:pos="719"/>
        </w:tabs>
        <w:ind w:left="719" w:hanging="359"/>
        <w:rPr>
          <w:b/>
          <w:sz w:val="32"/>
          <w:szCs w:val="32"/>
        </w:rPr>
      </w:pPr>
      <w:r w:rsidRPr="001675CE">
        <w:rPr>
          <w:b/>
          <w:spacing w:val="-4"/>
          <w:sz w:val="32"/>
          <w:szCs w:val="32"/>
        </w:rPr>
        <w:t>SOFTWARE</w:t>
      </w:r>
      <w:r w:rsidRPr="001675CE">
        <w:rPr>
          <w:b/>
          <w:spacing w:val="4"/>
          <w:sz w:val="32"/>
          <w:szCs w:val="32"/>
        </w:rPr>
        <w:t xml:space="preserve"> </w:t>
      </w:r>
      <w:r w:rsidRPr="001675CE">
        <w:rPr>
          <w:b/>
          <w:spacing w:val="-2"/>
          <w:sz w:val="32"/>
          <w:szCs w:val="32"/>
        </w:rPr>
        <w:t>REQUIREMENTS:</w:t>
      </w:r>
    </w:p>
    <w:p w14:paraId="2ACEBAF5" w14:textId="77777777" w:rsidR="007F73B2" w:rsidRDefault="007F73B2" w:rsidP="007F73B2">
      <w:pPr>
        <w:pStyle w:val="ListParagraph"/>
        <w:tabs>
          <w:tab w:val="left" w:pos="719"/>
        </w:tabs>
        <w:ind w:firstLine="0"/>
        <w:rPr>
          <w:b/>
          <w:spacing w:val="-2"/>
        </w:rPr>
      </w:pPr>
    </w:p>
    <w:p w14:paraId="02055417" w14:textId="77777777" w:rsidR="00F00B11" w:rsidRPr="00B322CD" w:rsidRDefault="00F00B11" w:rsidP="00F00B11">
      <w:pPr>
        <w:spacing w:before="100" w:beforeAutospacing="1" w:after="100" w:afterAutospacing="1"/>
        <w:jc w:val="both"/>
        <w:rPr>
          <w:sz w:val="24"/>
          <w:szCs w:val="24"/>
        </w:rPr>
      </w:pPr>
      <w:r w:rsidRPr="00B322CD">
        <w:rPr>
          <w:b/>
          <w:bCs/>
          <w:sz w:val="24"/>
          <w:szCs w:val="24"/>
        </w:rPr>
        <w:t>Operating System:</w:t>
      </w:r>
      <w:r w:rsidRPr="00B322CD">
        <w:rPr>
          <w:sz w:val="24"/>
          <w:szCs w:val="24"/>
        </w:rPr>
        <w:t xml:space="preserve"> Windows 10/11, macOS, or Linux (any modern operating system capable of running Python).</w:t>
      </w:r>
    </w:p>
    <w:p w14:paraId="21779946" w14:textId="77777777" w:rsidR="00F00B11" w:rsidRPr="00B322CD" w:rsidRDefault="00F00B11" w:rsidP="00F00B11">
      <w:pPr>
        <w:spacing w:before="100" w:beforeAutospacing="1" w:after="100" w:afterAutospacing="1"/>
        <w:jc w:val="both"/>
        <w:rPr>
          <w:sz w:val="24"/>
          <w:szCs w:val="24"/>
        </w:rPr>
      </w:pPr>
      <w:r w:rsidRPr="00B322CD">
        <w:rPr>
          <w:b/>
          <w:bCs/>
          <w:sz w:val="24"/>
          <w:szCs w:val="24"/>
        </w:rPr>
        <w:t>Programming Language</w:t>
      </w:r>
      <w:r w:rsidRPr="00B322CD">
        <w:rPr>
          <w:sz w:val="24"/>
          <w:szCs w:val="24"/>
        </w:rPr>
        <w:t>: Python version 3.8 or higher.</w:t>
      </w:r>
    </w:p>
    <w:p w14:paraId="043FDEA3" w14:textId="77777777" w:rsidR="00F00B11" w:rsidRPr="00B322CD" w:rsidRDefault="00F00B11" w:rsidP="00F00B11">
      <w:pPr>
        <w:spacing w:before="100" w:beforeAutospacing="1" w:after="100" w:afterAutospacing="1"/>
        <w:jc w:val="both"/>
        <w:rPr>
          <w:sz w:val="24"/>
          <w:szCs w:val="24"/>
        </w:rPr>
      </w:pPr>
      <w:r w:rsidRPr="00B322CD">
        <w:rPr>
          <w:b/>
          <w:bCs/>
          <w:sz w:val="24"/>
          <w:szCs w:val="24"/>
        </w:rPr>
        <w:t>Libraries and Packages:</w:t>
      </w:r>
    </w:p>
    <w:p w14:paraId="214CD348" w14:textId="77777777" w:rsidR="00F00B11" w:rsidRPr="00B322CD" w:rsidRDefault="00F00B11" w:rsidP="00F00B11">
      <w:pPr>
        <w:spacing w:before="100" w:beforeAutospacing="1" w:after="100" w:afterAutospacing="1"/>
        <w:jc w:val="both"/>
        <w:rPr>
          <w:sz w:val="24"/>
          <w:szCs w:val="24"/>
        </w:rPr>
      </w:pPr>
      <w:r w:rsidRPr="00B322CD">
        <w:rPr>
          <w:b/>
          <w:bCs/>
          <w:sz w:val="24"/>
          <w:szCs w:val="24"/>
        </w:rPr>
        <w:t>NumPy</w:t>
      </w:r>
      <w:r w:rsidRPr="00B322CD">
        <w:rPr>
          <w:sz w:val="24"/>
          <w:szCs w:val="24"/>
        </w:rPr>
        <w:t xml:space="preserve"> – for numerical computations</w:t>
      </w:r>
      <w:r>
        <w:rPr>
          <w:sz w:val="24"/>
          <w:szCs w:val="24"/>
        </w:rPr>
        <w:t>.</w:t>
      </w:r>
    </w:p>
    <w:p w14:paraId="1B523040" w14:textId="77777777" w:rsidR="00F00B11" w:rsidRPr="00B322CD" w:rsidRDefault="00F00B11" w:rsidP="00F00B11">
      <w:pPr>
        <w:spacing w:before="100" w:beforeAutospacing="1" w:after="100" w:afterAutospacing="1"/>
        <w:jc w:val="both"/>
        <w:rPr>
          <w:sz w:val="24"/>
          <w:szCs w:val="24"/>
        </w:rPr>
      </w:pPr>
      <w:r w:rsidRPr="00B322CD">
        <w:rPr>
          <w:b/>
          <w:bCs/>
          <w:sz w:val="24"/>
          <w:szCs w:val="24"/>
        </w:rPr>
        <w:t>Pandas</w:t>
      </w:r>
      <w:r w:rsidRPr="00B322CD">
        <w:rPr>
          <w:sz w:val="24"/>
          <w:szCs w:val="24"/>
        </w:rPr>
        <w:t xml:space="preserve"> – for data pre</w:t>
      </w:r>
      <w:r>
        <w:rPr>
          <w:sz w:val="24"/>
          <w:szCs w:val="24"/>
        </w:rPr>
        <w:t>-</w:t>
      </w:r>
      <w:r w:rsidRPr="00B322CD">
        <w:rPr>
          <w:sz w:val="24"/>
          <w:szCs w:val="24"/>
        </w:rPr>
        <w:t>processing and handling</w:t>
      </w:r>
      <w:r>
        <w:rPr>
          <w:sz w:val="24"/>
          <w:szCs w:val="24"/>
        </w:rPr>
        <w:t>.</w:t>
      </w:r>
    </w:p>
    <w:p w14:paraId="3B11B87B" w14:textId="77777777" w:rsidR="00F00B11" w:rsidRPr="00B322CD" w:rsidRDefault="00F00B11" w:rsidP="00F00B11">
      <w:pPr>
        <w:spacing w:before="100" w:beforeAutospacing="1" w:after="100" w:afterAutospacing="1"/>
        <w:jc w:val="both"/>
        <w:rPr>
          <w:sz w:val="24"/>
          <w:szCs w:val="24"/>
        </w:rPr>
      </w:pPr>
      <w:r w:rsidRPr="00B322CD">
        <w:rPr>
          <w:b/>
          <w:bCs/>
          <w:sz w:val="24"/>
          <w:szCs w:val="24"/>
        </w:rPr>
        <w:t>Matplotlib</w:t>
      </w:r>
      <w:r w:rsidRPr="00B322CD">
        <w:rPr>
          <w:sz w:val="24"/>
          <w:szCs w:val="24"/>
        </w:rPr>
        <w:t xml:space="preserve"> </w:t>
      </w:r>
      <w:r w:rsidRPr="00B322CD">
        <w:rPr>
          <w:b/>
          <w:sz w:val="24"/>
          <w:szCs w:val="24"/>
        </w:rPr>
        <w:t>and</w:t>
      </w:r>
      <w:r w:rsidRPr="00B322CD">
        <w:rPr>
          <w:sz w:val="24"/>
          <w:szCs w:val="24"/>
        </w:rPr>
        <w:t xml:space="preserve"> </w:t>
      </w:r>
      <w:r w:rsidRPr="00B322CD">
        <w:rPr>
          <w:b/>
          <w:bCs/>
          <w:sz w:val="24"/>
          <w:szCs w:val="24"/>
        </w:rPr>
        <w:t>Seaborn</w:t>
      </w:r>
      <w:r w:rsidRPr="00B322CD">
        <w:rPr>
          <w:sz w:val="24"/>
          <w:szCs w:val="24"/>
        </w:rPr>
        <w:t xml:space="preserve"> – for visualization</w:t>
      </w:r>
      <w:r>
        <w:rPr>
          <w:sz w:val="24"/>
          <w:szCs w:val="24"/>
        </w:rPr>
        <w:t>.</w:t>
      </w:r>
    </w:p>
    <w:p w14:paraId="31DF0720" w14:textId="77777777" w:rsidR="00F00B11" w:rsidRPr="00B322CD" w:rsidRDefault="00F00B11" w:rsidP="00F00B11">
      <w:pPr>
        <w:spacing w:before="100" w:beforeAutospacing="1" w:after="100" w:afterAutospacing="1"/>
        <w:jc w:val="both"/>
        <w:rPr>
          <w:sz w:val="24"/>
          <w:szCs w:val="24"/>
        </w:rPr>
      </w:pPr>
      <w:r w:rsidRPr="00B322CD">
        <w:rPr>
          <w:b/>
          <w:bCs/>
          <w:sz w:val="24"/>
          <w:szCs w:val="24"/>
        </w:rPr>
        <w:t>Scikit-learn</w:t>
      </w:r>
      <w:r w:rsidRPr="00B322CD">
        <w:rPr>
          <w:sz w:val="24"/>
          <w:szCs w:val="24"/>
        </w:rPr>
        <w:t xml:space="preserve"> – for machine learning algorithms including PCA</w:t>
      </w:r>
      <w:r>
        <w:rPr>
          <w:sz w:val="24"/>
          <w:szCs w:val="24"/>
        </w:rPr>
        <w:t>.</w:t>
      </w:r>
    </w:p>
    <w:p w14:paraId="54211231" w14:textId="77777777" w:rsidR="00F00B11" w:rsidRPr="00B322CD" w:rsidRDefault="00F00B11" w:rsidP="00F00B11">
      <w:pPr>
        <w:spacing w:before="100" w:beforeAutospacing="1" w:after="100" w:afterAutospacing="1"/>
        <w:jc w:val="both"/>
        <w:rPr>
          <w:sz w:val="24"/>
          <w:szCs w:val="24"/>
        </w:rPr>
      </w:pPr>
      <w:proofErr w:type="spellStart"/>
      <w:proofErr w:type="gramStart"/>
      <w:r w:rsidRPr="00B322CD">
        <w:rPr>
          <w:b/>
          <w:bCs/>
          <w:sz w:val="24"/>
          <w:szCs w:val="24"/>
        </w:rPr>
        <w:t>sklearn.manifold</w:t>
      </w:r>
      <w:proofErr w:type="spellEnd"/>
      <w:proofErr w:type="gramEnd"/>
      <w:r w:rsidRPr="00B322CD">
        <w:rPr>
          <w:sz w:val="24"/>
          <w:szCs w:val="24"/>
        </w:rPr>
        <w:t xml:space="preserve"> (or </w:t>
      </w:r>
      <w:proofErr w:type="spellStart"/>
      <w:r w:rsidRPr="00B322CD">
        <w:rPr>
          <w:sz w:val="24"/>
          <w:szCs w:val="24"/>
        </w:rPr>
        <w:t>OpenTSNE</w:t>
      </w:r>
      <w:proofErr w:type="spellEnd"/>
      <w:r w:rsidRPr="00B322CD">
        <w:rPr>
          <w:sz w:val="24"/>
          <w:szCs w:val="24"/>
        </w:rPr>
        <w:t>) – for t-SNE implementation</w:t>
      </w:r>
      <w:r>
        <w:rPr>
          <w:sz w:val="24"/>
          <w:szCs w:val="24"/>
        </w:rPr>
        <w:t>.</w:t>
      </w:r>
    </w:p>
    <w:p w14:paraId="13C3CB27" w14:textId="77777777" w:rsidR="00F00B11" w:rsidRPr="00B322CD" w:rsidRDefault="00F00B11" w:rsidP="00F00B11">
      <w:pPr>
        <w:spacing w:before="100" w:beforeAutospacing="1" w:after="100" w:afterAutospacing="1"/>
        <w:jc w:val="both"/>
        <w:rPr>
          <w:sz w:val="24"/>
          <w:szCs w:val="24"/>
        </w:rPr>
      </w:pPr>
      <w:r w:rsidRPr="00B322CD">
        <w:rPr>
          <w:b/>
          <w:bCs/>
          <w:sz w:val="24"/>
          <w:szCs w:val="24"/>
        </w:rPr>
        <w:t>Development Environment:</w:t>
      </w:r>
      <w:r w:rsidRPr="00B322CD">
        <w:rPr>
          <w:sz w:val="24"/>
          <w:szCs w:val="24"/>
        </w:rPr>
        <w:t xml:space="preserve"> Jupyter Notebook or Google</w:t>
      </w:r>
      <w:r>
        <w:rPr>
          <w:sz w:val="24"/>
          <w:szCs w:val="24"/>
        </w:rPr>
        <w:t xml:space="preserve"> </w:t>
      </w:r>
      <w:r w:rsidRPr="00B322CD">
        <w:rPr>
          <w:sz w:val="24"/>
          <w:szCs w:val="24"/>
        </w:rPr>
        <w:t>Collab for interactive execution and visualization. Alternatively, IDEs such as Visual Studio Code or PyCharm</w:t>
      </w:r>
      <w:r>
        <w:rPr>
          <w:sz w:val="24"/>
          <w:szCs w:val="24"/>
        </w:rPr>
        <w:t>.</w:t>
      </w:r>
    </w:p>
    <w:p w14:paraId="5955597A" w14:textId="77777777" w:rsidR="00F00B11" w:rsidRPr="00B322CD" w:rsidRDefault="00F00B11" w:rsidP="00F00B11">
      <w:pPr>
        <w:spacing w:before="100" w:beforeAutospacing="1" w:after="100" w:afterAutospacing="1"/>
        <w:jc w:val="both"/>
        <w:rPr>
          <w:sz w:val="24"/>
          <w:szCs w:val="24"/>
        </w:rPr>
      </w:pPr>
      <w:r w:rsidRPr="00B322CD">
        <w:rPr>
          <w:b/>
          <w:bCs/>
          <w:sz w:val="24"/>
          <w:szCs w:val="24"/>
        </w:rPr>
        <w:t>Version Control (Optional)</w:t>
      </w:r>
      <w:r w:rsidRPr="00B322CD">
        <w:rPr>
          <w:sz w:val="24"/>
          <w:szCs w:val="24"/>
        </w:rPr>
        <w:t>: Git or GitHub for managing source code and project versions</w:t>
      </w:r>
      <w:r>
        <w:rPr>
          <w:sz w:val="24"/>
          <w:szCs w:val="24"/>
        </w:rPr>
        <w:t>.</w:t>
      </w:r>
    </w:p>
    <w:p w14:paraId="02F339E1" w14:textId="77777777" w:rsidR="00D1198A" w:rsidRDefault="00D1198A">
      <w:pPr>
        <w:pStyle w:val="BodyText"/>
      </w:pPr>
    </w:p>
    <w:p w14:paraId="4800315F" w14:textId="77777777" w:rsidR="00D1198A" w:rsidRDefault="00D1198A">
      <w:pPr>
        <w:pStyle w:val="BodyText"/>
      </w:pPr>
    </w:p>
    <w:p w14:paraId="6F640B67" w14:textId="77777777" w:rsidR="00D1198A" w:rsidRDefault="00D1198A">
      <w:pPr>
        <w:pStyle w:val="BodyText"/>
        <w:spacing w:before="143"/>
      </w:pPr>
    </w:p>
    <w:p w14:paraId="4AE654DE" w14:textId="77777777" w:rsidR="00094ECE" w:rsidRDefault="00094ECE">
      <w:pPr>
        <w:pStyle w:val="BodyText"/>
        <w:spacing w:before="143"/>
      </w:pPr>
    </w:p>
    <w:p w14:paraId="08026126" w14:textId="77777777" w:rsidR="00094ECE" w:rsidRDefault="00094ECE">
      <w:pPr>
        <w:pStyle w:val="BodyText"/>
        <w:spacing w:before="143"/>
      </w:pPr>
    </w:p>
    <w:p w14:paraId="6C166088" w14:textId="77777777" w:rsidR="00D1198A" w:rsidRDefault="000A6459">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D1198A">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9240E"/>
    <w:multiLevelType w:val="multilevel"/>
    <w:tmpl w:val="AEEAD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F270A4"/>
    <w:multiLevelType w:val="hybridMultilevel"/>
    <w:tmpl w:val="DE4A74C8"/>
    <w:lvl w:ilvl="0" w:tplc="9F005FAC">
      <w:start w:val="1"/>
      <w:numFmt w:val="decimal"/>
      <w:lvlText w:val="%1."/>
      <w:lvlJc w:val="left"/>
      <w:pPr>
        <w:ind w:left="360" w:hanging="360"/>
      </w:pPr>
      <w:rPr>
        <w:rFonts w:ascii="Times New Roman" w:eastAsia="Times New Roman" w:hAnsi="Times New Roman" w:cs="Times New Roman" w:hint="default"/>
        <w:b/>
        <w:bCs/>
        <w:i w:val="0"/>
        <w:iCs w:val="0"/>
        <w:spacing w:val="0"/>
        <w:w w:val="100"/>
        <w:sz w:val="32"/>
        <w:szCs w:val="32"/>
        <w:lang w:val="en-US" w:eastAsia="en-US" w:bidi="ar-SA"/>
      </w:rPr>
    </w:lvl>
    <w:lvl w:ilvl="1" w:tplc="CC265866">
      <w:numFmt w:val="bullet"/>
      <w:lvlText w:val="•"/>
      <w:lvlJc w:val="left"/>
      <w:pPr>
        <w:ind w:left="3458" w:hanging="360"/>
      </w:pPr>
      <w:rPr>
        <w:rFonts w:hint="default"/>
        <w:lang w:val="en-US" w:eastAsia="en-US" w:bidi="ar-SA"/>
      </w:rPr>
    </w:lvl>
    <w:lvl w:ilvl="2" w:tplc="D58279F8">
      <w:numFmt w:val="bullet"/>
      <w:lvlText w:val="•"/>
      <w:lvlJc w:val="left"/>
      <w:pPr>
        <w:ind w:left="4430" w:hanging="360"/>
      </w:pPr>
      <w:rPr>
        <w:rFonts w:hint="default"/>
        <w:lang w:val="en-US" w:eastAsia="en-US" w:bidi="ar-SA"/>
      </w:rPr>
    </w:lvl>
    <w:lvl w:ilvl="3" w:tplc="803AA7AE">
      <w:numFmt w:val="bullet"/>
      <w:lvlText w:val="•"/>
      <w:lvlJc w:val="left"/>
      <w:pPr>
        <w:ind w:left="5402" w:hanging="360"/>
      </w:pPr>
      <w:rPr>
        <w:rFonts w:hint="default"/>
        <w:lang w:val="en-US" w:eastAsia="en-US" w:bidi="ar-SA"/>
      </w:rPr>
    </w:lvl>
    <w:lvl w:ilvl="4" w:tplc="548CFA5A">
      <w:numFmt w:val="bullet"/>
      <w:lvlText w:val="•"/>
      <w:lvlJc w:val="left"/>
      <w:pPr>
        <w:ind w:left="6374" w:hanging="360"/>
      </w:pPr>
      <w:rPr>
        <w:rFonts w:hint="default"/>
        <w:lang w:val="en-US" w:eastAsia="en-US" w:bidi="ar-SA"/>
      </w:rPr>
    </w:lvl>
    <w:lvl w:ilvl="5" w:tplc="13FC21F6">
      <w:numFmt w:val="bullet"/>
      <w:lvlText w:val="•"/>
      <w:lvlJc w:val="left"/>
      <w:pPr>
        <w:ind w:left="7346" w:hanging="360"/>
      </w:pPr>
      <w:rPr>
        <w:rFonts w:hint="default"/>
        <w:lang w:val="en-US" w:eastAsia="en-US" w:bidi="ar-SA"/>
      </w:rPr>
    </w:lvl>
    <w:lvl w:ilvl="6" w:tplc="35045AF4">
      <w:numFmt w:val="bullet"/>
      <w:lvlText w:val="•"/>
      <w:lvlJc w:val="left"/>
      <w:pPr>
        <w:ind w:left="8318" w:hanging="360"/>
      </w:pPr>
      <w:rPr>
        <w:rFonts w:hint="default"/>
        <w:lang w:val="en-US" w:eastAsia="en-US" w:bidi="ar-SA"/>
      </w:rPr>
    </w:lvl>
    <w:lvl w:ilvl="7" w:tplc="BA90E108">
      <w:numFmt w:val="bullet"/>
      <w:lvlText w:val="•"/>
      <w:lvlJc w:val="left"/>
      <w:pPr>
        <w:ind w:left="9290" w:hanging="360"/>
      </w:pPr>
      <w:rPr>
        <w:rFonts w:hint="default"/>
        <w:lang w:val="en-US" w:eastAsia="en-US" w:bidi="ar-SA"/>
      </w:rPr>
    </w:lvl>
    <w:lvl w:ilvl="8" w:tplc="7242DA88">
      <w:numFmt w:val="bullet"/>
      <w:lvlText w:val="•"/>
      <w:lvlJc w:val="left"/>
      <w:pPr>
        <w:ind w:left="10262" w:hanging="360"/>
      </w:pPr>
      <w:rPr>
        <w:rFonts w:hint="default"/>
        <w:lang w:val="en-US" w:eastAsia="en-US" w:bidi="ar-SA"/>
      </w:rPr>
    </w:lvl>
  </w:abstractNum>
  <w:num w:numId="1" w16cid:durableId="1138960248">
    <w:abstractNumId w:val="1"/>
  </w:num>
  <w:num w:numId="2" w16cid:durableId="1626086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8A"/>
    <w:rsid w:val="00094ECE"/>
    <w:rsid w:val="000F5E22"/>
    <w:rsid w:val="00100359"/>
    <w:rsid w:val="001675CE"/>
    <w:rsid w:val="001E3420"/>
    <w:rsid w:val="00202D65"/>
    <w:rsid w:val="00246DCA"/>
    <w:rsid w:val="002B36C5"/>
    <w:rsid w:val="002C7DC3"/>
    <w:rsid w:val="003362D2"/>
    <w:rsid w:val="003C4D6F"/>
    <w:rsid w:val="00450699"/>
    <w:rsid w:val="004E206F"/>
    <w:rsid w:val="005117AA"/>
    <w:rsid w:val="00524B4E"/>
    <w:rsid w:val="00555BDB"/>
    <w:rsid w:val="00605482"/>
    <w:rsid w:val="006A47F8"/>
    <w:rsid w:val="00731250"/>
    <w:rsid w:val="00791EA8"/>
    <w:rsid w:val="007A66F5"/>
    <w:rsid w:val="007E75E8"/>
    <w:rsid w:val="007F73B2"/>
    <w:rsid w:val="009064E8"/>
    <w:rsid w:val="009D2F79"/>
    <w:rsid w:val="00A041F3"/>
    <w:rsid w:val="00A5413D"/>
    <w:rsid w:val="00C21F2C"/>
    <w:rsid w:val="00D1198A"/>
    <w:rsid w:val="00D95E49"/>
    <w:rsid w:val="00E95122"/>
    <w:rsid w:val="00F00B11"/>
    <w:rsid w:val="00F72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C6CA1"/>
  <w15:docId w15:val="{CA32DCD7-60B6-4A50-9862-ED5C97F4C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3362D2"/>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3362D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336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C4239-927C-47D2-9542-C5BF39FD9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pvjoseangela@gmail.com</cp:lastModifiedBy>
  <cp:revision>2</cp:revision>
  <dcterms:created xsi:type="dcterms:W3CDTF">2026-08-05T16:21:00Z</dcterms:created>
  <dcterms:modified xsi:type="dcterms:W3CDTF">2026-08-05T16:21:00Z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2026-07-31T00:00:00Z</vt:filetime>
  </property>
  <property fmtid="{D5CDD505-2E9C-101B-9397-08002B2CF9AE}" pid="5" name="Producer">
    <vt:lpwstr>Microsoft: Print To PDF</vt:lpwstr>
  </property>
</Properties>
</file>