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1475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(3.46)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Taotal kroppsmasse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(15.2)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Midjemål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(12.5)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Mager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(11.1)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(6.46)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(7.71)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(8.32)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Fettprosent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(8.88)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 (10.8)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(6.54)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(7.05)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2023-03-21T15:26:04Z</dcterms:modified>
  <cp:category/>
</cp:coreProperties>
</file>