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1475"/>
        <w:gridCol w:w="1475"/>
        <w:gridCol w:w="1475"/>
        <w:gridCol w:w="1475"/>
      </w:tblGrid>
      <w:tr>
        <w:trPr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(5.01)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(5.01)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(3.46)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Taotal kroppsmasse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 (11.5)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 (15.2)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Midjemål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(12.5)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Mager masse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(11.1)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Fett masse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 (7.83)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 (7.52)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(7.71)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(8.32)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Fettprosent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(7.68)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(8.86)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(6.54)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 (7.05)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2023-03-21T15:26:33Z</dcterms:modified>
  <cp:category/>
</cp:coreProperties>
</file>