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D903D" w14:textId="49697001" w:rsidR="0090568D" w:rsidRDefault="0090568D" w:rsidP="0090568D">
      <w:pPr>
        <w:rPr>
          <w:lang w:val="pt-BR"/>
        </w:rPr>
      </w:pPr>
      <w:r>
        <w:rPr>
          <w:lang w:val="pt-BR"/>
        </w:rPr>
        <w:t>FUNDAMENTOS DE ARQUITETURA DE SISTEMAS</w:t>
      </w:r>
    </w:p>
    <w:p w14:paraId="6C9B5EBE" w14:textId="24CF15A1" w:rsidR="0090568D" w:rsidRPr="0090568D" w:rsidRDefault="0090568D" w:rsidP="0090568D">
      <w:pPr>
        <w:rPr>
          <w:lang w:val="pt-BR"/>
        </w:rPr>
      </w:pPr>
      <w:r w:rsidRPr="0090568D">
        <w:rPr>
          <w:lang w:val="pt-BR"/>
        </w:rPr>
        <w:t>Serviços Web</w:t>
      </w:r>
    </w:p>
    <w:p w14:paraId="2245E957" w14:textId="0C46E153" w:rsidR="00BE1BC6" w:rsidRDefault="0090568D" w:rsidP="0090568D">
      <w:pPr>
        <w:rPr>
          <w:lang w:val="pt-BR"/>
        </w:rPr>
      </w:pPr>
      <w:r w:rsidRPr="0090568D">
        <w:rPr>
          <w:lang w:val="pt-BR"/>
        </w:rPr>
        <w:t>Soluções para apps se comunicarem independente de linguagem, softwares, hardwares utilizados.</w:t>
      </w:r>
    </w:p>
    <w:p w14:paraId="163ED4DE" w14:textId="03790678" w:rsidR="0090568D" w:rsidRDefault="0090568D" w:rsidP="0090568D">
      <w:pPr>
        <w:rPr>
          <w:lang w:val="pt-BR"/>
        </w:rPr>
      </w:pPr>
    </w:p>
    <w:p w14:paraId="10DC05AF" w14:textId="2F085288" w:rsidR="0090568D" w:rsidRDefault="0090568D" w:rsidP="0090568D">
      <w:pPr>
        <w:rPr>
          <w:lang w:val="pt-BR"/>
        </w:rPr>
      </w:pPr>
      <w:r>
        <w:rPr>
          <w:lang w:val="pt-BR"/>
        </w:rPr>
        <w:t>Nem toda API é um serviço Web, mas todo serviço Web é uma API.</w:t>
      </w:r>
    </w:p>
    <w:p w14:paraId="6D53040B" w14:textId="6400923A" w:rsidR="0090568D" w:rsidRDefault="0090568D" w:rsidP="0090568D">
      <w:pPr>
        <w:rPr>
          <w:lang w:val="pt-BR"/>
        </w:rPr>
      </w:pPr>
      <w:r>
        <w:rPr>
          <w:lang w:val="pt-BR"/>
        </w:rPr>
        <w:t>A linguagem de marcação é quase universal, permitindo comunicação via protocolo HTTP entre aplicações diferentes.</w:t>
      </w:r>
    </w:p>
    <w:p w14:paraId="04F6A0D4" w14:textId="410F119B" w:rsidR="0090568D" w:rsidRDefault="00C46B12" w:rsidP="0090568D">
      <w:pPr>
        <w:rPr>
          <w:lang w:val="pt-BR"/>
        </w:rPr>
      </w:pPr>
      <w:r>
        <w:rPr>
          <w:lang w:val="pt-BR"/>
        </w:rPr>
        <w:t>Vantagens:</w:t>
      </w:r>
    </w:p>
    <w:p w14:paraId="7A233754" w14:textId="26727E6D" w:rsidR="00C46B12" w:rsidRDefault="00C46B12" w:rsidP="0090568D">
      <w:pPr>
        <w:rPr>
          <w:lang w:val="pt-BR"/>
        </w:rPr>
      </w:pPr>
      <w:r>
        <w:rPr>
          <w:lang w:val="pt-BR"/>
        </w:rPr>
        <w:t>-Linguagem comum</w:t>
      </w:r>
    </w:p>
    <w:p w14:paraId="1168CFE7" w14:textId="0ABF1F2C" w:rsidR="00C46B12" w:rsidRDefault="00C46B12" w:rsidP="0090568D">
      <w:pPr>
        <w:rPr>
          <w:lang w:val="pt-BR"/>
        </w:rPr>
      </w:pPr>
      <w:r>
        <w:rPr>
          <w:lang w:val="pt-BR"/>
        </w:rPr>
        <w:t>-Integração</w:t>
      </w:r>
    </w:p>
    <w:p w14:paraId="611B8A6A" w14:textId="4C007A40" w:rsidR="00C46B12" w:rsidRDefault="00C46B12" w:rsidP="0090568D">
      <w:pPr>
        <w:rPr>
          <w:lang w:val="pt-BR"/>
        </w:rPr>
      </w:pPr>
      <w:r>
        <w:rPr>
          <w:lang w:val="pt-BR"/>
        </w:rPr>
        <w:t>-Reutilização de implementação</w:t>
      </w:r>
    </w:p>
    <w:p w14:paraId="495ED047" w14:textId="59DCF2AB" w:rsidR="00C46B12" w:rsidRDefault="00C46B12" w:rsidP="0090568D">
      <w:pPr>
        <w:rPr>
          <w:lang w:val="pt-BR"/>
        </w:rPr>
      </w:pPr>
      <w:r>
        <w:rPr>
          <w:lang w:val="pt-BR"/>
        </w:rPr>
        <w:t>-Segurança</w:t>
      </w:r>
    </w:p>
    <w:p w14:paraId="0C566A08" w14:textId="70E3279F" w:rsidR="00C46B12" w:rsidRDefault="00C46B12" w:rsidP="0090568D">
      <w:pPr>
        <w:rPr>
          <w:lang w:val="pt-BR"/>
        </w:rPr>
      </w:pPr>
      <w:r>
        <w:rPr>
          <w:lang w:val="pt-BR"/>
        </w:rPr>
        <w:t>-Custos</w:t>
      </w:r>
    </w:p>
    <w:p w14:paraId="5573F273" w14:textId="5C291100" w:rsidR="00C46B12" w:rsidRDefault="00C46B12" w:rsidP="0090568D">
      <w:pPr>
        <w:rPr>
          <w:lang w:val="pt-BR"/>
        </w:rPr>
      </w:pPr>
    </w:p>
    <w:p w14:paraId="2E7E0411" w14:textId="24465005" w:rsidR="00C46B12" w:rsidRDefault="00C46B12" w:rsidP="0090568D">
      <w:pPr>
        <w:rPr>
          <w:lang w:val="pt-BR"/>
        </w:rPr>
      </w:pPr>
      <w:r>
        <w:rPr>
          <w:lang w:val="pt-BR"/>
        </w:rPr>
        <w:t>Principais Tecnologias:</w:t>
      </w:r>
    </w:p>
    <w:p w14:paraId="38789547" w14:textId="77AFEFA3" w:rsidR="00C46B12" w:rsidRDefault="00C46B12" w:rsidP="0090568D">
      <w:pPr>
        <w:rPr>
          <w:lang w:val="pt-BR"/>
        </w:rPr>
      </w:pPr>
      <w:r>
        <w:rPr>
          <w:lang w:val="pt-BR"/>
        </w:rPr>
        <w:t>-SOAP</w:t>
      </w:r>
    </w:p>
    <w:p w14:paraId="3389351B" w14:textId="5AEAEB5F" w:rsidR="00C46B12" w:rsidRDefault="00C46B12" w:rsidP="0090568D">
      <w:pPr>
        <w:rPr>
          <w:lang w:val="pt-BR"/>
        </w:rPr>
      </w:pPr>
      <w:r>
        <w:rPr>
          <w:lang w:val="pt-BR"/>
        </w:rPr>
        <w:t>-REST</w:t>
      </w:r>
    </w:p>
    <w:p w14:paraId="01547BCC" w14:textId="2D79A989" w:rsidR="00C46B12" w:rsidRPr="00391E29" w:rsidRDefault="00C46B12" w:rsidP="0090568D">
      <w:r w:rsidRPr="00391E29">
        <w:t>-XML</w:t>
      </w:r>
    </w:p>
    <w:p w14:paraId="2F69B261" w14:textId="6DB263A5" w:rsidR="00C46B12" w:rsidRPr="00391E29" w:rsidRDefault="00C46B12" w:rsidP="0090568D">
      <w:r w:rsidRPr="00391E29">
        <w:t>-JSON</w:t>
      </w:r>
    </w:p>
    <w:p w14:paraId="6FA5A4DA" w14:textId="40B23F66" w:rsidR="00C46B12" w:rsidRPr="00391E29" w:rsidRDefault="00C46B12" w:rsidP="0090568D"/>
    <w:p w14:paraId="1136FDCE" w14:textId="1879F574" w:rsidR="00C46B12" w:rsidRPr="00391E29" w:rsidRDefault="00C46B12" w:rsidP="0090568D">
      <w:r w:rsidRPr="00391E29">
        <w:t xml:space="preserve">SOAP – Simple Object </w:t>
      </w:r>
      <w:proofErr w:type="spellStart"/>
      <w:r w:rsidRPr="00391E29">
        <w:t>Acess</w:t>
      </w:r>
      <w:proofErr w:type="spellEnd"/>
      <w:r w:rsidRPr="00391E29">
        <w:t xml:space="preserve"> Protocol:</w:t>
      </w:r>
    </w:p>
    <w:p w14:paraId="19CA2AB3" w14:textId="6A23B648" w:rsidR="00C46B12" w:rsidRDefault="00C46B12" w:rsidP="0090568D">
      <w:pPr>
        <w:rPr>
          <w:lang w:val="pt-BR"/>
        </w:rPr>
      </w:pPr>
      <w:r>
        <w:rPr>
          <w:lang w:val="pt-BR"/>
        </w:rPr>
        <w:t>É um protocolo baseado em XML para acessar serviços web principalmente por HTTP</w:t>
      </w:r>
      <w:r w:rsidR="00860BB8">
        <w:rPr>
          <w:lang w:val="pt-BR"/>
        </w:rPr>
        <w:t xml:space="preserve">. </w:t>
      </w:r>
    </w:p>
    <w:p w14:paraId="5E37C8BF" w14:textId="77D28556" w:rsidR="00860BB8" w:rsidRDefault="00860BB8" w:rsidP="0090568D">
      <w:pPr>
        <w:rPr>
          <w:lang w:val="pt-BR"/>
        </w:rPr>
      </w:pPr>
      <w:r>
        <w:rPr>
          <w:lang w:val="pt-BR"/>
        </w:rPr>
        <w:t>Vantagens:</w:t>
      </w:r>
    </w:p>
    <w:p w14:paraId="7960C82D" w14:textId="77777777" w:rsidR="00860BB8" w:rsidRDefault="00860BB8" w:rsidP="0090568D">
      <w:pPr>
        <w:rPr>
          <w:lang w:val="pt-BR"/>
        </w:rPr>
      </w:pPr>
      <w:r>
        <w:rPr>
          <w:lang w:val="pt-BR"/>
        </w:rPr>
        <w:t>-É independente de plataforma e software</w:t>
      </w:r>
    </w:p>
    <w:p w14:paraId="4B410E2F" w14:textId="18AB6D1D" w:rsidR="00C46B12" w:rsidRDefault="00860BB8" w:rsidP="0090568D">
      <w:pPr>
        <w:rPr>
          <w:lang w:val="pt-BR"/>
        </w:rPr>
      </w:pPr>
      <w:r>
        <w:rPr>
          <w:lang w:val="pt-BR"/>
        </w:rPr>
        <w:t xml:space="preserve">-Meio de transporte genérico, ou seja, pode ser usado por outros protocolos além do HTTP. </w:t>
      </w:r>
    </w:p>
    <w:p w14:paraId="03859D5F" w14:textId="37F302F4" w:rsidR="00860BB8" w:rsidRDefault="00860BB8" w:rsidP="0090568D">
      <w:pPr>
        <w:rPr>
          <w:lang w:val="pt-BR"/>
        </w:rPr>
      </w:pPr>
    </w:p>
    <w:p w14:paraId="00C52263" w14:textId="62B741B0" w:rsidR="00860BB8" w:rsidRDefault="00860BB8" w:rsidP="0090568D">
      <w:pPr>
        <w:rPr>
          <w:lang w:val="pt-BR"/>
        </w:rPr>
      </w:pPr>
      <w:r>
        <w:rPr>
          <w:lang w:val="pt-BR"/>
        </w:rPr>
        <w:t>ESTRUTURA DO SOAP:</w:t>
      </w:r>
    </w:p>
    <w:p w14:paraId="2B5FD7E7" w14:textId="1EF9CE7B" w:rsidR="00860BB8" w:rsidRPr="00860BB8" w:rsidRDefault="00860BB8" w:rsidP="0090568D">
      <w:pPr>
        <w:rPr>
          <w:lang w:val="pt-BR"/>
        </w:rPr>
      </w:pPr>
      <w:r w:rsidRPr="00860BB8">
        <w:rPr>
          <w:lang w:val="pt-BR"/>
        </w:rPr>
        <w:t xml:space="preserve">-SOAP </w:t>
      </w:r>
      <w:proofErr w:type="spellStart"/>
      <w:r w:rsidRPr="00860BB8">
        <w:rPr>
          <w:lang w:val="pt-BR"/>
        </w:rPr>
        <w:t>Envolope</w:t>
      </w:r>
      <w:proofErr w:type="spellEnd"/>
      <w:r w:rsidRPr="00860BB8">
        <w:rPr>
          <w:lang w:val="pt-BR"/>
        </w:rPr>
        <w:t xml:space="preserve"> – encapsular toda mensagem </w:t>
      </w:r>
    </w:p>
    <w:p w14:paraId="69269C10" w14:textId="2ED0111C" w:rsidR="00860BB8" w:rsidRPr="00860BB8" w:rsidRDefault="00860BB8" w:rsidP="0090568D">
      <w:pPr>
        <w:rPr>
          <w:lang w:val="pt-BR"/>
        </w:rPr>
      </w:pPr>
      <w:r w:rsidRPr="00860BB8">
        <w:rPr>
          <w:lang w:val="pt-BR"/>
        </w:rPr>
        <w:tab/>
        <w:t>-SOAP header – possui informações d</w:t>
      </w:r>
      <w:r>
        <w:rPr>
          <w:lang w:val="pt-BR"/>
        </w:rPr>
        <w:t>e atributos e metadados da requisição</w:t>
      </w:r>
    </w:p>
    <w:p w14:paraId="6E19B8DA" w14:textId="2F06D287" w:rsidR="00860BB8" w:rsidRDefault="00860BB8" w:rsidP="0090568D">
      <w:pPr>
        <w:rPr>
          <w:lang w:val="pt-BR"/>
        </w:rPr>
      </w:pPr>
      <w:r w:rsidRPr="00860BB8">
        <w:rPr>
          <w:lang w:val="pt-BR"/>
        </w:rPr>
        <w:tab/>
      </w:r>
      <w:r w:rsidRPr="00860BB8">
        <w:rPr>
          <w:lang w:val="pt-BR"/>
        </w:rPr>
        <w:tab/>
        <w:t>-SOAP body – Contém os d</w:t>
      </w:r>
      <w:r>
        <w:rPr>
          <w:lang w:val="pt-BR"/>
        </w:rPr>
        <w:t>etalhes da mensagem</w:t>
      </w:r>
    </w:p>
    <w:p w14:paraId="361345C8" w14:textId="1C68E1ED" w:rsidR="00860BB8" w:rsidRDefault="00860BB8" w:rsidP="0090568D">
      <w:pPr>
        <w:rPr>
          <w:lang w:val="pt-BR"/>
        </w:rPr>
      </w:pPr>
    </w:p>
    <w:p w14:paraId="6C279D84" w14:textId="0384F520" w:rsidR="004B04DD" w:rsidRPr="00391E29" w:rsidRDefault="004B04DD" w:rsidP="0090568D">
      <w:pPr>
        <w:rPr>
          <w:lang w:val="pt-BR"/>
        </w:rPr>
      </w:pPr>
      <w:r w:rsidRPr="00391E29">
        <w:rPr>
          <w:lang w:val="pt-BR"/>
        </w:rPr>
        <w:lastRenderedPageBreak/>
        <w:t xml:space="preserve">WSDL – Web Services </w:t>
      </w:r>
      <w:proofErr w:type="spellStart"/>
      <w:r w:rsidRPr="00391E29">
        <w:rPr>
          <w:lang w:val="pt-BR"/>
        </w:rPr>
        <w:t>Description</w:t>
      </w:r>
      <w:proofErr w:type="spellEnd"/>
      <w:r w:rsidRPr="00391E29">
        <w:rPr>
          <w:lang w:val="pt-BR"/>
        </w:rPr>
        <w:t xml:space="preserve"> </w:t>
      </w:r>
      <w:proofErr w:type="spellStart"/>
      <w:r w:rsidRPr="00391E29">
        <w:rPr>
          <w:lang w:val="pt-BR"/>
        </w:rPr>
        <w:t>Language</w:t>
      </w:r>
      <w:proofErr w:type="spellEnd"/>
    </w:p>
    <w:p w14:paraId="1EBC7B3C" w14:textId="7F26BE40" w:rsidR="004B04DD" w:rsidRDefault="004B04DD" w:rsidP="0090568D">
      <w:pPr>
        <w:rPr>
          <w:lang w:val="pt-BR"/>
        </w:rPr>
      </w:pPr>
      <w:r w:rsidRPr="004B04DD">
        <w:rPr>
          <w:lang w:val="pt-BR"/>
        </w:rPr>
        <w:t>Usado para descrever Web S</w:t>
      </w:r>
      <w:r>
        <w:rPr>
          <w:lang w:val="pt-BR"/>
        </w:rPr>
        <w:t>ervices, funciona como um contrato do serviço.</w:t>
      </w:r>
    </w:p>
    <w:p w14:paraId="4CCD1B9B" w14:textId="5F321952" w:rsidR="0090568D" w:rsidRDefault="004B04DD" w:rsidP="0090568D">
      <w:pPr>
        <w:rPr>
          <w:lang w:val="pt-BR"/>
        </w:rPr>
      </w:pPr>
      <w:r>
        <w:rPr>
          <w:lang w:val="pt-BR"/>
        </w:rPr>
        <w:t>A descrição é feita em um documento XML</w:t>
      </w:r>
    </w:p>
    <w:p w14:paraId="4B3500D9" w14:textId="4B6E6C88" w:rsidR="004B04DD" w:rsidRDefault="004B04DD" w:rsidP="0090568D">
      <w:pPr>
        <w:rPr>
          <w:lang w:val="pt-BR"/>
        </w:rPr>
      </w:pPr>
    </w:p>
    <w:p w14:paraId="5BA2F9BF" w14:textId="2D3CDA7A" w:rsidR="004B04DD" w:rsidRDefault="004B04DD" w:rsidP="0090568D">
      <w:pPr>
        <w:rPr>
          <w:lang w:val="pt-BR"/>
        </w:rPr>
      </w:pPr>
      <w:r>
        <w:rPr>
          <w:lang w:val="pt-BR"/>
        </w:rPr>
        <w:t xml:space="preserve">XSD – XML </w:t>
      </w:r>
      <w:proofErr w:type="spellStart"/>
      <w:r>
        <w:rPr>
          <w:lang w:val="pt-BR"/>
        </w:rPr>
        <w:t>Schema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Definition</w:t>
      </w:r>
      <w:proofErr w:type="spellEnd"/>
    </w:p>
    <w:p w14:paraId="12964EEB" w14:textId="150DB5BE" w:rsidR="004B04DD" w:rsidRDefault="004B04DD" w:rsidP="0090568D">
      <w:pPr>
        <w:rPr>
          <w:lang w:val="pt-BR"/>
        </w:rPr>
      </w:pPr>
      <w:r>
        <w:rPr>
          <w:lang w:val="pt-BR"/>
        </w:rPr>
        <w:t>Usado para definir a estrutura de dados que será validada no XML</w:t>
      </w:r>
    </w:p>
    <w:p w14:paraId="4A01EF86" w14:textId="1F042577" w:rsidR="004B04DD" w:rsidRDefault="004B04DD" w:rsidP="0090568D">
      <w:pPr>
        <w:rPr>
          <w:lang w:val="pt-BR"/>
        </w:rPr>
      </w:pPr>
      <w:r>
        <w:rPr>
          <w:lang w:val="pt-BR"/>
        </w:rPr>
        <w:t xml:space="preserve">Documentação de como deve ser montado o SOAP </w:t>
      </w:r>
      <w:proofErr w:type="spellStart"/>
      <w:r>
        <w:rPr>
          <w:lang w:val="pt-BR"/>
        </w:rPr>
        <w:t>Message</w:t>
      </w:r>
      <w:proofErr w:type="spellEnd"/>
      <w:r w:rsidR="00391E29">
        <w:rPr>
          <w:lang w:val="pt-BR"/>
        </w:rPr>
        <w:t>.</w:t>
      </w:r>
    </w:p>
    <w:p w14:paraId="28203CE6" w14:textId="77CD0B7C" w:rsidR="004B04DD" w:rsidRDefault="004B04DD" w:rsidP="0090568D">
      <w:pPr>
        <w:rPr>
          <w:lang w:val="pt-BR"/>
        </w:rPr>
      </w:pPr>
    </w:p>
    <w:p w14:paraId="103E7C46" w14:textId="6247FC61" w:rsidR="004B04DD" w:rsidRDefault="00DA734F" w:rsidP="0090568D">
      <w:pPr>
        <w:rPr>
          <w:lang w:val="pt-BR"/>
        </w:rPr>
      </w:pPr>
      <w:r>
        <w:rPr>
          <w:lang w:val="pt-BR"/>
        </w:rPr>
        <w:t xml:space="preserve">REST – </w:t>
      </w:r>
      <w:proofErr w:type="spellStart"/>
      <w:r>
        <w:rPr>
          <w:lang w:val="pt-BR"/>
        </w:rPr>
        <w:t>Representational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State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Transfer</w:t>
      </w:r>
      <w:proofErr w:type="spellEnd"/>
    </w:p>
    <w:p w14:paraId="0E569A2D" w14:textId="5D89DA6F" w:rsidR="00DA734F" w:rsidRPr="00541E9E" w:rsidRDefault="00DA734F" w:rsidP="0090568D">
      <w:pPr>
        <w:rPr>
          <w:u w:val="single"/>
          <w:lang w:val="pt-BR"/>
        </w:rPr>
      </w:pPr>
      <w:r>
        <w:rPr>
          <w:lang w:val="pt-BR"/>
        </w:rPr>
        <w:t>É um estilo de arquitetura de software que define a implementação de um serviço web</w:t>
      </w:r>
    </w:p>
    <w:p w14:paraId="7C005390" w14:textId="00DE1F0C" w:rsidR="0090568D" w:rsidRDefault="00391E29" w:rsidP="0090568D">
      <w:pPr>
        <w:rPr>
          <w:lang w:val="pt-BR"/>
        </w:rPr>
      </w:pPr>
      <w:r>
        <w:rPr>
          <w:lang w:val="pt-BR"/>
        </w:rPr>
        <w:t>Vantagens:</w:t>
      </w:r>
    </w:p>
    <w:p w14:paraId="6459C010" w14:textId="12CE4B66" w:rsidR="00391E29" w:rsidRDefault="00391E29" w:rsidP="00391E29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Permite integrações entre aplicações e entre cliente e servidor em páginas web aplicações.</w:t>
      </w:r>
    </w:p>
    <w:p w14:paraId="53E43B29" w14:textId="38C7A5A5" w:rsidR="009A1F19" w:rsidRDefault="00391E29" w:rsidP="009A1F19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Arquitetura de fácil compreensão.</w:t>
      </w:r>
    </w:p>
    <w:p w14:paraId="10EB1F45" w14:textId="6140EA03" w:rsidR="009A1F19" w:rsidRDefault="009A1F19" w:rsidP="009A1F19">
      <w:pPr>
        <w:rPr>
          <w:lang w:val="pt-BR"/>
        </w:rPr>
      </w:pPr>
    </w:p>
    <w:p w14:paraId="125E6BEE" w14:textId="6F262BF6" w:rsidR="009A1F19" w:rsidRPr="009A1F19" w:rsidRDefault="009A1F19" w:rsidP="009A1F19">
      <w:pPr>
        <w:rPr>
          <w:b/>
          <w:bCs/>
          <w:lang w:val="pt-BR"/>
        </w:rPr>
      </w:pPr>
      <w:r w:rsidRPr="009A1F19">
        <w:rPr>
          <w:b/>
          <w:bCs/>
          <w:lang w:val="pt-BR"/>
        </w:rPr>
        <w:t xml:space="preserve">API – </w:t>
      </w:r>
      <w:proofErr w:type="spellStart"/>
      <w:r w:rsidRPr="009A1F19">
        <w:rPr>
          <w:b/>
          <w:bCs/>
          <w:lang w:val="pt-BR"/>
        </w:rPr>
        <w:t>Application</w:t>
      </w:r>
      <w:proofErr w:type="spellEnd"/>
      <w:r w:rsidRPr="009A1F19">
        <w:rPr>
          <w:b/>
          <w:bCs/>
          <w:lang w:val="pt-BR"/>
        </w:rPr>
        <w:t xml:space="preserve"> </w:t>
      </w:r>
      <w:proofErr w:type="spellStart"/>
      <w:r w:rsidRPr="009A1F19">
        <w:rPr>
          <w:b/>
          <w:bCs/>
          <w:lang w:val="pt-BR"/>
        </w:rPr>
        <w:t>Programming</w:t>
      </w:r>
      <w:proofErr w:type="spellEnd"/>
      <w:r w:rsidRPr="009A1F19">
        <w:rPr>
          <w:b/>
          <w:bCs/>
          <w:lang w:val="pt-BR"/>
        </w:rPr>
        <w:t xml:space="preserve"> Interface.</w:t>
      </w:r>
    </w:p>
    <w:p w14:paraId="26715E4D" w14:textId="1FCC0008" w:rsidR="009A1F19" w:rsidRDefault="009A1F19" w:rsidP="009A1F19">
      <w:pPr>
        <w:rPr>
          <w:lang w:val="pt-BR"/>
        </w:rPr>
      </w:pPr>
      <w:r>
        <w:rPr>
          <w:lang w:val="pt-BR"/>
        </w:rPr>
        <w:t>São conjuntos de rotinas documentados e disponibilizados por aplicação para que outras aplicações possam consumir suas funcionalidades.</w:t>
      </w:r>
    </w:p>
    <w:p w14:paraId="7029E8A1" w14:textId="460E3E5D" w:rsidR="009A1F19" w:rsidRDefault="00546DED" w:rsidP="009A1F19">
      <w:pPr>
        <w:rPr>
          <w:lang w:val="pt-BR"/>
        </w:rPr>
      </w:pPr>
      <w:r>
        <w:rPr>
          <w:lang w:val="pt-BR"/>
        </w:rPr>
        <w:t xml:space="preserve">Código de Estado: Usado pelo servidor para avisar o cliente sobre o </w:t>
      </w:r>
      <w:r w:rsidRPr="006D40EC">
        <w:rPr>
          <w:u w:val="single"/>
          <w:lang w:val="pt-BR"/>
        </w:rPr>
        <w:t>estado</w:t>
      </w:r>
      <w:r>
        <w:rPr>
          <w:lang w:val="pt-BR"/>
        </w:rPr>
        <w:t xml:space="preserve"> da operação solicitada</w:t>
      </w:r>
    </w:p>
    <w:p w14:paraId="2B7B46EF" w14:textId="0EAAE8C5" w:rsidR="00546DED" w:rsidRDefault="00546DED" w:rsidP="00546DED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1xx – Informativo</w:t>
      </w:r>
    </w:p>
    <w:p w14:paraId="55D9B771" w14:textId="0BD3E5BF" w:rsidR="00546DED" w:rsidRDefault="00546DED" w:rsidP="00546DED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2xx – Sucesso</w:t>
      </w:r>
    </w:p>
    <w:p w14:paraId="3E531686" w14:textId="1EF22867" w:rsidR="00546DED" w:rsidRDefault="00546DED" w:rsidP="00546DED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3xx – Redirecionamento</w:t>
      </w:r>
    </w:p>
    <w:p w14:paraId="169526B7" w14:textId="434812CA" w:rsidR="00546DED" w:rsidRDefault="00546DED" w:rsidP="00546DED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4xx – Erro do Cliente</w:t>
      </w:r>
    </w:p>
    <w:p w14:paraId="3F05BAC1" w14:textId="0BEC3423" w:rsidR="00546DED" w:rsidRDefault="00546DED" w:rsidP="00546DED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5xx – Erro do Servidor</w:t>
      </w:r>
    </w:p>
    <w:p w14:paraId="7F98ECBE" w14:textId="2644984B" w:rsidR="00546DED" w:rsidRDefault="00CD7B32" w:rsidP="00546DED">
      <w:pPr>
        <w:rPr>
          <w:lang w:val="pt-BR"/>
        </w:rPr>
      </w:pPr>
      <w:r>
        <w:rPr>
          <w:lang w:val="pt-BR"/>
        </w:rPr>
        <w:t>Conceito de Arquitetura em aplicações para internet</w:t>
      </w:r>
    </w:p>
    <w:p w14:paraId="30933875" w14:textId="54AAE1FB" w:rsidR="00CD7B32" w:rsidRDefault="00F1396B" w:rsidP="00546DED">
      <w:pPr>
        <w:rPr>
          <w:lang w:val="pt-BR"/>
        </w:rPr>
      </w:pPr>
      <w:r>
        <w:rPr>
          <w:lang w:val="pt-BR"/>
        </w:rPr>
        <w:t xml:space="preserve">Comparando Monolito e </w:t>
      </w:r>
      <w:r w:rsidR="000B163A">
        <w:rPr>
          <w:lang w:val="pt-BR"/>
        </w:rPr>
        <w:t>Micro serviços</w:t>
      </w:r>
    </w:p>
    <w:p w14:paraId="1158F7A1" w14:textId="071273D3" w:rsidR="000B163A" w:rsidRDefault="000B163A" w:rsidP="00546DED">
      <w:pPr>
        <w:rPr>
          <w:lang w:val="pt-BR"/>
        </w:rPr>
      </w:pPr>
      <w:r>
        <w:rPr>
          <w:lang w:val="pt-BR"/>
        </w:rPr>
        <w:t>-Prós e contras Monolito</w:t>
      </w:r>
    </w:p>
    <w:p w14:paraId="5DFFADF2" w14:textId="3BDBB016" w:rsidR="000B163A" w:rsidRDefault="000B163A" w:rsidP="00546DED">
      <w:pPr>
        <w:rPr>
          <w:lang w:val="pt-BR"/>
        </w:rPr>
      </w:pPr>
      <w:r>
        <w:rPr>
          <w:lang w:val="pt-BR"/>
        </w:rPr>
        <w:t xml:space="preserve">Pros: </w:t>
      </w:r>
    </w:p>
    <w:p w14:paraId="75FF1FA5" w14:textId="37C8E4F7" w:rsidR="000B163A" w:rsidRDefault="000B163A" w:rsidP="000B163A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Baixa complexidade</w:t>
      </w:r>
    </w:p>
    <w:p w14:paraId="3104BC5C" w14:textId="11A8B7E2" w:rsidR="000B163A" w:rsidRDefault="000B163A" w:rsidP="000B163A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Monitoramento simplificado</w:t>
      </w:r>
    </w:p>
    <w:p w14:paraId="10A302D7" w14:textId="50FCC300" w:rsidR="000B163A" w:rsidRDefault="000B163A" w:rsidP="000B163A">
      <w:pPr>
        <w:rPr>
          <w:lang w:val="pt-BR"/>
        </w:rPr>
      </w:pPr>
      <w:r>
        <w:rPr>
          <w:lang w:val="pt-BR"/>
        </w:rPr>
        <w:t xml:space="preserve">Contras: </w:t>
      </w:r>
    </w:p>
    <w:p w14:paraId="0BD1A84D" w14:textId="394161AE" w:rsidR="000B163A" w:rsidRDefault="000B163A" w:rsidP="000B163A">
      <w:pPr>
        <w:pStyle w:val="PargrafodaLista"/>
        <w:numPr>
          <w:ilvl w:val="0"/>
          <w:numId w:val="4"/>
        </w:numPr>
        <w:rPr>
          <w:lang w:val="pt-BR"/>
        </w:rPr>
      </w:pPr>
      <w:proofErr w:type="spellStart"/>
      <w:r>
        <w:rPr>
          <w:lang w:val="pt-BR"/>
        </w:rPr>
        <w:t>Stack</w:t>
      </w:r>
      <w:proofErr w:type="spellEnd"/>
      <w:r>
        <w:rPr>
          <w:lang w:val="pt-BR"/>
        </w:rPr>
        <w:t xml:space="preserve"> única</w:t>
      </w:r>
    </w:p>
    <w:p w14:paraId="1C4D15E6" w14:textId="2D1F538D" w:rsidR="000B163A" w:rsidRDefault="000B163A" w:rsidP="000B163A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lang w:val="pt-BR"/>
        </w:rPr>
        <w:t>Compartilhamento de recursos</w:t>
      </w:r>
    </w:p>
    <w:p w14:paraId="25D50D89" w14:textId="5B16E5BC" w:rsidR="000B163A" w:rsidRDefault="000B163A" w:rsidP="000B163A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lang w:val="pt-BR"/>
        </w:rPr>
        <w:t>Acoplamento</w:t>
      </w:r>
    </w:p>
    <w:p w14:paraId="187836D7" w14:textId="7D1DEB80" w:rsidR="000B163A" w:rsidRDefault="000B163A" w:rsidP="000B163A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lang w:val="pt-BR"/>
        </w:rPr>
        <w:lastRenderedPageBreak/>
        <w:t>Mais complexo a escalabilidade</w:t>
      </w:r>
    </w:p>
    <w:p w14:paraId="7FE095DE" w14:textId="18DDC708" w:rsidR="000B163A" w:rsidRDefault="000B163A" w:rsidP="000B163A">
      <w:pPr>
        <w:rPr>
          <w:lang w:val="pt-BR"/>
        </w:rPr>
      </w:pPr>
    </w:p>
    <w:p w14:paraId="0F293CB3" w14:textId="72FE7E85" w:rsidR="000B163A" w:rsidRDefault="000B163A" w:rsidP="000B163A">
      <w:pPr>
        <w:rPr>
          <w:lang w:val="pt-BR"/>
        </w:rPr>
      </w:pPr>
      <w:r>
        <w:rPr>
          <w:lang w:val="pt-BR"/>
        </w:rPr>
        <w:t>Micro serviços</w:t>
      </w:r>
    </w:p>
    <w:p w14:paraId="744ECD50" w14:textId="5B05147E" w:rsidR="000B163A" w:rsidRDefault="000B163A" w:rsidP="000B163A">
      <w:pPr>
        <w:rPr>
          <w:lang w:val="pt-BR"/>
        </w:rPr>
      </w:pPr>
      <w:r>
        <w:rPr>
          <w:lang w:val="pt-BR"/>
        </w:rPr>
        <w:t>-Prós:</w:t>
      </w:r>
    </w:p>
    <w:p w14:paraId="6CF0115E" w14:textId="67FC11D9" w:rsidR="000B163A" w:rsidRDefault="000B163A" w:rsidP="000B163A">
      <w:pPr>
        <w:pStyle w:val="PargrafodaLista"/>
        <w:numPr>
          <w:ilvl w:val="0"/>
          <w:numId w:val="7"/>
        </w:numPr>
        <w:rPr>
          <w:lang w:val="pt-BR"/>
        </w:rPr>
      </w:pPr>
      <w:proofErr w:type="spellStart"/>
      <w:r>
        <w:rPr>
          <w:lang w:val="pt-BR"/>
        </w:rPr>
        <w:t>Stack</w:t>
      </w:r>
      <w:proofErr w:type="spellEnd"/>
      <w:r>
        <w:rPr>
          <w:lang w:val="pt-BR"/>
        </w:rPr>
        <w:t xml:space="preserve"> dinâmica</w:t>
      </w:r>
    </w:p>
    <w:p w14:paraId="4C45AF7D" w14:textId="05D5D3AD" w:rsidR="000B163A" w:rsidRDefault="000B163A" w:rsidP="000B163A">
      <w:pPr>
        <w:pStyle w:val="PargrafodaLista"/>
        <w:numPr>
          <w:ilvl w:val="0"/>
          <w:numId w:val="7"/>
        </w:numPr>
        <w:rPr>
          <w:lang w:val="pt-BR"/>
        </w:rPr>
      </w:pPr>
      <w:r>
        <w:rPr>
          <w:lang w:val="pt-BR"/>
        </w:rPr>
        <w:t>Simples escalabilidade</w:t>
      </w:r>
    </w:p>
    <w:p w14:paraId="7726412D" w14:textId="2F706ACA" w:rsidR="000B163A" w:rsidRDefault="000B163A" w:rsidP="000B163A">
      <w:pPr>
        <w:rPr>
          <w:lang w:val="pt-BR"/>
        </w:rPr>
      </w:pPr>
      <w:r>
        <w:rPr>
          <w:lang w:val="pt-BR"/>
        </w:rPr>
        <w:t>-Contras:</w:t>
      </w:r>
    </w:p>
    <w:p w14:paraId="06BD87AD" w14:textId="15DF5779" w:rsidR="000B163A" w:rsidRDefault="000B163A" w:rsidP="000B163A">
      <w:pPr>
        <w:pStyle w:val="PargrafodaLista"/>
        <w:numPr>
          <w:ilvl w:val="0"/>
          <w:numId w:val="8"/>
        </w:numPr>
        <w:rPr>
          <w:lang w:val="pt-BR"/>
        </w:rPr>
      </w:pPr>
      <w:r>
        <w:rPr>
          <w:lang w:val="pt-BR"/>
        </w:rPr>
        <w:t>Acoplamento</w:t>
      </w:r>
    </w:p>
    <w:p w14:paraId="342B8CAF" w14:textId="55EB119F" w:rsidR="000B163A" w:rsidRDefault="000B163A" w:rsidP="000B163A">
      <w:pPr>
        <w:pStyle w:val="PargrafodaLista"/>
        <w:numPr>
          <w:ilvl w:val="0"/>
          <w:numId w:val="8"/>
        </w:numPr>
        <w:rPr>
          <w:lang w:val="pt-BR"/>
        </w:rPr>
      </w:pPr>
      <w:r>
        <w:rPr>
          <w:lang w:val="pt-BR"/>
        </w:rPr>
        <w:t>Monitoramento mais complexo</w:t>
      </w:r>
    </w:p>
    <w:p w14:paraId="360FE5EA" w14:textId="21B7DE24" w:rsidR="000B163A" w:rsidRDefault="000B163A" w:rsidP="000B163A">
      <w:pPr>
        <w:pStyle w:val="PargrafodaLista"/>
        <w:numPr>
          <w:ilvl w:val="0"/>
          <w:numId w:val="8"/>
        </w:numPr>
        <w:rPr>
          <w:lang w:val="pt-BR"/>
        </w:rPr>
      </w:pPr>
      <w:r>
        <w:rPr>
          <w:lang w:val="pt-BR"/>
        </w:rPr>
        <w:t>Provisionamento mais complexo</w:t>
      </w:r>
    </w:p>
    <w:p w14:paraId="4AF6B731" w14:textId="6C988AD4" w:rsidR="008C0864" w:rsidRDefault="008C0864" w:rsidP="008C0864">
      <w:pPr>
        <w:rPr>
          <w:lang w:val="pt-BR"/>
        </w:rPr>
      </w:pPr>
    </w:p>
    <w:p w14:paraId="3312E9EB" w14:textId="77A49C6F" w:rsidR="00E8767A" w:rsidRDefault="00E8767A" w:rsidP="008C0864">
      <w:pPr>
        <w:rPr>
          <w:lang w:val="pt-BR"/>
        </w:rPr>
      </w:pPr>
    </w:p>
    <w:p w14:paraId="011233C8" w14:textId="535B0888" w:rsidR="00E8767A" w:rsidRDefault="00E8767A" w:rsidP="008C0864">
      <w:pPr>
        <w:rPr>
          <w:lang w:val="pt-BR"/>
        </w:rPr>
      </w:pPr>
      <w:r>
        <w:rPr>
          <w:b/>
          <w:bCs/>
          <w:lang w:val="pt-BR"/>
        </w:rPr>
        <w:t>Gerenciamento de erros</w:t>
      </w:r>
    </w:p>
    <w:p w14:paraId="66632976" w14:textId="38774E21" w:rsidR="00E8767A" w:rsidRDefault="00E8767A" w:rsidP="008C0864">
      <w:pPr>
        <w:rPr>
          <w:lang w:val="pt-BR"/>
        </w:rPr>
      </w:pPr>
      <w:r>
        <w:rPr>
          <w:lang w:val="pt-BR"/>
        </w:rPr>
        <w:t>Onde é mais complexo:</w:t>
      </w:r>
    </w:p>
    <w:p w14:paraId="53FD25DF" w14:textId="1F12CC74" w:rsidR="00E8767A" w:rsidRDefault="00E8767A" w:rsidP="00E8767A">
      <w:pPr>
        <w:pStyle w:val="PargrafodaLista"/>
        <w:numPr>
          <w:ilvl w:val="0"/>
          <w:numId w:val="9"/>
        </w:numPr>
        <w:rPr>
          <w:lang w:val="pt-BR"/>
        </w:rPr>
      </w:pPr>
      <w:r>
        <w:rPr>
          <w:lang w:val="pt-BR"/>
        </w:rPr>
        <w:t>Processos assíncronos (Micro serviços)</w:t>
      </w:r>
    </w:p>
    <w:p w14:paraId="6A6B1F94" w14:textId="128BAD04" w:rsidR="00E8767A" w:rsidRDefault="00E8767A" w:rsidP="00E8767A">
      <w:pPr>
        <w:pStyle w:val="PargrafodaLista"/>
        <w:numPr>
          <w:ilvl w:val="0"/>
          <w:numId w:val="9"/>
        </w:numPr>
        <w:rPr>
          <w:lang w:val="pt-BR"/>
        </w:rPr>
      </w:pPr>
      <w:r>
        <w:rPr>
          <w:lang w:val="pt-BR"/>
        </w:rPr>
        <w:t>Pipeline</w:t>
      </w:r>
    </w:p>
    <w:p w14:paraId="137928B4" w14:textId="56F1DB68" w:rsidR="00E8767A" w:rsidRDefault="00E8767A" w:rsidP="00E8767A">
      <w:pPr>
        <w:rPr>
          <w:lang w:val="pt-BR"/>
        </w:rPr>
      </w:pPr>
      <w:r>
        <w:rPr>
          <w:lang w:val="pt-BR"/>
        </w:rPr>
        <w:t>Solução</w:t>
      </w:r>
    </w:p>
    <w:p w14:paraId="177AFF86" w14:textId="3962407A" w:rsidR="00E8767A" w:rsidRPr="00E8767A" w:rsidRDefault="00E8767A" w:rsidP="00E8767A">
      <w:pPr>
        <w:pStyle w:val="PargrafodaLista"/>
        <w:numPr>
          <w:ilvl w:val="0"/>
          <w:numId w:val="10"/>
        </w:numPr>
        <w:rPr>
          <w:lang w:val="pt-BR"/>
        </w:rPr>
      </w:pPr>
      <w:proofErr w:type="spellStart"/>
      <w:r w:rsidRPr="00E8767A">
        <w:rPr>
          <w:lang w:val="pt-BR"/>
        </w:rPr>
        <w:t>Dead</w:t>
      </w:r>
      <w:proofErr w:type="spellEnd"/>
      <w:r w:rsidRPr="00E8767A">
        <w:rPr>
          <w:lang w:val="pt-BR"/>
        </w:rPr>
        <w:t xml:space="preserve"> </w:t>
      </w:r>
      <w:proofErr w:type="spellStart"/>
      <w:r w:rsidRPr="00E8767A">
        <w:rPr>
          <w:lang w:val="pt-BR"/>
        </w:rPr>
        <w:t>letter</w:t>
      </w:r>
      <w:proofErr w:type="spellEnd"/>
      <w:r w:rsidRPr="00E8767A">
        <w:rPr>
          <w:lang w:val="pt-BR"/>
        </w:rPr>
        <w:t xml:space="preserve"> </w:t>
      </w:r>
      <w:proofErr w:type="spellStart"/>
      <w:r w:rsidRPr="00E8767A">
        <w:rPr>
          <w:lang w:val="pt-BR"/>
        </w:rPr>
        <w:t>queue</w:t>
      </w:r>
      <w:proofErr w:type="spellEnd"/>
    </w:p>
    <w:p w14:paraId="09505773" w14:textId="5EB0222A" w:rsidR="00E8767A" w:rsidRPr="00E8767A" w:rsidRDefault="00E8767A" w:rsidP="00E8767A">
      <w:pPr>
        <w:pStyle w:val="PargrafodaLista"/>
        <w:numPr>
          <w:ilvl w:val="0"/>
          <w:numId w:val="10"/>
        </w:numPr>
        <w:rPr>
          <w:lang w:val="pt-BR"/>
        </w:rPr>
      </w:pPr>
      <w:r w:rsidRPr="00E8767A">
        <w:rPr>
          <w:lang w:val="pt-BR"/>
        </w:rPr>
        <w:t xml:space="preserve">Filas de </w:t>
      </w:r>
      <w:r>
        <w:rPr>
          <w:lang w:val="pt-BR"/>
        </w:rPr>
        <w:t>te</w:t>
      </w:r>
      <w:r w:rsidRPr="00E8767A">
        <w:rPr>
          <w:lang w:val="pt-BR"/>
        </w:rPr>
        <w:t>ntativas</w:t>
      </w:r>
    </w:p>
    <w:p w14:paraId="12F1138C" w14:textId="7B8F033A" w:rsidR="00284D12" w:rsidRPr="00284D12" w:rsidRDefault="00284D12" w:rsidP="0090568D">
      <w:pPr>
        <w:rPr>
          <w:lang w:val="pt-BR"/>
        </w:rPr>
      </w:pPr>
    </w:p>
    <w:p w14:paraId="4A4AF1AC" w14:textId="77777777" w:rsidR="00E8767A" w:rsidRPr="00E8767A" w:rsidRDefault="00E8767A" w:rsidP="0090568D">
      <w:pPr>
        <w:rPr>
          <w:lang w:val="pt-BR"/>
        </w:rPr>
      </w:pPr>
    </w:p>
    <w:sectPr w:rsidR="00E8767A" w:rsidRPr="00E8767A" w:rsidSect="00666B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D6872"/>
    <w:multiLevelType w:val="hybridMultilevel"/>
    <w:tmpl w:val="6DD2A5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A237A"/>
    <w:multiLevelType w:val="hybridMultilevel"/>
    <w:tmpl w:val="8E5268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A24D93"/>
    <w:multiLevelType w:val="hybridMultilevel"/>
    <w:tmpl w:val="80C0EA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5C13E7"/>
    <w:multiLevelType w:val="hybridMultilevel"/>
    <w:tmpl w:val="502C00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A65F6B"/>
    <w:multiLevelType w:val="hybridMultilevel"/>
    <w:tmpl w:val="AFEEE7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BC6C32"/>
    <w:multiLevelType w:val="hybridMultilevel"/>
    <w:tmpl w:val="27C401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D66C4D"/>
    <w:multiLevelType w:val="hybridMultilevel"/>
    <w:tmpl w:val="1D3E56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4A6B93"/>
    <w:multiLevelType w:val="hybridMultilevel"/>
    <w:tmpl w:val="4C8AA55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22900A3"/>
    <w:multiLevelType w:val="hybridMultilevel"/>
    <w:tmpl w:val="246EE7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F10961"/>
    <w:multiLevelType w:val="hybridMultilevel"/>
    <w:tmpl w:val="F108651C"/>
    <w:lvl w:ilvl="0" w:tplc="04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4"/>
  </w:num>
  <w:num w:numId="5">
    <w:abstractNumId w:val="5"/>
  </w:num>
  <w:num w:numId="6">
    <w:abstractNumId w:val="7"/>
  </w:num>
  <w:num w:numId="7">
    <w:abstractNumId w:val="6"/>
  </w:num>
  <w:num w:numId="8">
    <w:abstractNumId w:val="1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68D"/>
    <w:rsid w:val="000B163A"/>
    <w:rsid w:val="00284D12"/>
    <w:rsid w:val="00391E29"/>
    <w:rsid w:val="00397780"/>
    <w:rsid w:val="004B04DD"/>
    <w:rsid w:val="004B5CB8"/>
    <w:rsid w:val="00541E9E"/>
    <w:rsid w:val="00546DED"/>
    <w:rsid w:val="00666BF9"/>
    <w:rsid w:val="006A6ADA"/>
    <w:rsid w:val="006D40EC"/>
    <w:rsid w:val="00860BB8"/>
    <w:rsid w:val="008C0864"/>
    <w:rsid w:val="0090568D"/>
    <w:rsid w:val="00995C1A"/>
    <w:rsid w:val="009A1F19"/>
    <w:rsid w:val="00BE1BC6"/>
    <w:rsid w:val="00C46B12"/>
    <w:rsid w:val="00CD7B32"/>
    <w:rsid w:val="00DA734F"/>
    <w:rsid w:val="00E8767A"/>
    <w:rsid w:val="00F13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0045F"/>
  <w15:chartTrackingRefBased/>
  <w15:docId w15:val="{3982A606-B7AE-4B22-9D5F-7E23BFAC6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91E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373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DE SOUZA LOUREIRO</dc:creator>
  <cp:keywords/>
  <dc:description/>
  <cp:lastModifiedBy>DOUGLAS DE SOUZA LOUREIRO</cp:lastModifiedBy>
  <cp:revision>5</cp:revision>
  <dcterms:created xsi:type="dcterms:W3CDTF">2022-01-20T14:09:00Z</dcterms:created>
  <dcterms:modified xsi:type="dcterms:W3CDTF">2022-01-21T14:21:00Z</dcterms:modified>
</cp:coreProperties>
</file>