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7C953" w14:textId="050C7615" w:rsidR="00BA6524" w:rsidRPr="003D78FB" w:rsidRDefault="00BA6524" w:rsidP="00BA6524">
      <w:pPr>
        <w:jc w:val="center"/>
        <w:rPr>
          <w:sz w:val="20"/>
          <w:szCs w:val="20"/>
        </w:rPr>
      </w:pPr>
      <w:r w:rsidRPr="003D78FB">
        <w:rPr>
          <w:sz w:val="20"/>
          <w:szCs w:val="20"/>
        </w:rPr>
        <w:t>BIMM-143: Introduction to Bioinformatics</w:t>
      </w:r>
    </w:p>
    <w:p w14:paraId="4A1AB7C7" w14:textId="74AFB919" w:rsidR="00BA6524" w:rsidRDefault="00BA6524" w:rsidP="00BA6524">
      <w:pPr>
        <w:jc w:val="center"/>
        <w:rPr>
          <w:sz w:val="20"/>
          <w:szCs w:val="20"/>
        </w:rPr>
      </w:pPr>
    </w:p>
    <w:p w14:paraId="145CFACE" w14:textId="3872C5AA" w:rsidR="00BA6524" w:rsidRDefault="00BA6524" w:rsidP="00BA6524">
      <w:pPr>
        <w:jc w:val="center"/>
        <w:rPr>
          <w:sz w:val="20"/>
          <w:szCs w:val="20"/>
        </w:rPr>
      </w:pPr>
      <w:r>
        <w:rPr>
          <w:sz w:val="20"/>
          <w:szCs w:val="20"/>
        </w:rPr>
        <w:t>The find-a-gene project assignment</w:t>
      </w:r>
      <w:r w:rsidR="003D78FB">
        <w:rPr>
          <w:sz w:val="20"/>
          <w:szCs w:val="20"/>
        </w:rPr>
        <w:t>: Myocilin Protein</w:t>
      </w:r>
      <w:r w:rsidR="001C5CB4">
        <w:rPr>
          <w:sz w:val="20"/>
          <w:szCs w:val="20"/>
        </w:rPr>
        <w:t>*</w:t>
      </w:r>
    </w:p>
    <w:p w14:paraId="520346CB" w14:textId="0ADF6763" w:rsidR="00BA6524" w:rsidRDefault="00BA6524" w:rsidP="00BA6524">
      <w:pPr>
        <w:jc w:val="center"/>
        <w:rPr>
          <w:sz w:val="20"/>
          <w:szCs w:val="20"/>
        </w:rPr>
      </w:pPr>
      <w:r>
        <w:rPr>
          <w:sz w:val="20"/>
          <w:szCs w:val="20"/>
        </w:rPr>
        <w:t xml:space="preserve">Forrest </w:t>
      </w:r>
      <w:proofErr w:type="spellStart"/>
      <w:r>
        <w:rPr>
          <w:sz w:val="20"/>
          <w:szCs w:val="20"/>
        </w:rPr>
        <w:t>Haolin</w:t>
      </w:r>
      <w:proofErr w:type="spellEnd"/>
      <w:r>
        <w:rPr>
          <w:sz w:val="20"/>
          <w:szCs w:val="20"/>
        </w:rPr>
        <w:t xml:space="preserve"> Wang</w:t>
      </w:r>
    </w:p>
    <w:p w14:paraId="378DF4F7" w14:textId="51997A61" w:rsidR="003D78FB" w:rsidRDefault="003D78FB" w:rsidP="00BA6524">
      <w:pPr>
        <w:jc w:val="center"/>
        <w:rPr>
          <w:sz w:val="20"/>
          <w:szCs w:val="20"/>
        </w:rPr>
      </w:pPr>
      <w:r>
        <w:rPr>
          <w:sz w:val="20"/>
          <w:szCs w:val="20"/>
        </w:rPr>
        <w:t>PID: A15911047</w:t>
      </w:r>
    </w:p>
    <w:p w14:paraId="28D55126" w14:textId="5B118171" w:rsidR="00BA6524" w:rsidRDefault="00BA6524" w:rsidP="00BA6524">
      <w:pPr>
        <w:rPr>
          <w:sz w:val="20"/>
          <w:szCs w:val="20"/>
        </w:rPr>
      </w:pPr>
    </w:p>
    <w:p w14:paraId="499FB972" w14:textId="1C63DCC2" w:rsidR="001C5CB4" w:rsidRDefault="001C5CB4" w:rsidP="001C5CB4">
      <w:pPr>
        <w:jc w:val="center"/>
        <w:rPr>
          <w:sz w:val="20"/>
          <w:szCs w:val="20"/>
        </w:rPr>
      </w:pPr>
      <w:r>
        <w:rPr>
          <w:sz w:val="20"/>
          <w:szCs w:val="20"/>
        </w:rPr>
        <w:t xml:space="preserve">*Restarted original project as </w:t>
      </w:r>
      <w:r w:rsidR="00E51095">
        <w:rPr>
          <w:sz w:val="20"/>
          <w:szCs w:val="20"/>
        </w:rPr>
        <w:t xml:space="preserve">initial </w:t>
      </w:r>
      <w:r>
        <w:rPr>
          <w:sz w:val="20"/>
          <w:szCs w:val="20"/>
        </w:rPr>
        <w:t>gene wasn’t novel</w:t>
      </w:r>
    </w:p>
    <w:p w14:paraId="288D165B" w14:textId="77777777" w:rsidR="001C5CB4" w:rsidRDefault="001C5CB4" w:rsidP="00BA6524">
      <w:pPr>
        <w:rPr>
          <w:sz w:val="20"/>
          <w:szCs w:val="20"/>
        </w:rPr>
      </w:pPr>
    </w:p>
    <w:p w14:paraId="2CDEE2D7" w14:textId="75C9C6C4" w:rsidR="00BA6524" w:rsidRDefault="00BA6524" w:rsidP="00BA6524">
      <w:pPr>
        <w:rPr>
          <w:sz w:val="20"/>
          <w:szCs w:val="20"/>
        </w:rPr>
      </w:pPr>
      <w:r w:rsidRPr="00BA6524">
        <w:rPr>
          <w:sz w:val="20"/>
          <w:szCs w:val="20"/>
        </w:rPr>
        <w:t xml:space="preserve">[Q1] Tell me the name of a protein you are interested in. Include the species and the accession number. This can be a human protein or a protein from any other species </w:t>
      </w:r>
      <w:proofErr w:type="gramStart"/>
      <w:r w:rsidRPr="00BA6524">
        <w:rPr>
          <w:sz w:val="20"/>
          <w:szCs w:val="20"/>
        </w:rPr>
        <w:t>as long as</w:t>
      </w:r>
      <w:proofErr w:type="gramEnd"/>
      <w:r w:rsidRPr="00BA6524">
        <w:rPr>
          <w:sz w:val="20"/>
          <w:szCs w:val="20"/>
        </w:rPr>
        <w:t xml:space="preserve"> its function is known</w:t>
      </w:r>
    </w:p>
    <w:p w14:paraId="58DB538C" w14:textId="712115EC" w:rsidR="00BA6524" w:rsidRDefault="00BA6524" w:rsidP="00BA6524">
      <w:pPr>
        <w:rPr>
          <w:sz w:val="20"/>
          <w:szCs w:val="20"/>
        </w:rPr>
      </w:pPr>
    </w:p>
    <w:p w14:paraId="1D52E670" w14:textId="48902F86" w:rsidR="00BA6524" w:rsidRDefault="00BA6524" w:rsidP="00BF6516">
      <w:pPr>
        <w:ind w:left="720"/>
        <w:rPr>
          <w:sz w:val="20"/>
          <w:szCs w:val="20"/>
        </w:rPr>
      </w:pPr>
      <w:r>
        <w:rPr>
          <w:sz w:val="20"/>
          <w:szCs w:val="20"/>
        </w:rPr>
        <w:t>Name:</w:t>
      </w:r>
      <w:r>
        <w:rPr>
          <w:sz w:val="20"/>
          <w:szCs w:val="20"/>
        </w:rPr>
        <w:tab/>
      </w:r>
      <w:r>
        <w:rPr>
          <w:sz w:val="20"/>
          <w:szCs w:val="20"/>
        </w:rPr>
        <w:tab/>
      </w:r>
      <w:r>
        <w:rPr>
          <w:sz w:val="20"/>
          <w:szCs w:val="20"/>
        </w:rPr>
        <w:tab/>
        <w:t>Myocilin Protein (from MYOC gene)</w:t>
      </w:r>
    </w:p>
    <w:p w14:paraId="11940047" w14:textId="7E50674A" w:rsidR="00BA6524" w:rsidRPr="00F836E8" w:rsidRDefault="00BA6524" w:rsidP="00BF6516">
      <w:pPr>
        <w:ind w:left="720"/>
        <w:rPr>
          <w:color w:val="000000" w:themeColor="text1"/>
          <w:sz w:val="20"/>
          <w:szCs w:val="20"/>
        </w:rPr>
      </w:pPr>
      <w:r w:rsidRPr="00F836E8">
        <w:rPr>
          <w:color w:val="000000" w:themeColor="text1"/>
          <w:sz w:val="20"/>
          <w:szCs w:val="20"/>
        </w:rPr>
        <w:t>Accession:</w:t>
      </w:r>
      <w:r w:rsidRPr="00F836E8">
        <w:rPr>
          <w:color w:val="000000" w:themeColor="text1"/>
          <w:sz w:val="20"/>
          <w:szCs w:val="20"/>
        </w:rPr>
        <w:tab/>
      </w:r>
      <w:r w:rsidRPr="00F836E8">
        <w:rPr>
          <w:color w:val="000000" w:themeColor="text1"/>
          <w:sz w:val="20"/>
          <w:szCs w:val="20"/>
        </w:rPr>
        <w:tab/>
      </w:r>
      <w:r w:rsidR="00F836E8" w:rsidRPr="00F836E8">
        <w:rPr>
          <w:rFonts w:ascii="Calibri" w:hAnsi="Calibri" w:cs="Calibri"/>
          <w:color w:val="000000" w:themeColor="text1"/>
          <w:sz w:val="20"/>
          <w:szCs w:val="20"/>
          <w:shd w:val="clear" w:color="auto" w:fill="FFFFFF"/>
        </w:rPr>
        <w:t>NP_000252.1</w:t>
      </w:r>
    </w:p>
    <w:p w14:paraId="5D73CB1E" w14:textId="034EA11D" w:rsidR="00BA6524" w:rsidRDefault="00BA6524" w:rsidP="00BF6516">
      <w:pPr>
        <w:ind w:left="720"/>
        <w:rPr>
          <w:sz w:val="20"/>
          <w:szCs w:val="20"/>
        </w:rPr>
      </w:pPr>
      <w:r>
        <w:rPr>
          <w:sz w:val="20"/>
          <w:szCs w:val="20"/>
        </w:rPr>
        <w:t>Species:</w:t>
      </w:r>
      <w:r>
        <w:rPr>
          <w:sz w:val="20"/>
          <w:szCs w:val="20"/>
        </w:rPr>
        <w:tab/>
      </w:r>
      <w:r>
        <w:rPr>
          <w:sz w:val="20"/>
          <w:szCs w:val="20"/>
        </w:rPr>
        <w:tab/>
      </w:r>
      <w:r>
        <w:rPr>
          <w:sz w:val="20"/>
          <w:szCs w:val="20"/>
        </w:rPr>
        <w:tab/>
        <w:t xml:space="preserve">Homo Sapiens </w:t>
      </w:r>
    </w:p>
    <w:p w14:paraId="7A8780FE" w14:textId="3B6C779A" w:rsidR="00BA6524" w:rsidRPr="00BA6524" w:rsidRDefault="00BA6524" w:rsidP="00BA6524">
      <w:pPr>
        <w:rPr>
          <w:sz w:val="20"/>
          <w:szCs w:val="20"/>
        </w:rPr>
      </w:pPr>
    </w:p>
    <w:p w14:paraId="4B352BEE" w14:textId="0FE2181B" w:rsidR="00BA6524" w:rsidRDefault="00BA6524" w:rsidP="00BA6524">
      <w:pPr>
        <w:rPr>
          <w:sz w:val="20"/>
          <w:szCs w:val="20"/>
        </w:rPr>
      </w:pPr>
      <w:r w:rsidRPr="00BA6524">
        <w:rPr>
          <w:sz w:val="20"/>
          <w:szCs w:val="20"/>
        </w:rPr>
        <w:t>[Q2] Perform a BLAST search against a DNA database, such as a database consisting of genomic DNA or ESTs. The BLAST server can be at NCBI or elsewhere. Include details of the BLAST method used, database searched, and any limits applied (</w:t>
      </w:r>
      <w:proofErr w:type="gramStart"/>
      <w:r w:rsidRPr="00BA6524">
        <w:rPr>
          <w:sz w:val="20"/>
          <w:szCs w:val="20"/>
        </w:rPr>
        <w:t>e.g.</w:t>
      </w:r>
      <w:proofErr w:type="gramEnd"/>
      <w:r w:rsidRPr="00BA6524">
        <w:rPr>
          <w:sz w:val="20"/>
          <w:szCs w:val="20"/>
        </w:rPr>
        <w:t xml:space="preserve"> Organism).</w:t>
      </w:r>
    </w:p>
    <w:p w14:paraId="6FC372DC" w14:textId="381A64D3" w:rsidR="00F836E8" w:rsidRDefault="00F836E8" w:rsidP="00BA6524">
      <w:pPr>
        <w:rPr>
          <w:sz w:val="20"/>
          <w:szCs w:val="20"/>
        </w:rPr>
      </w:pPr>
    </w:p>
    <w:p w14:paraId="679AB2B7" w14:textId="3C565904" w:rsidR="00F836E8" w:rsidRDefault="00F836E8" w:rsidP="00BF6516">
      <w:pPr>
        <w:ind w:left="720"/>
        <w:rPr>
          <w:sz w:val="20"/>
          <w:szCs w:val="20"/>
        </w:rPr>
      </w:pPr>
      <w:r>
        <w:rPr>
          <w:sz w:val="20"/>
          <w:szCs w:val="20"/>
        </w:rPr>
        <w:t>Method:</w:t>
      </w:r>
      <w:r>
        <w:rPr>
          <w:sz w:val="20"/>
          <w:szCs w:val="20"/>
        </w:rPr>
        <w:tab/>
      </w:r>
      <w:r>
        <w:rPr>
          <w:sz w:val="20"/>
          <w:szCs w:val="20"/>
        </w:rPr>
        <w:tab/>
      </w:r>
      <w:r>
        <w:rPr>
          <w:sz w:val="20"/>
          <w:szCs w:val="20"/>
        </w:rPr>
        <w:tab/>
        <w:t xml:space="preserve">TBLASTN (2.13.0) search against </w:t>
      </w:r>
    </w:p>
    <w:p w14:paraId="74378160" w14:textId="42589565" w:rsidR="00F836E8" w:rsidRDefault="00F836E8" w:rsidP="00BF6516">
      <w:pPr>
        <w:ind w:left="720"/>
        <w:rPr>
          <w:sz w:val="20"/>
          <w:szCs w:val="20"/>
        </w:rPr>
      </w:pPr>
      <w:r>
        <w:rPr>
          <w:sz w:val="20"/>
          <w:szCs w:val="20"/>
        </w:rPr>
        <w:t>Database:</w:t>
      </w:r>
      <w:r>
        <w:rPr>
          <w:sz w:val="20"/>
          <w:szCs w:val="20"/>
        </w:rPr>
        <w:tab/>
      </w:r>
      <w:r>
        <w:rPr>
          <w:sz w:val="20"/>
          <w:szCs w:val="20"/>
        </w:rPr>
        <w:tab/>
        <w:t>Nucleotide Collection (nr/</w:t>
      </w:r>
      <w:proofErr w:type="spellStart"/>
      <w:r>
        <w:rPr>
          <w:sz w:val="20"/>
          <w:szCs w:val="20"/>
        </w:rPr>
        <w:t>nt</w:t>
      </w:r>
      <w:proofErr w:type="spellEnd"/>
      <w:r>
        <w:rPr>
          <w:sz w:val="20"/>
          <w:szCs w:val="20"/>
        </w:rPr>
        <w:t>)</w:t>
      </w:r>
    </w:p>
    <w:p w14:paraId="18B7C9B0" w14:textId="4BB0A4CA" w:rsidR="00F836E8" w:rsidRDefault="00F836E8" w:rsidP="00BF6516">
      <w:pPr>
        <w:ind w:left="720"/>
        <w:rPr>
          <w:noProof/>
          <w:sz w:val="20"/>
          <w:szCs w:val="20"/>
        </w:rPr>
      </w:pPr>
      <w:r>
        <w:rPr>
          <w:sz w:val="20"/>
          <w:szCs w:val="20"/>
        </w:rPr>
        <w:t>Organism:</w:t>
      </w:r>
      <w:r>
        <w:rPr>
          <w:sz w:val="20"/>
          <w:szCs w:val="20"/>
        </w:rPr>
        <w:tab/>
      </w:r>
      <w:r>
        <w:rPr>
          <w:sz w:val="20"/>
          <w:szCs w:val="20"/>
        </w:rPr>
        <w:tab/>
      </w:r>
      <w:proofErr w:type="spellStart"/>
      <w:r w:rsidR="001C5CB4" w:rsidRPr="001C5CB4">
        <w:rPr>
          <w:sz w:val="20"/>
          <w:szCs w:val="20"/>
        </w:rPr>
        <w:t>Brachydanio</w:t>
      </w:r>
      <w:proofErr w:type="spellEnd"/>
      <w:r w:rsidR="001C5CB4" w:rsidRPr="001C5CB4">
        <w:rPr>
          <w:sz w:val="20"/>
          <w:szCs w:val="20"/>
        </w:rPr>
        <w:t xml:space="preserve"> rerio </w:t>
      </w:r>
      <w:proofErr w:type="spellStart"/>
      <w:r w:rsidR="001C5CB4" w:rsidRPr="001C5CB4">
        <w:rPr>
          <w:sz w:val="20"/>
          <w:szCs w:val="20"/>
        </w:rPr>
        <w:t>frankei</w:t>
      </w:r>
      <w:proofErr w:type="spellEnd"/>
      <w:r w:rsidR="001C5CB4" w:rsidRPr="001C5CB4">
        <w:rPr>
          <w:sz w:val="20"/>
          <w:szCs w:val="20"/>
        </w:rPr>
        <w:t xml:space="preserve"> </w:t>
      </w:r>
      <w:r>
        <w:rPr>
          <w:sz w:val="20"/>
          <w:szCs w:val="20"/>
        </w:rPr>
        <w:t>(taxid:7</w:t>
      </w:r>
      <w:r w:rsidR="001C5CB4">
        <w:rPr>
          <w:sz w:val="20"/>
          <w:szCs w:val="20"/>
        </w:rPr>
        <w:t>955</w:t>
      </w:r>
      <w:r>
        <w:rPr>
          <w:sz w:val="20"/>
          <w:szCs w:val="20"/>
        </w:rPr>
        <w:t>)</w:t>
      </w:r>
      <w:r w:rsidRPr="00F836E8">
        <w:rPr>
          <w:noProof/>
          <w:sz w:val="20"/>
          <w:szCs w:val="20"/>
        </w:rPr>
        <w:t xml:space="preserve"> </w:t>
      </w:r>
    </w:p>
    <w:p w14:paraId="55259CEB" w14:textId="53D27880" w:rsidR="00F836E8" w:rsidRDefault="00F836E8" w:rsidP="00BA6524">
      <w:pPr>
        <w:rPr>
          <w:noProof/>
          <w:sz w:val="20"/>
          <w:szCs w:val="20"/>
        </w:rPr>
      </w:pPr>
    </w:p>
    <w:p w14:paraId="4C65B3AC" w14:textId="5999A18F" w:rsidR="00B37297" w:rsidRDefault="00B37297" w:rsidP="00BA6524">
      <w:pPr>
        <w:rPr>
          <w:noProof/>
          <w:sz w:val="20"/>
          <w:szCs w:val="20"/>
        </w:rPr>
      </w:pPr>
      <w:r>
        <w:rPr>
          <w:noProof/>
          <w:sz w:val="20"/>
          <w:szCs w:val="20"/>
        </w:rPr>
        <w:tab/>
        <w:t>Input:</w:t>
      </w:r>
    </w:p>
    <w:p w14:paraId="11A48700" w14:textId="41962DA5" w:rsidR="00F836E8" w:rsidRDefault="001C5CB4" w:rsidP="00F836E8">
      <w:pPr>
        <w:ind w:left="720"/>
        <w:rPr>
          <w:sz w:val="20"/>
          <w:szCs w:val="20"/>
        </w:rPr>
      </w:pPr>
      <w:r>
        <w:rPr>
          <w:noProof/>
          <w:sz w:val="20"/>
          <w:szCs w:val="20"/>
        </w:rPr>
        <w:drawing>
          <wp:inline distT="0" distB="0" distL="0" distR="0" wp14:anchorId="3961F759" wp14:editId="6D8C1E89">
            <wp:extent cx="5307345" cy="3315956"/>
            <wp:effectExtent l="0" t="0" r="127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56760" cy="3346830"/>
                    </a:xfrm>
                    <a:prstGeom prst="rect">
                      <a:avLst/>
                    </a:prstGeom>
                  </pic:spPr>
                </pic:pic>
              </a:graphicData>
            </a:graphic>
          </wp:inline>
        </w:drawing>
      </w:r>
    </w:p>
    <w:p w14:paraId="501EF4AA" w14:textId="6FA15B03" w:rsidR="00B37297" w:rsidRDefault="00B37297" w:rsidP="00F836E8">
      <w:pPr>
        <w:ind w:left="720"/>
        <w:rPr>
          <w:sz w:val="20"/>
          <w:szCs w:val="20"/>
        </w:rPr>
      </w:pPr>
    </w:p>
    <w:p w14:paraId="6259B0CB" w14:textId="77777777" w:rsidR="001C5CB4" w:rsidRDefault="001C5CB4" w:rsidP="00F836E8">
      <w:pPr>
        <w:ind w:left="720"/>
        <w:rPr>
          <w:sz w:val="20"/>
          <w:szCs w:val="20"/>
        </w:rPr>
      </w:pPr>
    </w:p>
    <w:p w14:paraId="26FB7B94" w14:textId="77777777" w:rsidR="001C5CB4" w:rsidRDefault="001C5CB4" w:rsidP="00F836E8">
      <w:pPr>
        <w:ind w:left="720"/>
        <w:rPr>
          <w:sz w:val="20"/>
          <w:szCs w:val="20"/>
        </w:rPr>
      </w:pPr>
    </w:p>
    <w:p w14:paraId="3098131B" w14:textId="33E06C0A" w:rsidR="001C5CB4" w:rsidRDefault="001C5CB4" w:rsidP="00F836E8">
      <w:pPr>
        <w:ind w:left="720"/>
        <w:rPr>
          <w:sz w:val="20"/>
          <w:szCs w:val="20"/>
        </w:rPr>
      </w:pPr>
    </w:p>
    <w:p w14:paraId="439D8D28" w14:textId="77777777" w:rsidR="00074088" w:rsidRDefault="00074088" w:rsidP="00F836E8">
      <w:pPr>
        <w:ind w:left="720"/>
        <w:rPr>
          <w:sz w:val="20"/>
          <w:szCs w:val="20"/>
        </w:rPr>
      </w:pPr>
    </w:p>
    <w:p w14:paraId="0D8F4427" w14:textId="77777777" w:rsidR="001C5CB4" w:rsidRDefault="001C5CB4" w:rsidP="00F836E8">
      <w:pPr>
        <w:ind w:left="720"/>
        <w:rPr>
          <w:sz w:val="20"/>
          <w:szCs w:val="20"/>
        </w:rPr>
      </w:pPr>
    </w:p>
    <w:p w14:paraId="5731BA40" w14:textId="77777777" w:rsidR="001C5CB4" w:rsidRDefault="001C5CB4" w:rsidP="00F836E8">
      <w:pPr>
        <w:ind w:left="720"/>
        <w:rPr>
          <w:sz w:val="20"/>
          <w:szCs w:val="20"/>
        </w:rPr>
      </w:pPr>
    </w:p>
    <w:p w14:paraId="3D202F93" w14:textId="77777777" w:rsidR="001C5CB4" w:rsidRDefault="001C5CB4" w:rsidP="00F836E8">
      <w:pPr>
        <w:ind w:left="720"/>
        <w:rPr>
          <w:sz w:val="20"/>
          <w:szCs w:val="20"/>
        </w:rPr>
      </w:pPr>
    </w:p>
    <w:p w14:paraId="7584872D" w14:textId="77777777" w:rsidR="001C5CB4" w:rsidRDefault="001C5CB4" w:rsidP="00F836E8">
      <w:pPr>
        <w:ind w:left="720"/>
        <w:rPr>
          <w:sz w:val="20"/>
          <w:szCs w:val="20"/>
        </w:rPr>
      </w:pPr>
    </w:p>
    <w:p w14:paraId="7358B2FF" w14:textId="16CDF033" w:rsidR="001C5CB4" w:rsidRDefault="00B37297" w:rsidP="00F836E8">
      <w:pPr>
        <w:ind w:left="720"/>
        <w:rPr>
          <w:sz w:val="20"/>
          <w:szCs w:val="20"/>
        </w:rPr>
      </w:pPr>
      <w:r>
        <w:rPr>
          <w:sz w:val="20"/>
          <w:szCs w:val="20"/>
        </w:rPr>
        <w:lastRenderedPageBreak/>
        <w:t>Output:</w:t>
      </w:r>
    </w:p>
    <w:p w14:paraId="77B00CE9" w14:textId="1E7F3E27" w:rsidR="00B37297" w:rsidRDefault="00785162" w:rsidP="00F836E8">
      <w:pPr>
        <w:ind w:left="720"/>
        <w:rPr>
          <w:sz w:val="20"/>
          <w:szCs w:val="20"/>
        </w:rPr>
      </w:pPr>
      <w:r>
        <w:rPr>
          <w:noProof/>
          <w:sz w:val="20"/>
          <w:szCs w:val="20"/>
        </w:rPr>
        <w:drawing>
          <wp:inline distT="0" distB="0" distL="0" distR="0" wp14:anchorId="12802BCC" wp14:editId="6475857C">
            <wp:extent cx="5303017" cy="3155182"/>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8647" cy="3164481"/>
                    </a:xfrm>
                    <a:prstGeom prst="rect">
                      <a:avLst/>
                    </a:prstGeom>
                  </pic:spPr>
                </pic:pic>
              </a:graphicData>
            </a:graphic>
          </wp:inline>
        </w:drawing>
      </w:r>
    </w:p>
    <w:p w14:paraId="7AAB69A7" w14:textId="52AC085C" w:rsidR="00785162" w:rsidRPr="00785162" w:rsidRDefault="00B37297" w:rsidP="00785162">
      <w:pPr>
        <w:ind w:firstLine="720"/>
        <w:rPr>
          <w:rFonts w:ascii="Arial" w:hAnsi="Arial" w:cs="Arial"/>
          <w:color w:val="212121"/>
          <w:sz w:val="20"/>
          <w:szCs w:val="20"/>
        </w:rPr>
      </w:pPr>
      <w:r>
        <w:rPr>
          <w:sz w:val="20"/>
          <w:szCs w:val="20"/>
        </w:rPr>
        <w:t xml:space="preserve">Chosen Match: </w:t>
      </w:r>
      <w:r>
        <w:rPr>
          <w:sz w:val="20"/>
          <w:szCs w:val="20"/>
        </w:rPr>
        <w:tab/>
      </w:r>
      <w:r>
        <w:rPr>
          <w:sz w:val="20"/>
          <w:szCs w:val="20"/>
        </w:rPr>
        <w:tab/>
        <w:t xml:space="preserve">Accession: </w:t>
      </w:r>
      <w:hyperlink r:id="rId7" w:tgtFrame="lnkSJZGDS2F016" w:tooltip="Show report for NM_001015062.2" w:history="1">
        <w:r w:rsidR="00785162" w:rsidRPr="00785162">
          <w:rPr>
            <w:rFonts w:ascii="Calibri" w:hAnsi="Calibri" w:cs="Calibri"/>
            <w:color w:val="000000" w:themeColor="text1"/>
            <w:sz w:val="20"/>
            <w:szCs w:val="20"/>
          </w:rPr>
          <w:t>N</w:t>
        </w:r>
        <w:r w:rsidR="00785162" w:rsidRPr="00785162">
          <w:rPr>
            <w:rFonts w:ascii="Calibri" w:hAnsi="Calibri" w:cs="Calibri"/>
            <w:color w:val="000000" w:themeColor="text1"/>
            <w:sz w:val="20"/>
            <w:szCs w:val="20"/>
          </w:rPr>
          <w:t>M_001015062.2</w:t>
        </w:r>
      </w:hyperlink>
    </w:p>
    <w:p w14:paraId="767D3E21" w14:textId="02C65F94" w:rsidR="00B37297" w:rsidRDefault="00B37297" w:rsidP="003D78FB">
      <w:pPr>
        <w:ind w:firstLine="720"/>
        <w:rPr>
          <w:sz w:val="20"/>
          <w:szCs w:val="20"/>
        </w:rPr>
      </w:pPr>
    </w:p>
    <w:p w14:paraId="6F41E1A2" w14:textId="4D79F1EC" w:rsidR="00B37297" w:rsidRDefault="00B37297" w:rsidP="00B37297">
      <w:pPr>
        <w:rPr>
          <w:sz w:val="20"/>
          <w:szCs w:val="20"/>
        </w:rPr>
      </w:pPr>
    </w:p>
    <w:p w14:paraId="5A42BE21" w14:textId="2B443D30" w:rsidR="00B37297" w:rsidRDefault="00B37297" w:rsidP="00B37297">
      <w:pPr>
        <w:rPr>
          <w:sz w:val="20"/>
          <w:szCs w:val="20"/>
        </w:rPr>
      </w:pPr>
      <w:r>
        <w:rPr>
          <w:sz w:val="20"/>
          <w:szCs w:val="20"/>
        </w:rPr>
        <w:tab/>
      </w:r>
      <w:r w:rsidR="00C5121D">
        <w:rPr>
          <w:sz w:val="20"/>
          <w:szCs w:val="20"/>
        </w:rPr>
        <w:t>Graphic Summary:</w:t>
      </w:r>
    </w:p>
    <w:p w14:paraId="73EC2CB5" w14:textId="70BEEA5D" w:rsidR="00C5121D" w:rsidRDefault="00785162" w:rsidP="00C5121D">
      <w:pPr>
        <w:ind w:left="720"/>
        <w:rPr>
          <w:sz w:val="20"/>
          <w:szCs w:val="20"/>
        </w:rPr>
      </w:pPr>
      <w:r>
        <w:rPr>
          <w:noProof/>
          <w:sz w:val="20"/>
          <w:szCs w:val="20"/>
        </w:rPr>
        <w:drawing>
          <wp:inline distT="0" distB="0" distL="0" distR="0" wp14:anchorId="6731E2B3" wp14:editId="41203CDB">
            <wp:extent cx="5302885" cy="1192583"/>
            <wp:effectExtent l="0" t="0" r="5715" b="1270"/>
            <wp:docPr id="11" name="Picture 1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4812" cy="1197514"/>
                    </a:xfrm>
                    <a:prstGeom prst="rect">
                      <a:avLst/>
                    </a:prstGeom>
                  </pic:spPr>
                </pic:pic>
              </a:graphicData>
            </a:graphic>
          </wp:inline>
        </w:drawing>
      </w:r>
    </w:p>
    <w:p w14:paraId="34E50691" w14:textId="5139C8A8" w:rsidR="00C5121D" w:rsidRPr="00074088" w:rsidRDefault="00C5121D" w:rsidP="00C5121D">
      <w:pPr>
        <w:ind w:left="720"/>
        <w:rPr>
          <w:sz w:val="20"/>
          <w:szCs w:val="20"/>
        </w:rPr>
      </w:pPr>
    </w:p>
    <w:p w14:paraId="1F01A387" w14:textId="77777777" w:rsidR="00074088" w:rsidRDefault="00074088" w:rsidP="00785162">
      <w:pPr>
        <w:ind w:left="720"/>
        <w:rPr>
          <w:sz w:val="20"/>
          <w:szCs w:val="20"/>
        </w:rPr>
      </w:pPr>
    </w:p>
    <w:p w14:paraId="05869FEC" w14:textId="77777777" w:rsidR="00074088" w:rsidRDefault="00074088" w:rsidP="00785162">
      <w:pPr>
        <w:ind w:left="720"/>
        <w:rPr>
          <w:sz w:val="20"/>
          <w:szCs w:val="20"/>
        </w:rPr>
      </w:pPr>
    </w:p>
    <w:p w14:paraId="780D39F6" w14:textId="77777777" w:rsidR="00074088" w:rsidRDefault="00074088" w:rsidP="00785162">
      <w:pPr>
        <w:ind w:left="720"/>
        <w:rPr>
          <w:sz w:val="20"/>
          <w:szCs w:val="20"/>
        </w:rPr>
      </w:pPr>
    </w:p>
    <w:p w14:paraId="6CBBDCDB" w14:textId="77777777" w:rsidR="00074088" w:rsidRDefault="00074088" w:rsidP="00785162">
      <w:pPr>
        <w:ind w:left="720"/>
        <w:rPr>
          <w:sz w:val="20"/>
          <w:szCs w:val="20"/>
        </w:rPr>
      </w:pPr>
    </w:p>
    <w:p w14:paraId="7BA9E034" w14:textId="77777777" w:rsidR="00074088" w:rsidRDefault="00074088" w:rsidP="00785162">
      <w:pPr>
        <w:ind w:left="720"/>
        <w:rPr>
          <w:sz w:val="20"/>
          <w:szCs w:val="20"/>
        </w:rPr>
      </w:pPr>
    </w:p>
    <w:p w14:paraId="29339878" w14:textId="77777777" w:rsidR="00074088" w:rsidRDefault="00074088" w:rsidP="00785162">
      <w:pPr>
        <w:ind w:left="720"/>
        <w:rPr>
          <w:sz w:val="20"/>
          <w:szCs w:val="20"/>
        </w:rPr>
      </w:pPr>
    </w:p>
    <w:p w14:paraId="5F89E570" w14:textId="77777777" w:rsidR="00074088" w:rsidRDefault="00074088" w:rsidP="00785162">
      <w:pPr>
        <w:ind w:left="720"/>
        <w:rPr>
          <w:sz w:val="20"/>
          <w:szCs w:val="20"/>
        </w:rPr>
      </w:pPr>
    </w:p>
    <w:p w14:paraId="08F30073" w14:textId="77777777" w:rsidR="00074088" w:rsidRDefault="00074088" w:rsidP="00785162">
      <w:pPr>
        <w:ind w:left="720"/>
        <w:rPr>
          <w:sz w:val="20"/>
          <w:szCs w:val="20"/>
        </w:rPr>
      </w:pPr>
    </w:p>
    <w:p w14:paraId="54218373" w14:textId="77777777" w:rsidR="00074088" w:rsidRDefault="00074088" w:rsidP="00785162">
      <w:pPr>
        <w:ind w:left="720"/>
        <w:rPr>
          <w:sz w:val="20"/>
          <w:szCs w:val="20"/>
        </w:rPr>
      </w:pPr>
    </w:p>
    <w:p w14:paraId="74F7BDEA" w14:textId="77777777" w:rsidR="00074088" w:rsidRDefault="00074088" w:rsidP="00785162">
      <w:pPr>
        <w:ind w:left="720"/>
        <w:rPr>
          <w:sz w:val="20"/>
          <w:szCs w:val="20"/>
        </w:rPr>
      </w:pPr>
    </w:p>
    <w:p w14:paraId="5A63264D" w14:textId="77777777" w:rsidR="00074088" w:rsidRDefault="00074088" w:rsidP="00785162">
      <w:pPr>
        <w:ind w:left="720"/>
        <w:rPr>
          <w:sz w:val="20"/>
          <w:szCs w:val="20"/>
        </w:rPr>
      </w:pPr>
    </w:p>
    <w:p w14:paraId="15AC753B" w14:textId="77777777" w:rsidR="00074088" w:rsidRDefault="00074088" w:rsidP="00785162">
      <w:pPr>
        <w:ind w:left="720"/>
        <w:rPr>
          <w:sz w:val="20"/>
          <w:szCs w:val="20"/>
        </w:rPr>
      </w:pPr>
    </w:p>
    <w:p w14:paraId="46F7136D" w14:textId="77777777" w:rsidR="00074088" w:rsidRDefault="00074088" w:rsidP="00785162">
      <w:pPr>
        <w:ind w:left="720"/>
        <w:rPr>
          <w:sz w:val="20"/>
          <w:szCs w:val="20"/>
        </w:rPr>
      </w:pPr>
    </w:p>
    <w:p w14:paraId="1A379B86" w14:textId="77777777" w:rsidR="00074088" w:rsidRDefault="00074088" w:rsidP="00785162">
      <w:pPr>
        <w:ind w:left="720"/>
        <w:rPr>
          <w:sz w:val="20"/>
          <w:szCs w:val="20"/>
        </w:rPr>
      </w:pPr>
    </w:p>
    <w:p w14:paraId="1BF40902" w14:textId="77777777" w:rsidR="00074088" w:rsidRDefault="00074088" w:rsidP="00785162">
      <w:pPr>
        <w:ind w:left="720"/>
        <w:rPr>
          <w:sz w:val="20"/>
          <w:szCs w:val="20"/>
        </w:rPr>
      </w:pPr>
    </w:p>
    <w:p w14:paraId="31FC42D4" w14:textId="77777777" w:rsidR="00074088" w:rsidRDefault="00074088" w:rsidP="00785162">
      <w:pPr>
        <w:ind w:left="720"/>
        <w:rPr>
          <w:sz w:val="20"/>
          <w:szCs w:val="20"/>
        </w:rPr>
      </w:pPr>
    </w:p>
    <w:p w14:paraId="540E1651" w14:textId="77777777" w:rsidR="00074088" w:rsidRDefault="00074088" w:rsidP="00785162">
      <w:pPr>
        <w:ind w:left="720"/>
        <w:rPr>
          <w:sz w:val="20"/>
          <w:szCs w:val="20"/>
        </w:rPr>
      </w:pPr>
    </w:p>
    <w:p w14:paraId="777C3794" w14:textId="77777777" w:rsidR="00074088" w:rsidRDefault="00074088" w:rsidP="00785162">
      <w:pPr>
        <w:ind w:left="720"/>
        <w:rPr>
          <w:sz w:val="20"/>
          <w:szCs w:val="20"/>
        </w:rPr>
      </w:pPr>
    </w:p>
    <w:p w14:paraId="3E9E3A45" w14:textId="77777777" w:rsidR="00074088" w:rsidRDefault="00074088" w:rsidP="00785162">
      <w:pPr>
        <w:ind w:left="720"/>
        <w:rPr>
          <w:sz w:val="20"/>
          <w:szCs w:val="20"/>
        </w:rPr>
      </w:pPr>
    </w:p>
    <w:p w14:paraId="26114136" w14:textId="77777777" w:rsidR="00074088" w:rsidRDefault="00074088" w:rsidP="00785162">
      <w:pPr>
        <w:ind w:left="720"/>
        <w:rPr>
          <w:sz w:val="20"/>
          <w:szCs w:val="20"/>
        </w:rPr>
      </w:pPr>
    </w:p>
    <w:p w14:paraId="3DF3301F" w14:textId="572E4B72" w:rsidR="00785162" w:rsidRPr="00074088" w:rsidRDefault="00C5121D" w:rsidP="00785162">
      <w:pPr>
        <w:ind w:left="720"/>
        <w:rPr>
          <w:sz w:val="20"/>
          <w:szCs w:val="20"/>
        </w:rPr>
      </w:pPr>
      <w:r w:rsidRPr="00074088">
        <w:rPr>
          <w:sz w:val="20"/>
          <w:szCs w:val="20"/>
        </w:rPr>
        <w:lastRenderedPageBreak/>
        <w:t>Alignment</w:t>
      </w:r>
      <w:r w:rsidR="00785162" w:rsidRPr="00074088">
        <w:rPr>
          <w:sz w:val="20"/>
          <w:szCs w:val="20"/>
        </w:rPr>
        <w:t xml:space="preserve"> details</w:t>
      </w:r>
      <w:r w:rsidRPr="00074088">
        <w:rPr>
          <w:sz w:val="20"/>
          <w:szCs w:val="20"/>
        </w:rPr>
        <w:t>:</w:t>
      </w:r>
    </w:p>
    <w:p w14:paraId="70C7C26B" w14:textId="4E76C868" w:rsidR="00785162" w:rsidRPr="00074088" w:rsidRDefault="00785162" w:rsidP="00785162">
      <w:pPr>
        <w:ind w:left="720"/>
        <w:rPr>
          <w:sz w:val="20"/>
          <w:szCs w:val="20"/>
        </w:rPr>
      </w:pPr>
      <w:r w:rsidRPr="00074088">
        <w:rPr>
          <w:sz w:val="20"/>
          <w:szCs w:val="20"/>
        </w:rPr>
        <w:t>&gt;</w:t>
      </w:r>
      <w:r w:rsidRPr="00074088">
        <w:rPr>
          <w:sz w:val="20"/>
          <w:szCs w:val="20"/>
          <w:u w:val="single"/>
        </w:rPr>
        <w:t>gb|</w:t>
      </w:r>
      <w:hyperlink r:id="rId9" w:tgtFrame="lnkSJZGDS2F016" w:tooltip="Show report for NM_001015062.2" w:history="1">
        <w:r w:rsidRPr="00074088">
          <w:rPr>
            <w:color w:val="000000" w:themeColor="text1"/>
            <w:sz w:val="20"/>
            <w:szCs w:val="20"/>
            <w:u w:val="single"/>
          </w:rPr>
          <w:t>NM_001015062.2</w:t>
        </w:r>
      </w:hyperlink>
      <w:r w:rsidRPr="00074088">
        <w:rPr>
          <w:color w:val="212121"/>
          <w:sz w:val="20"/>
          <w:szCs w:val="20"/>
          <w:u w:val="single"/>
        </w:rPr>
        <w:t>|</w:t>
      </w:r>
      <w:r w:rsidRPr="00074088">
        <w:rPr>
          <w:color w:val="212121"/>
          <w:sz w:val="20"/>
          <w:szCs w:val="20"/>
        </w:rPr>
        <w:t xml:space="preserve"> </w:t>
      </w:r>
      <w:r w:rsidRPr="00074088">
        <w:rPr>
          <w:color w:val="000000"/>
          <w:sz w:val="20"/>
          <w:szCs w:val="20"/>
        </w:rPr>
        <w:t>Danio rerio myocilin, mRNA (cDNA clone MGC:136645 IMAGE:8005695),</w:t>
      </w:r>
      <w:r w:rsidRPr="00074088">
        <w:rPr>
          <w:color w:val="000000"/>
          <w:sz w:val="20"/>
          <w:szCs w:val="20"/>
        </w:rPr>
        <w:t xml:space="preserve"> </w:t>
      </w:r>
      <w:r w:rsidRPr="00074088">
        <w:rPr>
          <w:color w:val="000000"/>
          <w:sz w:val="20"/>
          <w:szCs w:val="20"/>
        </w:rPr>
        <w:t xml:space="preserve">complete </w:t>
      </w:r>
      <w:proofErr w:type="spellStart"/>
      <w:r w:rsidRPr="00074088">
        <w:rPr>
          <w:color w:val="000000"/>
          <w:sz w:val="20"/>
          <w:szCs w:val="20"/>
        </w:rPr>
        <w:t>cds</w:t>
      </w:r>
      <w:proofErr w:type="spellEnd"/>
      <w:r w:rsidRPr="00074088">
        <w:rPr>
          <w:color w:val="000000"/>
          <w:sz w:val="20"/>
          <w:szCs w:val="20"/>
        </w:rPr>
        <w:t>.</w:t>
      </w:r>
    </w:p>
    <w:p w14:paraId="1171D44B" w14:textId="6E8DE400" w:rsidR="00785162" w:rsidRPr="00074088" w:rsidRDefault="00785162" w:rsidP="00785162">
      <w:pPr>
        <w:ind w:left="720"/>
        <w:rPr>
          <w:sz w:val="20"/>
          <w:szCs w:val="20"/>
        </w:rPr>
      </w:pPr>
      <w:r w:rsidRPr="00074088">
        <w:rPr>
          <w:sz w:val="20"/>
          <w:szCs w:val="20"/>
        </w:rPr>
        <w:t>Length</w:t>
      </w:r>
      <w:r w:rsidR="00074088">
        <w:rPr>
          <w:sz w:val="20"/>
          <w:szCs w:val="20"/>
        </w:rPr>
        <w:t xml:space="preserve"> =</w:t>
      </w:r>
      <w:r w:rsidRPr="00074088">
        <w:rPr>
          <w:sz w:val="20"/>
          <w:szCs w:val="20"/>
        </w:rPr>
        <w:t xml:space="preserve"> 2524 bp</w:t>
      </w:r>
    </w:p>
    <w:p w14:paraId="78D833A2" w14:textId="5469B361" w:rsidR="00785162" w:rsidRPr="00074088" w:rsidRDefault="00785162" w:rsidP="00785162">
      <w:pPr>
        <w:ind w:left="720"/>
        <w:rPr>
          <w:sz w:val="20"/>
          <w:szCs w:val="20"/>
        </w:rPr>
      </w:pPr>
    </w:p>
    <w:p w14:paraId="761379A9" w14:textId="0EC9BB90" w:rsidR="00785162" w:rsidRPr="00074088" w:rsidRDefault="00785162" w:rsidP="00785162">
      <w:pPr>
        <w:ind w:left="720"/>
        <w:rPr>
          <w:sz w:val="20"/>
          <w:szCs w:val="20"/>
        </w:rPr>
      </w:pPr>
      <w:r w:rsidRPr="00074088">
        <w:rPr>
          <w:sz w:val="20"/>
          <w:szCs w:val="20"/>
        </w:rPr>
        <w:t>Score</w:t>
      </w:r>
      <w:r w:rsidR="00074088">
        <w:rPr>
          <w:sz w:val="20"/>
          <w:szCs w:val="20"/>
        </w:rPr>
        <w:t xml:space="preserve"> =</w:t>
      </w:r>
      <w:r w:rsidRPr="00074088">
        <w:rPr>
          <w:sz w:val="20"/>
          <w:szCs w:val="20"/>
        </w:rPr>
        <w:t xml:space="preserve"> 415 bits (1066), Expect</w:t>
      </w:r>
      <w:r w:rsidR="00074088">
        <w:rPr>
          <w:sz w:val="20"/>
          <w:szCs w:val="20"/>
        </w:rPr>
        <w:t xml:space="preserve"> =</w:t>
      </w:r>
      <w:r w:rsidR="00074088" w:rsidRPr="00074088">
        <w:rPr>
          <w:sz w:val="20"/>
          <w:szCs w:val="20"/>
        </w:rPr>
        <w:t xml:space="preserve"> 3e-134, Method: Compositional matrix adjust</w:t>
      </w:r>
      <w:r w:rsidR="00074088">
        <w:rPr>
          <w:sz w:val="20"/>
          <w:szCs w:val="20"/>
        </w:rPr>
        <w:t>.</w:t>
      </w:r>
    </w:p>
    <w:p w14:paraId="58D547D3" w14:textId="45A7E6D6" w:rsidR="00074088" w:rsidRDefault="00074088" w:rsidP="00785162">
      <w:pPr>
        <w:ind w:left="720"/>
        <w:rPr>
          <w:sz w:val="20"/>
          <w:szCs w:val="20"/>
        </w:rPr>
      </w:pPr>
      <w:r w:rsidRPr="00074088">
        <w:rPr>
          <w:sz w:val="20"/>
          <w:szCs w:val="20"/>
        </w:rPr>
        <w:t>Identities</w:t>
      </w:r>
      <w:r>
        <w:rPr>
          <w:sz w:val="20"/>
          <w:szCs w:val="20"/>
        </w:rPr>
        <w:t xml:space="preserve"> =</w:t>
      </w:r>
      <w:r w:rsidRPr="00074088">
        <w:rPr>
          <w:sz w:val="20"/>
          <w:szCs w:val="20"/>
        </w:rPr>
        <w:t xml:space="preserve"> 223/522(43%), Positives</w:t>
      </w:r>
      <w:r>
        <w:rPr>
          <w:sz w:val="20"/>
          <w:szCs w:val="20"/>
        </w:rPr>
        <w:t xml:space="preserve"> =</w:t>
      </w:r>
      <w:r w:rsidRPr="00074088">
        <w:rPr>
          <w:sz w:val="20"/>
          <w:szCs w:val="20"/>
        </w:rPr>
        <w:t xml:space="preserve"> 320/522(61%), Gaps</w:t>
      </w:r>
      <w:r>
        <w:rPr>
          <w:sz w:val="20"/>
          <w:szCs w:val="20"/>
        </w:rPr>
        <w:t xml:space="preserve"> =</w:t>
      </w:r>
      <w:r w:rsidRPr="00074088">
        <w:rPr>
          <w:sz w:val="20"/>
          <w:szCs w:val="20"/>
        </w:rPr>
        <w:t xml:space="preserve"> 79/522(15%), Frame</w:t>
      </w:r>
      <w:r>
        <w:rPr>
          <w:sz w:val="20"/>
          <w:szCs w:val="20"/>
        </w:rPr>
        <w:t xml:space="preserve"> =</w:t>
      </w:r>
      <w:r w:rsidRPr="00074088">
        <w:rPr>
          <w:sz w:val="20"/>
          <w:szCs w:val="20"/>
        </w:rPr>
        <w:t xml:space="preserve"> +3</w:t>
      </w:r>
    </w:p>
    <w:p w14:paraId="554F7C5A" w14:textId="65627604" w:rsidR="00074088" w:rsidRDefault="00074088" w:rsidP="00785162">
      <w:pPr>
        <w:ind w:left="720"/>
        <w:rPr>
          <w:sz w:val="20"/>
          <w:szCs w:val="20"/>
        </w:rPr>
      </w:pPr>
    </w:p>
    <w:p w14:paraId="0D5651D2" w14:textId="639641E6" w:rsidR="00074088" w:rsidRPr="00074088" w:rsidRDefault="00074088" w:rsidP="00785162">
      <w:pPr>
        <w:ind w:left="720"/>
        <w:rPr>
          <w:sz w:val="20"/>
          <w:szCs w:val="20"/>
        </w:rPr>
      </w:pPr>
      <w:r>
        <w:rPr>
          <w:noProof/>
          <w:sz w:val="20"/>
          <w:szCs w:val="20"/>
        </w:rPr>
        <w:drawing>
          <wp:inline distT="0" distB="0" distL="0" distR="0" wp14:anchorId="166B0268" wp14:editId="51942D66">
            <wp:extent cx="5130366" cy="4223658"/>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136083" cy="4228364"/>
                    </a:xfrm>
                    <a:prstGeom prst="rect">
                      <a:avLst/>
                    </a:prstGeom>
                  </pic:spPr>
                </pic:pic>
              </a:graphicData>
            </a:graphic>
          </wp:inline>
        </w:drawing>
      </w:r>
    </w:p>
    <w:p w14:paraId="074B97C5" w14:textId="77777777" w:rsidR="00785162" w:rsidRDefault="00785162" w:rsidP="00C5121D">
      <w:pPr>
        <w:ind w:left="720"/>
        <w:rPr>
          <w:sz w:val="20"/>
          <w:szCs w:val="20"/>
        </w:rPr>
      </w:pPr>
    </w:p>
    <w:p w14:paraId="1E402D8C" w14:textId="52DCF8FF" w:rsidR="00C5121D" w:rsidRDefault="00C5121D" w:rsidP="00074088">
      <w:pPr>
        <w:ind w:left="720"/>
        <w:rPr>
          <w:sz w:val="20"/>
          <w:szCs w:val="20"/>
        </w:rPr>
      </w:pPr>
      <w:r>
        <w:rPr>
          <w:sz w:val="20"/>
          <w:szCs w:val="20"/>
        </w:rPr>
        <w:t>Comments: alignment looks a bit scarce in resemblance to Homo Sapiens</w:t>
      </w:r>
      <w:r w:rsidR="00074088">
        <w:rPr>
          <w:sz w:val="20"/>
          <w:szCs w:val="20"/>
        </w:rPr>
        <w:t xml:space="preserve"> with 15% gaps and only 61% positive identities.</w:t>
      </w:r>
      <w:r>
        <w:rPr>
          <w:sz w:val="20"/>
          <w:szCs w:val="20"/>
        </w:rPr>
        <w:t xml:space="preserve"> </w:t>
      </w:r>
      <w:r w:rsidR="00074088">
        <w:rPr>
          <w:sz w:val="20"/>
          <w:szCs w:val="20"/>
        </w:rPr>
        <w:t>H</w:t>
      </w:r>
      <w:r>
        <w:rPr>
          <w:sz w:val="20"/>
          <w:szCs w:val="20"/>
        </w:rPr>
        <w:t xml:space="preserve">owever, matching residues may imply key hydrophobic or polar folding sites. In my opinion, this query is within the range of </w:t>
      </w:r>
      <w:r w:rsidR="003D78FB">
        <w:rPr>
          <w:sz w:val="20"/>
          <w:szCs w:val="20"/>
        </w:rPr>
        <w:t>a near match</w:t>
      </w:r>
      <w:r>
        <w:rPr>
          <w:sz w:val="20"/>
          <w:szCs w:val="20"/>
        </w:rPr>
        <w:t xml:space="preserve"> to non-homologous result, leaning more towards the latter.</w:t>
      </w:r>
      <w:r w:rsidR="00074088">
        <w:rPr>
          <w:sz w:val="20"/>
          <w:szCs w:val="20"/>
        </w:rPr>
        <w:t xml:space="preserve"> Being a near match indicates that this gene is novel.</w:t>
      </w:r>
    </w:p>
    <w:p w14:paraId="2C334F7E" w14:textId="77777777" w:rsidR="00C5121D" w:rsidRDefault="00C5121D" w:rsidP="00C5121D">
      <w:pPr>
        <w:rPr>
          <w:sz w:val="20"/>
          <w:szCs w:val="20"/>
        </w:rPr>
      </w:pPr>
    </w:p>
    <w:p w14:paraId="246BC00D" w14:textId="77777777" w:rsidR="00074088" w:rsidRDefault="00074088" w:rsidP="00C5121D">
      <w:pPr>
        <w:rPr>
          <w:sz w:val="20"/>
          <w:szCs w:val="20"/>
        </w:rPr>
      </w:pPr>
    </w:p>
    <w:p w14:paraId="041F04C7" w14:textId="77777777" w:rsidR="00074088" w:rsidRDefault="00074088" w:rsidP="00C5121D">
      <w:pPr>
        <w:rPr>
          <w:sz w:val="20"/>
          <w:szCs w:val="20"/>
        </w:rPr>
      </w:pPr>
    </w:p>
    <w:p w14:paraId="66FF33DE" w14:textId="77777777" w:rsidR="00074088" w:rsidRDefault="00074088" w:rsidP="00C5121D">
      <w:pPr>
        <w:rPr>
          <w:sz w:val="20"/>
          <w:szCs w:val="20"/>
        </w:rPr>
      </w:pPr>
    </w:p>
    <w:p w14:paraId="293A887C" w14:textId="77777777" w:rsidR="00074088" w:rsidRDefault="00074088" w:rsidP="00C5121D">
      <w:pPr>
        <w:rPr>
          <w:sz w:val="20"/>
          <w:szCs w:val="20"/>
        </w:rPr>
      </w:pPr>
    </w:p>
    <w:p w14:paraId="2D9270E8" w14:textId="77777777" w:rsidR="00074088" w:rsidRDefault="00074088" w:rsidP="00C5121D">
      <w:pPr>
        <w:rPr>
          <w:sz w:val="20"/>
          <w:szCs w:val="20"/>
        </w:rPr>
      </w:pPr>
    </w:p>
    <w:p w14:paraId="7D799B19" w14:textId="77777777" w:rsidR="00074088" w:rsidRDefault="00074088" w:rsidP="00C5121D">
      <w:pPr>
        <w:rPr>
          <w:sz w:val="20"/>
          <w:szCs w:val="20"/>
        </w:rPr>
      </w:pPr>
    </w:p>
    <w:p w14:paraId="5F6221D1" w14:textId="77777777" w:rsidR="00074088" w:rsidRDefault="00074088" w:rsidP="00C5121D">
      <w:pPr>
        <w:rPr>
          <w:sz w:val="20"/>
          <w:szCs w:val="20"/>
        </w:rPr>
      </w:pPr>
    </w:p>
    <w:p w14:paraId="0053BE1C" w14:textId="77777777" w:rsidR="00074088" w:rsidRDefault="00074088" w:rsidP="00C5121D">
      <w:pPr>
        <w:rPr>
          <w:sz w:val="20"/>
          <w:szCs w:val="20"/>
        </w:rPr>
      </w:pPr>
    </w:p>
    <w:p w14:paraId="47E00167" w14:textId="77777777" w:rsidR="00074088" w:rsidRDefault="00074088" w:rsidP="00C5121D">
      <w:pPr>
        <w:rPr>
          <w:sz w:val="20"/>
          <w:szCs w:val="20"/>
        </w:rPr>
      </w:pPr>
    </w:p>
    <w:p w14:paraId="35D9A343" w14:textId="77777777" w:rsidR="00074088" w:rsidRDefault="00074088" w:rsidP="00C5121D">
      <w:pPr>
        <w:rPr>
          <w:sz w:val="20"/>
          <w:szCs w:val="20"/>
        </w:rPr>
      </w:pPr>
    </w:p>
    <w:p w14:paraId="688BDB5E" w14:textId="77777777" w:rsidR="00074088" w:rsidRDefault="00074088" w:rsidP="00C5121D">
      <w:pPr>
        <w:rPr>
          <w:sz w:val="20"/>
          <w:szCs w:val="20"/>
        </w:rPr>
      </w:pPr>
    </w:p>
    <w:p w14:paraId="2A1F6B78" w14:textId="77777777" w:rsidR="00074088" w:rsidRDefault="00074088" w:rsidP="00C5121D">
      <w:pPr>
        <w:rPr>
          <w:sz w:val="20"/>
          <w:szCs w:val="20"/>
        </w:rPr>
      </w:pPr>
    </w:p>
    <w:p w14:paraId="4779EC79" w14:textId="77777777" w:rsidR="00074088" w:rsidRDefault="00074088" w:rsidP="00C5121D">
      <w:pPr>
        <w:rPr>
          <w:sz w:val="20"/>
          <w:szCs w:val="20"/>
        </w:rPr>
      </w:pPr>
    </w:p>
    <w:p w14:paraId="650F0FF7" w14:textId="34088F9B" w:rsidR="00C5121D" w:rsidRDefault="00C5121D" w:rsidP="00C5121D">
      <w:pPr>
        <w:rPr>
          <w:sz w:val="20"/>
          <w:szCs w:val="20"/>
        </w:rPr>
      </w:pPr>
      <w:r w:rsidRPr="00C5121D">
        <w:rPr>
          <w:sz w:val="20"/>
          <w:szCs w:val="20"/>
        </w:rPr>
        <w:lastRenderedPageBreak/>
        <w:t xml:space="preserve">[Q3] Gather information about this “novel” protein. At a minimum, show me the protein sequence of the “novel” protein as displayed in your BLAST results from [Q2] as FASTA format (you can copy and paste the aligned sequence subject lines from your BLAST result page if necessary) or translate your novel DNA sequence using a tool called EMBOSS </w:t>
      </w:r>
      <w:proofErr w:type="spellStart"/>
      <w:r w:rsidRPr="00C5121D">
        <w:rPr>
          <w:sz w:val="20"/>
          <w:szCs w:val="20"/>
        </w:rPr>
        <w:t>Transeq</w:t>
      </w:r>
      <w:proofErr w:type="spellEnd"/>
      <w:r w:rsidRPr="00C5121D">
        <w:rPr>
          <w:sz w:val="20"/>
          <w:szCs w:val="20"/>
        </w:rPr>
        <w:t xml:space="preserve"> at the EBI. Don’t forget to translate all six reading frames; the ORF (open reading frame) is likely to be the longest sequence without a stop codon. It may not start with a methionine if you don’t have the complete coding region. Make sure the sequence you provide includes a header/subject line and is in traditional FASTA format.</w:t>
      </w:r>
    </w:p>
    <w:p w14:paraId="6A5128B4" w14:textId="1D061B8D" w:rsidR="00B811C8" w:rsidRDefault="00B811C8" w:rsidP="00C5121D">
      <w:pPr>
        <w:rPr>
          <w:sz w:val="20"/>
          <w:szCs w:val="20"/>
        </w:rPr>
      </w:pPr>
    </w:p>
    <w:p w14:paraId="6F082026" w14:textId="77777777" w:rsidR="00D0014C" w:rsidRDefault="00D0014C" w:rsidP="00D0014C">
      <w:pPr>
        <w:ind w:left="720"/>
        <w:rPr>
          <w:sz w:val="20"/>
          <w:szCs w:val="20"/>
        </w:rPr>
      </w:pPr>
      <w:r>
        <w:rPr>
          <w:sz w:val="20"/>
          <w:szCs w:val="20"/>
        </w:rPr>
        <w:t>Name: Dania rerio myocilin (</w:t>
      </w:r>
      <w:proofErr w:type="spellStart"/>
      <w:r>
        <w:rPr>
          <w:sz w:val="20"/>
          <w:szCs w:val="20"/>
        </w:rPr>
        <w:t>myoc</w:t>
      </w:r>
      <w:proofErr w:type="spellEnd"/>
      <w:r>
        <w:rPr>
          <w:sz w:val="20"/>
          <w:szCs w:val="20"/>
        </w:rPr>
        <w:t>), mRNA</w:t>
      </w:r>
    </w:p>
    <w:p w14:paraId="25C65621" w14:textId="77777777" w:rsidR="00D0014C" w:rsidRDefault="00D0014C" w:rsidP="00D0014C">
      <w:pPr>
        <w:ind w:left="720"/>
        <w:rPr>
          <w:sz w:val="20"/>
          <w:szCs w:val="20"/>
        </w:rPr>
      </w:pPr>
      <w:r>
        <w:rPr>
          <w:sz w:val="20"/>
          <w:szCs w:val="20"/>
        </w:rPr>
        <w:t>Species: Danio rerio</w:t>
      </w:r>
    </w:p>
    <w:p w14:paraId="44E3016F" w14:textId="77777777" w:rsidR="00D0014C" w:rsidRDefault="00D0014C" w:rsidP="00D0014C">
      <w:pPr>
        <w:ind w:left="1440"/>
        <w:rPr>
          <w:sz w:val="20"/>
          <w:szCs w:val="20"/>
        </w:rPr>
      </w:pPr>
      <w:r>
        <w:rPr>
          <w:sz w:val="20"/>
          <w:szCs w:val="20"/>
        </w:rPr>
        <w:t xml:space="preserve">Animalia; Chordata; Teleostei; </w:t>
      </w:r>
      <w:proofErr w:type="spellStart"/>
      <w:r>
        <w:rPr>
          <w:sz w:val="20"/>
          <w:szCs w:val="20"/>
        </w:rPr>
        <w:t>Cypriniformes</w:t>
      </w:r>
      <w:proofErr w:type="spellEnd"/>
      <w:r>
        <w:rPr>
          <w:sz w:val="20"/>
          <w:szCs w:val="20"/>
        </w:rPr>
        <w:t xml:space="preserve">; </w:t>
      </w:r>
      <w:proofErr w:type="spellStart"/>
      <w:r>
        <w:rPr>
          <w:sz w:val="20"/>
          <w:szCs w:val="20"/>
        </w:rPr>
        <w:t>Cyprinidae</w:t>
      </w:r>
      <w:proofErr w:type="spellEnd"/>
      <w:r>
        <w:rPr>
          <w:sz w:val="20"/>
          <w:szCs w:val="20"/>
        </w:rPr>
        <w:t>; Danio; Danio rerio</w:t>
      </w:r>
    </w:p>
    <w:p w14:paraId="0E5BB3A9" w14:textId="77777777" w:rsidR="00D0014C" w:rsidRDefault="00D0014C" w:rsidP="00C5121D">
      <w:pPr>
        <w:rPr>
          <w:sz w:val="20"/>
          <w:szCs w:val="20"/>
        </w:rPr>
      </w:pPr>
    </w:p>
    <w:p w14:paraId="44818328" w14:textId="631C4179" w:rsidR="00C5121D" w:rsidRDefault="00C5121D" w:rsidP="00BF6516">
      <w:pPr>
        <w:ind w:left="720"/>
        <w:rPr>
          <w:sz w:val="20"/>
          <w:szCs w:val="20"/>
        </w:rPr>
      </w:pPr>
      <w:r>
        <w:rPr>
          <w:sz w:val="20"/>
          <w:szCs w:val="20"/>
        </w:rPr>
        <w:t>Chosen Sequence</w:t>
      </w:r>
      <w:r w:rsidR="00D0014C">
        <w:rPr>
          <w:sz w:val="20"/>
          <w:szCs w:val="20"/>
        </w:rPr>
        <w:t xml:space="preserve"> ORF nucleotides</w:t>
      </w:r>
      <w:r w:rsidR="000F78E7">
        <w:rPr>
          <w:sz w:val="20"/>
          <w:szCs w:val="20"/>
        </w:rPr>
        <w:t>:</w:t>
      </w:r>
    </w:p>
    <w:p w14:paraId="6792BAA1" w14:textId="38646F36" w:rsidR="000F78E7" w:rsidRDefault="000F78E7" w:rsidP="00BF6516">
      <w:pPr>
        <w:ind w:left="720"/>
        <w:rPr>
          <w:rFonts w:ascii="Courier New" w:hAnsi="Courier New" w:cs="Courier New"/>
          <w:color w:val="000000"/>
          <w:sz w:val="18"/>
          <w:szCs w:val="18"/>
        </w:rPr>
      </w:pPr>
      <w:r w:rsidRPr="000F0CA5">
        <w:rPr>
          <w:rFonts w:ascii="Courier New" w:hAnsi="Courier New" w:cs="Courier New"/>
          <w:color w:val="000000"/>
          <w:sz w:val="18"/>
          <w:szCs w:val="18"/>
          <w:highlight w:val="yellow"/>
        </w:rPr>
        <w:t>ATG</w:t>
      </w:r>
      <w:r w:rsidRPr="000F78E7">
        <w:rPr>
          <w:rFonts w:ascii="Courier New" w:hAnsi="Courier New" w:cs="Courier New"/>
          <w:color w:val="000000"/>
          <w:sz w:val="18"/>
          <w:szCs w:val="18"/>
          <w:highlight w:val="lightGray"/>
        </w:rPr>
        <w:t>TATAAAGGCTCCTTATACTACCAGCGGAGGCTCAGCCGCACCCTAATAAGATACGACCTACATGCTGAGAGCATTGCTGCTCGTCGTGATCTACCCCATGCTGGTTTCCATGGTCAGTTCCCCTACTCATGGGGTGGCTACACAGACATTGACTTGGCAATAGATGAAAATGGCTTATGGGCTATATACAGCACAAATAAAGCCAAGGGTGCTATCGTGATCTCCCAGCTGGACCCTCACAACCTTGAGGTGAAGGGTACCTGGGAAACAAAAATCCGCAAGACATCTGTGGCTAACGCTTTTATGATCTGTGGCAAGCTCTACACAGTTGCTAGTTACACCTCACCAAACACCACGGTTAATTACATGTTTGACACTGCAACCAGCCAGGGTAAAGCAATATCAGTGCCCTTCAAAAACCGTTATCGCTACAACAGCATGGTAGACTACAACTCCGCAAAAAGAAAGCTGTATGCTTGGGATAATTATTACATGGTGTCTTACAGTGTGAGACTTGGCAAGCAGGAG</w:t>
      </w:r>
      <w:r w:rsidRPr="000F0CA5">
        <w:rPr>
          <w:rFonts w:ascii="Courier New" w:hAnsi="Courier New" w:cs="Courier New"/>
          <w:color w:val="000000"/>
          <w:sz w:val="18"/>
          <w:szCs w:val="18"/>
          <w:highlight w:val="magenta"/>
        </w:rPr>
        <w:t>TAA</w:t>
      </w:r>
    </w:p>
    <w:p w14:paraId="000B4CDA" w14:textId="4C8FFFB1" w:rsidR="000F78E7" w:rsidRDefault="000F78E7" w:rsidP="00BF6516">
      <w:pPr>
        <w:ind w:left="720"/>
        <w:rPr>
          <w:rFonts w:ascii="Courier New" w:hAnsi="Courier New" w:cs="Courier New"/>
          <w:color w:val="000000"/>
          <w:sz w:val="18"/>
          <w:szCs w:val="18"/>
        </w:rPr>
      </w:pPr>
    </w:p>
    <w:p w14:paraId="7DB31E3B" w14:textId="3F2E4965" w:rsidR="000F78E7" w:rsidRDefault="000F78E7" w:rsidP="000F78E7">
      <w:pPr>
        <w:ind w:firstLine="720"/>
        <w:rPr>
          <w:sz w:val="20"/>
          <w:szCs w:val="20"/>
        </w:rPr>
      </w:pPr>
      <w:r>
        <w:rPr>
          <w:sz w:val="20"/>
          <w:szCs w:val="20"/>
        </w:rPr>
        <w:t xml:space="preserve">Chosen Sequence </w:t>
      </w:r>
      <w:r w:rsidR="00D0014C">
        <w:rPr>
          <w:sz w:val="20"/>
          <w:szCs w:val="20"/>
        </w:rPr>
        <w:t xml:space="preserve">ORF </w:t>
      </w:r>
      <w:r>
        <w:rPr>
          <w:sz w:val="20"/>
          <w:szCs w:val="20"/>
        </w:rPr>
        <w:t xml:space="preserve">Translated (via EMBOSS </w:t>
      </w:r>
      <w:proofErr w:type="spellStart"/>
      <w:r>
        <w:rPr>
          <w:sz w:val="20"/>
          <w:szCs w:val="20"/>
        </w:rPr>
        <w:t>Transeq</w:t>
      </w:r>
      <w:proofErr w:type="spellEnd"/>
      <w:r>
        <w:rPr>
          <w:sz w:val="20"/>
          <w:szCs w:val="20"/>
        </w:rPr>
        <w:t>)</w:t>
      </w:r>
    </w:p>
    <w:p w14:paraId="4B51017E" w14:textId="7D62CF04" w:rsidR="000F78E7" w:rsidRPr="000F78E7" w:rsidRDefault="000F78E7" w:rsidP="000F78E7">
      <w:pPr>
        <w:pStyle w:val="HTMLPreformatted"/>
        <w:ind w:left="720"/>
        <w:rPr>
          <w:color w:val="222222"/>
          <w:sz w:val="18"/>
          <w:szCs w:val="18"/>
        </w:rPr>
      </w:pPr>
      <w:r>
        <w:rPr>
          <w:color w:val="222222"/>
          <w:sz w:val="18"/>
          <w:szCs w:val="18"/>
        </w:rPr>
        <w:t>MYKGSLYYQRRLSRTLIRYDLHAESIAARRDLPHAGFHGQFPYSWGGYTDIDLAIDENGLWAIYSTNKAKGAIVISQLDPHNLEVKGTWETKIRKTSVANAFMICGKLYTVASYTSPNTTVNYMFDTATSQGKAISVPFKNRYRYNSMVDYNSAKRKLYAWDNYYMVSYSVRLGKQE*</w:t>
      </w:r>
    </w:p>
    <w:p w14:paraId="65E7221A" w14:textId="71A7C7DB" w:rsidR="000F78E7" w:rsidRDefault="000F78E7" w:rsidP="00BF6516">
      <w:pPr>
        <w:ind w:left="720"/>
        <w:rPr>
          <w:sz w:val="20"/>
          <w:szCs w:val="20"/>
        </w:rPr>
      </w:pPr>
    </w:p>
    <w:p w14:paraId="2F6DAC8D" w14:textId="1D816216" w:rsidR="000F78E7" w:rsidRDefault="000F78E7" w:rsidP="000F78E7">
      <w:pPr>
        <w:ind w:left="720"/>
        <w:rPr>
          <w:sz w:val="20"/>
          <w:szCs w:val="20"/>
        </w:rPr>
      </w:pPr>
      <w:r>
        <w:rPr>
          <w:sz w:val="20"/>
          <w:szCs w:val="20"/>
        </w:rPr>
        <w:t>Chosen Sequence FASTA (sequence taken from BLAST result</w:t>
      </w:r>
      <w:r>
        <w:rPr>
          <w:sz w:val="20"/>
          <w:szCs w:val="20"/>
        </w:rPr>
        <w:t>)</w:t>
      </w:r>
      <w:r>
        <w:rPr>
          <w:sz w:val="20"/>
          <w:szCs w:val="20"/>
        </w:rPr>
        <w:t>:</w:t>
      </w:r>
    </w:p>
    <w:p w14:paraId="0F9C9E31" w14:textId="77777777" w:rsidR="00074088" w:rsidRPr="00B811C8" w:rsidRDefault="00074088" w:rsidP="00074088">
      <w:pPr>
        <w:ind w:left="720"/>
        <w:rPr>
          <w:rFonts w:ascii="Courier New" w:hAnsi="Courier New" w:cs="Courier New"/>
          <w:color w:val="000000"/>
          <w:sz w:val="18"/>
          <w:szCs w:val="18"/>
        </w:rPr>
      </w:pPr>
      <w:r w:rsidRPr="00B811C8">
        <w:rPr>
          <w:rFonts w:ascii="Courier New" w:hAnsi="Courier New" w:cs="Courier New"/>
          <w:color w:val="000000"/>
          <w:sz w:val="18"/>
          <w:szCs w:val="18"/>
        </w:rPr>
        <w:t>&gt;NM_001015062.2 Danio rerio myocilin (</w:t>
      </w:r>
      <w:proofErr w:type="spellStart"/>
      <w:r w:rsidRPr="00B811C8">
        <w:rPr>
          <w:rFonts w:ascii="Courier New" w:hAnsi="Courier New" w:cs="Courier New"/>
          <w:color w:val="000000"/>
          <w:sz w:val="18"/>
          <w:szCs w:val="18"/>
        </w:rPr>
        <w:t>myoc</w:t>
      </w:r>
      <w:proofErr w:type="spellEnd"/>
      <w:r w:rsidRPr="00B811C8">
        <w:rPr>
          <w:rFonts w:ascii="Courier New" w:hAnsi="Courier New" w:cs="Courier New"/>
          <w:color w:val="000000"/>
          <w:sz w:val="18"/>
          <w:szCs w:val="18"/>
        </w:rPr>
        <w:t>), mRNA</w:t>
      </w:r>
    </w:p>
    <w:p w14:paraId="6AEDD570" w14:textId="3B1B2FD0" w:rsidR="00074088" w:rsidRPr="00D0014C" w:rsidRDefault="00074088" w:rsidP="00D0014C">
      <w:pPr>
        <w:ind w:left="720"/>
        <w:rPr>
          <w:rFonts w:ascii="Courier New" w:hAnsi="Courier New" w:cs="Courier New"/>
          <w:color w:val="000000"/>
          <w:sz w:val="20"/>
          <w:szCs w:val="20"/>
        </w:rPr>
      </w:pPr>
      <w:r w:rsidRPr="00B811C8">
        <w:rPr>
          <w:rFonts w:ascii="Courier New" w:hAnsi="Courier New" w:cs="Courier New"/>
          <w:color w:val="000000"/>
          <w:sz w:val="18"/>
          <w:szCs w:val="18"/>
        </w:rPr>
        <w:t>GGATCAACGACCAATCAAAGCAAGAAGCTCCAACCAGCCCCTCGAAGGCAACGTT</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CT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GCGAGAGAAAGTCAG</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GAGCGAAAGAT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AAAGACTCAGG</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GAGGTCAT</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TGGAACGCCAGAGAAGTACGGGGCTCCGGTTACACTTGGAAGG</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AAGGGAAGGAA</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AT</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TGC</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AGCCGAAGAGGACCAGGAAGGACAAG</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GCTGCAAGTCACCACTGCAT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ACCTTGGACAAGGAGCTTCAGGCAACAG</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AAAGAAGTTATCTGTGGTCCACCCCAAC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TGGTTTT</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CAGTGTTGTGGATTTCTTCCCTGC</w:t>
      </w:r>
      <w:r w:rsidRPr="000F0CA5">
        <w:rPr>
          <w:rFonts w:ascii="Courier New" w:hAnsi="Courier New" w:cs="Courier New"/>
          <w:color w:val="000000"/>
          <w:sz w:val="18"/>
          <w:szCs w:val="18"/>
          <w:highlight w:val="green"/>
        </w:rPr>
        <w:t>TGA</w:t>
      </w:r>
      <w:r w:rsidRPr="000F0CA5">
        <w:rPr>
          <w:rFonts w:ascii="Courier New" w:hAnsi="Courier New" w:cs="Courier New"/>
          <w:color w:val="000000"/>
          <w:sz w:val="18"/>
          <w:szCs w:val="18"/>
          <w:highlight w:val="yellow"/>
        </w:rPr>
        <w:t>TG</w:t>
      </w:r>
      <w:r w:rsidRPr="00B811C8">
        <w:rPr>
          <w:rFonts w:ascii="Courier New" w:hAnsi="Courier New" w:cs="Courier New"/>
          <w:color w:val="000000"/>
          <w:sz w:val="18"/>
          <w:szCs w:val="18"/>
        </w:rPr>
        <w:t>GGATCCCAGGTTCAGAGCAGTGC</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CCTTCGTCGAGCAA</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CTGGGA</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GTCGCTGTCAGTACACCTTT</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GTGGACAGCCCTAC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GGCCAGCTGTCCATCACCAGGTTCAACTCC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GAGGCTC</w:t>
      </w:r>
      <w:r w:rsidRPr="000F0CA5">
        <w:rPr>
          <w:rFonts w:ascii="Courier New" w:hAnsi="Courier New" w:cs="Courier New"/>
          <w:color w:val="000000"/>
          <w:sz w:val="18"/>
          <w:szCs w:val="18"/>
          <w:highlight w:val="green"/>
        </w:rPr>
        <w:t>TGA</w:t>
      </w:r>
      <w:r w:rsidRPr="000F0CA5">
        <w:rPr>
          <w:rFonts w:ascii="Courier New" w:hAnsi="Courier New" w:cs="Courier New"/>
          <w:color w:val="000000"/>
          <w:sz w:val="18"/>
          <w:szCs w:val="18"/>
          <w:highlight w:val="yellow"/>
        </w:rPr>
        <w:t>TG</w:t>
      </w:r>
      <w:r w:rsidRPr="00B811C8">
        <w:rPr>
          <w:rFonts w:ascii="Courier New" w:hAnsi="Courier New" w:cs="Courier New"/>
          <w:color w:val="000000"/>
          <w:sz w:val="18"/>
          <w:szCs w:val="18"/>
        </w:rPr>
        <w:t>TCTCGCCTGGGGCTGC</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AGGCACTGGTTGCTCGTCTCG</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GAGGGGAAGCC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CCAGAATCATCACAGAGCTCGGGATCTGGCCTTCAGGACTCTTACAACCAGG</w:t>
      </w:r>
      <w:r w:rsidRPr="000F0CA5">
        <w:rPr>
          <w:rFonts w:ascii="Courier New" w:hAnsi="Courier New" w:cs="Courier New"/>
          <w:color w:val="000000"/>
          <w:sz w:val="18"/>
          <w:szCs w:val="18"/>
          <w:highlight w:val="green"/>
        </w:rPr>
        <w:t>TGA</w:t>
      </w:r>
      <w:r w:rsidRPr="000F0CA5">
        <w:rPr>
          <w:rFonts w:ascii="Courier New" w:hAnsi="Courier New" w:cs="Courier New"/>
          <w:color w:val="000000"/>
          <w:sz w:val="18"/>
          <w:szCs w:val="18"/>
          <w:highlight w:val="yellow"/>
        </w:rPr>
        <w:t>TG</w:t>
      </w:r>
      <w:r w:rsidRPr="00B811C8">
        <w:rPr>
          <w:rFonts w:ascii="Courier New" w:hAnsi="Courier New" w:cs="Courier New"/>
          <w:color w:val="000000"/>
          <w:sz w:val="18"/>
          <w:szCs w:val="18"/>
        </w:rPr>
        <w:t>GGGGAGAACGCGCAGCTCAAGAGAGAAAAGCAGAGAC</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ACAGACAAGTTCAGGACCTGCAGCAGAGG</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GAAGAGCTCCGCCAAGAGGC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GAGGC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GGAGCAGACCCTGC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CAGCAAACTTCTTCCAGAGTGCCGCAAAAAGACAACAGCTTCAGACCGGGATCAGGGC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TACCCTCCAACTTGGCATCCAGACCTGGGAATCCACAAGAAGACAAAAG</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TT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GAGACCCCGC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GCAGTACTCAAATCCCGGATACCAAGAGT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CGGCTGTGGTCACCGAGG</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CTGCCCCAAATCAGGACGGTCCAGCAGATATCTCAGGCTGTGG</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TCTGGTGTGGGT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AAATCC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GGTGCATCG</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AGC</w:t>
      </w:r>
      <w:r w:rsidRPr="000F0CA5">
        <w:rPr>
          <w:rFonts w:ascii="Courier New" w:hAnsi="Courier New" w:cs="Courier New"/>
          <w:color w:val="000000"/>
          <w:sz w:val="18"/>
          <w:szCs w:val="18"/>
          <w:highlight w:val="green"/>
        </w:rPr>
        <w:t>TGA</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TATTGCTGG</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AT</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GTGTGTGG</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CAAGATCCAGAAGCCAAGGAACCTT</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GTCCAGAC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GT</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GCGTAT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TTCTGTCGGTTC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AGTGCGTCAACTCTTCGGAT</w:t>
      </w:r>
      <w:r w:rsidRPr="000F0CA5">
        <w:rPr>
          <w:rFonts w:ascii="Courier New" w:hAnsi="Courier New" w:cs="Courier New"/>
          <w:color w:val="000000"/>
          <w:sz w:val="18"/>
          <w:szCs w:val="18"/>
          <w:highlight w:val="yellow"/>
        </w:rPr>
        <w:t>A</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AAAC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GACCAGC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CACGTGGCTTTCCCACCAAGGTTCTACTCCTGCCAGAATCTG</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AGAGCACAGGTGCTACC</w:t>
      </w:r>
      <w:r w:rsidRPr="000F0CA5">
        <w:rPr>
          <w:rFonts w:ascii="Courier New" w:hAnsi="Courier New" w:cs="Courier New"/>
          <w:color w:val="000000"/>
          <w:sz w:val="18"/>
          <w:szCs w:val="18"/>
          <w:highlight w:val="yellow"/>
        </w:rPr>
        <w:t>ATG</w:t>
      </w:r>
      <w:r w:rsidRPr="000F78E7">
        <w:rPr>
          <w:rFonts w:ascii="Courier New" w:hAnsi="Courier New" w:cs="Courier New"/>
          <w:color w:val="000000"/>
          <w:sz w:val="18"/>
          <w:szCs w:val="18"/>
          <w:highlight w:val="darkGray"/>
        </w:rPr>
        <w:t>TATAAAGGCTCCTTATACTACCAGCGGAGGCTCAGCCGCACCCTAATAAGATACGACCTACATGCTGAGAGCATTGCTGCTCGTCGTGATCTACCCCATGCTGGTTTCCATGGTCAGTTCCCCTACTCATGGGGTGGCTACACAGACATTGACTTGGCAATAGATGAAAATGGCTTATGGGCTATATACAGCACAAATAAAGCCAAGGGTGCTATCGTGATCTCCCAGCTGGACCCTCACAACCTTGAGGTGAAGGGTACCTGGGAAACAAAAATCCGCAAGACATCTGTGGCTAACGCTTTTATGATCTGTGGCAAGCTCTACACAGTTGCTAGTTACACCTCACCAAACACCACGGTTAATTACATGTTTGACACTGCAACCAGCCAGGGTAAAGCAATATCAGTGCCCTTCAAAAACCGTTATCGCTACAACAGCATGGTAGACTACAACTCCGCAAAAAGAAAGCTGTATGCTTGGGATAATTATTACATGGTGTCTTACAGTGTGAGACTTGGCAAGCAGGAG</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ACATTG</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ATTTCCATATCATCAAAGCTTGCATTTTTTTTTTTTACT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AACATCCAG</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GACGTCAATTGTTGGACTTAC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TTTTCAAAGACA</w:t>
      </w:r>
      <w:r w:rsidRPr="000F0CA5">
        <w:rPr>
          <w:rFonts w:ascii="Courier New" w:hAnsi="Courier New" w:cs="Courier New"/>
          <w:color w:val="000000"/>
          <w:sz w:val="18"/>
          <w:szCs w:val="18"/>
          <w:highlight w:val="yellow"/>
        </w:rPr>
        <w:t>A</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ACTTTTTTTTC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AAAAAGAACTGGA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GTCAACCAATCAGGCTTTTGCTGGTATTTGTA</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GAAAC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GTGTGTGTGTGTGTATACCAAA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AACACTTTCCTGG</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CA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AAACAGAGTTTTTTCAAGATTTTCCCATTATATACAG</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ATACCTTACAAT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CTGCATTGTATATCCTTCTCGATCA</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ATTTATCTT</w:t>
      </w:r>
      <w:r w:rsidRPr="000F0CA5">
        <w:rPr>
          <w:rFonts w:ascii="Courier New" w:hAnsi="Courier New" w:cs="Courier New"/>
          <w:color w:val="000000"/>
          <w:sz w:val="18"/>
          <w:szCs w:val="18"/>
          <w:highlight w:val="green"/>
        </w:rPr>
        <w:t>TGA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AAAAAG</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CCAACAAGTTCCAAA</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GA</w:t>
      </w:r>
      <w:r w:rsidRPr="000F0CA5">
        <w:rPr>
          <w:rFonts w:ascii="Courier New" w:hAnsi="Courier New" w:cs="Courier New"/>
          <w:color w:val="000000"/>
          <w:sz w:val="18"/>
          <w:szCs w:val="18"/>
          <w:highlight w:val="magenta"/>
        </w:rPr>
        <w:t>TAA</w:t>
      </w:r>
      <w:r w:rsidRPr="000F0CA5">
        <w:rPr>
          <w:rFonts w:ascii="Courier New" w:hAnsi="Courier New" w:cs="Courier New"/>
          <w:color w:val="000000"/>
          <w:sz w:val="18"/>
          <w:szCs w:val="18"/>
          <w:highlight w:val="yellow"/>
        </w:rPr>
        <w:t>TG</w:t>
      </w:r>
      <w:r w:rsidRPr="00B811C8">
        <w:rPr>
          <w:rFonts w:ascii="Courier New" w:hAnsi="Courier New" w:cs="Courier New"/>
          <w:color w:val="000000"/>
          <w:sz w:val="18"/>
          <w:szCs w:val="18"/>
        </w:rPr>
        <w:t>TATCAAATC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TCGATATTCACATCCT</w:t>
      </w:r>
      <w:r w:rsidRPr="000F0CA5">
        <w:rPr>
          <w:rFonts w:ascii="Courier New" w:hAnsi="Courier New" w:cs="Courier New"/>
          <w:color w:val="000000"/>
          <w:sz w:val="18"/>
          <w:szCs w:val="18"/>
          <w:highlight w:val="magenta"/>
        </w:rPr>
        <w:t>TAATAA</w:t>
      </w:r>
      <w:r w:rsidRPr="00B811C8">
        <w:rPr>
          <w:rFonts w:ascii="Courier New" w:hAnsi="Courier New" w:cs="Courier New"/>
          <w:color w:val="000000"/>
          <w:sz w:val="18"/>
          <w:szCs w:val="18"/>
        </w:rPr>
        <w:t>TTTTATCCACT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T</w:t>
      </w:r>
      <w:r w:rsidRPr="000F0CA5">
        <w:rPr>
          <w:rFonts w:ascii="Courier New" w:hAnsi="Courier New" w:cs="Courier New"/>
          <w:color w:val="000000"/>
          <w:sz w:val="18"/>
          <w:szCs w:val="18"/>
          <w:highlight w:val="magenta"/>
        </w:rPr>
        <w:t>TAA</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AGAAATTATTTTTCTACCT</w:t>
      </w:r>
      <w:r w:rsidRPr="000F0CA5">
        <w:rPr>
          <w:rFonts w:ascii="Courier New" w:hAnsi="Courier New" w:cs="Courier New"/>
          <w:color w:val="000000"/>
          <w:sz w:val="18"/>
          <w:szCs w:val="18"/>
          <w:highlight w:val="yellow"/>
        </w:rPr>
        <w:t>ATG</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G</w:t>
      </w:r>
      <w:r w:rsidRPr="000F0CA5">
        <w:rPr>
          <w:rFonts w:ascii="Courier New" w:hAnsi="Courier New" w:cs="Courier New"/>
          <w:color w:val="000000"/>
          <w:sz w:val="18"/>
          <w:szCs w:val="18"/>
          <w:highlight w:val="magenta"/>
        </w:rPr>
        <w:t>TAA</w:t>
      </w:r>
      <w:r w:rsidRPr="000F0CA5">
        <w:rPr>
          <w:rFonts w:ascii="Courier New" w:hAnsi="Courier New" w:cs="Courier New"/>
          <w:color w:val="000000"/>
          <w:sz w:val="18"/>
          <w:szCs w:val="18"/>
          <w:highlight w:val="yellow"/>
        </w:rPr>
        <w:t>TG</w:t>
      </w:r>
      <w:r w:rsidRPr="00B811C8">
        <w:rPr>
          <w:rFonts w:ascii="Courier New" w:hAnsi="Courier New" w:cs="Courier New"/>
          <w:color w:val="000000"/>
          <w:sz w:val="18"/>
          <w:szCs w:val="18"/>
        </w:rPr>
        <w:t>TCTTGTCTGTTTTTGTGTAT</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GCAC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ATTCAAGGAAGGGGGAAAATATAC</w:t>
      </w:r>
      <w:r w:rsidRPr="000F0CA5">
        <w:rPr>
          <w:rFonts w:ascii="Courier New" w:hAnsi="Courier New" w:cs="Courier New"/>
          <w:color w:val="000000"/>
          <w:sz w:val="18"/>
          <w:szCs w:val="18"/>
          <w:highlight w:val="cyan"/>
        </w:rPr>
        <w:t>TAG</w:t>
      </w:r>
      <w:r w:rsidRPr="00B811C8">
        <w:rPr>
          <w:rFonts w:ascii="Courier New" w:hAnsi="Courier New" w:cs="Courier New"/>
          <w:color w:val="000000"/>
          <w:sz w:val="18"/>
          <w:szCs w:val="18"/>
        </w:rPr>
        <w:t>CAAACAAC</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TTACAGCAAGCCTGCTTCT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TTCATATATCAT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GCAGTACGCAACTTTACGAACC</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ACCTTTGCTTGTTGTGTTTGTGCTC</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TACTTTATCATA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TCTTCACTCTGTAT</w:t>
      </w:r>
      <w:r w:rsidRPr="000F0CA5">
        <w:rPr>
          <w:rFonts w:ascii="Courier New" w:hAnsi="Courier New" w:cs="Courier New"/>
          <w:color w:val="000000"/>
          <w:sz w:val="18"/>
          <w:szCs w:val="18"/>
          <w:highlight w:val="yellow"/>
        </w:rPr>
        <w:t>A</w:t>
      </w:r>
      <w:r w:rsidRPr="000F0CA5">
        <w:rPr>
          <w:rFonts w:ascii="Courier New" w:hAnsi="Courier New" w:cs="Courier New"/>
          <w:color w:val="000000"/>
          <w:sz w:val="18"/>
          <w:szCs w:val="18"/>
          <w:highlight w:val="green"/>
        </w:rPr>
        <w:t>TGATGA</w:t>
      </w:r>
      <w:r w:rsidRPr="00B811C8">
        <w:rPr>
          <w:rFonts w:ascii="Courier New" w:hAnsi="Courier New" w:cs="Courier New"/>
          <w:color w:val="000000"/>
          <w:sz w:val="18"/>
          <w:szCs w:val="18"/>
        </w:rPr>
        <w:t>TCATTTTCCCTTCTCTCTTT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ATTTGCTGCAAATCTCAC</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CTGCT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G</w:t>
      </w:r>
      <w:r w:rsidRPr="000F0CA5">
        <w:rPr>
          <w:rFonts w:ascii="Courier New" w:hAnsi="Courier New" w:cs="Courier New"/>
          <w:color w:val="000000"/>
          <w:sz w:val="18"/>
          <w:szCs w:val="18"/>
          <w:highlight w:val="yellow"/>
        </w:rPr>
        <w:t>ATG</w:t>
      </w:r>
      <w:r w:rsidRPr="00B811C8">
        <w:rPr>
          <w:rFonts w:ascii="Courier New" w:hAnsi="Courier New" w:cs="Courier New"/>
          <w:color w:val="000000"/>
          <w:sz w:val="18"/>
          <w:szCs w:val="18"/>
        </w:rPr>
        <w:t>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GATTGGGATTTTGTGGCTTTGGAAGCGTAT</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CT</w:t>
      </w:r>
      <w:r w:rsidRPr="000F0CA5">
        <w:rPr>
          <w:rFonts w:ascii="Courier New" w:hAnsi="Courier New" w:cs="Courier New"/>
          <w:color w:val="000000"/>
          <w:sz w:val="18"/>
          <w:szCs w:val="18"/>
          <w:highlight w:val="green"/>
        </w:rPr>
        <w:t>TGA</w:t>
      </w:r>
      <w:r w:rsidRPr="00B811C8">
        <w:rPr>
          <w:rFonts w:ascii="Courier New" w:hAnsi="Courier New" w:cs="Courier New"/>
          <w:color w:val="000000"/>
          <w:sz w:val="18"/>
          <w:szCs w:val="18"/>
        </w:rPr>
        <w:t>AAA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AGATTTA</w:t>
      </w:r>
      <w:r w:rsidRPr="000F0CA5">
        <w:rPr>
          <w:rFonts w:ascii="Courier New" w:hAnsi="Courier New" w:cs="Courier New"/>
          <w:color w:val="000000"/>
          <w:sz w:val="18"/>
          <w:szCs w:val="18"/>
          <w:highlight w:val="magenta"/>
        </w:rPr>
        <w:t>TAA</w:t>
      </w:r>
      <w:r w:rsidRPr="00B811C8">
        <w:rPr>
          <w:rFonts w:ascii="Courier New" w:hAnsi="Courier New" w:cs="Courier New"/>
          <w:color w:val="000000"/>
          <w:sz w:val="18"/>
          <w:szCs w:val="18"/>
        </w:rPr>
        <w:t>AGTCTGCCAAAAAAAAAAAAAAAAAAAAAAAAAAAAA</w:t>
      </w:r>
    </w:p>
    <w:p w14:paraId="4852CA27" w14:textId="77777777" w:rsidR="000F78E7" w:rsidRDefault="000F78E7" w:rsidP="00C5121D"/>
    <w:p w14:paraId="1A44BA17" w14:textId="27B7916D" w:rsidR="00310AE7" w:rsidRPr="000F78E7" w:rsidRDefault="000F78E7" w:rsidP="00C5121D">
      <w:r w:rsidRPr="00310AE7">
        <w:rPr>
          <w:sz w:val="20"/>
          <w:szCs w:val="20"/>
        </w:rPr>
        <w:lastRenderedPageBreak/>
        <w:t xml:space="preserve"> </w:t>
      </w:r>
      <w:r w:rsidR="00310AE7" w:rsidRPr="00310AE7">
        <w:rPr>
          <w:sz w:val="20"/>
          <w:szCs w:val="20"/>
        </w:rPr>
        <w:t>[Q4]</w:t>
      </w:r>
    </w:p>
    <w:p w14:paraId="23ED3E78" w14:textId="77777777" w:rsidR="00310AE7" w:rsidRDefault="00310AE7" w:rsidP="00C5121D">
      <w:pPr>
        <w:rPr>
          <w:sz w:val="20"/>
          <w:szCs w:val="20"/>
        </w:rPr>
      </w:pPr>
      <w:r w:rsidRPr="00310AE7">
        <w:rPr>
          <w:sz w:val="20"/>
          <w:szCs w:val="20"/>
        </w:rPr>
        <w:t>Prove that this gene, and its corresponding protein, are novel. For the purposes of this project, “novel” is defined as follows. Take the protein sequence (your answer to [Q3]</w:t>
      </w:r>
      <w:proofErr w:type="gramStart"/>
      <w:r w:rsidRPr="00310AE7">
        <w:rPr>
          <w:sz w:val="20"/>
          <w:szCs w:val="20"/>
        </w:rPr>
        <w:t>), and</w:t>
      </w:r>
      <w:proofErr w:type="gramEnd"/>
      <w:r w:rsidRPr="00310AE7">
        <w:rPr>
          <w:sz w:val="20"/>
          <w:szCs w:val="20"/>
        </w:rPr>
        <w:t xml:space="preserve"> use it as a query in a </w:t>
      </w:r>
      <w:proofErr w:type="spellStart"/>
      <w:r w:rsidRPr="00310AE7">
        <w:rPr>
          <w:sz w:val="20"/>
          <w:szCs w:val="20"/>
        </w:rPr>
        <w:t>blastp</w:t>
      </w:r>
      <w:proofErr w:type="spellEnd"/>
      <w:r w:rsidRPr="00310AE7">
        <w:rPr>
          <w:sz w:val="20"/>
          <w:szCs w:val="20"/>
        </w:rPr>
        <w:t xml:space="preserve"> search of the nr database at NCBI. </w:t>
      </w:r>
    </w:p>
    <w:p w14:paraId="0EBE0EB0" w14:textId="77777777" w:rsidR="00310AE7" w:rsidRDefault="00310AE7" w:rsidP="00310AE7">
      <w:pPr>
        <w:pStyle w:val="ListParagraph"/>
        <w:numPr>
          <w:ilvl w:val="0"/>
          <w:numId w:val="1"/>
        </w:numPr>
        <w:rPr>
          <w:sz w:val="20"/>
          <w:szCs w:val="20"/>
        </w:rPr>
      </w:pPr>
      <w:r w:rsidRPr="00310AE7">
        <w:rPr>
          <w:sz w:val="20"/>
          <w:szCs w:val="20"/>
        </w:rPr>
        <w:t xml:space="preserve">If there is a match with 100% amino acid identity to a protein in the database, from the same species, then your protein is NOT novel (even if the match is to a protein with a name such as “unknown”). Someone has already found and annotated this </w:t>
      </w:r>
      <w:proofErr w:type="gramStart"/>
      <w:r w:rsidRPr="00310AE7">
        <w:rPr>
          <w:sz w:val="20"/>
          <w:szCs w:val="20"/>
        </w:rPr>
        <w:t>sequence, and</w:t>
      </w:r>
      <w:proofErr w:type="gramEnd"/>
      <w:r w:rsidRPr="00310AE7">
        <w:rPr>
          <w:sz w:val="20"/>
          <w:szCs w:val="20"/>
        </w:rPr>
        <w:t xml:space="preserve"> assigned it an accession number. </w:t>
      </w:r>
    </w:p>
    <w:p w14:paraId="5E5A7700" w14:textId="77777777" w:rsidR="00310AE7" w:rsidRDefault="00310AE7" w:rsidP="00310AE7">
      <w:pPr>
        <w:pStyle w:val="ListParagraph"/>
        <w:numPr>
          <w:ilvl w:val="0"/>
          <w:numId w:val="1"/>
        </w:numPr>
        <w:rPr>
          <w:sz w:val="20"/>
          <w:szCs w:val="20"/>
        </w:rPr>
      </w:pPr>
      <w:r w:rsidRPr="00310AE7">
        <w:rPr>
          <w:sz w:val="20"/>
          <w:szCs w:val="20"/>
        </w:rPr>
        <w:t xml:space="preserve">If the top match reported has less than 100% identity, then it is likely that your protein is novel, and you have succeeded. </w:t>
      </w:r>
    </w:p>
    <w:p w14:paraId="6088C390" w14:textId="77777777" w:rsidR="00310AE7" w:rsidRDefault="00310AE7" w:rsidP="00310AE7">
      <w:pPr>
        <w:pStyle w:val="ListParagraph"/>
        <w:numPr>
          <w:ilvl w:val="0"/>
          <w:numId w:val="1"/>
        </w:numPr>
        <w:rPr>
          <w:sz w:val="20"/>
          <w:szCs w:val="20"/>
        </w:rPr>
      </w:pPr>
      <w:r w:rsidRPr="00310AE7">
        <w:rPr>
          <w:sz w:val="20"/>
          <w:szCs w:val="20"/>
        </w:rPr>
        <w:t xml:space="preserve">If there is a match with 100% identity, but to a different species than the one you started with, then you have likely succeeded in finding a novel gene. </w:t>
      </w:r>
    </w:p>
    <w:p w14:paraId="6C39E530" w14:textId="5988649D" w:rsidR="00310AE7" w:rsidRPr="00310AE7" w:rsidRDefault="00310AE7" w:rsidP="00310AE7">
      <w:pPr>
        <w:pStyle w:val="ListParagraph"/>
        <w:numPr>
          <w:ilvl w:val="0"/>
          <w:numId w:val="1"/>
        </w:numPr>
        <w:rPr>
          <w:sz w:val="20"/>
          <w:szCs w:val="20"/>
        </w:rPr>
      </w:pPr>
      <w:r w:rsidRPr="00310AE7">
        <w:rPr>
          <w:sz w:val="20"/>
          <w:szCs w:val="20"/>
        </w:rPr>
        <w:t>If there are no database matches to the original query from [Q1], this indicates that you have partially succeeded: yes, you may have found a new gene, but no, it is not actually homologous to the original query. You should probably start over.</w:t>
      </w:r>
    </w:p>
    <w:p w14:paraId="11E87159" w14:textId="1D513109" w:rsidR="00310AE7" w:rsidRPr="00C5121D" w:rsidRDefault="00310AE7" w:rsidP="00C5121D">
      <w:pPr>
        <w:rPr>
          <w:sz w:val="20"/>
          <w:szCs w:val="20"/>
        </w:rPr>
      </w:pPr>
      <w:r w:rsidRPr="00310AE7">
        <w:rPr>
          <w:sz w:val="20"/>
          <w:szCs w:val="20"/>
        </w:rPr>
        <w:tab/>
      </w:r>
    </w:p>
    <w:p w14:paraId="02741BF0" w14:textId="37EE4E60" w:rsidR="00055360" w:rsidRDefault="00310AE7" w:rsidP="00BF6516">
      <w:pPr>
        <w:ind w:firstLine="360"/>
        <w:rPr>
          <w:sz w:val="20"/>
          <w:szCs w:val="20"/>
        </w:rPr>
      </w:pPr>
      <w:r>
        <w:rPr>
          <w:sz w:val="20"/>
          <w:szCs w:val="20"/>
        </w:rPr>
        <w:t>Details:</w:t>
      </w:r>
    </w:p>
    <w:p w14:paraId="49DD11FA" w14:textId="4C52353C" w:rsidR="00310AE7" w:rsidRDefault="00055360" w:rsidP="00055360">
      <w:pPr>
        <w:rPr>
          <w:sz w:val="20"/>
          <w:szCs w:val="20"/>
        </w:rPr>
      </w:pPr>
      <w:r>
        <w:rPr>
          <w:sz w:val="20"/>
          <w:szCs w:val="20"/>
        </w:rPr>
        <w:tab/>
        <w:t>BLASTP Input:</w:t>
      </w:r>
    </w:p>
    <w:p w14:paraId="3E526EA7" w14:textId="17D4B30B" w:rsidR="00055360" w:rsidRDefault="009B056E" w:rsidP="00310AE7">
      <w:pPr>
        <w:ind w:firstLine="720"/>
        <w:rPr>
          <w:sz w:val="20"/>
          <w:szCs w:val="20"/>
        </w:rPr>
      </w:pPr>
      <w:r>
        <w:rPr>
          <w:noProof/>
          <w:sz w:val="20"/>
          <w:szCs w:val="20"/>
        </w:rPr>
        <w:drawing>
          <wp:inline distT="0" distB="0" distL="0" distR="0" wp14:anchorId="55E56784" wp14:editId="268F38A0">
            <wp:extent cx="5309216" cy="4230356"/>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1877" cy="4240444"/>
                    </a:xfrm>
                    <a:prstGeom prst="rect">
                      <a:avLst/>
                    </a:prstGeom>
                  </pic:spPr>
                </pic:pic>
              </a:graphicData>
            </a:graphic>
          </wp:inline>
        </w:drawing>
      </w:r>
    </w:p>
    <w:p w14:paraId="745B9C06" w14:textId="797D8471" w:rsidR="00055360" w:rsidRDefault="00055360" w:rsidP="00310AE7">
      <w:pPr>
        <w:ind w:firstLine="720"/>
        <w:rPr>
          <w:sz w:val="20"/>
          <w:szCs w:val="20"/>
        </w:rPr>
      </w:pPr>
    </w:p>
    <w:p w14:paraId="5F4EE367" w14:textId="7076C619" w:rsidR="00055360" w:rsidRDefault="00055360" w:rsidP="00310AE7">
      <w:pPr>
        <w:ind w:firstLine="720"/>
        <w:rPr>
          <w:sz w:val="20"/>
          <w:szCs w:val="20"/>
        </w:rPr>
      </w:pPr>
    </w:p>
    <w:p w14:paraId="179AAB90" w14:textId="23B47E2B" w:rsidR="00055360" w:rsidRDefault="00055360" w:rsidP="00310AE7">
      <w:pPr>
        <w:ind w:firstLine="720"/>
        <w:rPr>
          <w:sz w:val="20"/>
          <w:szCs w:val="20"/>
        </w:rPr>
      </w:pPr>
    </w:p>
    <w:p w14:paraId="5E58FCB4" w14:textId="16E3715D" w:rsidR="00055360" w:rsidRDefault="00055360" w:rsidP="00310AE7">
      <w:pPr>
        <w:ind w:firstLine="720"/>
        <w:rPr>
          <w:sz w:val="20"/>
          <w:szCs w:val="20"/>
        </w:rPr>
      </w:pPr>
    </w:p>
    <w:p w14:paraId="2E80CCCF" w14:textId="36D976BD" w:rsidR="00055360" w:rsidRDefault="00055360" w:rsidP="00B73E80">
      <w:pPr>
        <w:ind w:left="720"/>
        <w:rPr>
          <w:sz w:val="20"/>
          <w:szCs w:val="20"/>
        </w:rPr>
      </w:pPr>
      <w:r>
        <w:rPr>
          <w:sz w:val="20"/>
          <w:szCs w:val="20"/>
        </w:rPr>
        <w:lastRenderedPageBreak/>
        <w:t>BLASTP Output</w:t>
      </w:r>
      <w:r w:rsidR="00B73E80">
        <w:rPr>
          <w:sz w:val="20"/>
          <w:szCs w:val="20"/>
        </w:rPr>
        <w:t>:</w:t>
      </w:r>
      <w:r w:rsidR="009B056E" w:rsidRPr="009B056E">
        <w:rPr>
          <w:noProof/>
          <w:sz w:val="20"/>
          <w:szCs w:val="20"/>
        </w:rPr>
        <w:t xml:space="preserve"> </w:t>
      </w:r>
      <w:r w:rsidR="009B056E">
        <w:rPr>
          <w:noProof/>
          <w:sz w:val="20"/>
          <w:szCs w:val="20"/>
        </w:rPr>
        <w:drawing>
          <wp:inline distT="0" distB="0" distL="0" distR="0" wp14:anchorId="23DCC77B" wp14:editId="662FB488">
            <wp:extent cx="5304636" cy="1085222"/>
            <wp:effectExtent l="0" t="0" r="444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60412"/>
                    <a:stretch/>
                  </pic:blipFill>
                  <pic:spPr bwMode="auto">
                    <a:xfrm>
                      <a:off x="0" y="0"/>
                      <a:ext cx="5326996" cy="1089796"/>
                    </a:xfrm>
                    <a:prstGeom prst="rect">
                      <a:avLst/>
                    </a:prstGeom>
                    <a:ln>
                      <a:noFill/>
                    </a:ln>
                    <a:extLst>
                      <a:ext uri="{53640926-AAD7-44D8-BBD7-CCE9431645EC}">
                        <a14:shadowObscured xmlns:a14="http://schemas.microsoft.com/office/drawing/2010/main"/>
                      </a:ext>
                    </a:extLst>
                  </pic:spPr>
                </pic:pic>
              </a:graphicData>
            </a:graphic>
          </wp:inline>
        </w:drawing>
      </w:r>
      <w:r w:rsidR="009B056E">
        <w:rPr>
          <w:noProof/>
          <w:sz w:val="20"/>
          <w:szCs w:val="20"/>
        </w:rPr>
        <w:drawing>
          <wp:inline distT="0" distB="0" distL="0" distR="0" wp14:anchorId="4F0ACC16" wp14:editId="7D721243">
            <wp:extent cx="5304636" cy="1364671"/>
            <wp:effectExtent l="0" t="0" r="444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t="50218"/>
                    <a:stretch/>
                  </pic:blipFill>
                  <pic:spPr bwMode="auto">
                    <a:xfrm>
                      <a:off x="0" y="0"/>
                      <a:ext cx="5326996" cy="1370423"/>
                    </a:xfrm>
                    <a:prstGeom prst="rect">
                      <a:avLst/>
                    </a:prstGeom>
                    <a:ln>
                      <a:noFill/>
                    </a:ln>
                    <a:extLst>
                      <a:ext uri="{53640926-AAD7-44D8-BBD7-CCE9431645EC}">
                        <a14:shadowObscured xmlns:a14="http://schemas.microsoft.com/office/drawing/2010/main"/>
                      </a:ext>
                    </a:extLst>
                  </pic:spPr>
                </pic:pic>
              </a:graphicData>
            </a:graphic>
          </wp:inline>
        </w:drawing>
      </w:r>
    </w:p>
    <w:p w14:paraId="77A1874F" w14:textId="7BE3555F" w:rsidR="00B73E80" w:rsidRDefault="00B73E80" w:rsidP="009B056E">
      <w:pPr>
        <w:ind w:left="720"/>
        <w:rPr>
          <w:sz w:val="20"/>
          <w:szCs w:val="20"/>
        </w:rPr>
      </w:pPr>
      <w:r>
        <w:rPr>
          <w:sz w:val="20"/>
          <w:szCs w:val="20"/>
        </w:rPr>
        <w:t>Comment: Top result</w:t>
      </w:r>
      <w:r w:rsidR="009B056E">
        <w:rPr>
          <w:sz w:val="20"/>
          <w:szCs w:val="20"/>
        </w:rPr>
        <w:t xml:space="preserve"> from </w:t>
      </w:r>
      <w:proofErr w:type="spellStart"/>
      <w:r w:rsidR="009B056E">
        <w:rPr>
          <w:sz w:val="20"/>
          <w:szCs w:val="20"/>
        </w:rPr>
        <w:t>Carassium</w:t>
      </w:r>
      <w:proofErr w:type="spellEnd"/>
      <w:r w:rsidR="009B056E">
        <w:rPr>
          <w:sz w:val="20"/>
          <w:szCs w:val="20"/>
        </w:rPr>
        <w:t xml:space="preserve"> auratus (Goldfish)</w:t>
      </w:r>
    </w:p>
    <w:p w14:paraId="5B4F0FA0" w14:textId="77777777" w:rsidR="009B056E" w:rsidRDefault="009B056E" w:rsidP="009B056E">
      <w:pPr>
        <w:ind w:left="720"/>
        <w:rPr>
          <w:sz w:val="20"/>
          <w:szCs w:val="20"/>
        </w:rPr>
      </w:pPr>
    </w:p>
    <w:p w14:paraId="70DF3F9E" w14:textId="02004BF4" w:rsidR="00B73E80" w:rsidRDefault="00B73E80" w:rsidP="00B73E80">
      <w:pPr>
        <w:ind w:left="720"/>
        <w:rPr>
          <w:sz w:val="20"/>
          <w:szCs w:val="20"/>
        </w:rPr>
      </w:pPr>
      <w:r>
        <w:rPr>
          <w:sz w:val="20"/>
          <w:szCs w:val="20"/>
        </w:rPr>
        <w:t>Alignment</w:t>
      </w:r>
      <w:r w:rsidR="009B056E">
        <w:rPr>
          <w:sz w:val="20"/>
          <w:szCs w:val="20"/>
        </w:rPr>
        <w:t>s</w:t>
      </w:r>
      <w:r>
        <w:rPr>
          <w:sz w:val="20"/>
          <w:szCs w:val="20"/>
        </w:rPr>
        <w:t xml:space="preserve">: </w:t>
      </w:r>
    </w:p>
    <w:p w14:paraId="57278159" w14:textId="3FA17F93" w:rsidR="00B73E80" w:rsidRDefault="009B056E" w:rsidP="00B73E80">
      <w:pPr>
        <w:ind w:left="720"/>
        <w:rPr>
          <w:sz w:val="20"/>
          <w:szCs w:val="20"/>
        </w:rPr>
      </w:pPr>
      <w:r>
        <w:rPr>
          <w:noProof/>
          <w:sz w:val="20"/>
          <w:szCs w:val="20"/>
        </w:rPr>
        <w:drawing>
          <wp:inline distT="0" distB="0" distL="0" distR="0" wp14:anchorId="31A80A29" wp14:editId="04A5231B">
            <wp:extent cx="5304155" cy="2529107"/>
            <wp:effectExtent l="0" t="0" r="444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7966" cy="2535692"/>
                    </a:xfrm>
                    <a:prstGeom prst="rect">
                      <a:avLst/>
                    </a:prstGeom>
                  </pic:spPr>
                </pic:pic>
              </a:graphicData>
            </a:graphic>
          </wp:inline>
        </w:drawing>
      </w:r>
    </w:p>
    <w:p w14:paraId="15C2AD15" w14:textId="059D8B96" w:rsidR="00B73E80" w:rsidRDefault="00B73E80" w:rsidP="00B73E80">
      <w:pPr>
        <w:ind w:left="720"/>
        <w:rPr>
          <w:sz w:val="20"/>
          <w:szCs w:val="20"/>
        </w:rPr>
      </w:pPr>
    </w:p>
    <w:p w14:paraId="08009A3D" w14:textId="1A29D81A" w:rsidR="003E59CE" w:rsidRDefault="003E59CE" w:rsidP="00B73E80">
      <w:pPr>
        <w:ind w:left="720"/>
        <w:rPr>
          <w:sz w:val="20"/>
          <w:szCs w:val="20"/>
        </w:rPr>
      </w:pPr>
    </w:p>
    <w:p w14:paraId="52540AED" w14:textId="7D3409C0" w:rsidR="003E59CE" w:rsidRDefault="003E59CE" w:rsidP="00B73E80">
      <w:pPr>
        <w:ind w:left="720"/>
        <w:rPr>
          <w:sz w:val="20"/>
          <w:szCs w:val="20"/>
        </w:rPr>
      </w:pPr>
    </w:p>
    <w:p w14:paraId="5066FAEB" w14:textId="19B4E011" w:rsidR="003E59CE" w:rsidRDefault="003E59CE" w:rsidP="00B73E80">
      <w:pPr>
        <w:ind w:left="720"/>
        <w:rPr>
          <w:sz w:val="20"/>
          <w:szCs w:val="20"/>
        </w:rPr>
      </w:pPr>
    </w:p>
    <w:p w14:paraId="4B04A5B8" w14:textId="0C5670DE" w:rsidR="003E59CE" w:rsidRDefault="003E59CE" w:rsidP="00B73E80">
      <w:pPr>
        <w:ind w:left="720"/>
        <w:rPr>
          <w:sz w:val="20"/>
          <w:szCs w:val="20"/>
        </w:rPr>
      </w:pPr>
    </w:p>
    <w:p w14:paraId="6B34B323" w14:textId="5FC93249" w:rsidR="003E59CE" w:rsidRDefault="003E59CE" w:rsidP="00B73E80">
      <w:pPr>
        <w:ind w:left="720"/>
        <w:rPr>
          <w:sz w:val="20"/>
          <w:szCs w:val="20"/>
        </w:rPr>
      </w:pPr>
    </w:p>
    <w:p w14:paraId="449AFC00" w14:textId="08C271E8" w:rsidR="003E59CE" w:rsidRDefault="003E59CE" w:rsidP="00B73E80">
      <w:pPr>
        <w:ind w:left="720"/>
        <w:rPr>
          <w:sz w:val="20"/>
          <w:szCs w:val="20"/>
        </w:rPr>
      </w:pPr>
    </w:p>
    <w:p w14:paraId="269885F5" w14:textId="4457D614" w:rsidR="003E59CE" w:rsidRDefault="003E59CE" w:rsidP="00B73E80">
      <w:pPr>
        <w:ind w:left="720"/>
        <w:rPr>
          <w:sz w:val="20"/>
          <w:szCs w:val="20"/>
        </w:rPr>
      </w:pPr>
    </w:p>
    <w:p w14:paraId="78BCA171" w14:textId="778A66A1" w:rsidR="003E59CE" w:rsidRDefault="003E59CE" w:rsidP="00B73E80">
      <w:pPr>
        <w:ind w:left="720"/>
        <w:rPr>
          <w:sz w:val="20"/>
          <w:szCs w:val="20"/>
        </w:rPr>
      </w:pPr>
    </w:p>
    <w:p w14:paraId="139034FD" w14:textId="1E4D8330" w:rsidR="003E59CE" w:rsidRDefault="003E59CE" w:rsidP="00B73E80">
      <w:pPr>
        <w:ind w:left="720"/>
        <w:rPr>
          <w:sz w:val="20"/>
          <w:szCs w:val="20"/>
        </w:rPr>
      </w:pPr>
    </w:p>
    <w:p w14:paraId="1EAE8189" w14:textId="27AC27FB" w:rsidR="003E59CE" w:rsidRDefault="003E59CE" w:rsidP="00B73E80">
      <w:pPr>
        <w:ind w:left="720"/>
        <w:rPr>
          <w:sz w:val="20"/>
          <w:szCs w:val="20"/>
        </w:rPr>
      </w:pPr>
    </w:p>
    <w:p w14:paraId="12869F67" w14:textId="519DF661" w:rsidR="003E59CE" w:rsidRDefault="003E59CE" w:rsidP="00B73E80">
      <w:pPr>
        <w:ind w:left="720"/>
        <w:rPr>
          <w:sz w:val="20"/>
          <w:szCs w:val="20"/>
        </w:rPr>
      </w:pPr>
    </w:p>
    <w:p w14:paraId="3401B76A" w14:textId="40E61E9F" w:rsidR="003E59CE" w:rsidRDefault="003E59CE" w:rsidP="00B73E80">
      <w:pPr>
        <w:ind w:left="720"/>
        <w:rPr>
          <w:sz w:val="20"/>
          <w:szCs w:val="20"/>
        </w:rPr>
      </w:pPr>
    </w:p>
    <w:p w14:paraId="57318DAE" w14:textId="231536D6" w:rsidR="003E59CE" w:rsidRDefault="003E59CE" w:rsidP="00B73E80">
      <w:pPr>
        <w:ind w:left="720"/>
        <w:rPr>
          <w:sz w:val="20"/>
          <w:szCs w:val="20"/>
        </w:rPr>
      </w:pPr>
    </w:p>
    <w:p w14:paraId="7FE5756C" w14:textId="20D6AD97" w:rsidR="003E59CE" w:rsidRDefault="003E59CE" w:rsidP="00B73E80">
      <w:pPr>
        <w:ind w:left="720"/>
        <w:rPr>
          <w:sz w:val="20"/>
          <w:szCs w:val="20"/>
        </w:rPr>
      </w:pPr>
    </w:p>
    <w:p w14:paraId="1142759F" w14:textId="3DA70038" w:rsidR="003E59CE" w:rsidRDefault="003E59CE" w:rsidP="00B73E80">
      <w:pPr>
        <w:ind w:left="720"/>
        <w:rPr>
          <w:sz w:val="20"/>
          <w:szCs w:val="20"/>
        </w:rPr>
      </w:pPr>
    </w:p>
    <w:p w14:paraId="4AC04BAB" w14:textId="77777777" w:rsidR="003E59CE" w:rsidRDefault="003E59CE" w:rsidP="00B73E80">
      <w:pPr>
        <w:ind w:left="720"/>
        <w:rPr>
          <w:sz w:val="20"/>
          <w:szCs w:val="20"/>
        </w:rPr>
      </w:pPr>
    </w:p>
    <w:p w14:paraId="62AA9DF3" w14:textId="37C6897F" w:rsidR="00BF6516" w:rsidRPr="003D78FB" w:rsidRDefault="00BF6516" w:rsidP="00BF6516">
      <w:pPr>
        <w:rPr>
          <w:sz w:val="20"/>
          <w:szCs w:val="20"/>
        </w:rPr>
      </w:pPr>
      <w:r w:rsidRPr="003D78FB">
        <w:rPr>
          <w:sz w:val="20"/>
          <w:szCs w:val="20"/>
        </w:rPr>
        <w:lastRenderedPageBreak/>
        <w:t xml:space="preserve">[Q5] Generate a multiple sequence alignment with your novel protein, your original query protein, and a group of other members of this family from different species. A typical number of proteins to use in a multiple sequence alignment for this assignment purpose is a minimum of 5 and a maximum of 20 - although the exact number is up to you. Include the multiple sequence alignment in your report. Use Courier font with a size appropriate to fit page width. </w:t>
      </w:r>
      <w:proofErr w:type="gramStart"/>
      <w:r w:rsidRPr="003D78FB">
        <w:rPr>
          <w:sz w:val="20"/>
          <w:szCs w:val="20"/>
        </w:rPr>
        <w:t>Side-note</w:t>
      </w:r>
      <w:proofErr w:type="gramEnd"/>
      <w:r w:rsidRPr="003D78FB">
        <w:rPr>
          <w:sz w:val="20"/>
          <w:szCs w:val="20"/>
        </w:rPr>
        <w:t>: Indicate your sequence in the alignment by choosing an appropriate name for each sequence in the input unaligned sequence file (i.e. edit the sequence file so that the species, or short common, names (rather than accession numbers) display in the output alignment and in the subsequent answers below). The goal in this step is to create an interesting an alignment for building a phylogenetic tree that illustrates species divergence.</w:t>
      </w:r>
    </w:p>
    <w:p w14:paraId="56959C8F" w14:textId="4E23CB78" w:rsidR="003D78FB" w:rsidRDefault="003D78FB" w:rsidP="00BF6516">
      <w:pPr>
        <w:rPr>
          <w:sz w:val="20"/>
          <w:szCs w:val="20"/>
        </w:rPr>
      </w:pPr>
    </w:p>
    <w:p w14:paraId="680AFBC8" w14:textId="087831F5" w:rsidR="003E59CE" w:rsidRPr="00573835" w:rsidRDefault="003E59CE" w:rsidP="00573835">
      <w:pPr>
        <w:rPr>
          <w:rFonts w:ascii="Courier" w:hAnsi="Courier"/>
          <w:sz w:val="18"/>
          <w:szCs w:val="18"/>
        </w:rPr>
      </w:pPr>
      <w:r w:rsidRPr="00427BD6">
        <w:rPr>
          <w:rFonts w:ascii="Courier" w:hAnsi="Courier"/>
          <w:b/>
          <w:bCs/>
          <w:sz w:val="18"/>
          <w:szCs w:val="18"/>
        </w:rPr>
        <w:t>Re-labeled sequences for alignment</w:t>
      </w:r>
      <w:r w:rsidRPr="00427BD6">
        <w:rPr>
          <w:rFonts w:ascii="Courier" w:hAnsi="Courier"/>
          <w:sz w:val="18"/>
          <w:szCs w:val="18"/>
        </w:rPr>
        <w:t>:</w:t>
      </w:r>
    </w:p>
    <w:p w14:paraId="2F06B86C" w14:textId="1B7E055F" w:rsidR="002A1E0D" w:rsidRPr="00573835" w:rsidRDefault="003E59CE" w:rsidP="00573835">
      <w:pPr>
        <w:pStyle w:val="HTMLPreformatted"/>
        <w:shd w:val="clear" w:color="auto" w:fill="FFFFFF"/>
        <w:rPr>
          <w:rFonts w:ascii="Courier" w:hAnsi="Courier"/>
          <w:color w:val="000000" w:themeColor="text1"/>
          <w:sz w:val="17"/>
          <w:szCs w:val="17"/>
        </w:rPr>
      </w:pPr>
      <w:r w:rsidRPr="00573835">
        <w:rPr>
          <w:rFonts w:ascii="Courier" w:hAnsi="Courier"/>
          <w:color w:val="000000" w:themeColor="text1"/>
          <w:sz w:val="17"/>
          <w:szCs w:val="17"/>
        </w:rPr>
        <w:t>&gt;</w:t>
      </w:r>
      <w:proofErr w:type="spellStart"/>
      <w:r w:rsidRPr="00573835">
        <w:rPr>
          <w:rFonts w:ascii="Courier" w:hAnsi="Courier"/>
          <w:color w:val="000000" w:themeColor="text1"/>
          <w:sz w:val="17"/>
          <w:szCs w:val="17"/>
        </w:rPr>
        <w:t>Human_Myocilin</w:t>
      </w:r>
      <w:proofErr w:type="spellEnd"/>
      <w:r w:rsidRPr="00573835">
        <w:rPr>
          <w:rFonts w:ascii="Courier" w:hAnsi="Courier"/>
          <w:color w:val="000000" w:themeColor="text1"/>
          <w:sz w:val="17"/>
          <w:szCs w:val="17"/>
        </w:rPr>
        <w:t xml:space="preserve"> gi|</w:t>
      </w:r>
      <w:r w:rsidR="002A1E0D" w:rsidRPr="00573835">
        <w:rPr>
          <w:rFonts w:ascii="Courier" w:hAnsi="Courier"/>
          <w:color w:val="000000" w:themeColor="text1"/>
          <w:sz w:val="17"/>
          <w:szCs w:val="17"/>
        </w:rPr>
        <w:t>35014583|</w:t>
      </w:r>
      <w:r w:rsidRPr="00573835">
        <w:rPr>
          <w:rFonts w:ascii="Courier" w:hAnsi="Courier"/>
          <w:color w:val="000000" w:themeColor="text1"/>
          <w:sz w:val="17"/>
          <w:szCs w:val="17"/>
        </w:rPr>
        <w:t>ref|</w:t>
      </w:r>
      <w:r w:rsidRPr="00573835">
        <w:rPr>
          <w:rFonts w:ascii="Courier" w:hAnsi="Courier" w:cs="Calibri"/>
          <w:color w:val="000000" w:themeColor="text1"/>
          <w:sz w:val="17"/>
          <w:szCs w:val="17"/>
          <w:shd w:val="clear" w:color="auto" w:fill="FFFFFF"/>
        </w:rPr>
        <w:t>NP_000252.1</w:t>
      </w:r>
      <w:r w:rsidRPr="00573835">
        <w:rPr>
          <w:rFonts w:ascii="Courier" w:hAnsi="Courier" w:cs="Calibri"/>
          <w:color w:val="000000" w:themeColor="text1"/>
          <w:sz w:val="17"/>
          <w:szCs w:val="17"/>
          <w:shd w:val="clear" w:color="auto" w:fill="FFFFFF"/>
        </w:rPr>
        <w:t>|</w:t>
      </w:r>
      <w:r w:rsidR="002A1E0D" w:rsidRPr="00573835">
        <w:rPr>
          <w:rFonts w:ascii="Courier" w:hAnsi="Courier"/>
          <w:color w:val="000000" w:themeColor="text1"/>
          <w:sz w:val="17"/>
          <w:szCs w:val="17"/>
        </w:rPr>
        <w:t xml:space="preserve"> </w:t>
      </w:r>
      <w:r w:rsidR="002A1E0D" w:rsidRPr="00573835">
        <w:rPr>
          <w:rFonts w:ascii="Courier" w:hAnsi="Courier"/>
          <w:color w:val="000000" w:themeColor="text1"/>
          <w:sz w:val="17"/>
          <w:szCs w:val="17"/>
        </w:rPr>
        <w:t>myocilin precursor [Homo sapiens]EPARPPIQAPLSTAELSRGSLTKPLQ*GSSVHVAAALGLRCQLSSCCFWPAWCGMWGPGQLSSGRPMTRVADASIPSVWPVPMNPAAQSRARPCQSSITYRETAAPNA*TWRPPKLDSAPWRASSTN*PWTRLPGPRRPRRGCRGSWAP*GGSGTSWKPKPESWRLPTATSSETSQFWRKRRSD*GKKMRIWPGGWKAAARR*QG*EGASVPRPETLLGLCHQAPEKFLRGIWTLWPSRN*SPS*LKFLLPEF*RRAHLAISGVERETPDVEN*FG*ESLSR*EQQKQLLASMVCGCETPSPPTPTPRRPRGESTQLARMSARFLSMTSSASLCRATLLRFTYCLGHWKARVLWCTRGASISRALSPELS*DMS*IPRQ*RLRRKSLELATTDSSRILGVATRTLTWLWMKQASGSFTAPMRPKVPLSSPN*TQRIWNSNKPGRQTSVSSQSPMPSSSVAPCTPSAATPQQMLPSTLLMTQAQVSARP*PSHSRTAISTAA*LTTTPWRRSSLPGTT*TWSLMTSSSPRCEKPPSCTGNGRRRCSGLLGGAG*RESQPARAQAALTAFQVFINPEG*TWSPSNYSGIVV*GRRQFHIINILYLLSAFMGCLMT*FKFSCDLGQKL*GIIVSS*KPLLLHVTWLPQATIKSITSKGSRIAPLASIEYK*DAFTTVGF*CFR*NTVGSHITLYIVK*NFLTQ</w:t>
      </w:r>
    </w:p>
    <w:p w14:paraId="776E144D" w14:textId="550DB8E5" w:rsidR="003E59CE" w:rsidRPr="00573835" w:rsidRDefault="003E59CE" w:rsidP="00573835">
      <w:pPr>
        <w:rPr>
          <w:rFonts w:ascii="Courier" w:hAnsi="Courier"/>
          <w:color w:val="000000" w:themeColor="text1"/>
          <w:sz w:val="17"/>
          <w:szCs w:val="17"/>
        </w:rPr>
      </w:pPr>
    </w:p>
    <w:p w14:paraId="5C01EC3F" w14:textId="533974AF" w:rsidR="002A1E0D" w:rsidRPr="00573835" w:rsidRDefault="003E59CE" w:rsidP="00573835">
      <w:pPr>
        <w:pStyle w:val="HTMLPreformatted"/>
        <w:shd w:val="clear" w:color="auto" w:fill="FFFFFF"/>
        <w:rPr>
          <w:rFonts w:ascii="Courier" w:hAnsi="Courier"/>
          <w:color w:val="000000" w:themeColor="text1"/>
          <w:sz w:val="17"/>
          <w:szCs w:val="17"/>
        </w:rPr>
      </w:pPr>
      <w:r w:rsidRPr="00573835">
        <w:rPr>
          <w:rFonts w:ascii="Courier" w:hAnsi="Courier"/>
          <w:color w:val="000000" w:themeColor="text1"/>
          <w:sz w:val="17"/>
          <w:szCs w:val="17"/>
        </w:rPr>
        <w:t>&gt;</w:t>
      </w:r>
      <w:r w:rsidR="002A1E0D" w:rsidRPr="00573835">
        <w:rPr>
          <w:rFonts w:ascii="Courier" w:hAnsi="Courier"/>
          <w:color w:val="000000" w:themeColor="text1"/>
          <w:sz w:val="17"/>
          <w:szCs w:val="17"/>
        </w:rPr>
        <w:t>Zebrafish gi|33573230|ref|</w:t>
      </w:r>
      <w:r w:rsidR="002A1E0D" w:rsidRPr="00573835">
        <w:rPr>
          <w:rFonts w:ascii="Courier" w:hAnsi="Courier"/>
          <w:color w:val="000000" w:themeColor="text1"/>
          <w:sz w:val="17"/>
          <w:szCs w:val="17"/>
        </w:rPr>
        <w:t>NP_001015062</w:t>
      </w:r>
      <w:r w:rsidR="002A1E0D" w:rsidRPr="00573835">
        <w:rPr>
          <w:rFonts w:ascii="Courier" w:hAnsi="Courier"/>
          <w:color w:val="000000" w:themeColor="text1"/>
          <w:sz w:val="17"/>
          <w:szCs w:val="17"/>
        </w:rPr>
        <w:t>|</w:t>
      </w:r>
      <w:r w:rsidR="002A1E0D" w:rsidRPr="00573835">
        <w:rPr>
          <w:rFonts w:ascii="Courier" w:hAnsi="Courier"/>
          <w:color w:val="000000" w:themeColor="text1"/>
          <w:sz w:val="17"/>
          <w:szCs w:val="17"/>
        </w:rPr>
        <w:t xml:space="preserve">myocilin precursor [Danio </w:t>
      </w:r>
      <w:proofErr w:type="gramStart"/>
      <w:r w:rsidR="002A1E0D" w:rsidRPr="00573835">
        <w:rPr>
          <w:rFonts w:ascii="Courier" w:hAnsi="Courier"/>
          <w:color w:val="000000" w:themeColor="text1"/>
          <w:sz w:val="17"/>
          <w:szCs w:val="17"/>
        </w:rPr>
        <w:t>rerio]</w:t>
      </w:r>
      <w:r w:rsidR="002A1E0D" w:rsidRPr="00573835">
        <w:rPr>
          <w:rFonts w:ascii="Courier" w:hAnsi="Courier"/>
          <w:color w:val="000000" w:themeColor="text1"/>
          <w:sz w:val="17"/>
          <w:szCs w:val="17"/>
        </w:rPr>
        <w:t>*</w:t>
      </w:r>
      <w:proofErr w:type="gramEnd"/>
    </w:p>
    <w:p w14:paraId="1F1F4572" w14:textId="77777777" w:rsidR="002A1E0D" w:rsidRPr="00573835" w:rsidRDefault="002A1E0D" w:rsidP="00573835">
      <w:pPr>
        <w:rPr>
          <w:rFonts w:ascii="Courier" w:hAnsi="Courier" w:cs="Courier New"/>
          <w:color w:val="000000"/>
          <w:sz w:val="17"/>
          <w:szCs w:val="17"/>
        </w:rPr>
      </w:pPr>
      <w:r w:rsidRPr="00573835">
        <w:rPr>
          <w:rFonts w:ascii="Courier" w:hAnsi="Courier" w:cs="Courier New"/>
          <w:color w:val="000000"/>
          <w:sz w:val="17"/>
          <w:szCs w:val="17"/>
        </w:rPr>
        <w:t>ATGTATAAAGGCTCCTTATACTACCAGCGGAGGCTCAGCCGCACCCTAATAAGATACGACCTACATGCTGAGAGCATTGCTGCTCGTCGTGATCTACCCCATGCTGGTTTCCATGGTCAGTTCCCCTACTCATGGGGTGGCTACACAGACATTGACTTGGCAATAGATGAAAATGGCTTATGGGCTATATACAGCACAAATAAAGCCAAGGGTGCTATCGTGATCTCCCAGCTGGACCCTCACAACCTTGAGGTGAAGGGTACCTGGGAAACAAAAATCCGCAAGACATCTGTGGCTAACGCTTTTATGATCTGTGGCAAGCTCTACACAGTTGCTAGTTACACCTCACCAAACACCACGGTTAATTACATGTTTGACACTGCAACCAGCCAGGGTAAAGCAATATCAGTGCCCTTCAAAAACCGTTATCGCTACAACAGCATGGTAGACTACAACTCCGCAAAAAGAAAGCTGTATGCTTGGGATAATTATTACATGGTGTCTTACAGTGTGAGACTTGGCAAGCAGGAGTAA</w:t>
      </w:r>
    </w:p>
    <w:p w14:paraId="2F44A768" w14:textId="7345D768" w:rsidR="002A1E0D" w:rsidRPr="00573835" w:rsidRDefault="002A1E0D" w:rsidP="00573835">
      <w:pPr>
        <w:pStyle w:val="HTMLPreformatted"/>
        <w:shd w:val="clear" w:color="auto" w:fill="FFFFFF"/>
        <w:rPr>
          <w:rFonts w:ascii="Courier" w:hAnsi="Courier"/>
          <w:color w:val="000000" w:themeColor="text1"/>
          <w:sz w:val="17"/>
          <w:szCs w:val="17"/>
        </w:rPr>
      </w:pPr>
      <w:r w:rsidRPr="00573835">
        <w:rPr>
          <w:rFonts w:ascii="Courier" w:hAnsi="Courier"/>
          <w:color w:val="000000" w:themeColor="text1"/>
          <w:sz w:val="17"/>
          <w:szCs w:val="17"/>
        </w:rPr>
        <w:t>*(sequence taken from BLAST result)</w:t>
      </w:r>
    </w:p>
    <w:p w14:paraId="16D78D0A" w14:textId="77777777" w:rsidR="002A1E0D" w:rsidRPr="00573835" w:rsidRDefault="002A1E0D" w:rsidP="00573835">
      <w:pPr>
        <w:pStyle w:val="HTMLPreformatted"/>
        <w:shd w:val="clear" w:color="auto" w:fill="FFFFFF"/>
        <w:rPr>
          <w:rFonts w:ascii="Courier" w:hAnsi="Courier"/>
          <w:color w:val="000000" w:themeColor="text1"/>
          <w:sz w:val="17"/>
          <w:szCs w:val="17"/>
        </w:rPr>
      </w:pPr>
    </w:p>
    <w:p w14:paraId="7BE8C28B" w14:textId="54832213" w:rsidR="00E21AF6" w:rsidRPr="00573835" w:rsidRDefault="002A1E0D" w:rsidP="00573835">
      <w:pPr>
        <w:pStyle w:val="HTMLPreformatted"/>
        <w:shd w:val="clear" w:color="auto" w:fill="FFFFFF"/>
        <w:rPr>
          <w:rFonts w:ascii="Courier" w:hAnsi="Courier"/>
          <w:color w:val="000000"/>
          <w:sz w:val="17"/>
          <w:szCs w:val="17"/>
        </w:rPr>
      </w:pPr>
      <w:r w:rsidRPr="00573835">
        <w:rPr>
          <w:rFonts w:ascii="Courier" w:hAnsi="Courier"/>
          <w:color w:val="000000" w:themeColor="text1"/>
          <w:sz w:val="17"/>
          <w:szCs w:val="17"/>
        </w:rPr>
        <w:t>&gt;Goldfish gi|</w:t>
      </w:r>
      <w:r w:rsidR="00E21AF6" w:rsidRPr="00573835">
        <w:rPr>
          <w:rFonts w:ascii="Courier" w:hAnsi="Courier"/>
          <w:color w:val="000000" w:themeColor="text1"/>
          <w:sz w:val="17"/>
          <w:szCs w:val="17"/>
        </w:rPr>
        <w:t>113121143|ref|XP_026147181|</w:t>
      </w:r>
      <w:r w:rsidR="00E21AF6" w:rsidRPr="00573835">
        <w:rPr>
          <w:rFonts w:ascii="Courier" w:hAnsi="Courier"/>
          <w:color w:val="000000"/>
          <w:sz w:val="17"/>
          <w:szCs w:val="17"/>
        </w:rPr>
        <w:t>myocilin-like [Carassius auratus]</w:t>
      </w:r>
    </w:p>
    <w:p w14:paraId="3D9232BB" w14:textId="6274BA65" w:rsidR="00E21AF6" w:rsidRPr="00573835" w:rsidRDefault="00E21AF6" w:rsidP="00573835">
      <w:pPr>
        <w:pStyle w:val="HTMLPreformatted"/>
        <w:shd w:val="clear" w:color="auto" w:fill="FFFFFF"/>
        <w:rPr>
          <w:rFonts w:ascii="Courier" w:hAnsi="Courier"/>
          <w:color w:val="000000" w:themeColor="text1"/>
          <w:sz w:val="17"/>
          <w:szCs w:val="17"/>
        </w:rPr>
      </w:pPr>
      <w:r w:rsidRPr="00573835">
        <w:rPr>
          <w:rFonts w:ascii="Courier" w:hAnsi="Courier"/>
          <w:color w:val="000000" w:themeColor="text1"/>
          <w:sz w:val="17"/>
          <w:szCs w:val="17"/>
        </w:rPr>
        <w:t>MYFLAMLWASCLLMGTHAQGSASFRRANAGSGRCQYTFMVDSPTEASCPSAGSSPEVEALKSRLGLLEALVARLAGGEAMSESSHGSGSQSGLQDAYNQAMGENARLQREKQRLDRQVQDLQQRMEELRQEAERLRSRPCMQQPPPRVPQNDNSFRPGSGPAVSQLVSRPGTTQGDKSSLRDPAWHYENPGYQEVTAVITEVSAPNQEGPADIPGCGDLVWVKEPEVHRKADSIAGKYGVWMQDPEAKEPYGAEMVWRIDSVGSEVRQLFGYENMDQLSRGFPTKVLLLPESMESTGATMYRGSLYYQRRLSRTLLRYDLLSESIAARRDLPHAGFHGQFPYSWGGYTDIDLAIDENGLWAIYSTNKAKGAIVISQLDPHNLEVKGTWETKIRKTSVANAFMICGKLYTVASYTSPNTTINYMYDTATSQGKTISVPFKNRYRYNSMVDYNPTQRKLYAWDNFYMVSYNVRLGKQE</w:t>
      </w:r>
    </w:p>
    <w:p w14:paraId="331FB2A6" w14:textId="62154ABE" w:rsidR="00E21AF6" w:rsidRPr="00573835" w:rsidRDefault="00E21AF6" w:rsidP="00573835">
      <w:pPr>
        <w:pStyle w:val="HTMLPreformatted"/>
        <w:shd w:val="clear" w:color="auto" w:fill="FFFFFF"/>
        <w:rPr>
          <w:rFonts w:ascii="Courier" w:hAnsi="Courier"/>
          <w:color w:val="000000" w:themeColor="text1"/>
          <w:sz w:val="17"/>
          <w:szCs w:val="17"/>
        </w:rPr>
      </w:pPr>
    </w:p>
    <w:p w14:paraId="557E00EA" w14:textId="42332AFB" w:rsidR="00E21AF6" w:rsidRPr="00573835" w:rsidRDefault="00E21AF6" w:rsidP="00573835">
      <w:pPr>
        <w:pStyle w:val="HTMLPreformatted"/>
        <w:shd w:val="clear" w:color="auto" w:fill="FFFFFF"/>
        <w:rPr>
          <w:rFonts w:ascii="Courier" w:hAnsi="Courier"/>
          <w:color w:val="000000"/>
          <w:sz w:val="17"/>
          <w:szCs w:val="17"/>
        </w:rPr>
      </w:pPr>
      <w:r w:rsidRPr="00573835">
        <w:rPr>
          <w:rFonts w:ascii="Courier" w:hAnsi="Courier"/>
          <w:color w:val="000000" w:themeColor="text1"/>
          <w:sz w:val="17"/>
          <w:szCs w:val="17"/>
        </w:rPr>
        <w:t>&gt;Carp gi|27590662|ref|KTF90649|</w:t>
      </w:r>
      <w:r w:rsidRPr="00573835">
        <w:rPr>
          <w:rFonts w:ascii="Courier" w:hAnsi="Courier"/>
          <w:color w:val="000000"/>
          <w:sz w:val="17"/>
          <w:szCs w:val="17"/>
        </w:rPr>
        <w:t xml:space="preserve"> </w:t>
      </w:r>
      <w:r w:rsidRPr="00573835">
        <w:rPr>
          <w:rFonts w:ascii="Courier" w:hAnsi="Courier"/>
          <w:color w:val="000000"/>
          <w:sz w:val="17"/>
          <w:szCs w:val="17"/>
        </w:rPr>
        <w:t xml:space="preserve">hypothetical protein cypCar_00009366 [Cyprinus </w:t>
      </w:r>
      <w:proofErr w:type="spellStart"/>
      <w:r w:rsidRPr="00573835">
        <w:rPr>
          <w:rFonts w:ascii="Courier" w:hAnsi="Courier"/>
          <w:color w:val="000000"/>
          <w:sz w:val="17"/>
          <w:szCs w:val="17"/>
        </w:rPr>
        <w:t>carpio</w:t>
      </w:r>
      <w:proofErr w:type="spellEnd"/>
      <w:r w:rsidRPr="00573835">
        <w:rPr>
          <w:rFonts w:ascii="Courier" w:hAnsi="Courier"/>
          <w:color w:val="000000"/>
          <w:sz w:val="17"/>
          <w:szCs w:val="17"/>
        </w:rPr>
        <w:t>]</w:t>
      </w:r>
    </w:p>
    <w:p w14:paraId="65E13CF4" w14:textId="04338A12" w:rsidR="00E21AF6" w:rsidRPr="00573835" w:rsidRDefault="00E21AF6" w:rsidP="00573835">
      <w:pPr>
        <w:pStyle w:val="HTMLPreformatted"/>
        <w:shd w:val="clear" w:color="auto" w:fill="FFFFFF"/>
        <w:rPr>
          <w:rFonts w:ascii="Courier" w:hAnsi="Courier"/>
          <w:color w:val="000000" w:themeColor="text1"/>
          <w:sz w:val="17"/>
          <w:szCs w:val="17"/>
        </w:rPr>
      </w:pPr>
      <w:r w:rsidRPr="00573835">
        <w:rPr>
          <w:rFonts w:ascii="Courier" w:hAnsi="Courier"/>
          <w:color w:val="000000" w:themeColor="text1"/>
          <w:sz w:val="17"/>
          <w:szCs w:val="17"/>
        </w:rPr>
        <w:t>MWFLVMLWASCLLMGTHAQSSASFRRANAGSGRCQYTFMVDSPTEASCPSAVSSPEIEALKSRLGLLEALVARLIGGEAMSKSTQSSGSQSGLQDAYSQVMGENAQLQREKQRLDRQVQDLQQRMEELRQEAERLRSRPCMQQPPPRVPQNDNSFRPGSGPALSHLVSRPGNTQGDKSSLRDPAWHYENPGYQELTAVVTEVSAPNLEGPADISGCGDLVWVQEPEVHRKADSIAGKYGVWMQDPEAKEPYGPEMVWRIDAVGSEVRQLFGYENMDQLSRGFPTKVLLLPESMESTGATMYRGSLYYQRRLSRTLLRYDLLSESIAARRDLPHAGFHGQFPYSWGGYTDIDLTIDENGLWAIYSTNKAKGAIVISQLDPHNLEVKGTWETKIRKTSVANAFMICGKLYTVASYTSPNTTINYMYDTATSQGKTISVPFKNRYRYNSMVDYNPAQRKLYAWDNFYMVSYNVRLGKQE</w:t>
      </w:r>
    </w:p>
    <w:p w14:paraId="48448DEF" w14:textId="0905E8E9" w:rsidR="00E21AF6" w:rsidRPr="00573835" w:rsidRDefault="00E21AF6" w:rsidP="00573835">
      <w:pPr>
        <w:pStyle w:val="HTMLPreformatted"/>
        <w:shd w:val="clear" w:color="auto" w:fill="FFFFFF"/>
        <w:rPr>
          <w:rFonts w:ascii="Courier" w:hAnsi="Courier"/>
          <w:color w:val="000000" w:themeColor="text1"/>
          <w:sz w:val="17"/>
          <w:szCs w:val="17"/>
        </w:rPr>
      </w:pPr>
    </w:p>
    <w:p w14:paraId="7C781484" w14:textId="77777777" w:rsidR="00573835" w:rsidRPr="00573835" w:rsidRDefault="00E21AF6" w:rsidP="00573835">
      <w:pPr>
        <w:pStyle w:val="HTMLPreformatted"/>
        <w:shd w:val="clear" w:color="auto" w:fill="FFFFFF"/>
        <w:spacing w:line="216" w:lineRule="auto"/>
        <w:rPr>
          <w:rFonts w:ascii="Courier" w:hAnsi="Courier"/>
          <w:color w:val="222222"/>
          <w:sz w:val="16"/>
          <w:szCs w:val="16"/>
        </w:rPr>
      </w:pPr>
      <w:r w:rsidRPr="00573835">
        <w:rPr>
          <w:rFonts w:ascii="Courier" w:hAnsi="Courier"/>
          <w:color w:val="000000" w:themeColor="text1"/>
          <w:sz w:val="17"/>
          <w:szCs w:val="17"/>
        </w:rPr>
        <w:t>&gt;</w:t>
      </w:r>
      <w:proofErr w:type="spellStart"/>
      <w:r w:rsidRPr="00573835">
        <w:rPr>
          <w:rFonts w:ascii="Courier" w:hAnsi="Courier"/>
          <w:color w:val="000000" w:themeColor="text1"/>
          <w:sz w:val="17"/>
          <w:szCs w:val="17"/>
        </w:rPr>
        <w:t>Tiger_Barb</w:t>
      </w:r>
      <w:proofErr w:type="spellEnd"/>
      <w:r w:rsidRPr="00573835">
        <w:rPr>
          <w:rFonts w:ascii="Courier" w:hAnsi="Courier"/>
          <w:color w:val="000000" w:themeColor="text1"/>
          <w:sz w:val="17"/>
          <w:szCs w:val="17"/>
        </w:rPr>
        <w:t xml:space="preserve"> gi|1606681|ref|XP_043076193|</w:t>
      </w:r>
      <w:r w:rsidRPr="00573835">
        <w:rPr>
          <w:rFonts w:ascii="Courier" w:hAnsi="Courier"/>
          <w:color w:val="000000"/>
          <w:sz w:val="17"/>
          <w:szCs w:val="17"/>
        </w:rPr>
        <w:t>myocilin isoform X2 [</w:t>
      </w:r>
      <w:proofErr w:type="spellStart"/>
      <w:r w:rsidRPr="00573835">
        <w:rPr>
          <w:rFonts w:ascii="Courier" w:hAnsi="Courier"/>
          <w:color w:val="000000"/>
          <w:sz w:val="17"/>
          <w:szCs w:val="17"/>
        </w:rPr>
        <w:t>Puntigrus</w:t>
      </w:r>
      <w:proofErr w:type="spellEnd"/>
      <w:r w:rsidRPr="00573835">
        <w:rPr>
          <w:rFonts w:ascii="Courier" w:hAnsi="Courier"/>
          <w:color w:val="000000"/>
          <w:sz w:val="17"/>
          <w:szCs w:val="17"/>
        </w:rPr>
        <w:t xml:space="preserve"> tetrazona]MWFLAVFWASCLLMGTHAQSSTSFRRANTGSGRCQYTFTVDSPTEASCPSAGSSPEMEALKSRLGLLEALVARLVGGEAVPELSQGSRPQSGLQDAYNQMMGENTQLQREKQKLDRQVQDLQQRMEELRQEAERLRSRPCMQQPPPRVPQNDNSFRPGSDPSWHYENPGYQELTAVVTEVSAPSPEGPADISGCGDLVWVQEPEVHRKADNIAGKYGVWMQDPEAKEPYGTEMVWRIDAVGSEVRQLFGYENMDQLSRGFPTKVLLLPEFMESTGATMYRGSLYYQRRLSRTLVRYDLLSENIAARRDLPHAGFHGQFPYSWGGYTDIDLAIDENGLWAIYSTNKAKGAIVISQLDPHNLEVKGTWETKIRKTSVANSFMICGKLYTVASYTSPNTTINYMYDTATSQGKTIAVPFKNRYRYNSMVDYNPAQRKLYAWDNFYMVSYNVRLGKQE</w:t>
      </w:r>
    </w:p>
    <w:p w14:paraId="1F2B591B" w14:textId="25B7F3F5" w:rsidR="00E21AF6" w:rsidRPr="00573835" w:rsidRDefault="00E21AF6" w:rsidP="00573835">
      <w:pPr>
        <w:pStyle w:val="HTMLPreformatted"/>
        <w:shd w:val="clear" w:color="auto" w:fill="FFFFFF"/>
        <w:rPr>
          <w:rFonts w:ascii="Courier" w:hAnsi="Courier"/>
          <w:color w:val="000000"/>
          <w:sz w:val="17"/>
          <w:szCs w:val="17"/>
        </w:rPr>
      </w:pPr>
    </w:p>
    <w:p w14:paraId="0B500599" w14:textId="77777777" w:rsidR="00573835" w:rsidRPr="00573835" w:rsidRDefault="00E21AF6" w:rsidP="00573835">
      <w:pPr>
        <w:pStyle w:val="HTMLPreformatted"/>
        <w:shd w:val="clear" w:color="auto" w:fill="FFFFFF"/>
        <w:spacing w:line="216" w:lineRule="auto"/>
        <w:rPr>
          <w:rFonts w:ascii="Courier" w:hAnsi="Courier"/>
          <w:color w:val="222222"/>
          <w:sz w:val="16"/>
          <w:szCs w:val="16"/>
        </w:rPr>
      </w:pPr>
      <w:r w:rsidRPr="00573835">
        <w:rPr>
          <w:rFonts w:ascii="Courier" w:hAnsi="Courier"/>
          <w:color w:val="000000"/>
          <w:sz w:val="17"/>
          <w:szCs w:val="17"/>
        </w:rPr>
        <w:t>&gt;</w:t>
      </w:r>
      <w:proofErr w:type="spellStart"/>
      <w:r w:rsidRPr="00573835">
        <w:rPr>
          <w:rFonts w:ascii="Courier" w:hAnsi="Courier"/>
          <w:color w:val="000000"/>
          <w:sz w:val="17"/>
          <w:szCs w:val="17"/>
        </w:rPr>
        <w:t>Kanglang_Fish</w:t>
      </w:r>
      <w:proofErr w:type="spellEnd"/>
      <w:r w:rsidRPr="00573835">
        <w:rPr>
          <w:rFonts w:ascii="Courier" w:hAnsi="Courier"/>
          <w:color w:val="000000"/>
          <w:sz w:val="17"/>
          <w:szCs w:val="17"/>
        </w:rPr>
        <w:t xml:space="preserve"> gi|495550|ref|</w:t>
      </w:r>
      <w:r w:rsidRPr="00573835">
        <w:rPr>
          <w:rFonts w:ascii="Courier" w:hAnsi="Courier"/>
          <w:color w:val="000000"/>
          <w:sz w:val="17"/>
          <w:szCs w:val="17"/>
        </w:rPr>
        <w:t>ROL55559.1</w:t>
      </w:r>
      <w:r w:rsidRPr="00573835">
        <w:rPr>
          <w:rFonts w:ascii="Courier" w:hAnsi="Courier"/>
          <w:color w:val="000000"/>
          <w:sz w:val="17"/>
          <w:szCs w:val="17"/>
        </w:rPr>
        <w:t>|</w:t>
      </w:r>
      <w:r w:rsidRPr="00573835">
        <w:rPr>
          <w:rFonts w:ascii="Courier" w:hAnsi="Courier"/>
          <w:color w:val="000000"/>
          <w:sz w:val="17"/>
          <w:szCs w:val="17"/>
        </w:rPr>
        <w:t>Myocilin [</w:t>
      </w:r>
      <w:proofErr w:type="spellStart"/>
      <w:r w:rsidRPr="00573835">
        <w:rPr>
          <w:rFonts w:ascii="Courier" w:hAnsi="Courier"/>
          <w:color w:val="000000"/>
          <w:sz w:val="17"/>
          <w:szCs w:val="17"/>
        </w:rPr>
        <w:t>Anabarilius</w:t>
      </w:r>
      <w:proofErr w:type="spellEnd"/>
      <w:r w:rsidRPr="00573835">
        <w:rPr>
          <w:rFonts w:ascii="Courier" w:hAnsi="Courier"/>
          <w:color w:val="000000"/>
          <w:sz w:val="17"/>
          <w:szCs w:val="17"/>
        </w:rPr>
        <w:t xml:space="preserve"> </w:t>
      </w:r>
      <w:proofErr w:type="spellStart"/>
      <w:r w:rsidRPr="00573835">
        <w:rPr>
          <w:rFonts w:ascii="Courier" w:hAnsi="Courier"/>
          <w:color w:val="000000"/>
          <w:sz w:val="17"/>
          <w:szCs w:val="17"/>
        </w:rPr>
        <w:t>grahami</w:t>
      </w:r>
      <w:proofErr w:type="spellEnd"/>
      <w:r w:rsidRPr="00573835">
        <w:rPr>
          <w:rFonts w:ascii="Courier" w:hAnsi="Courier"/>
          <w:color w:val="000000"/>
          <w:sz w:val="17"/>
          <w:szCs w:val="17"/>
        </w:rPr>
        <w:t>]</w:t>
      </w:r>
      <w:r w:rsidR="001B51E3" w:rsidRPr="00573835">
        <w:rPr>
          <w:rFonts w:ascii="Courier" w:hAnsi="Courier"/>
          <w:color w:val="000000"/>
          <w:sz w:val="17"/>
          <w:szCs w:val="17"/>
        </w:rPr>
        <w:t xml:space="preserve"> </w:t>
      </w:r>
      <w:r w:rsidR="001B51E3" w:rsidRPr="00573835">
        <w:rPr>
          <w:rFonts w:ascii="Courier" w:hAnsi="Courier"/>
          <w:color w:val="000000"/>
          <w:sz w:val="17"/>
          <w:szCs w:val="17"/>
        </w:rPr>
        <w:t>MWFLAVLCVSCLLMGTQAQSSASFRRANAGNGRCQYSFTVDSPTEASCPSPGSSPEMEALKSRLGLLEALVARLVGGEAVSESSQGSGSQSGLQDAYNQLMGENAQLQREKQRLDRQVQDLQQRMEELRQEAERLRSRPCVQQPPPRVPQNDNSFRPGSGPALSHLVSSPGNTQGDTSSLRDPAWHFSNPEYQELTAVVTEVSAPNLEGPTDISGCGDLVWVEGPEVHRKADSIAGKYGVWMQDPEAKEPYGPEMVWRIDAVGSEVRQLFGYENMDQLSRGFPTKVLLLPESVESTGATMYKGSLYYQRRLSRTLIRYDLLSESIAARRDLPHAGFHGQFPYSWGGYTDIDLSVDENGLWAIYSTNKAKGAIVISQLDPHNLEVKGTWETKIRKTSVANAFMICGKLYTVASYTSPNTTVNYMYDTATSQSKTISVPFKNRYRYNSMVDYNPGQRKLYAWDNYYIVSYKVRLGKQE</w:t>
      </w:r>
    </w:p>
    <w:p w14:paraId="4EF9968F" w14:textId="17F386E4" w:rsidR="00E21AF6" w:rsidRPr="00573835" w:rsidRDefault="00E21AF6" w:rsidP="00573835">
      <w:pPr>
        <w:pStyle w:val="HTMLPreformatted"/>
        <w:shd w:val="clear" w:color="auto" w:fill="FFFFFF"/>
        <w:rPr>
          <w:rFonts w:ascii="Courier" w:hAnsi="Courier"/>
          <w:color w:val="000000"/>
          <w:sz w:val="17"/>
          <w:szCs w:val="17"/>
        </w:rPr>
      </w:pPr>
    </w:p>
    <w:p w14:paraId="55C13A75" w14:textId="52D1DA1A" w:rsidR="001B51E3" w:rsidRPr="00573835" w:rsidRDefault="001B51E3" w:rsidP="00573835">
      <w:pPr>
        <w:pStyle w:val="HTMLPreformatted"/>
        <w:shd w:val="clear" w:color="auto" w:fill="FFFFFF"/>
        <w:rPr>
          <w:rFonts w:ascii="Courier" w:hAnsi="Courier"/>
          <w:color w:val="000000"/>
          <w:sz w:val="17"/>
          <w:szCs w:val="17"/>
        </w:rPr>
      </w:pPr>
      <w:r w:rsidRPr="00573835">
        <w:rPr>
          <w:rFonts w:ascii="Courier" w:hAnsi="Courier"/>
          <w:color w:val="000000"/>
          <w:sz w:val="17"/>
          <w:szCs w:val="17"/>
        </w:rPr>
        <w:t>&gt;</w:t>
      </w:r>
      <w:proofErr w:type="spellStart"/>
      <w:r w:rsidRPr="00573835">
        <w:rPr>
          <w:rFonts w:ascii="Courier" w:hAnsi="Courier"/>
          <w:color w:val="000000"/>
          <w:sz w:val="17"/>
          <w:szCs w:val="17"/>
        </w:rPr>
        <w:t>Flathead_Minnow</w:t>
      </w:r>
      <w:proofErr w:type="spellEnd"/>
      <w:r w:rsidRPr="00573835">
        <w:rPr>
          <w:rFonts w:ascii="Courier" w:hAnsi="Courier"/>
          <w:color w:val="000000"/>
          <w:sz w:val="17"/>
          <w:szCs w:val="17"/>
        </w:rPr>
        <w:t xml:space="preserve"> gi|120494087|ref|XP_39549125|</w:t>
      </w:r>
      <w:r w:rsidRPr="00573835">
        <w:rPr>
          <w:rFonts w:ascii="Courier" w:hAnsi="Courier"/>
          <w:color w:val="000000"/>
          <w:sz w:val="17"/>
          <w:szCs w:val="17"/>
        </w:rPr>
        <w:t>myocilin [</w:t>
      </w:r>
      <w:proofErr w:type="spellStart"/>
      <w:r w:rsidRPr="00573835">
        <w:rPr>
          <w:rFonts w:ascii="Courier" w:hAnsi="Courier"/>
          <w:color w:val="000000"/>
          <w:sz w:val="17"/>
          <w:szCs w:val="17"/>
        </w:rPr>
        <w:t>Pimephales</w:t>
      </w:r>
      <w:proofErr w:type="spellEnd"/>
      <w:r w:rsidRPr="00573835">
        <w:rPr>
          <w:rFonts w:ascii="Courier" w:hAnsi="Courier"/>
          <w:color w:val="000000"/>
          <w:sz w:val="17"/>
          <w:szCs w:val="17"/>
        </w:rPr>
        <w:t xml:space="preserve"> </w:t>
      </w:r>
      <w:proofErr w:type="spellStart"/>
      <w:r w:rsidRPr="00573835">
        <w:rPr>
          <w:rFonts w:ascii="Courier" w:hAnsi="Courier"/>
          <w:color w:val="000000"/>
          <w:sz w:val="17"/>
          <w:szCs w:val="17"/>
        </w:rPr>
        <w:t>promelas</w:t>
      </w:r>
      <w:proofErr w:type="spellEnd"/>
      <w:r w:rsidRPr="00573835">
        <w:rPr>
          <w:rFonts w:ascii="Courier" w:hAnsi="Courier"/>
          <w:color w:val="000000"/>
          <w:sz w:val="17"/>
          <w:szCs w:val="17"/>
        </w:rPr>
        <w:t>]</w:t>
      </w:r>
    </w:p>
    <w:p w14:paraId="6B59D204" w14:textId="748A972A" w:rsidR="00E51095" w:rsidRPr="00573835" w:rsidRDefault="001B51E3" w:rsidP="00573835">
      <w:pPr>
        <w:pStyle w:val="HTMLPreformatted"/>
        <w:shd w:val="clear" w:color="auto" w:fill="FFFFFF"/>
        <w:rPr>
          <w:rFonts w:ascii="Courier" w:hAnsi="Courier"/>
          <w:color w:val="000000"/>
          <w:sz w:val="17"/>
          <w:szCs w:val="17"/>
        </w:rPr>
      </w:pPr>
      <w:r w:rsidRPr="00573835">
        <w:rPr>
          <w:rFonts w:ascii="Courier" w:hAnsi="Courier"/>
          <w:color w:val="000000"/>
          <w:sz w:val="17"/>
          <w:szCs w:val="17"/>
        </w:rPr>
        <w:t>MRFLAVLCVSCLLVGTQAQSSASFRRANAGNGRCQYSFTVDSPTEASCPSSGSSPEMEALKSRLGLLEALVARLVGGEAVSESSAGSRSQSGLQDAYNQVMGEKAQIQREKQRLEKQVQDLQQRMEELRQEAERLRSRPCTQKPPPRVSEIDSSFKPGSGPALSHLVSRPGNTQGDTSSLRDPAWHSSSGYQELTAVVTEVSAPNLEGPADISGCGDLVWVDQPEMHRKADSIAGKYGVWMQDPEAKEPYGPEMVWRIDAVGSEVRQLFGYENMDQLSRGFPTKVLLLPESVESTGATMYRGSLYYQRRLSRTLLRYDLLSESIAARRDLPHAGFHGQFPYSWGGYTDIDLAIDENGLWAIYSTNKVKGAIVLSQLDPHNLEVKGTWETKIRKTSVANAFMICGKLYTVASYILPNTTINYMYDTATSQGKTISVPFKNRYRYNSMVDYNPGQRKLQAWDNYYIVSYKVRLGKQL</w:t>
      </w:r>
    </w:p>
    <w:p w14:paraId="03842E2B" w14:textId="1CEF955C" w:rsidR="00427BD6" w:rsidRPr="00427BD6" w:rsidRDefault="00427BD6" w:rsidP="00427BD6">
      <w:pPr>
        <w:pStyle w:val="HTMLPreformatted"/>
        <w:shd w:val="clear" w:color="auto" w:fill="FFFFFF"/>
        <w:rPr>
          <w:rFonts w:ascii="Courier" w:hAnsi="Courier"/>
          <w:color w:val="000000"/>
          <w:sz w:val="18"/>
          <w:szCs w:val="18"/>
        </w:rPr>
      </w:pPr>
      <w:r w:rsidRPr="00427BD6">
        <w:rPr>
          <w:rFonts w:ascii="Courier" w:hAnsi="Courier"/>
          <w:b/>
          <w:bCs/>
          <w:color w:val="000000"/>
          <w:sz w:val="18"/>
          <w:szCs w:val="18"/>
        </w:rPr>
        <w:lastRenderedPageBreak/>
        <w:tab/>
      </w:r>
      <w:r w:rsidR="001B51E3" w:rsidRPr="00427BD6">
        <w:rPr>
          <w:rFonts w:ascii="Courier" w:hAnsi="Courier"/>
          <w:b/>
          <w:bCs/>
          <w:color w:val="000000"/>
          <w:sz w:val="18"/>
          <w:szCs w:val="18"/>
        </w:rPr>
        <w:t>Alignment</w:t>
      </w:r>
      <w:r w:rsidR="001B51E3" w:rsidRPr="00427BD6">
        <w:rPr>
          <w:rFonts w:ascii="Courier" w:hAnsi="Courier"/>
          <w:color w:val="000000"/>
          <w:sz w:val="18"/>
          <w:szCs w:val="18"/>
        </w:rPr>
        <w:t>:</w:t>
      </w:r>
      <w:r w:rsidRPr="00427BD6">
        <w:rPr>
          <w:rFonts w:ascii="Courier" w:hAnsi="Courier"/>
          <w:color w:val="000000"/>
          <w:sz w:val="18"/>
          <w:szCs w:val="18"/>
        </w:rPr>
        <w:t xml:space="preserve"> </w:t>
      </w:r>
      <w:r w:rsidR="001B51E3" w:rsidRPr="00427BD6">
        <w:rPr>
          <w:rFonts w:ascii="Courier" w:hAnsi="Courier"/>
          <w:color w:val="000000"/>
          <w:sz w:val="18"/>
          <w:szCs w:val="18"/>
        </w:rPr>
        <w:t>Obtained using MUSCLE (version</w:t>
      </w:r>
      <w:r w:rsidR="008A2FD7" w:rsidRPr="00427BD6">
        <w:rPr>
          <w:rFonts w:ascii="Courier" w:hAnsi="Courier"/>
          <w:color w:val="000000"/>
          <w:sz w:val="18"/>
          <w:szCs w:val="18"/>
        </w:rPr>
        <w:t xml:space="preserve"> 3.8</w:t>
      </w:r>
      <w:r w:rsidR="001B51E3" w:rsidRPr="00427BD6">
        <w:rPr>
          <w:rFonts w:ascii="Courier" w:hAnsi="Courier"/>
          <w:color w:val="000000"/>
          <w:sz w:val="18"/>
          <w:szCs w:val="18"/>
        </w:rPr>
        <w:t>) at EBI:</w:t>
      </w:r>
      <w:r w:rsidRPr="00427BD6">
        <w:rPr>
          <w:rFonts w:ascii="Courier" w:hAnsi="Courier"/>
          <w:color w:val="000000"/>
          <w:sz w:val="18"/>
          <w:szCs w:val="18"/>
        </w:rPr>
        <w:t xml:space="preserve"> </w:t>
      </w:r>
    </w:p>
    <w:p w14:paraId="0DACC089" w14:textId="00EBCB71" w:rsidR="008A2FD7" w:rsidRPr="00427BD6" w:rsidRDefault="00427BD6" w:rsidP="00427BD6">
      <w:pPr>
        <w:pStyle w:val="HTMLPreformatted"/>
        <w:shd w:val="clear" w:color="auto" w:fill="FFFFFF"/>
        <w:rPr>
          <w:rFonts w:ascii="Courier" w:hAnsi="Courier"/>
          <w:color w:val="000000"/>
          <w:sz w:val="18"/>
          <w:szCs w:val="18"/>
        </w:rPr>
      </w:pPr>
      <w:r w:rsidRPr="00427BD6">
        <w:rPr>
          <w:rFonts w:ascii="Courier" w:hAnsi="Courier"/>
          <w:color w:val="000000"/>
          <w:sz w:val="18"/>
          <w:szCs w:val="18"/>
        </w:rPr>
        <w:tab/>
      </w:r>
      <w:r w:rsidR="001B51E3" w:rsidRPr="00427BD6">
        <w:rPr>
          <w:rFonts w:ascii="Courier" w:hAnsi="Courier"/>
          <w:color w:val="000000"/>
          <w:sz w:val="18"/>
          <w:szCs w:val="18"/>
        </w:rPr>
        <w:t>CLUSTAL multiple sequence alignment by MUSCLE (3.8</w:t>
      </w:r>
      <w:r w:rsidRPr="00427BD6">
        <w:rPr>
          <w:rFonts w:ascii="Courier" w:hAnsi="Courier"/>
          <w:color w:val="000000"/>
          <w:sz w:val="18"/>
          <w:szCs w:val="18"/>
        </w:rPr>
        <w:t>)</w:t>
      </w:r>
    </w:p>
    <w:p w14:paraId="2D91848C" w14:textId="639574AC"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EPARPPIQAPLSTAELSRGSLTKPLQGSSVHVAAALGLRCQLSSCCFWPAWCGMWGPGQL</w:t>
      </w:r>
      <w:r w:rsidR="00D0014C" w:rsidRPr="00573835">
        <w:rPr>
          <w:rFonts w:ascii="Courier" w:hAnsi="Courier"/>
          <w:color w:val="222222"/>
          <w:sz w:val="16"/>
          <w:szCs w:val="16"/>
        </w:rPr>
        <w:t>SSGRPMTRVADASIPSVWPVP</w:t>
      </w:r>
    </w:p>
    <w:p w14:paraId="4296C0E8" w14:textId="1DFEF478"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----MWFLAVLWISSLLMGSQVQS--SANLRRANAGNGRCQYTFMVDSP-----------</w:t>
      </w:r>
      <w:r w:rsidR="00D0014C" w:rsidRPr="00573835">
        <w:rPr>
          <w:rFonts w:ascii="Courier" w:hAnsi="Courier"/>
          <w:color w:val="222222"/>
          <w:sz w:val="16"/>
          <w:szCs w:val="16"/>
        </w:rPr>
        <w:t>---------TEASCPSPGSTP</w:t>
      </w:r>
    </w:p>
    <w:p w14:paraId="2C735A27" w14:textId="548C95FE"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----MWFLAVFWASCLLMGTHAQS--STSFRRANTGSGRCQYTFTVDSP-----------</w:t>
      </w:r>
      <w:r w:rsidR="00D0014C" w:rsidRPr="00573835">
        <w:rPr>
          <w:rFonts w:ascii="Courier" w:hAnsi="Courier"/>
          <w:color w:val="222222"/>
          <w:sz w:val="16"/>
          <w:szCs w:val="16"/>
        </w:rPr>
        <w:t>---------TEASCPSAGSSP</w:t>
      </w:r>
    </w:p>
    <w:p w14:paraId="605643C9" w14:textId="289C3DF9"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----MWFLVMLWASCLLMGTHAQS--SASFRRANAGSGRCQYTFMVDSP-----------</w:t>
      </w:r>
      <w:r w:rsidR="00D0014C" w:rsidRPr="00573835">
        <w:rPr>
          <w:rFonts w:ascii="Courier" w:hAnsi="Courier"/>
          <w:color w:val="222222"/>
          <w:sz w:val="16"/>
          <w:szCs w:val="16"/>
        </w:rPr>
        <w:t>---------TEASCPSAVSSP</w:t>
      </w:r>
    </w:p>
    <w:p w14:paraId="68736A02" w14:textId="2AC06F0A"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----MYFLAMLWASCLLMGTHAQG--SASFRRANAGSGRCQYTFMVDSP-----------</w:t>
      </w:r>
      <w:r w:rsidR="00D0014C" w:rsidRPr="00573835">
        <w:rPr>
          <w:rFonts w:ascii="Courier" w:hAnsi="Courier"/>
          <w:color w:val="222222"/>
          <w:sz w:val="16"/>
          <w:szCs w:val="16"/>
        </w:rPr>
        <w:t>---------TEASCPSAGSSP</w:t>
      </w:r>
    </w:p>
    <w:p w14:paraId="2EB6AF76" w14:textId="2A284EC1"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----MRFLAVLCVSCLLVGTQAQS--SASFRRANAGNGRCQYSFTVDSP-----------</w:t>
      </w:r>
      <w:r w:rsidR="00D0014C" w:rsidRPr="00573835">
        <w:rPr>
          <w:rFonts w:ascii="Courier" w:hAnsi="Courier"/>
          <w:color w:val="222222"/>
          <w:sz w:val="16"/>
          <w:szCs w:val="16"/>
        </w:rPr>
        <w:t>---------TEASCPSSGSSP</w:t>
      </w:r>
    </w:p>
    <w:p w14:paraId="31760873" w14:textId="1137DECF"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----MWFLAVLCVSCLLMGTQAQS--SASFRRANAGNGRCQYSFTVDSP-----------</w:t>
      </w:r>
      <w:r w:rsidR="00D0014C" w:rsidRPr="00573835">
        <w:rPr>
          <w:rFonts w:ascii="Courier" w:hAnsi="Courier"/>
          <w:color w:val="222222"/>
          <w:sz w:val="16"/>
          <w:szCs w:val="16"/>
        </w:rPr>
        <w:t>---------TEASCPSPGSSP</w:t>
      </w:r>
    </w:p>
    <w:p w14:paraId="31B4744E" w14:textId="77777777" w:rsidR="00427BD6" w:rsidRPr="00573835" w:rsidRDefault="00885A22" w:rsidP="00427BD6">
      <w:pPr>
        <w:pStyle w:val="HTMLPreformatted"/>
        <w:shd w:val="clear" w:color="auto" w:fill="FFFFFF"/>
        <w:spacing w:line="120" w:lineRule="auto"/>
        <w:rPr>
          <w:rFonts w:ascii="Courier" w:hAnsi="Courier"/>
          <w:color w:val="222222"/>
          <w:sz w:val="16"/>
          <w:szCs w:val="16"/>
        </w:rPr>
      </w:pPr>
      <w:r w:rsidRPr="00573835">
        <w:rPr>
          <w:rFonts w:ascii="Courier" w:hAnsi="Courier"/>
          <w:color w:val="222222"/>
          <w:sz w:val="16"/>
          <w:szCs w:val="16"/>
        </w:rPr>
        <w:t xml:space="preserve">                      : . :  : *  *: .:   .:... * : . *** :     *           </w:t>
      </w:r>
    </w:p>
    <w:p w14:paraId="5E5FA116" w14:textId="72DEAF72" w:rsidR="00885A22" w:rsidRPr="00573835" w:rsidRDefault="00885A22" w:rsidP="00427BD6">
      <w:pPr>
        <w:pStyle w:val="HTMLPreformatted"/>
        <w:shd w:val="clear" w:color="auto" w:fill="FFFFFF"/>
        <w:spacing w:line="216" w:lineRule="auto"/>
        <w:rPr>
          <w:rFonts w:ascii="Courier" w:hAnsi="Courier"/>
          <w:color w:val="222222"/>
          <w:sz w:val="16"/>
          <w:szCs w:val="16"/>
        </w:rPr>
      </w:pPr>
    </w:p>
    <w:p w14:paraId="15B3AA07" w14:textId="05478E04"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MNPAAQSRARPCQSSITYRETAAPNATWRPPKLDSAPWR</w:t>
      </w:r>
      <w:r w:rsidR="00D0014C" w:rsidRPr="00573835">
        <w:rPr>
          <w:rFonts w:ascii="Courier" w:hAnsi="Courier"/>
          <w:color w:val="222222"/>
          <w:sz w:val="16"/>
          <w:szCs w:val="16"/>
        </w:rPr>
        <w:t>ASSTNPWTRLPGPRRPRRGCRGSWAPGGSGTSWKPKPESWRL</w:t>
      </w:r>
    </w:p>
    <w:p w14:paraId="288E8AA3" w14:textId="0B2DC270"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EMEALMSRLGLLEALV-----------------------</w:t>
      </w:r>
      <w:r w:rsidR="00D0014C" w:rsidRPr="00573835">
        <w:rPr>
          <w:rFonts w:ascii="Courier" w:hAnsi="Courier"/>
          <w:color w:val="222222"/>
          <w:sz w:val="16"/>
          <w:szCs w:val="16"/>
        </w:rPr>
        <w:t>-------ARLVGGEAMPESSQSSG--SGLQDSY---------</w:t>
      </w:r>
    </w:p>
    <w:p w14:paraId="7F695C9D" w14:textId="0B318A89"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EMEALKSRLGLLEALV-----------------------</w:t>
      </w:r>
      <w:r w:rsidR="00D0014C" w:rsidRPr="00573835">
        <w:rPr>
          <w:rFonts w:ascii="Courier" w:hAnsi="Courier"/>
          <w:color w:val="222222"/>
          <w:sz w:val="16"/>
          <w:szCs w:val="16"/>
        </w:rPr>
        <w:t>-------ARLVGGEAVPELSQGSRPQSGLQDAY---------</w:t>
      </w:r>
    </w:p>
    <w:p w14:paraId="0812E53B" w14:textId="7845FE87"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EIEALKSRLGLLEALV-----------------------</w:t>
      </w:r>
      <w:r w:rsidR="00D0014C" w:rsidRPr="00573835">
        <w:rPr>
          <w:rFonts w:ascii="Courier" w:hAnsi="Courier"/>
          <w:color w:val="222222"/>
          <w:sz w:val="16"/>
          <w:szCs w:val="16"/>
        </w:rPr>
        <w:t>-------ARLIGGEAMSKSTQSSGSQSGLQDAY---------</w:t>
      </w:r>
    </w:p>
    <w:p w14:paraId="57F0B504" w14:textId="3C1C5D3C"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EVEALKSRLGLLEALV-----------------------</w:t>
      </w:r>
      <w:r w:rsidR="00D0014C" w:rsidRPr="00573835">
        <w:rPr>
          <w:rFonts w:ascii="Courier" w:hAnsi="Courier"/>
          <w:color w:val="222222"/>
          <w:sz w:val="16"/>
          <w:szCs w:val="16"/>
        </w:rPr>
        <w:t>-------ARLAGGEAMSESSHGSGSQSGLQDAY---------</w:t>
      </w:r>
    </w:p>
    <w:p w14:paraId="485D3737" w14:textId="196A8971"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EMEALKSRLGLLEALV-----------------------</w:t>
      </w:r>
      <w:r w:rsidR="00D0014C" w:rsidRPr="00573835">
        <w:rPr>
          <w:rFonts w:ascii="Courier" w:hAnsi="Courier"/>
          <w:color w:val="222222"/>
          <w:sz w:val="16"/>
          <w:szCs w:val="16"/>
        </w:rPr>
        <w:t>-------ARLVGGEAVSESSAGSRSQSGLQDAY---------</w:t>
      </w:r>
    </w:p>
    <w:p w14:paraId="3B1C0DE0" w14:textId="07B4E343"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EMEALKSRLGLLEALV-----------------------</w:t>
      </w:r>
      <w:r w:rsidR="00D0014C" w:rsidRPr="00573835">
        <w:rPr>
          <w:rFonts w:ascii="Courier" w:hAnsi="Courier"/>
          <w:color w:val="222222"/>
          <w:sz w:val="16"/>
          <w:szCs w:val="16"/>
        </w:rPr>
        <w:t>-------ARLVGGEAVSESSQGSGSQSGLQDAY---------</w:t>
      </w:r>
    </w:p>
    <w:p w14:paraId="40168D70" w14:textId="77777777" w:rsidR="00427BD6" w:rsidRPr="00573835" w:rsidRDefault="00885A22" w:rsidP="00427BD6">
      <w:pPr>
        <w:pStyle w:val="HTMLPreformatted"/>
        <w:shd w:val="clear" w:color="auto" w:fill="FFFFFF"/>
        <w:spacing w:line="120" w:lineRule="auto"/>
        <w:rPr>
          <w:rFonts w:ascii="Courier" w:hAnsi="Courier"/>
          <w:color w:val="222222"/>
          <w:sz w:val="16"/>
          <w:szCs w:val="16"/>
        </w:rPr>
      </w:pPr>
      <w:r w:rsidRPr="00573835">
        <w:rPr>
          <w:rFonts w:ascii="Courier" w:hAnsi="Courier"/>
          <w:color w:val="222222"/>
          <w:sz w:val="16"/>
          <w:szCs w:val="16"/>
        </w:rPr>
        <w:t xml:space="preserve">                         ::** **  . *</w:t>
      </w:r>
      <w:r w:rsidR="00D0014C" w:rsidRPr="00573835">
        <w:rPr>
          <w:rFonts w:ascii="Courier" w:hAnsi="Courier"/>
          <w:color w:val="222222"/>
          <w:sz w:val="16"/>
          <w:szCs w:val="16"/>
        </w:rPr>
        <w:t>_</w:t>
      </w:r>
      <w:r w:rsidRPr="00573835">
        <w:rPr>
          <w:rFonts w:ascii="Courier" w:hAnsi="Courier"/>
          <w:color w:val="222222"/>
          <w:sz w:val="16"/>
          <w:szCs w:val="16"/>
        </w:rPr>
        <w:t xml:space="preserve">  *  **    :: :                       </w:t>
      </w:r>
    </w:p>
    <w:p w14:paraId="2F4B10F9" w14:textId="3C3CD66F" w:rsidR="00885A22" w:rsidRPr="00573835" w:rsidRDefault="00885A22" w:rsidP="00427BD6">
      <w:pPr>
        <w:pStyle w:val="HTMLPreformatted"/>
        <w:shd w:val="clear" w:color="auto" w:fill="FFFFFF"/>
        <w:spacing w:line="216" w:lineRule="auto"/>
        <w:rPr>
          <w:rFonts w:ascii="Courier" w:hAnsi="Courier"/>
          <w:color w:val="222222"/>
          <w:sz w:val="16"/>
          <w:szCs w:val="16"/>
        </w:rPr>
      </w:pPr>
    </w:p>
    <w:p w14:paraId="6DD6FC51" w14:textId="394EF10E"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PTATSSETSQFWRKRRSD</w:t>
      </w:r>
      <w:r w:rsidR="00D0014C" w:rsidRPr="00573835">
        <w:rPr>
          <w:rFonts w:ascii="Courier" w:hAnsi="Courier"/>
          <w:color w:val="222222"/>
          <w:sz w:val="16"/>
          <w:szCs w:val="16"/>
        </w:rPr>
        <w:t>DRQVQDLQQ--RMEELRQEAERLRSRP------CMQQTSSRVPQKDNSFRPGSGHVPSNLLPE</w:t>
      </w:r>
    </w:p>
    <w:p w14:paraId="6B9AA3C9" w14:textId="4367E589"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-NQVMGENAQLKREKQRL</w:t>
      </w:r>
      <w:r w:rsidR="00D0014C" w:rsidRPr="00573835">
        <w:rPr>
          <w:rFonts w:ascii="Courier" w:hAnsi="Courier"/>
          <w:color w:val="222222"/>
          <w:sz w:val="16"/>
          <w:szCs w:val="16"/>
        </w:rPr>
        <w:t>DRQVQDLQQ--RMEELRQEAERLRSRP------CMQQTSSRVPQKDNSFRPGSGHVPSNL</w:t>
      </w:r>
      <w:r w:rsidR="00D0014C" w:rsidRPr="00573835">
        <w:rPr>
          <w:rFonts w:ascii="Courier" w:hAnsi="Courier"/>
          <w:color w:val="222222"/>
          <w:sz w:val="16"/>
          <w:szCs w:val="16"/>
        </w:rPr>
        <w:t>ASR</w:t>
      </w:r>
    </w:p>
    <w:p w14:paraId="268A59AC" w14:textId="3A6EAD9C"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-NQMMGENTQLQREKQKL</w:t>
      </w:r>
      <w:r w:rsidR="00D0014C" w:rsidRPr="00573835">
        <w:rPr>
          <w:rFonts w:ascii="Courier" w:hAnsi="Courier"/>
          <w:color w:val="222222"/>
          <w:sz w:val="16"/>
          <w:szCs w:val="16"/>
        </w:rPr>
        <w:t>DRQVQDLQQ--RMEELRQEAERLRSRP------CMQQPPPRVPQNDNSFRPGSDPS----</w:t>
      </w:r>
      <w:r w:rsidR="00D0014C" w:rsidRPr="00573835">
        <w:rPr>
          <w:rFonts w:ascii="Courier" w:hAnsi="Courier"/>
          <w:color w:val="222222"/>
          <w:sz w:val="16"/>
          <w:szCs w:val="16"/>
        </w:rPr>
        <w:t>---</w:t>
      </w:r>
    </w:p>
    <w:p w14:paraId="249ED482" w14:textId="2C1A2DF6"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-SQVMGENAQLQREKQRL</w:t>
      </w:r>
      <w:r w:rsidR="00D0014C" w:rsidRPr="00573835">
        <w:rPr>
          <w:rFonts w:ascii="Courier" w:hAnsi="Courier"/>
          <w:color w:val="222222"/>
          <w:sz w:val="16"/>
          <w:szCs w:val="16"/>
        </w:rPr>
        <w:t>D</w:t>
      </w:r>
      <w:r w:rsidR="00D0014C" w:rsidRPr="00573835">
        <w:rPr>
          <w:rFonts w:ascii="Courier" w:hAnsi="Courier"/>
          <w:color w:val="222222"/>
          <w:sz w:val="16"/>
          <w:szCs w:val="16"/>
        </w:rPr>
        <w:t>RQVQDLQQ--RMEELRQEAERLRSRP------CMQQPPPRVPQNDNSFRPGSGPALSHL</w:t>
      </w:r>
      <w:r w:rsidR="00D0014C" w:rsidRPr="00573835">
        <w:rPr>
          <w:rFonts w:ascii="Courier" w:hAnsi="Courier"/>
          <w:color w:val="222222"/>
          <w:sz w:val="16"/>
          <w:szCs w:val="16"/>
        </w:rPr>
        <w:t>VSR</w:t>
      </w:r>
    </w:p>
    <w:p w14:paraId="7C4B3B77" w14:textId="2C12D043"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-NQAMGENARLQREKQRL</w:t>
      </w:r>
      <w:r w:rsidR="00D0014C" w:rsidRPr="00573835">
        <w:rPr>
          <w:rFonts w:ascii="Courier" w:hAnsi="Courier"/>
          <w:color w:val="222222"/>
          <w:sz w:val="16"/>
          <w:szCs w:val="16"/>
        </w:rPr>
        <w:t>DRQVQDLQQ--RMEELRQEAERLRSRP------CMQQPPPRVPQNDNSFRPGSGPAVSQL</w:t>
      </w:r>
      <w:r w:rsidR="00D0014C" w:rsidRPr="00573835">
        <w:rPr>
          <w:rFonts w:ascii="Courier" w:hAnsi="Courier"/>
          <w:color w:val="222222"/>
          <w:sz w:val="16"/>
          <w:szCs w:val="16"/>
        </w:rPr>
        <w:t>VSR</w:t>
      </w:r>
    </w:p>
    <w:p w14:paraId="6D3545EE" w14:textId="402C39D9"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-NQVMGEKAQIQREKQRL</w:t>
      </w:r>
      <w:r w:rsidR="00D0014C" w:rsidRPr="00573835">
        <w:rPr>
          <w:rFonts w:ascii="Courier" w:hAnsi="Courier"/>
          <w:color w:val="222222"/>
          <w:sz w:val="16"/>
          <w:szCs w:val="16"/>
        </w:rPr>
        <w:t>EKQVQDLQQ--RMEELRQEAERLRSRP------CTQKPPPRVSEIDSSFKPGSGPALSHL</w:t>
      </w:r>
      <w:r w:rsidR="00D0014C" w:rsidRPr="00573835">
        <w:rPr>
          <w:rFonts w:ascii="Courier" w:hAnsi="Courier"/>
          <w:color w:val="222222"/>
          <w:sz w:val="16"/>
          <w:szCs w:val="16"/>
        </w:rPr>
        <w:t>VSR</w:t>
      </w:r>
    </w:p>
    <w:p w14:paraId="2FC8A57C" w14:textId="44DE2052"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-NQLMGENAQLQREKQRL</w:t>
      </w:r>
      <w:r w:rsidR="00D0014C" w:rsidRPr="00573835">
        <w:rPr>
          <w:rFonts w:ascii="Courier" w:hAnsi="Courier"/>
          <w:color w:val="222222"/>
          <w:sz w:val="16"/>
          <w:szCs w:val="16"/>
        </w:rPr>
        <w:t>DRQVQDLQQ--RMEELRQEAERLRSRP------CVQQPPPRVPQNDNSFRPGSGPALSHL</w:t>
      </w:r>
      <w:r w:rsidR="00D0014C" w:rsidRPr="00573835">
        <w:rPr>
          <w:rFonts w:ascii="Courier" w:hAnsi="Courier"/>
          <w:color w:val="222222"/>
          <w:sz w:val="16"/>
          <w:szCs w:val="16"/>
        </w:rPr>
        <w:t>VSS</w:t>
      </w:r>
    </w:p>
    <w:p w14:paraId="2973CA7E" w14:textId="77777777" w:rsidR="00427BD6" w:rsidRPr="00573835" w:rsidRDefault="00885A22" w:rsidP="00427BD6">
      <w:pPr>
        <w:pStyle w:val="HTMLPreformatted"/>
        <w:shd w:val="clear" w:color="auto" w:fill="FFFFFF"/>
        <w:spacing w:line="120" w:lineRule="auto"/>
        <w:rPr>
          <w:rFonts w:ascii="Courier" w:hAnsi="Courier"/>
          <w:color w:val="222222"/>
          <w:sz w:val="16"/>
          <w:szCs w:val="16"/>
        </w:rPr>
      </w:pPr>
      <w:r w:rsidRPr="00573835">
        <w:rPr>
          <w:rFonts w:ascii="Courier" w:hAnsi="Courier"/>
          <w:color w:val="222222"/>
          <w:sz w:val="16"/>
          <w:szCs w:val="16"/>
        </w:rPr>
        <w:t xml:space="preserve">                       :** *         .*   .*   ::          .   .*.:.:.*:..  </w:t>
      </w:r>
    </w:p>
    <w:p w14:paraId="7794F0D0" w14:textId="5A2C173E" w:rsidR="00885A22" w:rsidRPr="00573835" w:rsidRDefault="00885A22" w:rsidP="00427BD6">
      <w:pPr>
        <w:pStyle w:val="HTMLPreformatted"/>
        <w:shd w:val="clear" w:color="auto" w:fill="FFFFFF"/>
        <w:spacing w:line="216" w:lineRule="auto"/>
        <w:rPr>
          <w:rFonts w:ascii="Courier" w:hAnsi="Courier"/>
          <w:color w:val="222222"/>
          <w:sz w:val="16"/>
          <w:szCs w:val="16"/>
        </w:rPr>
      </w:pPr>
    </w:p>
    <w:p w14:paraId="27E74F54" w14:textId="2C66613A"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FRRAHLAISGVERETPDVENFGESLSREQQKQLLASMVCGCETPSPPTPTPRRPRGE</w:t>
      </w:r>
      <w:r w:rsidR="00D0014C" w:rsidRPr="00573835">
        <w:rPr>
          <w:rFonts w:ascii="Courier" w:hAnsi="Courier"/>
          <w:color w:val="222222"/>
          <w:sz w:val="16"/>
          <w:szCs w:val="16"/>
        </w:rPr>
        <w:t>STQLARMSARFLSMTSSASLCRAT</w:t>
      </w:r>
    </w:p>
    <w:p w14:paraId="6FDB156A" w14:textId="5CE2DFC6"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PGNPQEDKSSLRDPAWQYSNPG--------YQELTAVVTEVTAPNQDGPADISGCGD</w:t>
      </w:r>
      <w:r w:rsidR="00427BD6" w:rsidRPr="00573835">
        <w:rPr>
          <w:rFonts w:ascii="Courier" w:hAnsi="Courier"/>
          <w:color w:val="222222"/>
          <w:sz w:val="16"/>
          <w:szCs w:val="16"/>
        </w:rPr>
        <w:t>------------------------</w:t>
      </w:r>
    </w:p>
    <w:p w14:paraId="42D183C9" w14:textId="06AF92AA"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---------------WHYENPG--------YQELTAVVTEVSAPSPEGPADISGCGD</w:t>
      </w:r>
      <w:r w:rsidR="00427BD6" w:rsidRPr="00573835">
        <w:rPr>
          <w:rFonts w:ascii="Courier" w:hAnsi="Courier"/>
          <w:color w:val="222222"/>
          <w:sz w:val="16"/>
          <w:szCs w:val="16"/>
        </w:rPr>
        <w:t>------------------------</w:t>
      </w:r>
    </w:p>
    <w:p w14:paraId="7AB98EA8" w14:textId="189A2E2C"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PGNTQGDKSSLRDPAWHYENPG--------YQELTAVVTEVSAPNLEGPADISGCGD</w:t>
      </w:r>
      <w:r w:rsidR="00427BD6" w:rsidRPr="00573835">
        <w:rPr>
          <w:rFonts w:ascii="Courier" w:hAnsi="Courier"/>
          <w:color w:val="222222"/>
          <w:sz w:val="16"/>
          <w:szCs w:val="16"/>
        </w:rPr>
        <w:t>------------------------</w:t>
      </w:r>
    </w:p>
    <w:p w14:paraId="3BA2BEAA" w14:textId="6DE9FA1D"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PGTTQGDKSSLRDPAWHYENPG--------YQEVTAVITEVSAPNQEGPADIPGCGD</w:t>
      </w:r>
      <w:r w:rsidR="00427BD6" w:rsidRPr="00573835">
        <w:rPr>
          <w:rFonts w:ascii="Courier" w:hAnsi="Courier"/>
          <w:color w:val="222222"/>
          <w:sz w:val="16"/>
          <w:szCs w:val="16"/>
        </w:rPr>
        <w:t>------------------------</w:t>
      </w:r>
    </w:p>
    <w:p w14:paraId="6D794E81" w14:textId="442D2A37"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PGNTQGDTSSLRDPAWH-SSSG--------YQELTAVVTEVSAPNLEGPADISGCGD</w:t>
      </w:r>
      <w:r w:rsidR="00427BD6" w:rsidRPr="00573835">
        <w:rPr>
          <w:rFonts w:ascii="Courier" w:hAnsi="Courier"/>
          <w:color w:val="222222"/>
          <w:sz w:val="16"/>
          <w:szCs w:val="16"/>
        </w:rPr>
        <w:t>------------------------</w:t>
      </w:r>
    </w:p>
    <w:p w14:paraId="61C5A764" w14:textId="13B9473E"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PGNTQGDTSSLRDPAWHFSNPE--------YQELTAVVTEVSAPNLEGPTDISGCGD</w:t>
      </w:r>
      <w:r w:rsidR="00427BD6" w:rsidRPr="00573835">
        <w:rPr>
          <w:rFonts w:ascii="Courier" w:hAnsi="Courier"/>
          <w:color w:val="222222"/>
          <w:sz w:val="16"/>
          <w:szCs w:val="16"/>
        </w:rPr>
        <w:t>------------------------</w:t>
      </w:r>
    </w:p>
    <w:p w14:paraId="7F36AA34" w14:textId="77777777" w:rsidR="00427BD6" w:rsidRPr="00573835" w:rsidRDefault="00885A22" w:rsidP="00427BD6">
      <w:pPr>
        <w:pStyle w:val="HTMLPreformatted"/>
        <w:shd w:val="clear" w:color="auto" w:fill="FFFFFF"/>
        <w:spacing w:line="120" w:lineRule="auto"/>
        <w:rPr>
          <w:rFonts w:ascii="Courier" w:hAnsi="Courier"/>
          <w:color w:val="222222"/>
          <w:sz w:val="16"/>
          <w:szCs w:val="16"/>
        </w:rPr>
      </w:pPr>
      <w:r w:rsidRPr="00573835">
        <w:rPr>
          <w:rFonts w:ascii="Courier" w:hAnsi="Courier"/>
          <w:color w:val="222222"/>
          <w:sz w:val="16"/>
          <w:szCs w:val="16"/>
        </w:rPr>
        <w:t xml:space="preserve">                                     ..           * :::::    :*.   *:     *:</w:t>
      </w:r>
    </w:p>
    <w:p w14:paraId="648DE552" w14:textId="6F2C8513" w:rsidR="00885A22" w:rsidRPr="00573835" w:rsidRDefault="00885A22" w:rsidP="00427BD6">
      <w:pPr>
        <w:pStyle w:val="HTMLPreformatted"/>
        <w:shd w:val="clear" w:color="auto" w:fill="FFFFFF"/>
        <w:spacing w:line="216" w:lineRule="auto"/>
        <w:rPr>
          <w:rFonts w:ascii="Courier" w:hAnsi="Courier"/>
          <w:color w:val="222222"/>
          <w:sz w:val="16"/>
          <w:szCs w:val="16"/>
        </w:rPr>
      </w:pPr>
    </w:p>
    <w:p w14:paraId="32A354EE" w14:textId="5D3DF44D"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LLRFTYCLGHWKARVLWCTRGASISRALSPELSDMS</w:t>
      </w:r>
      <w:r w:rsidR="00427BD6" w:rsidRPr="00573835">
        <w:rPr>
          <w:rFonts w:ascii="Courier" w:hAnsi="Courier"/>
          <w:color w:val="222222"/>
          <w:sz w:val="16"/>
          <w:szCs w:val="16"/>
        </w:rPr>
        <w:t>IPRQRLRRKSLELATTDSSRILGVATRTLTWLWMKQASGSFTAPM</w:t>
      </w:r>
    </w:p>
    <w:p w14:paraId="3EFDF5A5" w14:textId="2FF44E63"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--------------LVW-------------------</w:t>
      </w:r>
      <w:r w:rsidR="00427BD6" w:rsidRPr="00573835">
        <w:rPr>
          <w:rFonts w:ascii="Courier" w:hAnsi="Courier"/>
          <w:color w:val="222222"/>
          <w:sz w:val="16"/>
          <w:szCs w:val="16"/>
        </w:rPr>
        <w:t>VENPEVHRKA------DS-----IAGKYGVWMQDPEAKEPYGPDM</w:t>
      </w:r>
    </w:p>
    <w:p w14:paraId="2FC583D9" w14:textId="522AC39C"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--------------LVW-------------------</w:t>
      </w:r>
      <w:r w:rsidR="00427BD6" w:rsidRPr="00573835">
        <w:rPr>
          <w:rFonts w:ascii="Courier" w:hAnsi="Courier"/>
          <w:color w:val="222222"/>
          <w:sz w:val="16"/>
          <w:szCs w:val="16"/>
        </w:rPr>
        <w:t>VQEPEVHRKA------DN-----IAGKYGVWMQDPEAKEPYGTEM</w:t>
      </w:r>
    </w:p>
    <w:p w14:paraId="475FEB8E" w14:textId="3AAE82BF"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--------------LVW-------------------</w:t>
      </w:r>
      <w:r w:rsidR="00427BD6" w:rsidRPr="00573835">
        <w:rPr>
          <w:rFonts w:ascii="Courier" w:hAnsi="Courier"/>
          <w:color w:val="222222"/>
          <w:sz w:val="16"/>
          <w:szCs w:val="16"/>
        </w:rPr>
        <w:t>VQEPEVHRKA------DS-----IAGKYGVWMQDPEAKEPYGPEM</w:t>
      </w:r>
    </w:p>
    <w:p w14:paraId="45DC8A9D" w14:textId="117ADCD8"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 xml:space="preserve">Goldfish        </w:t>
      </w:r>
      <w:r w:rsidR="00427BD6" w:rsidRPr="00573835">
        <w:rPr>
          <w:rFonts w:ascii="Courier" w:hAnsi="Courier"/>
          <w:color w:val="222222"/>
          <w:sz w:val="16"/>
          <w:szCs w:val="16"/>
        </w:rPr>
        <w:t>--------------LVW-------------------VKEPEVHRKA------DS-----IAGKYGVWMQDPEAKEPYGAEM</w:t>
      </w:r>
    </w:p>
    <w:p w14:paraId="38BE95AF" w14:textId="180AB7D1"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 xml:space="preserve">Flathead        </w:t>
      </w:r>
      <w:r w:rsidR="00427BD6" w:rsidRPr="00573835">
        <w:rPr>
          <w:rFonts w:ascii="Courier" w:hAnsi="Courier"/>
          <w:color w:val="222222"/>
          <w:sz w:val="16"/>
          <w:szCs w:val="16"/>
        </w:rPr>
        <w:t>--------------LVW-------------------VDQPEMHRKA------DS-----IAGKYGVWMQDPEAKEPYGPEM</w:t>
      </w:r>
    </w:p>
    <w:p w14:paraId="02811C97" w14:textId="2DD10A08"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w:t>
      </w:r>
      <w:r w:rsidR="00427BD6" w:rsidRPr="00573835">
        <w:rPr>
          <w:rFonts w:ascii="Courier" w:hAnsi="Courier"/>
          <w:color w:val="222222"/>
          <w:sz w:val="16"/>
          <w:szCs w:val="16"/>
        </w:rPr>
        <w:t>--------------LVW-------------------VEGPEVHRKA------DS-----IAGKYGVWMQDPEAKEPYGPEM</w:t>
      </w:r>
    </w:p>
    <w:p w14:paraId="7B62275B" w14:textId="77777777" w:rsidR="00427BD6" w:rsidRPr="00573835" w:rsidRDefault="00885A22" w:rsidP="00427BD6">
      <w:pPr>
        <w:pStyle w:val="HTMLPreformatted"/>
        <w:shd w:val="clear" w:color="auto" w:fill="FFFFFF"/>
        <w:spacing w:line="120" w:lineRule="auto"/>
        <w:rPr>
          <w:rFonts w:ascii="Courier" w:hAnsi="Courier"/>
          <w:color w:val="222222"/>
          <w:sz w:val="16"/>
          <w:szCs w:val="16"/>
        </w:rPr>
      </w:pPr>
      <w:r w:rsidRPr="00573835">
        <w:rPr>
          <w:rFonts w:ascii="Courier" w:hAnsi="Courier"/>
          <w:color w:val="222222"/>
          <w:sz w:val="16"/>
          <w:szCs w:val="16"/>
        </w:rPr>
        <w:t xml:space="preserve">                                                      ::*                   </w:t>
      </w:r>
    </w:p>
    <w:p w14:paraId="02DA4D49" w14:textId="7F8CCE68" w:rsidR="00427BD6" w:rsidRPr="00573835" w:rsidRDefault="00427BD6" w:rsidP="00427BD6">
      <w:pPr>
        <w:pStyle w:val="HTMLPreformatted"/>
        <w:shd w:val="clear" w:color="auto" w:fill="FFFFFF"/>
        <w:spacing w:line="216" w:lineRule="auto"/>
        <w:rPr>
          <w:rFonts w:ascii="Courier" w:hAnsi="Courier"/>
          <w:color w:val="222222"/>
          <w:sz w:val="16"/>
          <w:szCs w:val="16"/>
        </w:rPr>
      </w:pPr>
    </w:p>
    <w:p w14:paraId="66388831" w14:textId="1ECAD74E"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RPKVPLSSPNTQRIW</w:t>
      </w:r>
      <w:r w:rsidR="00427BD6" w:rsidRPr="00573835">
        <w:rPr>
          <w:rFonts w:ascii="Courier" w:hAnsi="Courier"/>
          <w:color w:val="222222"/>
          <w:sz w:val="16"/>
          <w:szCs w:val="16"/>
        </w:rPr>
        <w:t xml:space="preserve"> </w:t>
      </w:r>
      <w:r w:rsidR="00427BD6" w:rsidRPr="00573835">
        <w:rPr>
          <w:rFonts w:ascii="Courier" w:hAnsi="Courier"/>
          <w:color w:val="222222"/>
          <w:sz w:val="16"/>
          <w:szCs w:val="16"/>
        </w:rPr>
        <w:t>NSNKPGRQTSVSSQSPMPSSSVAPCTPSAATPQQMLPSTLLMTQAQVSARPPSHSRTAITAALTT</w:t>
      </w:r>
    </w:p>
    <w:p w14:paraId="21CDB032" w14:textId="54959A98"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VWRIDSVGSEVRQLF</w:t>
      </w:r>
      <w:r w:rsidR="00427BD6" w:rsidRPr="00573835">
        <w:rPr>
          <w:rFonts w:ascii="Courier" w:hAnsi="Courier"/>
          <w:color w:val="222222"/>
          <w:sz w:val="16"/>
          <w:szCs w:val="16"/>
        </w:rPr>
        <w:t>-----GYENMDQLTRGFPTKVLLLPESVESTGATMYKGSLYYQR--------RLSRTLIRYDLHAE</w:t>
      </w:r>
    </w:p>
    <w:p w14:paraId="6AED3352" w14:textId="3A647DD6"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VWRIDAVGSEVRQLF</w:t>
      </w:r>
      <w:r w:rsidR="00427BD6" w:rsidRPr="00573835">
        <w:rPr>
          <w:rFonts w:ascii="Courier" w:hAnsi="Courier"/>
          <w:color w:val="222222"/>
          <w:sz w:val="16"/>
          <w:szCs w:val="16"/>
        </w:rPr>
        <w:t>-----GYENMDQLSRGFPTKVLLLPEFMESTGATMYRGSLYYQR--------RLSRTLVRYDLLSE</w:t>
      </w:r>
    </w:p>
    <w:p w14:paraId="28D6C3BB" w14:textId="07361DED"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VWRIDAVGSEVRQLF</w:t>
      </w:r>
      <w:r w:rsidR="00427BD6" w:rsidRPr="00573835">
        <w:rPr>
          <w:rFonts w:ascii="Courier" w:hAnsi="Courier"/>
          <w:color w:val="222222"/>
          <w:sz w:val="16"/>
          <w:szCs w:val="16"/>
        </w:rPr>
        <w:t>-----GYENMDQLSRGFPTKVLLLPESMESTGATMYRGSLYYQR--------RLSRTLLRYDLLSE</w:t>
      </w:r>
    </w:p>
    <w:p w14:paraId="521FA8FC" w14:textId="3C272AAD"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VWRIDSVGSEVRQLF</w:t>
      </w:r>
      <w:r w:rsidR="00427BD6" w:rsidRPr="00573835">
        <w:rPr>
          <w:rFonts w:ascii="Courier" w:hAnsi="Courier"/>
          <w:color w:val="222222"/>
          <w:sz w:val="16"/>
          <w:szCs w:val="16"/>
        </w:rPr>
        <w:t>-----GYENMDQLSRGFPTKVLLLPESMESTGATMYRGSLYYQR--------RLSRTLLRYDLLSE</w:t>
      </w:r>
    </w:p>
    <w:p w14:paraId="23A2B366" w14:textId="3BD16F13"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VWRIDAVGSEVRQLF</w:t>
      </w:r>
      <w:r w:rsidR="00427BD6" w:rsidRPr="00573835">
        <w:rPr>
          <w:rFonts w:ascii="Courier" w:hAnsi="Courier"/>
          <w:color w:val="222222"/>
          <w:sz w:val="16"/>
          <w:szCs w:val="16"/>
        </w:rPr>
        <w:t>-----GYENMDQLSRGFPTKVLLLPESVESTGATMYRGSLYYQR--------RLSRTLLRYDLLSE</w:t>
      </w:r>
    </w:p>
    <w:p w14:paraId="33C92074" w14:textId="209F84CF"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VWRIDAVGSEVRQLF</w:t>
      </w:r>
      <w:r w:rsidR="00427BD6" w:rsidRPr="00573835">
        <w:rPr>
          <w:rFonts w:ascii="Courier" w:hAnsi="Courier"/>
          <w:color w:val="222222"/>
          <w:sz w:val="16"/>
          <w:szCs w:val="16"/>
        </w:rPr>
        <w:t>-----GYENMDQLSRGFPTKVLLLPESVESTGATMYKGSLYYQR--------RLSRTLIRYDLLSE</w:t>
      </w:r>
    </w:p>
    <w:p w14:paraId="5ADFBA62" w14:textId="77777777" w:rsidR="00427BD6" w:rsidRPr="00573835" w:rsidRDefault="00885A22" w:rsidP="00427BD6">
      <w:pPr>
        <w:pStyle w:val="HTMLPreformatted"/>
        <w:shd w:val="clear" w:color="auto" w:fill="FFFFFF"/>
        <w:spacing w:line="120" w:lineRule="auto"/>
        <w:rPr>
          <w:rFonts w:ascii="Courier" w:hAnsi="Courier"/>
          <w:color w:val="222222"/>
          <w:sz w:val="16"/>
          <w:szCs w:val="16"/>
        </w:rPr>
      </w:pPr>
      <w:r w:rsidRPr="00573835">
        <w:rPr>
          <w:rFonts w:ascii="Courier" w:hAnsi="Courier"/>
          <w:color w:val="222222"/>
          <w:sz w:val="16"/>
          <w:szCs w:val="16"/>
        </w:rPr>
        <w:t xml:space="preserve">                :    :.**:      *.     :* .  .*:.  :*. .: . *  .:   ..:...::</w:t>
      </w:r>
    </w:p>
    <w:p w14:paraId="17576452" w14:textId="53FE161F" w:rsidR="00885A22" w:rsidRPr="00573835" w:rsidRDefault="00885A22" w:rsidP="00427BD6">
      <w:pPr>
        <w:pStyle w:val="HTMLPreformatted"/>
        <w:shd w:val="clear" w:color="auto" w:fill="FFFFFF"/>
        <w:spacing w:line="216" w:lineRule="auto"/>
        <w:rPr>
          <w:rFonts w:ascii="Courier" w:hAnsi="Courier"/>
          <w:color w:val="222222"/>
          <w:sz w:val="16"/>
          <w:szCs w:val="16"/>
        </w:rPr>
      </w:pPr>
    </w:p>
    <w:p w14:paraId="0EB0680C" w14:textId="4CF283E9"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TPWRRSSLPGTTT-------WSLMTSSSPRCEKPPSCTGNGRRRCSGLLGGAGR</w:t>
      </w:r>
      <w:r w:rsidR="00427BD6" w:rsidRPr="00573835">
        <w:rPr>
          <w:rFonts w:ascii="Courier" w:hAnsi="Courier"/>
          <w:color w:val="222222"/>
          <w:sz w:val="16"/>
          <w:szCs w:val="16"/>
        </w:rPr>
        <w:t>ESQPARAQAALTAFQVF-INPEGTWSP</w:t>
      </w:r>
    </w:p>
    <w:p w14:paraId="20944810" w14:textId="13D839F7"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SIAARRDLPHAGFHGQFPYSWGGYTDIDLAIDE------------NGLW--AIY</w:t>
      </w:r>
      <w:r w:rsidR="00427BD6" w:rsidRPr="00573835">
        <w:rPr>
          <w:rFonts w:ascii="Courier" w:hAnsi="Courier"/>
          <w:color w:val="222222"/>
          <w:sz w:val="16"/>
          <w:szCs w:val="16"/>
        </w:rPr>
        <w:t>STNKAKGAIVISQLDPHNLEVKGTWET</w:t>
      </w:r>
    </w:p>
    <w:p w14:paraId="739D4E06" w14:textId="69346E4D"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NIAARRDLPHAGFHGQFPYSWGGYTDIDLAIDE------------NGLW--AIY</w:t>
      </w:r>
      <w:r w:rsidR="00427BD6" w:rsidRPr="00573835">
        <w:rPr>
          <w:rFonts w:ascii="Courier" w:hAnsi="Courier"/>
          <w:color w:val="222222"/>
          <w:sz w:val="16"/>
          <w:szCs w:val="16"/>
        </w:rPr>
        <w:t>STNKAKGAIVISQLDPHNLEVKGTWET</w:t>
      </w:r>
    </w:p>
    <w:p w14:paraId="74C72F91" w14:textId="1B787B4F"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SIAARRDLPHAGFHGQFPYSWGGYTDIDLTIDE------------NGLW--AIY</w:t>
      </w:r>
      <w:r w:rsidR="00427BD6" w:rsidRPr="00573835">
        <w:rPr>
          <w:rFonts w:ascii="Courier" w:hAnsi="Courier"/>
          <w:color w:val="222222"/>
          <w:sz w:val="16"/>
          <w:szCs w:val="16"/>
        </w:rPr>
        <w:t>STNKAKGAIVISQLDPHNLEVKGTWET</w:t>
      </w:r>
    </w:p>
    <w:p w14:paraId="1878C364" w14:textId="781F386C"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SIAARRDLPHAGFHGQFPYSWGGYTDIDLAIDE------------NGLW--AIY</w:t>
      </w:r>
      <w:r w:rsidR="00427BD6" w:rsidRPr="00573835">
        <w:rPr>
          <w:rFonts w:ascii="Courier" w:hAnsi="Courier"/>
          <w:color w:val="222222"/>
          <w:sz w:val="16"/>
          <w:szCs w:val="16"/>
        </w:rPr>
        <w:t>STNKAKGAIVISQLDPHNLEVKGTWET</w:t>
      </w:r>
    </w:p>
    <w:p w14:paraId="6BEC9497" w14:textId="60C48650"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SIAARRDLPHAGFHGQFPYSWGGYTDIDLAIDE------------NGLW--AIY</w:t>
      </w:r>
      <w:r w:rsidR="00427BD6" w:rsidRPr="00573835">
        <w:rPr>
          <w:rFonts w:ascii="Courier" w:hAnsi="Courier"/>
          <w:color w:val="222222"/>
          <w:sz w:val="16"/>
          <w:szCs w:val="16"/>
        </w:rPr>
        <w:t>STNKAKGAIVISQLDPHNLEVKGTWET</w:t>
      </w:r>
    </w:p>
    <w:p w14:paraId="6E0D46B6" w14:textId="6E61874C"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SIAARRDLPHAGFHGQFPYSWGGYTDIDLSVDE------------NGLW--AIY</w:t>
      </w:r>
      <w:r w:rsidR="00427BD6" w:rsidRPr="00573835">
        <w:rPr>
          <w:rFonts w:ascii="Courier" w:hAnsi="Courier"/>
          <w:color w:val="222222"/>
          <w:sz w:val="16"/>
          <w:szCs w:val="16"/>
        </w:rPr>
        <w:t>STNKAKGAIVISQLDPHNLEVKGTWET</w:t>
      </w:r>
    </w:p>
    <w:p w14:paraId="0A9DADA2" w14:textId="77777777" w:rsidR="00427BD6" w:rsidRPr="00573835" w:rsidRDefault="00885A22" w:rsidP="00427BD6">
      <w:pPr>
        <w:pStyle w:val="HTMLPreformatted"/>
        <w:shd w:val="clear" w:color="auto" w:fill="FFFFFF"/>
        <w:spacing w:line="120" w:lineRule="auto"/>
        <w:rPr>
          <w:rFonts w:ascii="Courier" w:hAnsi="Courier"/>
          <w:color w:val="222222"/>
          <w:sz w:val="16"/>
          <w:szCs w:val="16"/>
        </w:rPr>
      </w:pPr>
      <w:r w:rsidRPr="00573835">
        <w:rPr>
          <w:rFonts w:ascii="Courier" w:hAnsi="Courier"/>
          <w:color w:val="222222"/>
          <w:sz w:val="16"/>
          <w:szCs w:val="16"/>
        </w:rPr>
        <w:t xml:space="preserve">                    : .   * .** :         *.  *. .   ::            .**   *  </w:t>
      </w:r>
    </w:p>
    <w:p w14:paraId="5DC632BF" w14:textId="5E1AC53D" w:rsidR="00885A22" w:rsidRPr="00573835" w:rsidRDefault="00885A22" w:rsidP="00427BD6">
      <w:pPr>
        <w:pStyle w:val="HTMLPreformatted"/>
        <w:shd w:val="clear" w:color="auto" w:fill="FFFFFF"/>
        <w:spacing w:line="216" w:lineRule="auto"/>
        <w:rPr>
          <w:rFonts w:ascii="Courier" w:hAnsi="Courier"/>
          <w:color w:val="222222"/>
          <w:sz w:val="16"/>
          <w:szCs w:val="16"/>
        </w:rPr>
      </w:pPr>
    </w:p>
    <w:p w14:paraId="1795BE6D" w14:textId="5A3C26DB"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SNYSGIVVGRRQFHIINILYLLSAFMGCLMTFK</w:t>
      </w:r>
      <w:r w:rsidR="00427BD6" w:rsidRPr="00573835">
        <w:rPr>
          <w:rFonts w:ascii="Courier" w:hAnsi="Courier"/>
          <w:color w:val="222222"/>
          <w:sz w:val="16"/>
          <w:szCs w:val="16"/>
        </w:rPr>
        <w:t>FSCDLGQKLGIIVSSKPLLLHVTWLPQATIKSITSKGSRIAPLASIEY</w:t>
      </w:r>
    </w:p>
    <w:p w14:paraId="66B72ACB" w14:textId="710AE2BF"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KIRKTSVANA--FMICGKLYTVASYTSPNTTVN</w:t>
      </w:r>
      <w:r w:rsidR="00427BD6" w:rsidRPr="00573835">
        <w:rPr>
          <w:rFonts w:ascii="Courier" w:hAnsi="Courier"/>
          <w:color w:val="222222"/>
          <w:sz w:val="16"/>
          <w:szCs w:val="16"/>
        </w:rPr>
        <w:t>YMFDTATSQGKAIS-------VPFKNRYRYNSMVDYNSAKRKLYAW--</w:t>
      </w:r>
    </w:p>
    <w:p w14:paraId="1BF1ADBA" w14:textId="0E6FF624"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KIRKTSVANS--FMICGKLYTVASYTSPNTTIN</w:t>
      </w:r>
      <w:r w:rsidR="00427BD6" w:rsidRPr="00573835">
        <w:rPr>
          <w:rFonts w:ascii="Courier" w:hAnsi="Courier"/>
          <w:color w:val="222222"/>
          <w:sz w:val="16"/>
          <w:szCs w:val="16"/>
        </w:rPr>
        <w:t>YMYDTATSQGKTIA-------VPFKNRYRYNSMVDYNPAQRKLYAW--</w:t>
      </w:r>
    </w:p>
    <w:p w14:paraId="21A27557" w14:textId="5EE3C628"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KIRKTSVANA--FMICGKLYTVASYTSPNTTIN</w:t>
      </w:r>
      <w:r w:rsidR="00427BD6" w:rsidRPr="00573835">
        <w:rPr>
          <w:rFonts w:ascii="Courier" w:hAnsi="Courier"/>
          <w:color w:val="222222"/>
          <w:sz w:val="16"/>
          <w:szCs w:val="16"/>
        </w:rPr>
        <w:t>YMYDTATSQGKTIA-------VPFKNRYRYNSMVDYNPAQRKLYAW--</w:t>
      </w:r>
    </w:p>
    <w:p w14:paraId="707C49FE" w14:textId="441232BD"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KIRKTSVANA--FMICGKLYTVASYTSPNTTIN</w:t>
      </w:r>
      <w:r w:rsidR="00427BD6" w:rsidRPr="00573835">
        <w:rPr>
          <w:rFonts w:ascii="Courier" w:hAnsi="Courier"/>
          <w:color w:val="222222"/>
          <w:sz w:val="16"/>
          <w:szCs w:val="16"/>
        </w:rPr>
        <w:t>YMYDTATSQGKTIA-------VPFKNRYRYNSMVDYNPAQRKLYAW--</w:t>
      </w:r>
    </w:p>
    <w:p w14:paraId="6B2F88BC" w14:textId="061315A8"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KIRKTSVANA--FMICGKLYTVASYILPNTTIN</w:t>
      </w:r>
      <w:r w:rsidR="00427BD6" w:rsidRPr="00573835">
        <w:rPr>
          <w:rFonts w:ascii="Courier" w:hAnsi="Courier"/>
          <w:color w:val="222222"/>
          <w:sz w:val="16"/>
          <w:szCs w:val="16"/>
        </w:rPr>
        <w:t>YMYDTATSQGKTIA-------VPFKNRYRYNSMVDYNPAQRKLYAW--</w:t>
      </w:r>
    </w:p>
    <w:p w14:paraId="199D910E" w14:textId="5102784C"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KIRKTSVANA--FMICGKLYTVASYTSPNTTVN</w:t>
      </w:r>
      <w:r w:rsidR="00427BD6" w:rsidRPr="00573835">
        <w:rPr>
          <w:rFonts w:ascii="Courier" w:hAnsi="Courier"/>
          <w:color w:val="222222"/>
          <w:sz w:val="16"/>
          <w:szCs w:val="16"/>
        </w:rPr>
        <w:t>YMYDTATSQGKTIA-------VPFKNRYRYNSMVDYNPAQRKLYAW--</w:t>
      </w:r>
    </w:p>
    <w:p w14:paraId="4CD28A32" w14:textId="77777777"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 xml:space="preserve">                .:: ...  .:: :: . :: :***...  .  *..   * * . ** ::::     *.:</w:t>
      </w:r>
    </w:p>
    <w:p w14:paraId="440C7E46" w14:textId="77777777" w:rsidR="00885A22" w:rsidRPr="00573835" w:rsidRDefault="00885A22" w:rsidP="00427BD6">
      <w:pPr>
        <w:pStyle w:val="HTMLPreformatted"/>
        <w:shd w:val="clear" w:color="auto" w:fill="FFFFFF"/>
        <w:spacing w:line="120" w:lineRule="auto"/>
        <w:rPr>
          <w:rFonts w:ascii="Courier" w:hAnsi="Courier"/>
          <w:color w:val="222222"/>
          <w:sz w:val="16"/>
          <w:szCs w:val="16"/>
        </w:rPr>
      </w:pPr>
    </w:p>
    <w:p w14:paraId="2E5522AA" w14:textId="7E6EB0A5"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Human           KDAFTTVGFCFR</w:t>
      </w:r>
      <w:r w:rsidR="00427BD6" w:rsidRPr="00573835">
        <w:rPr>
          <w:rFonts w:ascii="Courier" w:hAnsi="Courier"/>
          <w:color w:val="222222"/>
          <w:sz w:val="16"/>
          <w:szCs w:val="16"/>
        </w:rPr>
        <w:t xml:space="preserve"> </w:t>
      </w:r>
      <w:r w:rsidR="00427BD6" w:rsidRPr="00573835">
        <w:rPr>
          <w:rFonts w:ascii="Courier" w:hAnsi="Courier"/>
          <w:color w:val="222222"/>
          <w:sz w:val="16"/>
          <w:szCs w:val="16"/>
        </w:rPr>
        <w:t>NTVGSHITLYIVKNFLTQ</w:t>
      </w:r>
    </w:p>
    <w:p w14:paraId="131FA86E" w14:textId="73A04544"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Zebrafish       -DNYYMVSYSVR</w:t>
      </w:r>
      <w:r w:rsidR="00427BD6" w:rsidRPr="00573835">
        <w:rPr>
          <w:rFonts w:ascii="Courier" w:hAnsi="Courier"/>
          <w:color w:val="222222"/>
          <w:sz w:val="16"/>
          <w:szCs w:val="16"/>
        </w:rPr>
        <w:t>--LGKQE-----------</w:t>
      </w:r>
    </w:p>
    <w:p w14:paraId="408D412D" w14:textId="04D0F7E1"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Tiger           -DNFYMVSYNVR</w:t>
      </w:r>
      <w:r w:rsidR="00427BD6" w:rsidRPr="00573835">
        <w:rPr>
          <w:rFonts w:ascii="Courier" w:hAnsi="Courier"/>
          <w:color w:val="222222"/>
          <w:sz w:val="16"/>
          <w:szCs w:val="16"/>
        </w:rPr>
        <w:t>--LGKQE-----------</w:t>
      </w:r>
    </w:p>
    <w:p w14:paraId="060A448D" w14:textId="5FC22EE7"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Carp            -DNFYMVSYNVR</w:t>
      </w:r>
      <w:r w:rsidR="00427BD6" w:rsidRPr="00573835">
        <w:rPr>
          <w:rFonts w:ascii="Courier" w:hAnsi="Courier"/>
          <w:color w:val="222222"/>
          <w:sz w:val="16"/>
          <w:szCs w:val="16"/>
        </w:rPr>
        <w:t>--LGKQE-----------</w:t>
      </w:r>
    </w:p>
    <w:p w14:paraId="52F48999" w14:textId="378E4EA7"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Goldfish        -DNFYMVSYNVR</w:t>
      </w:r>
      <w:r w:rsidR="00427BD6" w:rsidRPr="00573835">
        <w:rPr>
          <w:rFonts w:ascii="Courier" w:hAnsi="Courier"/>
          <w:color w:val="222222"/>
          <w:sz w:val="16"/>
          <w:szCs w:val="16"/>
        </w:rPr>
        <w:t>--LGKQE-----------</w:t>
      </w:r>
    </w:p>
    <w:p w14:paraId="0A4F8B27" w14:textId="56E20B25" w:rsidR="00885A22" w:rsidRPr="00573835" w:rsidRDefault="00885A22" w:rsidP="00427BD6">
      <w:pPr>
        <w:pStyle w:val="HTMLPreformatted"/>
        <w:shd w:val="clear" w:color="auto" w:fill="FFFFFF"/>
        <w:spacing w:line="216" w:lineRule="auto"/>
        <w:rPr>
          <w:rFonts w:ascii="Courier" w:hAnsi="Courier"/>
          <w:color w:val="222222"/>
          <w:sz w:val="16"/>
          <w:szCs w:val="16"/>
        </w:rPr>
      </w:pPr>
      <w:r w:rsidRPr="00573835">
        <w:rPr>
          <w:rFonts w:ascii="Courier" w:hAnsi="Courier"/>
          <w:color w:val="222222"/>
          <w:sz w:val="16"/>
          <w:szCs w:val="16"/>
        </w:rPr>
        <w:t>Flathead        -DNYYIVSYKVR</w:t>
      </w:r>
      <w:r w:rsidR="00427BD6" w:rsidRPr="00573835">
        <w:rPr>
          <w:rFonts w:ascii="Courier" w:hAnsi="Courier"/>
          <w:color w:val="222222"/>
          <w:sz w:val="16"/>
          <w:szCs w:val="16"/>
        </w:rPr>
        <w:t>--LGKQ</w:t>
      </w:r>
      <w:r w:rsidR="00427BD6" w:rsidRPr="00573835">
        <w:rPr>
          <w:rFonts w:ascii="Courier" w:hAnsi="Courier"/>
          <w:color w:val="222222"/>
          <w:sz w:val="16"/>
          <w:szCs w:val="16"/>
        </w:rPr>
        <w:t>L</w:t>
      </w:r>
      <w:r w:rsidR="00427BD6" w:rsidRPr="00573835">
        <w:rPr>
          <w:rFonts w:ascii="Courier" w:hAnsi="Courier"/>
          <w:color w:val="222222"/>
          <w:sz w:val="16"/>
          <w:szCs w:val="16"/>
        </w:rPr>
        <w:t>-----------</w:t>
      </w:r>
    </w:p>
    <w:p w14:paraId="2899FF1B" w14:textId="74BC4A31" w:rsidR="00885A22" w:rsidRPr="00573835" w:rsidRDefault="00885A22" w:rsidP="00427BD6">
      <w:pPr>
        <w:pStyle w:val="HTMLPreformatted"/>
        <w:shd w:val="clear" w:color="auto" w:fill="FFFFFF"/>
        <w:spacing w:line="216" w:lineRule="auto"/>
        <w:rPr>
          <w:rFonts w:ascii="Courier" w:hAnsi="Courier"/>
          <w:color w:val="222222"/>
          <w:sz w:val="16"/>
          <w:szCs w:val="16"/>
        </w:rPr>
      </w:pPr>
      <w:proofErr w:type="spellStart"/>
      <w:r w:rsidRPr="00573835">
        <w:rPr>
          <w:rFonts w:ascii="Courier" w:hAnsi="Courier"/>
          <w:color w:val="222222"/>
          <w:sz w:val="16"/>
          <w:szCs w:val="16"/>
        </w:rPr>
        <w:t>Kanglang</w:t>
      </w:r>
      <w:proofErr w:type="spellEnd"/>
      <w:r w:rsidRPr="00573835">
        <w:rPr>
          <w:rFonts w:ascii="Courier" w:hAnsi="Courier"/>
          <w:color w:val="222222"/>
          <w:sz w:val="16"/>
          <w:szCs w:val="16"/>
        </w:rPr>
        <w:t xml:space="preserve">        -DNYYIVSYKVR</w:t>
      </w:r>
      <w:r w:rsidR="00427BD6" w:rsidRPr="00573835">
        <w:rPr>
          <w:rFonts w:ascii="Courier" w:hAnsi="Courier"/>
          <w:color w:val="222222"/>
          <w:sz w:val="16"/>
          <w:szCs w:val="16"/>
        </w:rPr>
        <w:t>--LGKQE-----------</w:t>
      </w:r>
    </w:p>
    <w:p w14:paraId="24BD7F95" w14:textId="77777777" w:rsidR="00427BD6" w:rsidRPr="00D0014C" w:rsidRDefault="00427BD6" w:rsidP="00427BD6">
      <w:pPr>
        <w:pStyle w:val="HTMLPreformatted"/>
        <w:shd w:val="clear" w:color="auto" w:fill="FFFFFF"/>
        <w:spacing w:line="216" w:lineRule="auto"/>
        <w:rPr>
          <w:color w:val="222222"/>
          <w:sz w:val="16"/>
          <w:szCs w:val="16"/>
        </w:rPr>
      </w:pPr>
      <w:r w:rsidRPr="00D0014C">
        <w:rPr>
          <w:color w:val="222222"/>
          <w:sz w:val="16"/>
          <w:szCs w:val="16"/>
        </w:rPr>
        <w:t xml:space="preserve">                  :*.:            </w:t>
      </w:r>
    </w:p>
    <w:p w14:paraId="5B0EDC03" w14:textId="50C25FF7" w:rsidR="003D78FB" w:rsidRDefault="003D78FB" w:rsidP="00BF6516">
      <w:pPr>
        <w:rPr>
          <w:sz w:val="20"/>
          <w:szCs w:val="20"/>
        </w:rPr>
      </w:pPr>
      <w:r w:rsidRPr="003D78FB">
        <w:rPr>
          <w:sz w:val="20"/>
          <w:szCs w:val="20"/>
        </w:rPr>
        <w:lastRenderedPageBreak/>
        <w:t xml:space="preserve">[Q6] Create a phylogenetic tree, using either a parsimony or distance-based approach. Bootstrapping and tree rooting are optional. Use “simple phylogeny” online from the EBI or any respected phylogeny program (such as MEGA, PAUP, or </w:t>
      </w:r>
      <w:proofErr w:type="spellStart"/>
      <w:r w:rsidRPr="003D78FB">
        <w:rPr>
          <w:sz w:val="20"/>
          <w:szCs w:val="20"/>
        </w:rPr>
        <w:t>Phylip</w:t>
      </w:r>
      <w:proofErr w:type="spellEnd"/>
      <w:r w:rsidRPr="003D78FB">
        <w:rPr>
          <w:sz w:val="20"/>
          <w:szCs w:val="20"/>
        </w:rPr>
        <w:t>). Paste an image of your Cladogram or tree output in your report.</w:t>
      </w:r>
    </w:p>
    <w:p w14:paraId="3ACD6983" w14:textId="75558D05" w:rsidR="00885A22" w:rsidRDefault="00885A22" w:rsidP="00BF6516">
      <w:pPr>
        <w:rPr>
          <w:sz w:val="20"/>
          <w:szCs w:val="20"/>
        </w:rPr>
      </w:pPr>
    </w:p>
    <w:p w14:paraId="0A562C0A" w14:textId="4BE87A0B" w:rsidR="00885A22" w:rsidRDefault="00885A22" w:rsidP="00BF6516">
      <w:pPr>
        <w:rPr>
          <w:sz w:val="20"/>
          <w:szCs w:val="20"/>
        </w:rPr>
      </w:pPr>
      <w:r>
        <w:rPr>
          <w:noProof/>
          <w:sz w:val="20"/>
          <w:szCs w:val="20"/>
        </w:rPr>
        <w:drawing>
          <wp:inline distT="0" distB="0" distL="0" distR="0" wp14:anchorId="3C06256C" wp14:editId="24C1C245">
            <wp:extent cx="2133600" cy="108248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8756" cy="1085104"/>
                    </a:xfrm>
                    <a:prstGeom prst="rect">
                      <a:avLst/>
                    </a:prstGeom>
                  </pic:spPr>
                </pic:pic>
              </a:graphicData>
            </a:graphic>
          </wp:inline>
        </w:drawing>
      </w:r>
    </w:p>
    <w:p w14:paraId="1CEFBFD4" w14:textId="77777777" w:rsidR="00885A22" w:rsidRPr="003D78FB" w:rsidRDefault="00885A22" w:rsidP="00BF6516">
      <w:pPr>
        <w:rPr>
          <w:sz w:val="20"/>
          <w:szCs w:val="20"/>
        </w:rPr>
      </w:pPr>
    </w:p>
    <w:p w14:paraId="0806FEBA" w14:textId="58986AF8" w:rsidR="003D78FB" w:rsidRPr="003D78FB" w:rsidRDefault="003D78FB" w:rsidP="00BF6516">
      <w:pPr>
        <w:rPr>
          <w:sz w:val="20"/>
          <w:szCs w:val="20"/>
        </w:rPr>
      </w:pPr>
      <w:r w:rsidRPr="003D78FB">
        <w:rPr>
          <w:sz w:val="20"/>
          <w:szCs w:val="20"/>
        </w:rPr>
        <w:t xml:space="preserve">[Q7] Generate a sequence identity based heatmap of your aligned sequences using R. If </w:t>
      </w:r>
      <w:proofErr w:type="gramStart"/>
      <w:r w:rsidRPr="003D78FB">
        <w:rPr>
          <w:sz w:val="20"/>
          <w:szCs w:val="20"/>
        </w:rPr>
        <w:t>necessary</w:t>
      </w:r>
      <w:proofErr w:type="gramEnd"/>
      <w:r w:rsidRPr="003D78FB">
        <w:rPr>
          <w:sz w:val="20"/>
          <w:szCs w:val="20"/>
        </w:rPr>
        <w:t xml:space="preserve"> convert your sequence alignment to the ubiquitous FASTA format (Seaview can read in </w:t>
      </w:r>
      <w:proofErr w:type="spellStart"/>
      <w:r w:rsidRPr="003D78FB">
        <w:rPr>
          <w:sz w:val="20"/>
          <w:szCs w:val="20"/>
        </w:rPr>
        <w:t>clustal</w:t>
      </w:r>
      <w:proofErr w:type="spellEnd"/>
      <w:r w:rsidRPr="003D78FB">
        <w:rPr>
          <w:sz w:val="20"/>
          <w:szCs w:val="20"/>
        </w:rPr>
        <w:t xml:space="preserve"> format and “Save as” FASTA format for example). Read this FASTA format alignment into R with the help of functions in the Bio3D package. Calculate a sequence identity matrix (again using a function within the Bio3D package). Then generate a heatmap plot and add to your report. Do make sure your labels are visible and not cut at the figure margins.</w:t>
      </w:r>
    </w:p>
    <w:p w14:paraId="6A4C9D4F" w14:textId="4A0FE5D3" w:rsidR="003D78FB" w:rsidRDefault="003D78FB" w:rsidP="00BF6516">
      <w:pPr>
        <w:rPr>
          <w:sz w:val="20"/>
          <w:szCs w:val="20"/>
        </w:rPr>
      </w:pPr>
    </w:p>
    <w:p w14:paraId="5EF0B6D4" w14:textId="21232997" w:rsidR="003947C3" w:rsidRDefault="00E51095" w:rsidP="00BF6516">
      <w:pPr>
        <w:rPr>
          <w:sz w:val="20"/>
          <w:szCs w:val="20"/>
        </w:rPr>
      </w:pPr>
      <w:r>
        <w:rPr>
          <w:noProof/>
          <w:sz w:val="20"/>
          <w:szCs w:val="20"/>
        </w:rPr>
        <w:drawing>
          <wp:inline distT="0" distB="0" distL="0" distR="0" wp14:anchorId="5CFF549B" wp14:editId="39423476">
            <wp:extent cx="5306968" cy="3276600"/>
            <wp:effectExtent l="0" t="0" r="190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17637" cy="3283187"/>
                    </a:xfrm>
                    <a:prstGeom prst="rect">
                      <a:avLst/>
                    </a:prstGeom>
                  </pic:spPr>
                </pic:pic>
              </a:graphicData>
            </a:graphic>
          </wp:inline>
        </w:drawing>
      </w:r>
    </w:p>
    <w:p w14:paraId="25E34758" w14:textId="77777777" w:rsidR="003947C3" w:rsidRPr="003D78FB" w:rsidRDefault="003947C3" w:rsidP="00BF6516">
      <w:pPr>
        <w:rPr>
          <w:sz w:val="20"/>
          <w:szCs w:val="20"/>
        </w:rPr>
      </w:pPr>
    </w:p>
    <w:p w14:paraId="01817B42" w14:textId="77777777" w:rsidR="00427BD6" w:rsidRDefault="00427BD6" w:rsidP="00BF6516">
      <w:pPr>
        <w:rPr>
          <w:sz w:val="20"/>
          <w:szCs w:val="20"/>
        </w:rPr>
      </w:pPr>
    </w:p>
    <w:p w14:paraId="57D9A5F3" w14:textId="77777777" w:rsidR="00427BD6" w:rsidRDefault="00427BD6" w:rsidP="00BF6516">
      <w:pPr>
        <w:rPr>
          <w:sz w:val="20"/>
          <w:szCs w:val="20"/>
        </w:rPr>
      </w:pPr>
    </w:p>
    <w:p w14:paraId="13ED0198" w14:textId="77777777" w:rsidR="00427BD6" w:rsidRDefault="00427BD6" w:rsidP="00BF6516">
      <w:pPr>
        <w:rPr>
          <w:sz w:val="20"/>
          <w:szCs w:val="20"/>
        </w:rPr>
      </w:pPr>
    </w:p>
    <w:p w14:paraId="19BFF06A" w14:textId="77777777" w:rsidR="00427BD6" w:rsidRDefault="00427BD6" w:rsidP="00BF6516">
      <w:pPr>
        <w:rPr>
          <w:sz w:val="20"/>
          <w:szCs w:val="20"/>
        </w:rPr>
      </w:pPr>
    </w:p>
    <w:p w14:paraId="31E62012" w14:textId="77777777" w:rsidR="00427BD6" w:rsidRDefault="00427BD6" w:rsidP="00BF6516">
      <w:pPr>
        <w:rPr>
          <w:sz w:val="20"/>
          <w:szCs w:val="20"/>
        </w:rPr>
      </w:pPr>
    </w:p>
    <w:p w14:paraId="2DD34536" w14:textId="77777777" w:rsidR="00427BD6" w:rsidRDefault="00427BD6" w:rsidP="00BF6516">
      <w:pPr>
        <w:rPr>
          <w:sz w:val="20"/>
          <w:szCs w:val="20"/>
        </w:rPr>
      </w:pPr>
    </w:p>
    <w:p w14:paraId="7A21B8E7" w14:textId="77777777" w:rsidR="00427BD6" w:rsidRDefault="00427BD6" w:rsidP="00BF6516">
      <w:pPr>
        <w:rPr>
          <w:sz w:val="20"/>
          <w:szCs w:val="20"/>
        </w:rPr>
      </w:pPr>
    </w:p>
    <w:p w14:paraId="1B3DB661" w14:textId="77777777" w:rsidR="00427BD6" w:rsidRDefault="00427BD6" w:rsidP="00BF6516">
      <w:pPr>
        <w:rPr>
          <w:sz w:val="20"/>
          <w:szCs w:val="20"/>
        </w:rPr>
      </w:pPr>
    </w:p>
    <w:p w14:paraId="3B2037A7" w14:textId="77777777" w:rsidR="00427BD6" w:rsidRDefault="00427BD6" w:rsidP="00BF6516">
      <w:pPr>
        <w:rPr>
          <w:sz w:val="20"/>
          <w:szCs w:val="20"/>
        </w:rPr>
      </w:pPr>
    </w:p>
    <w:p w14:paraId="564ACD6A" w14:textId="77777777" w:rsidR="00427BD6" w:rsidRDefault="00427BD6" w:rsidP="00BF6516">
      <w:pPr>
        <w:rPr>
          <w:sz w:val="20"/>
          <w:szCs w:val="20"/>
        </w:rPr>
      </w:pPr>
    </w:p>
    <w:p w14:paraId="25472BDA" w14:textId="77777777" w:rsidR="00427BD6" w:rsidRDefault="00427BD6" w:rsidP="00BF6516">
      <w:pPr>
        <w:rPr>
          <w:sz w:val="20"/>
          <w:szCs w:val="20"/>
        </w:rPr>
      </w:pPr>
    </w:p>
    <w:p w14:paraId="1D3AE9E1" w14:textId="77777777" w:rsidR="00427BD6" w:rsidRDefault="00427BD6" w:rsidP="00BF6516">
      <w:pPr>
        <w:rPr>
          <w:sz w:val="20"/>
          <w:szCs w:val="20"/>
        </w:rPr>
      </w:pPr>
    </w:p>
    <w:p w14:paraId="2AD9F476" w14:textId="77777777" w:rsidR="00427BD6" w:rsidRDefault="00427BD6" w:rsidP="00BF6516">
      <w:pPr>
        <w:rPr>
          <w:sz w:val="20"/>
          <w:szCs w:val="20"/>
        </w:rPr>
      </w:pPr>
    </w:p>
    <w:p w14:paraId="12952867" w14:textId="77777777" w:rsidR="00427BD6" w:rsidRDefault="00427BD6" w:rsidP="00BF6516">
      <w:pPr>
        <w:rPr>
          <w:sz w:val="20"/>
          <w:szCs w:val="20"/>
        </w:rPr>
      </w:pPr>
    </w:p>
    <w:p w14:paraId="48ED366A" w14:textId="7F3BA9D7" w:rsidR="003D78FB" w:rsidRDefault="003D78FB" w:rsidP="00BF6516">
      <w:pPr>
        <w:rPr>
          <w:sz w:val="20"/>
          <w:szCs w:val="20"/>
        </w:rPr>
      </w:pPr>
      <w:r w:rsidRPr="003D78FB">
        <w:rPr>
          <w:sz w:val="20"/>
          <w:szCs w:val="20"/>
        </w:rPr>
        <w:lastRenderedPageBreak/>
        <w:t>[Q8] Using R/Bio3D (or an online blast server if you prefer), search the main protein structure database for the most similar atomic resolution structures to your aligned sequences. List the top 3 unique hits (</w:t>
      </w:r>
      <w:proofErr w:type="gramStart"/>
      <w:r w:rsidRPr="003D78FB">
        <w:rPr>
          <w:sz w:val="20"/>
          <w:szCs w:val="20"/>
        </w:rPr>
        <w:t>i.e.</w:t>
      </w:r>
      <w:proofErr w:type="gramEnd"/>
      <w:r w:rsidRPr="003D78FB">
        <w:rPr>
          <w:sz w:val="20"/>
          <w:szCs w:val="20"/>
        </w:rPr>
        <w:t xml:space="preserve"> not hits representing different chains from the same structure) along with their </w:t>
      </w:r>
      <w:proofErr w:type="spellStart"/>
      <w:r w:rsidRPr="003D78FB">
        <w:rPr>
          <w:sz w:val="20"/>
          <w:szCs w:val="20"/>
        </w:rPr>
        <w:t>Evalue</w:t>
      </w:r>
      <w:proofErr w:type="spellEnd"/>
      <w:r w:rsidRPr="003D78FB">
        <w:rPr>
          <w:sz w:val="20"/>
          <w:szCs w:val="20"/>
        </w:rPr>
        <w:t xml:space="preserve"> and sequence identity to your query. Please also add annotation details of these structures. For </w:t>
      </w:r>
      <w:proofErr w:type="gramStart"/>
      <w:r w:rsidRPr="003D78FB">
        <w:rPr>
          <w:sz w:val="20"/>
          <w:szCs w:val="20"/>
        </w:rPr>
        <w:t>example</w:t>
      </w:r>
      <w:proofErr w:type="gramEnd"/>
      <w:r w:rsidRPr="003D78FB">
        <w:rPr>
          <w:sz w:val="20"/>
          <w:szCs w:val="20"/>
        </w:rPr>
        <w:t xml:space="preserve"> include the annotation terms PDB identifier (</w:t>
      </w:r>
      <w:proofErr w:type="spellStart"/>
      <w:r w:rsidRPr="003D78FB">
        <w:rPr>
          <w:sz w:val="20"/>
          <w:szCs w:val="20"/>
        </w:rPr>
        <w:t>structureId</w:t>
      </w:r>
      <w:proofErr w:type="spellEnd"/>
      <w:r w:rsidRPr="003D78FB">
        <w:rPr>
          <w:sz w:val="20"/>
          <w:szCs w:val="20"/>
        </w:rPr>
        <w:t>), Method used to solve the structure (</w:t>
      </w:r>
      <w:proofErr w:type="spellStart"/>
      <w:r w:rsidRPr="003D78FB">
        <w:rPr>
          <w:sz w:val="20"/>
          <w:szCs w:val="20"/>
        </w:rPr>
        <w:t>experimentalTechnique</w:t>
      </w:r>
      <w:proofErr w:type="spellEnd"/>
      <w:r w:rsidRPr="003D78FB">
        <w:rPr>
          <w:sz w:val="20"/>
          <w:szCs w:val="20"/>
        </w:rPr>
        <w:t xml:space="preserve">), resolution (resolution), and source organism (source). HINT: You can use a single sequence from your alignment or generate a consensus sequence from your alignment using the Bio3D function </w:t>
      </w:r>
      <w:proofErr w:type="gramStart"/>
      <w:r w:rsidRPr="003D78FB">
        <w:rPr>
          <w:sz w:val="20"/>
          <w:szCs w:val="20"/>
        </w:rPr>
        <w:t>consensus(</w:t>
      </w:r>
      <w:proofErr w:type="gramEnd"/>
      <w:r w:rsidRPr="003D78FB">
        <w:rPr>
          <w:sz w:val="20"/>
          <w:szCs w:val="20"/>
        </w:rPr>
        <w:t xml:space="preserve">). The Bio3D functions </w:t>
      </w:r>
      <w:proofErr w:type="gramStart"/>
      <w:r w:rsidRPr="003D78FB">
        <w:rPr>
          <w:sz w:val="20"/>
          <w:szCs w:val="20"/>
        </w:rPr>
        <w:t>blast.pdb(</w:t>
      </w:r>
      <w:proofErr w:type="gramEnd"/>
      <w:r w:rsidRPr="003D78FB">
        <w:rPr>
          <w:sz w:val="20"/>
          <w:szCs w:val="20"/>
        </w:rPr>
        <w:t xml:space="preserve">), </w:t>
      </w:r>
      <w:proofErr w:type="spellStart"/>
      <w:r w:rsidRPr="003D78FB">
        <w:rPr>
          <w:sz w:val="20"/>
          <w:szCs w:val="20"/>
        </w:rPr>
        <w:t>plot.blast</w:t>
      </w:r>
      <w:proofErr w:type="spellEnd"/>
      <w:r w:rsidRPr="003D78FB">
        <w:rPr>
          <w:sz w:val="20"/>
          <w:szCs w:val="20"/>
        </w:rPr>
        <w:t xml:space="preserve">() and </w:t>
      </w:r>
      <w:proofErr w:type="spellStart"/>
      <w:r w:rsidRPr="003D78FB">
        <w:rPr>
          <w:sz w:val="20"/>
          <w:szCs w:val="20"/>
        </w:rPr>
        <w:t>pdb.annotate</w:t>
      </w:r>
      <w:proofErr w:type="spellEnd"/>
      <w:r w:rsidRPr="003D78FB">
        <w:rPr>
          <w:sz w:val="20"/>
          <w:szCs w:val="20"/>
        </w:rPr>
        <w:t xml:space="preserve">() are likely to be of most relevance for completing this task. Note that the results of </w:t>
      </w:r>
      <w:proofErr w:type="gramStart"/>
      <w:r w:rsidRPr="003D78FB">
        <w:rPr>
          <w:sz w:val="20"/>
          <w:szCs w:val="20"/>
        </w:rPr>
        <w:t>blast.pdb(</w:t>
      </w:r>
      <w:proofErr w:type="gramEnd"/>
      <w:r w:rsidRPr="003D78FB">
        <w:rPr>
          <w:sz w:val="20"/>
          <w:szCs w:val="20"/>
        </w:rPr>
        <w:t xml:space="preserve">) contain the hits PDB identifier (or pdb.id) as well as </w:t>
      </w:r>
      <w:proofErr w:type="spellStart"/>
      <w:r w:rsidRPr="003D78FB">
        <w:rPr>
          <w:sz w:val="20"/>
          <w:szCs w:val="20"/>
        </w:rPr>
        <w:t>Evalue</w:t>
      </w:r>
      <w:proofErr w:type="spellEnd"/>
      <w:r w:rsidRPr="003D78FB">
        <w:rPr>
          <w:sz w:val="20"/>
          <w:szCs w:val="20"/>
        </w:rPr>
        <w:t xml:space="preserve"> and identity. The results of </w:t>
      </w:r>
      <w:proofErr w:type="spellStart"/>
      <w:proofErr w:type="gramStart"/>
      <w:r w:rsidRPr="003D78FB">
        <w:rPr>
          <w:sz w:val="20"/>
          <w:szCs w:val="20"/>
        </w:rPr>
        <w:t>pdb.annotate</w:t>
      </w:r>
      <w:proofErr w:type="spellEnd"/>
      <w:proofErr w:type="gramEnd"/>
      <w:r w:rsidRPr="003D78FB">
        <w:rPr>
          <w:sz w:val="20"/>
          <w:szCs w:val="20"/>
        </w:rPr>
        <w:t>() contain the other annotation terms noted above. Note that if your consensus sequence has lots of gap positions then it will be better to use an original sequence from the alignment for your search of the PDB. In this case you could chose the sequence with the highest identity to all others in your alignment by calculating the row-wise maximum from your sequence identity matrix</w:t>
      </w:r>
      <w:r w:rsidR="00AA4971">
        <w:rPr>
          <w:sz w:val="20"/>
          <w:szCs w:val="20"/>
        </w:rPr>
        <w:t>.</w:t>
      </w:r>
    </w:p>
    <w:p w14:paraId="22CE5BCD" w14:textId="5604D07C" w:rsidR="00AA4971" w:rsidRPr="00C20371" w:rsidRDefault="00AA4971" w:rsidP="00BF6516">
      <w:pPr>
        <w:rPr>
          <w:sz w:val="20"/>
          <w:szCs w:val="20"/>
        </w:rPr>
      </w:pPr>
    </w:p>
    <w:p w14:paraId="68219343" w14:textId="77777777" w:rsidR="00C20371" w:rsidRPr="00C20371" w:rsidRDefault="00C20371" w:rsidP="00BF6516">
      <w:pPr>
        <w:rPr>
          <w:sz w:val="20"/>
          <w:szCs w:val="20"/>
        </w:rPr>
      </w:pPr>
      <w:r w:rsidRPr="00C20371">
        <w:rPr>
          <w:sz w:val="20"/>
          <w:szCs w:val="20"/>
        </w:rPr>
        <w:tab/>
      </w:r>
    </w:p>
    <w:tbl>
      <w:tblPr>
        <w:tblStyle w:val="TableGrid"/>
        <w:tblW w:w="0" w:type="auto"/>
        <w:tblInd w:w="715" w:type="dxa"/>
        <w:tblLook w:val="04A0" w:firstRow="1" w:lastRow="0" w:firstColumn="1" w:lastColumn="0" w:noHBand="0" w:noVBand="1"/>
      </w:tblPr>
      <w:tblGrid>
        <w:gridCol w:w="900"/>
        <w:gridCol w:w="1501"/>
        <w:gridCol w:w="1558"/>
        <w:gridCol w:w="1558"/>
        <w:gridCol w:w="1559"/>
        <w:gridCol w:w="1559"/>
      </w:tblGrid>
      <w:tr w:rsidR="00C20371" w:rsidRPr="00C20371" w14:paraId="2B3A889C" w14:textId="77777777" w:rsidTr="00C20371">
        <w:tc>
          <w:tcPr>
            <w:tcW w:w="900" w:type="dxa"/>
          </w:tcPr>
          <w:p w14:paraId="67105EAC" w14:textId="26F0A840" w:rsidR="00C20371" w:rsidRPr="00C20371" w:rsidRDefault="00C20371" w:rsidP="00BF6516">
            <w:pPr>
              <w:rPr>
                <w:sz w:val="20"/>
                <w:szCs w:val="20"/>
              </w:rPr>
            </w:pPr>
            <w:r w:rsidRPr="00C20371">
              <w:rPr>
                <w:sz w:val="20"/>
                <w:szCs w:val="20"/>
              </w:rPr>
              <w:t>ID</w:t>
            </w:r>
          </w:p>
        </w:tc>
        <w:tc>
          <w:tcPr>
            <w:tcW w:w="1501" w:type="dxa"/>
          </w:tcPr>
          <w:p w14:paraId="7A0CE424" w14:textId="0AE1DD4F" w:rsidR="00C20371" w:rsidRPr="00C20371" w:rsidRDefault="00C20371" w:rsidP="00BF6516">
            <w:pPr>
              <w:rPr>
                <w:sz w:val="20"/>
                <w:szCs w:val="20"/>
              </w:rPr>
            </w:pPr>
            <w:r w:rsidRPr="00C20371">
              <w:rPr>
                <w:sz w:val="20"/>
                <w:szCs w:val="20"/>
              </w:rPr>
              <w:t>Technique</w:t>
            </w:r>
          </w:p>
        </w:tc>
        <w:tc>
          <w:tcPr>
            <w:tcW w:w="1558" w:type="dxa"/>
          </w:tcPr>
          <w:p w14:paraId="5B993C5A" w14:textId="5A72FDB8" w:rsidR="00C20371" w:rsidRPr="00C20371" w:rsidRDefault="00C20371" w:rsidP="00BF6516">
            <w:pPr>
              <w:rPr>
                <w:sz w:val="20"/>
                <w:szCs w:val="20"/>
              </w:rPr>
            </w:pPr>
            <w:r w:rsidRPr="00C20371">
              <w:rPr>
                <w:sz w:val="20"/>
                <w:szCs w:val="20"/>
              </w:rPr>
              <w:t>Resolution</w:t>
            </w:r>
          </w:p>
        </w:tc>
        <w:tc>
          <w:tcPr>
            <w:tcW w:w="1558" w:type="dxa"/>
          </w:tcPr>
          <w:p w14:paraId="20AD2B87" w14:textId="08F88C32" w:rsidR="00C20371" w:rsidRPr="00C20371" w:rsidRDefault="00C20371" w:rsidP="00BF6516">
            <w:pPr>
              <w:rPr>
                <w:sz w:val="20"/>
                <w:szCs w:val="20"/>
              </w:rPr>
            </w:pPr>
            <w:r w:rsidRPr="00C20371">
              <w:rPr>
                <w:sz w:val="20"/>
                <w:szCs w:val="20"/>
              </w:rPr>
              <w:t>Source</w:t>
            </w:r>
          </w:p>
        </w:tc>
        <w:tc>
          <w:tcPr>
            <w:tcW w:w="1559" w:type="dxa"/>
          </w:tcPr>
          <w:p w14:paraId="2E6BA3EC" w14:textId="79493597" w:rsidR="00C20371" w:rsidRPr="00C20371" w:rsidRDefault="00C20371" w:rsidP="00BF6516">
            <w:pPr>
              <w:rPr>
                <w:sz w:val="20"/>
                <w:szCs w:val="20"/>
              </w:rPr>
            </w:pPr>
            <w:proofErr w:type="spellStart"/>
            <w:r w:rsidRPr="00C20371">
              <w:rPr>
                <w:sz w:val="20"/>
                <w:szCs w:val="20"/>
              </w:rPr>
              <w:t>Evalue</w:t>
            </w:r>
            <w:proofErr w:type="spellEnd"/>
          </w:p>
        </w:tc>
        <w:tc>
          <w:tcPr>
            <w:tcW w:w="1559" w:type="dxa"/>
          </w:tcPr>
          <w:p w14:paraId="727C7251" w14:textId="7F14249C" w:rsidR="00C20371" w:rsidRPr="00C20371" w:rsidRDefault="00C20371" w:rsidP="00BF6516">
            <w:pPr>
              <w:rPr>
                <w:sz w:val="20"/>
                <w:szCs w:val="20"/>
              </w:rPr>
            </w:pPr>
            <w:r w:rsidRPr="00C20371">
              <w:rPr>
                <w:sz w:val="20"/>
                <w:szCs w:val="20"/>
              </w:rPr>
              <w:t>Identity</w:t>
            </w:r>
          </w:p>
        </w:tc>
      </w:tr>
      <w:tr w:rsidR="00C20371" w:rsidRPr="00C20371" w14:paraId="7C6637C7" w14:textId="77777777" w:rsidTr="00C20371">
        <w:tc>
          <w:tcPr>
            <w:tcW w:w="900" w:type="dxa"/>
          </w:tcPr>
          <w:p w14:paraId="7F9793D2" w14:textId="1245A132" w:rsidR="00C20371" w:rsidRPr="00C20371" w:rsidRDefault="00C20371" w:rsidP="00BF6516">
            <w:pPr>
              <w:rPr>
                <w:sz w:val="20"/>
                <w:szCs w:val="20"/>
              </w:rPr>
            </w:pPr>
            <w:r w:rsidRPr="00C20371">
              <w:rPr>
                <w:color w:val="000000"/>
                <w:sz w:val="20"/>
                <w:szCs w:val="20"/>
                <w:shd w:val="clear" w:color="auto" w:fill="FFFFFF"/>
              </w:rPr>
              <w:t>1R74</w:t>
            </w:r>
          </w:p>
        </w:tc>
        <w:tc>
          <w:tcPr>
            <w:tcW w:w="1501" w:type="dxa"/>
          </w:tcPr>
          <w:p w14:paraId="750EE69B" w14:textId="7CDA1960" w:rsidR="00C20371" w:rsidRPr="00C20371" w:rsidRDefault="00C20371" w:rsidP="00BF6516">
            <w:pPr>
              <w:rPr>
                <w:sz w:val="20"/>
                <w:szCs w:val="20"/>
              </w:rPr>
            </w:pPr>
            <w:r w:rsidRPr="00C20371">
              <w:rPr>
                <w:sz w:val="20"/>
                <w:szCs w:val="20"/>
              </w:rPr>
              <w:t>X-Ray Diffraction</w:t>
            </w:r>
          </w:p>
        </w:tc>
        <w:tc>
          <w:tcPr>
            <w:tcW w:w="1558" w:type="dxa"/>
          </w:tcPr>
          <w:p w14:paraId="57B1CA4F" w14:textId="62A8A566" w:rsidR="00C20371" w:rsidRPr="00C20371" w:rsidRDefault="00C20371" w:rsidP="00BF6516">
            <w:pPr>
              <w:rPr>
                <w:sz w:val="20"/>
                <w:szCs w:val="20"/>
              </w:rPr>
            </w:pPr>
            <w:r w:rsidRPr="00C20371">
              <w:rPr>
                <w:sz w:val="20"/>
                <w:szCs w:val="20"/>
              </w:rPr>
              <w:t>2.55</w:t>
            </w:r>
          </w:p>
        </w:tc>
        <w:tc>
          <w:tcPr>
            <w:tcW w:w="1558" w:type="dxa"/>
          </w:tcPr>
          <w:p w14:paraId="5AAB183B" w14:textId="219EDBD9" w:rsidR="00C20371" w:rsidRPr="00C20371" w:rsidRDefault="00C20371" w:rsidP="00BF6516">
            <w:pPr>
              <w:rPr>
                <w:sz w:val="20"/>
                <w:szCs w:val="20"/>
              </w:rPr>
            </w:pPr>
            <w:r w:rsidRPr="00C20371">
              <w:rPr>
                <w:sz w:val="20"/>
                <w:szCs w:val="20"/>
              </w:rPr>
              <w:t>Homo Sapiens</w:t>
            </w:r>
          </w:p>
        </w:tc>
        <w:tc>
          <w:tcPr>
            <w:tcW w:w="1559" w:type="dxa"/>
          </w:tcPr>
          <w:p w14:paraId="70CD7FF9" w14:textId="7F9B778F" w:rsidR="00C20371" w:rsidRPr="00C20371" w:rsidRDefault="00C20371" w:rsidP="00BF6516">
            <w:pPr>
              <w:rPr>
                <w:sz w:val="20"/>
                <w:szCs w:val="20"/>
              </w:rPr>
            </w:pPr>
            <w:r w:rsidRPr="00C20371">
              <w:rPr>
                <w:sz w:val="20"/>
                <w:szCs w:val="20"/>
              </w:rPr>
              <w:t>0.78</w:t>
            </w:r>
          </w:p>
        </w:tc>
        <w:tc>
          <w:tcPr>
            <w:tcW w:w="1559" w:type="dxa"/>
          </w:tcPr>
          <w:p w14:paraId="3F58CE80" w14:textId="77777777" w:rsidR="00C20371" w:rsidRPr="00C20371" w:rsidRDefault="00C20371" w:rsidP="00C20371">
            <w:pPr>
              <w:pStyle w:val="HTMLPreformatted"/>
              <w:shd w:val="clear" w:color="auto" w:fill="FFFFFF"/>
              <w:rPr>
                <w:rFonts w:ascii="Times New Roman" w:hAnsi="Times New Roman" w:cs="Times New Roman"/>
                <w:color w:val="000000"/>
              </w:rPr>
            </w:pPr>
            <w:r w:rsidRPr="00C20371">
              <w:rPr>
                <w:rFonts w:ascii="Times New Roman" w:hAnsi="Times New Roman" w:cs="Times New Roman"/>
                <w:color w:val="000000"/>
              </w:rPr>
              <w:t>37.705</w:t>
            </w:r>
          </w:p>
          <w:p w14:paraId="16B36CEB" w14:textId="77777777" w:rsidR="00C20371" w:rsidRPr="00C20371" w:rsidRDefault="00C20371" w:rsidP="00BF6516">
            <w:pPr>
              <w:rPr>
                <w:sz w:val="20"/>
                <w:szCs w:val="20"/>
              </w:rPr>
            </w:pPr>
          </w:p>
        </w:tc>
      </w:tr>
      <w:tr w:rsidR="00C20371" w:rsidRPr="00C20371" w14:paraId="0F922467" w14:textId="77777777" w:rsidTr="00C20371">
        <w:tc>
          <w:tcPr>
            <w:tcW w:w="900" w:type="dxa"/>
          </w:tcPr>
          <w:p w14:paraId="7876C746" w14:textId="680D1D56" w:rsidR="00C20371" w:rsidRPr="00C20371" w:rsidRDefault="00C20371" w:rsidP="00BF6516">
            <w:pPr>
              <w:rPr>
                <w:sz w:val="20"/>
                <w:szCs w:val="20"/>
              </w:rPr>
            </w:pPr>
            <w:r w:rsidRPr="00C20371">
              <w:rPr>
                <w:color w:val="000000"/>
                <w:sz w:val="20"/>
                <w:szCs w:val="20"/>
              </w:rPr>
              <w:t>2AZT</w:t>
            </w:r>
          </w:p>
        </w:tc>
        <w:tc>
          <w:tcPr>
            <w:tcW w:w="1501" w:type="dxa"/>
          </w:tcPr>
          <w:p w14:paraId="7FC7BD8A" w14:textId="7221836B" w:rsidR="00C20371" w:rsidRPr="00C20371" w:rsidRDefault="00C20371" w:rsidP="00BF6516">
            <w:pPr>
              <w:rPr>
                <w:sz w:val="20"/>
                <w:szCs w:val="20"/>
              </w:rPr>
            </w:pPr>
            <w:r w:rsidRPr="00C20371">
              <w:rPr>
                <w:sz w:val="20"/>
                <w:szCs w:val="20"/>
              </w:rPr>
              <w:t>X-Ray Diffraction</w:t>
            </w:r>
          </w:p>
        </w:tc>
        <w:tc>
          <w:tcPr>
            <w:tcW w:w="1558" w:type="dxa"/>
          </w:tcPr>
          <w:p w14:paraId="2CBF53BD" w14:textId="21043AF2" w:rsidR="00C20371" w:rsidRPr="00C20371" w:rsidRDefault="00C20371" w:rsidP="00BF6516">
            <w:pPr>
              <w:rPr>
                <w:sz w:val="20"/>
                <w:szCs w:val="20"/>
              </w:rPr>
            </w:pPr>
            <w:r w:rsidRPr="00C20371">
              <w:rPr>
                <w:sz w:val="20"/>
                <w:szCs w:val="20"/>
              </w:rPr>
              <w:t>2.70</w:t>
            </w:r>
          </w:p>
        </w:tc>
        <w:tc>
          <w:tcPr>
            <w:tcW w:w="1558" w:type="dxa"/>
          </w:tcPr>
          <w:p w14:paraId="42FC5632" w14:textId="0FA9A74B" w:rsidR="00C20371" w:rsidRPr="00C20371" w:rsidRDefault="00C20371" w:rsidP="00BF6516">
            <w:pPr>
              <w:rPr>
                <w:sz w:val="20"/>
                <w:szCs w:val="20"/>
              </w:rPr>
            </w:pPr>
            <w:r w:rsidRPr="00C20371">
              <w:rPr>
                <w:sz w:val="20"/>
                <w:szCs w:val="20"/>
              </w:rPr>
              <w:t>Homo Sapiens</w:t>
            </w:r>
          </w:p>
        </w:tc>
        <w:tc>
          <w:tcPr>
            <w:tcW w:w="1559" w:type="dxa"/>
          </w:tcPr>
          <w:p w14:paraId="6583A284" w14:textId="22C12A2D" w:rsidR="00C20371" w:rsidRPr="00C20371" w:rsidRDefault="00C20371" w:rsidP="00BF6516">
            <w:pPr>
              <w:rPr>
                <w:sz w:val="20"/>
                <w:szCs w:val="20"/>
              </w:rPr>
            </w:pPr>
            <w:r w:rsidRPr="00C20371">
              <w:rPr>
                <w:sz w:val="20"/>
                <w:szCs w:val="20"/>
              </w:rPr>
              <w:t>0.81</w:t>
            </w:r>
          </w:p>
        </w:tc>
        <w:tc>
          <w:tcPr>
            <w:tcW w:w="1559" w:type="dxa"/>
          </w:tcPr>
          <w:p w14:paraId="66860BB2" w14:textId="77777777" w:rsidR="00C20371" w:rsidRPr="00C20371" w:rsidRDefault="00C20371" w:rsidP="00C20371">
            <w:pPr>
              <w:pStyle w:val="HTMLPreformatted"/>
              <w:shd w:val="clear" w:color="auto" w:fill="FFFFFF"/>
              <w:rPr>
                <w:rFonts w:ascii="Times New Roman" w:hAnsi="Times New Roman" w:cs="Times New Roman"/>
                <w:color w:val="000000"/>
              </w:rPr>
            </w:pPr>
            <w:r w:rsidRPr="00C20371">
              <w:rPr>
                <w:rFonts w:ascii="Times New Roman" w:hAnsi="Times New Roman" w:cs="Times New Roman"/>
                <w:color w:val="000000"/>
              </w:rPr>
              <w:t>37.705</w:t>
            </w:r>
          </w:p>
          <w:p w14:paraId="05FE8071" w14:textId="77777777" w:rsidR="00C20371" w:rsidRPr="00C20371" w:rsidRDefault="00C20371" w:rsidP="00BF6516">
            <w:pPr>
              <w:rPr>
                <w:sz w:val="20"/>
                <w:szCs w:val="20"/>
              </w:rPr>
            </w:pPr>
          </w:p>
        </w:tc>
      </w:tr>
      <w:tr w:rsidR="00C20371" w:rsidRPr="00C20371" w14:paraId="7DDE3D4B" w14:textId="77777777" w:rsidTr="00C20371">
        <w:tc>
          <w:tcPr>
            <w:tcW w:w="900" w:type="dxa"/>
          </w:tcPr>
          <w:p w14:paraId="748B437B" w14:textId="5F39C414" w:rsidR="00C20371" w:rsidRPr="00C20371" w:rsidRDefault="00C20371" w:rsidP="00BF6516">
            <w:pPr>
              <w:rPr>
                <w:sz w:val="20"/>
                <w:szCs w:val="20"/>
              </w:rPr>
            </w:pPr>
            <w:r w:rsidRPr="00C20371">
              <w:rPr>
                <w:color w:val="000000"/>
                <w:sz w:val="20"/>
                <w:szCs w:val="20"/>
                <w:shd w:val="clear" w:color="auto" w:fill="FFFFFF"/>
              </w:rPr>
              <w:t>1R8X</w:t>
            </w:r>
          </w:p>
        </w:tc>
        <w:tc>
          <w:tcPr>
            <w:tcW w:w="1501" w:type="dxa"/>
          </w:tcPr>
          <w:p w14:paraId="1DA8AB24" w14:textId="0ABB90A4" w:rsidR="00C20371" w:rsidRPr="00C20371" w:rsidRDefault="00C20371" w:rsidP="00BF6516">
            <w:pPr>
              <w:rPr>
                <w:sz w:val="20"/>
                <w:szCs w:val="20"/>
              </w:rPr>
            </w:pPr>
            <w:r w:rsidRPr="00C20371">
              <w:rPr>
                <w:sz w:val="20"/>
                <w:szCs w:val="20"/>
              </w:rPr>
              <w:t>X-Ray Diffraction</w:t>
            </w:r>
          </w:p>
        </w:tc>
        <w:tc>
          <w:tcPr>
            <w:tcW w:w="1558" w:type="dxa"/>
          </w:tcPr>
          <w:p w14:paraId="6ABA3574" w14:textId="06194A16" w:rsidR="00C20371" w:rsidRPr="00C20371" w:rsidRDefault="00C20371" w:rsidP="00BF6516">
            <w:pPr>
              <w:rPr>
                <w:sz w:val="20"/>
                <w:szCs w:val="20"/>
              </w:rPr>
            </w:pPr>
            <w:r w:rsidRPr="00C20371">
              <w:rPr>
                <w:sz w:val="20"/>
                <w:szCs w:val="20"/>
              </w:rPr>
              <w:t>2.95</w:t>
            </w:r>
          </w:p>
        </w:tc>
        <w:tc>
          <w:tcPr>
            <w:tcW w:w="1558" w:type="dxa"/>
          </w:tcPr>
          <w:p w14:paraId="04A197E2" w14:textId="4ACBEC32" w:rsidR="00C20371" w:rsidRPr="00E51095" w:rsidRDefault="00E51095" w:rsidP="00BF6516">
            <w:pPr>
              <w:rPr>
                <w:sz w:val="20"/>
                <w:szCs w:val="20"/>
              </w:rPr>
            </w:pPr>
            <w:r w:rsidRPr="00E51095">
              <w:rPr>
                <w:color w:val="000000"/>
                <w:sz w:val="20"/>
                <w:szCs w:val="20"/>
                <w:shd w:val="clear" w:color="auto" w:fill="FFFFFF"/>
              </w:rPr>
              <w:t>Mus musculus</w:t>
            </w:r>
          </w:p>
        </w:tc>
        <w:tc>
          <w:tcPr>
            <w:tcW w:w="1559" w:type="dxa"/>
          </w:tcPr>
          <w:p w14:paraId="464C6C6D" w14:textId="4973C024" w:rsidR="00C20371" w:rsidRPr="00C20371" w:rsidRDefault="00C20371" w:rsidP="00BF6516">
            <w:pPr>
              <w:rPr>
                <w:sz w:val="20"/>
                <w:szCs w:val="20"/>
              </w:rPr>
            </w:pPr>
            <w:r w:rsidRPr="00C20371">
              <w:rPr>
                <w:sz w:val="20"/>
                <w:szCs w:val="20"/>
              </w:rPr>
              <w:t>1.70</w:t>
            </w:r>
          </w:p>
        </w:tc>
        <w:tc>
          <w:tcPr>
            <w:tcW w:w="1559" w:type="dxa"/>
          </w:tcPr>
          <w:p w14:paraId="234C6F19" w14:textId="77777777" w:rsidR="00C20371" w:rsidRPr="00C20371" w:rsidRDefault="00C20371" w:rsidP="00C20371">
            <w:pPr>
              <w:pStyle w:val="HTMLPreformatted"/>
              <w:shd w:val="clear" w:color="auto" w:fill="FFFFFF"/>
              <w:rPr>
                <w:rFonts w:ascii="Times New Roman" w:hAnsi="Times New Roman" w:cs="Times New Roman"/>
                <w:color w:val="000000"/>
              </w:rPr>
            </w:pPr>
            <w:r w:rsidRPr="00C20371">
              <w:rPr>
                <w:rFonts w:ascii="Times New Roman" w:hAnsi="Times New Roman" w:cs="Times New Roman"/>
                <w:color w:val="000000"/>
              </w:rPr>
              <w:t>36.066</w:t>
            </w:r>
          </w:p>
          <w:p w14:paraId="7CE87BB1" w14:textId="77777777" w:rsidR="00C20371" w:rsidRPr="00C20371" w:rsidRDefault="00C20371" w:rsidP="00BF6516">
            <w:pPr>
              <w:rPr>
                <w:sz w:val="20"/>
                <w:szCs w:val="20"/>
              </w:rPr>
            </w:pPr>
          </w:p>
        </w:tc>
      </w:tr>
    </w:tbl>
    <w:p w14:paraId="18264B5E" w14:textId="10261B5C" w:rsidR="003D78FB" w:rsidRPr="003D78FB" w:rsidRDefault="003D78FB" w:rsidP="00BF6516">
      <w:pPr>
        <w:rPr>
          <w:sz w:val="20"/>
          <w:szCs w:val="20"/>
        </w:rPr>
      </w:pPr>
    </w:p>
    <w:p w14:paraId="20F45378" w14:textId="5BFD0966" w:rsidR="003D78FB" w:rsidRDefault="003D78FB" w:rsidP="00BF6516">
      <w:pPr>
        <w:rPr>
          <w:sz w:val="20"/>
          <w:szCs w:val="20"/>
        </w:rPr>
      </w:pPr>
      <w:r w:rsidRPr="003D78FB">
        <w:rPr>
          <w:sz w:val="20"/>
          <w:szCs w:val="20"/>
        </w:rPr>
        <w:t>[Q9] Generate a molecular figure of one of your identified PDB structures using VMD. You can optionally highlight conserved residues that are likely to be functional. Please use a white or transparent background for your figure (</w:t>
      </w:r>
      <w:proofErr w:type="gramStart"/>
      <w:r w:rsidRPr="003D78FB">
        <w:rPr>
          <w:sz w:val="20"/>
          <w:szCs w:val="20"/>
        </w:rPr>
        <w:t>i.e.</w:t>
      </w:r>
      <w:proofErr w:type="gramEnd"/>
      <w:r w:rsidRPr="003D78FB">
        <w:rPr>
          <w:sz w:val="20"/>
          <w:szCs w:val="20"/>
        </w:rPr>
        <w:t xml:space="preserve"> not the default black). Based on sequence similarity. How likely is this structure to be </w:t>
      </w:r>
      <w:proofErr w:type="gramStart"/>
      <w:r w:rsidRPr="003D78FB">
        <w:rPr>
          <w:sz w:val="20"/>
          <w:szCs w:val="20"/>
        </w:rPr>
        <w:t>similar to</w:t>
      </w:r>
      <w:proofErr w:type="gramEnd"/>
      <w:r w:rsidRPr="003D78FB">
        <w:rPr>
          <w:sz w:val="20"/>
          <w:szCs w:val="20"/>
        </w:rPr>
        <w:t xml:space="preserve"> your “novel” protein?</w:t>
      </w:r>
    </w:p>
    <w:p w14:paraId="155E7682" w14:textId="63F514A5" w:rsidR="0030685B" w:rsidRDefault="0030685B" w:rsidP="00BF6516">
      <w:pPr>
        <w:rPr>
          <w:sz w:val="20"/>
          <w:szCs w:val="20"/>
        </w:rPr>
      </w:pPr>
    </w:p>
    <w:p w14:paraId="6FBC13B0" w14:textId="1B92F346" w:rsidR="0030685B" w:rsidRDefault="00E51095" w:rsidP="0030685B">
      <w:pPr>
        <w:ind w:firstLine="720"/>
        <w:rPr>
          <w:sz w:val="20"/>
          <w:szCs w:val="20"/>
        </w:rPr>
      </w:pPr>
      <w:r>
        <w:rPr>
          <w:noProof/>
          <w:sz w:val="20"/>
          <w:szCs w:val="20"/>
        </w:rPr>
        <w:drawing>
          <wp:inline distT="0" distB="0" distL="0" distR="0" wp14:anchorId="6F8B8BFC" wp14:editId="5DC2919C">
            <wp:extent cx="4117935" cy="31350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9449" cy="3136239"/>
                    </a:xfrm>
                    <a:prstGeom prst="rect">
                      <a:avLst/>
                    </a:prstGeom>
                  </pic:spPr>
                </pic:pic>
              </a:graphicData>
            </a:graphic>
          </wp:inline>
        </w:drawing>
      </w:r>
    </w:p>
    <w:p w14:paraId="4C25D95A" w14:textId="2D9CB442" w:rsidR="0030685B" w:rsidRDefault="0030685B" w:rsidP="0030685B">
      <w:pPr>
        <w:ind w:firstLine="720"/>
        <w:rPr>
          <w:sz w:val="20"/>
          <w:szCs w:val="20"/>
        </w:rPr>
      </w:pPr>
      <w:r>
        <w:rPr>
          <w:sz w:val="20"/>
          <w:szCs w:val="20"/>
        </w:rPr>
        <w:t>(High resolution snapshot)</w:t>
      </w:r>
    </w:p>
    <w:p w14:paraId="0998C769" w14:textId="4526C051" w:rsidR="0030685B" w:rsidRDefault="0030685B" w:rsidP="0030685B">
      <w:pPr>
        <w:ind w:firstLine="720"/>
        <w:rPr>
          <w:sz w:val="20"/>
          <w:szCs w:val="20"/>
        </w:rPr>
      </w:pPr>
    </w:p>
    <w:p w14:paraId="6D73B1CC" w14:textId="3BE37087" w:rsidR="00B8398F" w:rsidRPr="003D78FB" w:rsidRDefault="0030685B" w:rsidP="00E51095">
      <w:pPr>
        <w:ind w:left="720"/>
        <w:rPr>
          <w:sz w:val="20"/>
          <w:szCs w:val="20"/>
        </w:rPr>
      </w:pPr>
      <w:r>
        <w:rPr>
          <w:sz w:val="20"/>
          <w:szCs w:val="20"/>
        </w:rPr>
        <w:t xml:space="preserve">The above structure of 1R74, AKA the human “Chain A, Glycine N-methyltransferase” is not very likely to be similar in structure to the novel Zebrafish Myocilin Precursor as they have a sequence similarity of 37%, which is less than half in similarity. In the structure above, the colorful “space-filled” areas represent the </w:t>
      </w:r>
      <w:proofErr w:type="gramStart"/>
      <w:r>
        <w:rPr>
          <w:sz w:val="20"/>
          <w:szCs w:val="20"/>
        </w:rPr>
        <w:t>ligand, and</w:t>
      </w:r>
      <w:proofErr w:type="gramEnd"/>
      <w:r>
        <w:rPr>
          <w:sz w:val="20"/>
          <w:szCs w:val="20"/>
        </w:rPr>
        <w:t xml:space="preserve"> may correspond to the Zebrafish Myocilin Precursor of this report as although the structure is different, the active binding sites may be retained.</w:t>
      </w:r>
    </w:p>
    <w:p w14:paraId="1E00E0FA" w14:textId="00BB7335" w:rsidR="002E2EFF" w:rsidRDefault="003D78FB" w:rsidP="00BF6516">
      <w:pPr>
        <w:rPr>
          <w:sz w:val="20"/>
          <w:szCs w:val="20"/>
        </w:rPr>
      </w:pPr>
      <w:r w:rsidRPr="003D78FB">
        <w:rPr>
          <w:sz w:val="20"/>
          <w:szCs w:val="20"/>
        </w:rPr>
        <w:lastRenderedPageBreak/>
        <w:t xml:space="preserve">[Q10] Perform a “Target” search of </w:t>
      </w:r>
      <w:proofErr w:type="spellStart"/>
      <w:r w:rsidRPr="003D78FB">
        <w:rPr>
          <w:sz w:val="20"/>
          <w:szCs w:val="20"/>
        </w:rPr>
        <w:t>ChEMBEL</w:t>
      </w:r>
      <w:proofErr w:type="spellEnd"/>
      <w:r w:rsidRPr="003D78FB">
        <w:rPr>
          <w:sz w:val="20"/>
          <w:szCs w:val="20"/>
        </w:rPr>
        <w:t xml:space="preserve"> </w:t>
      </w:r>
      <w:proofErr w:type="gramStart"/>
      <w:r w:rsidRPr="003D78FB">
        <w:rPr>
          <w:sz w:val="20"/>
          <w:szCs w:val="20"/>
        </w:rPr>
        <w:t>( https://www.ebi.ac.uk/chembl/</w:t>
      </w:r>
      <w:proofErr w:type="gramEnd"/>
      <w:r w:rsidRPr="003D78FB">
        <w:rPr>
          <w:sz w:val="20"/>
          <w:szCs w:val="20"/>
        </w:rPr>
        <w:t xml:space="preserve"> ) with your novel sequence. Are there any Target Associated Assays and ligand efficiency ID Technique Resolution Source </w:t>
      </w:r>
      <w:proofErr w:type="spellStart"/>
      <w:r w:rsidRPr="003D78FB">
        <w:rPr>
          <w:sz w:val="20"/>
          <w:szCs w:val="20"/>
        </w:rPr>
        <w:t>Evalue</w:t>
      </w:r>
      <w:proofErr w:type="spellEnd"/>
      <w:r w:rsidRPr="003D78FB">
        <w:rPr>
          <w:sz w:val="20"/>
          <w:szCs w:val="20"/>
        </w:rPr>
        <w:t xml:space="preserve"> Identity 3BOM X-RAY DIFFRACTION 1.35 Oncorhynchus mykiss 6.59E-63 81.4 1SPG X-RAY DIFFRACTION 1.95 </w:t>
      </w:r>
      <w:proofErr w:type="spellStart"/>
      <w:r w:rsidRPr="003D78FB">
        <w:rPr>
          <w:sz w:val="20"/>
          <w:szCs w:val="20"/>
        </w:rPr>
        <w:t>Leiostomus</w:t>
      </w:r>
      <w:proofErr w:type="spellEnd"/>
      <w:r w:rsidRPr="003D78FB">
        <w:rPr>
          <w:sz w:val="20"/>
          <w:szCs w:val="20"/>
        </w:rPr>
        <w:t xml:space="preserve"> </w:t>
      </w:r>
      <w:proofErr w:type="spellStart"/>
      <w:r w:rsidRPr="003D78FB">
        <w:rPr>
          <w:sz w:val="20"/>
          <w:szCs w:val="20"/>
        </w:rPr>
        <w:t>xanthurus</w:t>
      </w:r>
      <w:proofErr w:type="spellEnd"/>
      <w:r w:rsidRPr="003D78FB">
        <w:rPr>
          <w:sz w:val="20"/>
          <w:szCs w:val="20"/>
        </w:rPr>
        <w:t xml:space="preserve"> 3.16E-58 75.9 3BCQ X-RAY DIFFRACTION 2.4 </w:t>
      </w:r>
      <w:proofErr w:type="spellStart"/>
      <w:r w:rsidRPr="003D78FB">
        <w:rPr>
          <w:sz w:val="20"/>
          <w:szCs w:val="20"/>
        </w:rPr>
        <w:t>Brycon</w:t>
      </w:r>
      <w:proofErr w:type="spellEnd"/>
      <w:r w:rsidRPr="003D78FB">
        <w:rPr>
          <w:sz w:val="20"/>
          <w:szCs w:val="20"/>
        </w:rPr>
        <w:t xml:space="preserve"> </w:t>
      </w:r>
      <w:proofErr w:type="spellStart"/>
      <w:r w:rsidRPr="003D78FB">
        <w:rPr>
          <w:sz w:val="20"/>
          <w:szCs w:val="20"/>
        </w:rPr>
        <w:t>cephalus</w:t>
      </w:r>
      <w:proofErr w:type="spellEnd"/>
      <w:r w:rsidRPr="003D78FB">
        <w:rPr>
          <w:sz w:val="20"/>
          <w:szCs w:val="20"/>
        </w:rPr>
        <w:t xml:space="preserve"> 5.11E-57 77.2 data reported that may be useful starting points for exploring potential inhibition of your novel protein?</w:t>
      </w:r>
    </w:p>
    <w:p w14:paraId="323F613E" w14:textId="36F4DB6A" w:rsidR="00AA4971" w:rsidRDefault="00AA4971" w:rsidP="00BF6516">
      <w:pPr>
        <w:rPr>
          <w:sz w:val="20"/>
          <w:szCs w:val="20"/>
        </w:rPr>
      </w:pPr>
    </w:p>
    <w:p w14:paraId="6A92505D" w14:textId="641815FC" w:rsidR="0030685B" w:rsidRDefault="00B8398F" w:rsidP="00B8398F">
      <w:pPr>
        <w:ind w:left="720"/>
        <w:rPr>
          <w:sz w:val="20"/>
          <w:szCs w:val="20"/>
        </w:rPr>
      </w:pPr>
      <w:r>
        <w:rPr>
          <w:sz w:val="20"/>
          <w:szCs w:val="20"/>
        </w:rPr>
        <w:t>According to CHEMBL, of 371 records, the record with the highest “%identity illustrated 1 Functional Assay and 1 figure of ligand efficiencies (Fig.10). URL below:</w:t>
      </w:r>
    </w:p>
    <w:p w14:paraId="0B103E9D" w14:textId="093ECD41" w:rsidR="00B8398F" w:rsidRDefault="00B8398F" w:rsidP="00B8398F">
      <w:pPr>
        <w:ind w:left="720"/>
        <w:rPr>
          <w:sz w:val="20"/>
          <w:szCs w:val="20"/>
        </w:rPr>
      </w:pPr>
    </w:p>
    <w:p w14:paraId="4954DD47" w14:textId="0B7398A2" w:rsidR="00B8398F" w:rsidRDefault="00B8398F" w:rsidP="00B8398F">
      <w:pPr>
        <w:ind w:left="720"/>
        <w:rPr>
          <w:sz w:val="20"/>
          <w:szCs w:val="20"/>
        </w:rPr>
      </w:pPr>
      <w:hyperlink r:id="rId17" w:history="1">
        <w:r w:rsidRPr="008E2965">
          <w:rPr>
            <w:rStyle w:val="Hyperlink"/>
            <w:sz w:val="20"/>
            <w:szCs w:val="20"/>
          </w:rPr>
          <w:t>https://www.ebi.ac.uk/chembl/target_report_card/CHEMBL1293281/</w:t>
        </w:r>
      </w:hyperlink>
    </w:p>
    <w:p w14:paraId="69986E84" w14:textId="77777777" w:rsidR="00E51095" w:rsidRDefault="00E51095" w:rsidP="00B8398F">
      <w:pPr>
        <w:ind w:left="720"/>
        <w:rPr>
          <w:sz w:val="20"/>
          <w:szCs w:val="20"/>
        </w:rPr>
      </w:pPr>
    </w:p>
    <w:p w14:paraId="5522F223" w14:textId="148E0C64" w:rsidR="00E51095" w:rsidRDefault="00E51095" w:rsidP="00B8398F">
      <w:pPr>
        <w:ind w:left="720"/>
        <w:rPr>
          <w:sz w:val="20"/>
          <w:szCs w:val="20"/>
        </w:rPr>
      </w:pPr>
      <w:r>
        <w:rPr>
          <w:sz w:val="20"/>
          <w:szCs w:val="20"/>
        </w:rPr>
        <w:t>Fig.10</w:t>
      </w:r>
    </w:p>
    <w:p w14:paraId="6CB33360" w14:textId="38B009E6" w:rsidR="00B8398F" w:rsidRDefault="00E51095" w:rsidP="00B8398F">
      <w:pPr>
        <w:ind w:left="720"/>
        <w:rPr>
          <w:sz w:val="20"/>
          <w:szCs w:val="20"/>
        </w:rPr>
      </w:pPr>
      <w:r>
        <w:rPr>
          <w:noProof/>
          <w:sz w:val="20"/>
          <w:szCs w:val="20"/>
        </w:rPr>
        <w:drawing>
          <wp:inline distT="0" distB="0" distL="0" distR="0" wp14:anchorId="0CBDDD9E" wp14:editId="63F4AEED">
            <wp:extent cx="4670160" cy="2264229"/>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2864" cy="2270388"/>
                    </a:xfrm>
                    <a:prstGeom prst="rect">
                      <a:avLst/>
                    </a:prstGeom>
                  </pic:spPr>
                </pic:pic>
              </a:graphicData>
            </a:graphic>
          </wp:inline>
        </w:drawing>
      </w:r>
    </w:p>
    <w:p w14:paraId="54788695" w14:textId="77777777" w:rsidR="00E51095" w:rsidRDefault="00E51095" w:rsidP="00B8398F">
      <w:pPr>
        <w:ind w:left="720"/>
        <w:rPr>
          <w:sz w:val="20"/>
          <w:szCs w:val="20"/>
        </w:rPr>
      </w:pPr>
    </w:p>
    <w:p w14:paraId="0501C98D" w14:textId="77777777" w:rsidR="00E51095" w:rsidRDefault="00B8398F" w:rsidP="00B8398F">
      <w:pPr>
        <w:ind w:left="720"/>
        <w:rPr>
          <w:sz w:val="20"/>
          <w:szCs w:val="20"/>
        </w:rPr>
      </w:pPr>
      <w:r>
        <w:rPr>
          <w:sz w:val="20"/>
          <w:szCs w:val="20"/>
        </w:rPr>
        <w:t xml:space="preserve">Carried out by the Scripps Research Institute Molecular Screening Center, the binding assay utilized “Fluorescence polarization-based biochemical high throughput response assay” to inhibit EBNA-1 (AKA the Epstein-Bar Virus Nucleation Antigen 1). Results suggested that more research is required via “two or more separate campaigns”. However, future research may be used to shape the treatment for EBV virus, a “orally-transmitted herpesvirus </w:t>
      </w:r>
      <w:r w:rsidR="00E51095">
        <w:rPr>
          <w:sz w:val="20"/>
          <w:szCs w:val="20"/>
        </w:rPr>
        <w:t xml:space="preserve">associated with [causing] numerous human neoplasms” which cells undergo mitosis. </w:t>
      </w:r>
    </w:p>
    <w:p w14:paraId="30A7715E" w14:textId="77777777" w:rsidR="00E51095" w:rsidRDefault="00E51095" w:rsidP="00B8398F">
      <w:pPr>
        <w:ind w:left="720"/>
        <w:rPr>
          <w:sz w:val="20"/>
          <w:szCs w:val="20"/>
        </w:rPr>
      </w:pPr>
    </w:p>
    <w:p w14:paraId="6C3D5497" w14:textId="1A4AE547" w:rsidR="00B8398F" w:rsidRDefault="00E51095" w:rsidP="00B8398F">
      <w:pPr>
        <w:ind w:left="720"/>
        <w:rPr>
          <w:sz w:val="20"/>
          <w:szCs w:val="20"/>
        </w:rPr>
      </w:pPr>
      <w:proofErr w:type="gramStart"/>
      <w:r>
        <w:rPr>
          <w:sz w:val="20"/>
          <w:szCs w:val="20"/>
        </w:rPr>
        <w:t>Examining Fig.10, it</w:t>
      </w:r>
      <w:proofErr w:type="gramEnd"/>
      <w:r>
        <w:rPr>
          <w:sz w:val="20"/>
          <w:szCs w:val="20"/>
        </w:rPr>
        <w:t xml:space="preserve"> is evident that the Binding Efficiency Index (BEI) at Standard Value </w:t>
      </w:r>
      <w:proofErr w:type="spellStart"/>
      <w:r>
        <w:rPr>
          <w:sz w:val="20"/>
          <w:szCs w:val="20"/>
        </w:rPr>
        <w:t>nM</w:t>
      </w:r>
      <w:proofErr w:type="spellEnd"/>
      <w:r>
        <w:rPr>
          <w:sz w:val="20"/>
          <w:szCs w:val="20"/>
        </w:rPr>
        <w:t xml:space="preserve"> &gt;=1000 shows no strong correlation to the Surface Efficiency Index (SEI). This suggests that current trials for EBNA-1 are not as effective, although the binding site is receptive and reacting to the response assay. </w:t>
      </w:r>
    </w:p>
    <w:p w14:paraId="464A8FD6" w14:textId="357CE3AD" w:rsidR="00573835" w:rsidRPr="00573835" w:rsidRDefault="00573835" w:rsidP="00B8398F">
      <w:pPr>
        <w:ind w:left="720"/>
        <w:rPr>
          <w:sz w:val="20"/>
          <w:szCs w:val="20"/>
        </w:rPr>
      </w:pPr>
    </w:p>
    <w:p w14:paraId="13374302" w14:textId="52DD6254" w:rsidR="00573835" w:rsidRPr="00573835" w:rsidRDefault="00573835" w:rsidP="00B8398F">
      <w:pPr>
        <w:ind w:left="720"/>
        <w:rPr>
          <w:color w:val="000000" w:themeColor="text1"/>
          <w:sz w:val="20"/>
          <w:szCs w:val="20"/>
        </w:rPr>
      </w:pPr>
      <w:r w:rsidRPr="00573835">
        <w:rPr>
          <w:color w:val="000000" w:themeColor="text1"/>
          <w:sz w:val="20"/>
          <w:szCs w:val="20"/>
          <w:highlight w:val="lightGray"/>
          <w:shd w:val="clear" w:color="auto" w:fill="FFF1D2"/>
        </w:rPr>
        <w:t xml:space="preserve">National Center for Biotechnology Information (2022). PubChem Bioassay Record for AID 2381, Source: The Scripps Research Institute Molecular Screening Center. Retrieved December 2, </w:t>
      </w:r>
      <w:proofErr w:type="gramStart"/>
      <w:r w:rsidRPr="00573835">
        <w:rPr>
          <w:color w:val="000000" w:themeColor="text1"/>
          <w:sz w:val="20"/>
          <w:szCs w:val="20"/>
          <w:highlight w:val="lightGray"/>
          <w:shd w:val="clear" w:color="auto" w:fill="FFF1D2"/>
        </w:rPr>
        <w:t>2022</w:t>
      </w:r>
      <w:proofErr w:type="gramEnd"/>
      <w:r w:rsidRPr="00573835">
        <w:rPr>
          <w:color w:val="000000" w:themeColor="text1"/>
          <w:sz w:val="20"/>
          <w:szCs w:val="20"/>
          <w:highlight w:val="lightGray"/>
          <w:shd w:val="clear" w:color="auto" w:fill="FFF1D2"/>
        </w:rPr>
        <w:t xml:space="preserve"> from </w:t>
      </w:r>
      <w:hyperlink r:id="rId19" w:history="1">
        <w:r w:rsidRPr="00573835">
          <w:rPr>
            <w:rStyle w:val="Hyperlink"/>
            <w:color w:val="000000" w:themeColor="text1"/>
            <w:sz w:val="20"/>
            <w:szCs w:val="20"/>
            <w:highlight w:val="lightGray"/>
            <w:u w:val="none"/>
          </w:rPr>
          <w:t>https://pubchem.ncbi.nlm.nih.gov/bioassay/2381</w:t>
        </w:r>
      </w:hyperlink>
      <w:r w:rsidRPr="00573835">
        <w:rPr>
          <w:color w:val="000000" w:themeColor="text1"/>
          <w:sz w:val="20"/>
          <w:szCs w:val="20"/>
          <w:highlight w:val="lightGray"/>
          <w:shd w:val="clear" w:color="auto" w:fill="FFF1D2"/>
        </w:rPr>
        <w:t>.</w:t>
      </w:r>
    </w:p>
    <w:sectPr w:rsidR="00573835" w:rsidRPr="00573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87773"/>
    <w:multiLevelType w:val="hybridMultilevel"/>
    <w:tmpl w:val="D2A232F6"/>
    <w:lvl w:ilvl="0" w:tplc="BF5E0D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8565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24"/>
    <w:rsid w:val="00055360"/>
    <w:rsid w:val="00074088"/>
    <w:rsid w:val="000F0CA5"/>
    <w:rsid w:val="000F78E7"/>
    <w:rsid w:val="001B51E3"/>
    <w:rsid w:val="001C5CB4"/>
    <w:rsid w:val="002A1E0D"/>
    <w:rsid w:val="002E2EFF"/>
    <w:rsid w:val="0030685B"/>
    <w:rsid w:val="00310AE7"/>
    <w:rsid w:val="003947C3"/>
    <w:rsid w:val="003D78FB"/>
    <w:rsid w:val="003E59CE"/>
    <w:rsid w:val="00427BD6"/>
    <w:rsid w:val="00573835"/>
    <w:rsid w:val="00590238"/>
    <w:rsid w:val="00785162"/>
    <w:rsid w:val="00885A22"/>
    <w:rsid w:val="008A2FD7"/>
    <w:rsid w:val="00905085"/>
    <w:rsid w:val="009B056E"/>
    <w:rsid w:val="00AA4971"/>
    <w:rsid w:val="00B37297"/>
    <w:rsid w:val="00B73E80"/>
    <w:rsid w:val="00B811C8"/>
    <w:rsid w:val="00B8398F"/>
    <w:rsid w:val="00BA6524"/>
    <w:rsid w:val="00BF6516"/>
    <w:rsid w:val="00C20371"/>
    <w:rsid w:val="00C5121D"/>
    <w:rsid w:val="00D0014C"/>
    <w:rsid w:val="00D67E51"/>
    <w:rsid w:val="00E21AF6"/>
    <w:rsid w:val="00E51095"/>
    <w:rsid w:val="00F83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537E9"/>
  <w15:chartTrackingRefBased/>
  <w15:docId w15:val="{FA773FED-9B1A-D94F-93FD-878E07866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8E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51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5121D"/>
    <w:rPr>
      <w:rFonts w:ascii="Courier New" w:eastAsia="Times New Roman" w:hAnsi="Courier New" w:cs="Courier New"/>
      <w:sz w:val="20"/>
      <w:szCs w:val="20"/>
    </w:rPr>
  </w:style>
  <w:style w:type="paragraph" w:styleId="ListParagraph">
    <w:name w:val="List Paragraph"/>
    <w:basedOn w:val="Normal"/>
    <w:uiPriority w:val="34"/>
    <w:qFormat/>
    <w:rsid w:val="00310AE7"/>
    <w:pPr>
      <w:ind w:left="720"/>
      <w:contextualSpacing/>
    </w:pPr>
  </w:style>
  <w:style w:type="character" w:styleId="Hyperlink">
    <w:name w:val="Hyperlink"/>
    <w:basedOn w:val="DefaultParagraphFont"/>
    <w:uiPriority w:val="99"/>
    <w:unhideWhenUsed/>
    <w:rsid w:val="00785162"/>
    <w:rPr>
      <w:color w:val="0000FF"/>
      <w:u w:val="single"/>
    </w:rPr>
  </w:style>
  <w:style w:type="table" w:styleId="TableGrid">
    <w:name w:val="Table Grid"/>
    <w:basedOn w:val="TableNormal"/>
    <w:uiPriority w:val="39"/>
    <w:rsid w:val="00C20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39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10939">
      <w:bodyDiv w:val="1"/>
      <w:marLeft w:val="0"/>
      <w:marRight w:val="0"/>
      <w:marTop w:val="0"/>
      <w:marBottom w:val="0"/>
      <w:divBdr>
        <w:top w:val="none" w:sz="0" w:space="0" w:color="auto"/>
        <w:left w:val="none" w:sz="0" w:space="0" w:color="auto"/>
        <w:bottom w:val="none" w:sz="0" w:space="0" w:color="auto"/>
        <w:right w:val="none" w:sz="0" w:space="0" w:color="auto"/>
      </w:divBdr>
    </w:div>
    <w:div w:id="141387445">
      <w:bodyDiv w:val="1"/>
      <w:marLeft w:val="0"/>
      <w:marRight w:val="0"/>
      <w:marTop w:val="0"/>
      <w:marBottom w:val="0"/>
      <w:divBdr>
        <w:top w:val="none" w:sz="0" w:space="0" w:color="auto"/>
        <w:left w:val="none" w:sz="0" w:space="0" w:color="auto"/>
        <w:bottom w:val="none" w:sz="0" w:space="0" w:color="auto"/>
        <w:right w:val="none" w:sz="0" w:space="0" w:color="auto"/>
      </w:divBdr>
    </w:div>
    <w:div w:id="331565354">
      <w:bodyDiv w:val="1"/>
      <w:marLeft w:val="0"/>
      <w:marRight w:val="0"/>
      <w:marTop w:val="0"/>
      <w:marBottom w:val="0"/>
      <w:divBdr>
        <w:top w:val="none" w:sz="0" w:space="0" w:color="auto"/>
        <w:left w:val="none" w:sz="0" w:space="0" w:color="auto"/>
        <w:bottom w:val="none" w:sz="0" w:space="0" w:color="auto"/>
        <w:right w:val="none" w:sz="0" w:space="0" w:color="auto"/>
      </w:divBdr>
    </w:div>
    <w:div w:id="608584648">
      <w:bodyDiv w:val="1"/>
      <w:marLeft w:val="0"/>
      <w:marRight w:val="0"/>
      <w:marTop w:val="0"/>
      <w:marBottom w:val="0"/>
      <w:divBdr>
        <w:top w:val="none" w:sz="0" w:space="0" w:color="auto"/>
        <w:left w:val="none" w:sz="0" w:space="0" w:color="auto"/>
        <w:bottom w:val="none" w:sz="0" w:space="0" w:color="auto"/>
        <w:right w:val="none" w:sz="0" w:space="0" w:color="auto"/>
      </w:divBdr>
    </w:div>
    <w:div w:id="617837524">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35707723">
      <w:bodyDiv w:val="1"/>
      <w:marLeft w:val="0"/>
      <w:marRight w:val="0"/>
      <w:marTop w:val="0"/>
      <w:marBottom w:val="0"/>
      <w:divBdr>
        <w:top w:val="none" w:sz="0" w:space="0" w:color="auto"/>
        <w:left w:val="none" w:sz="0" w:space="0" w:color="auto"/>
        <w:bottom w:val="none" w:sz="0" w:space="0" w:color="auto"/>
        <w:right w:val="none" w:sz="0" w:space="0" w:color="auto"/>
      </w:divBdr>
    </w:div>
    <w:div w:id="980620056">
      <w:bodyDiv w:val="1"/>
      <w:marLeft w:val="0"/>
      <w:marRight w:val="0"/>
      <w:marTop w:val="0"/>
      <w:marBottom w:val="0"/>
      <w:divBdr>
        <w:top w:val="none" w:sz="0" w:space="0" w:color="auto"/>
        <w:left w:val="none" w:sz="0" w:space="0" w:color="auto"/>
        <w:bottom w:val="none" w:sz="0" w:space="0" w:color="auto"/>
        <w:right w:val="none" w:sz="0" w:space="0" w:color="auto"/>
      </w:divBdr>
    </w:div>
    <w:div w:id="1064909226">
      <w:bodyDiv w:val="1"/>
      <w:marLeft w:val="0"/>
      <w:marRight w:val="0"/>
      <w:marTop w:val="0"/>
      <w:marBottom w:val="0"/>
      <w:divBdr>
        <w:top w:val="none" w:sz="0" w:space="0" w:color="auto"/>
        <w:left w:val="none" w:sz="0" w:space="0" w:color="auto"/>
        <w:bottom w:val="none" w:sz="0" w:space="0" w:color="auto"/>
        <w:right w:val="none" w:sz="0" w:space="0" w:color="auto"/>
      </w:divBdr>
      <w:divsChild>
        <w:div w:id="653535892">
          <w:marLeft w:val="0"/>
          <w:marRight w:val="0"/>
          <w:marTop w:val="0"/>
          <w:marBottom w:val="0"/>
          <w:divBdr>
            <w:top w:val="none" w:sz="0" w:space="0" w:color="auto"/>
            <w:left w:val="none" w:sz="0" w:space="0" w:color="auto"/>
            <w:bottom w:val="none" w:sz="0" w:space="0" w:color="auto"/>
            <w:right w:val="none" w:sz="0" w:space="0" w:color="auto"/>
          </w:divBdr>
          <w:divsChild>
            <w:div w:id="1361205712">
              <w:marLeft w:val="0"/>
              <w:marRight w:val="0"/>
              <w:marTop w:val="0"/>
              <w:marBottom w:val="0"/>
              <w:divBdr>
                <w:top w:val="none" w:sz="0" w:space="0" w:color="auto"/>
                <w:left w:val="none" w:sz="0" w:space="0" w:color="auto"/>
                <w:bottom w:val="none" w:sz="0" w:space="0" w:color="auto"/>
                <w:right w:val="none" w:sz="0" w:space="0" w:color="auto"/>
              </w:divBdr>
              <w:divsChild>
                <w:div w:id="2504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67509">
          <w:marLeft w:val="0"/>
          <w:marRight w:val="0"/>
          <w:marTop w:val="0"/>
          <w:marBottom w:val="0"/>
          <w:divBdr>
            <w:top w:val="single" w:sz="36" w:space="0" w:color="EEEEEE"/>
            <w:left w:val="none" w:sz="0" w:space="0" w:color="auto"/>
            <w:bottom w:val="none" w:sz="0" w:space="0" w:color="auto"/>
            <w:right w:val="none" w:sz="0" w:space="0" w:color="auto"/>
          </w:divBdr>
          <w:divsChild>
            <w:div w:id="2451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4173">
      <w:bodyDiv w:val="1"/>
      <w:marLeft w:val="0"/>
      <w:marRight w:val="0"/>
      <w:marTop w:val="0"/>
      <w:marBottom w:val="0"/>
      <w:divBdr>
        <w:top w:val="none" w:sz="0" w:space="0" w:color="auto"/>
        <w:left w:val="none" w:sz="0" w:space="0" w:color="auto"/>
        <w:bottom w:val="none" w:sz="0" w:space="0" w:color="auto"/>
        <w:right w:val="none" w:sz="0" w:space="0" w:color="auto"/>
      </w:divBdr>
    </w:div>
    <w:div w:id="1183397712">
      <w:bodyDiv w:val="1"/>
      <w:marLeft w:val="0"/>
      <w:marRight w:val="0"/>
      <w:marTop w:val="0"/>
      <w:marBottom w:val="0"/>
      <w:divBdr>
        <w:top w:val="none" w:sz="0" w:space="0" w:color="auto"/>
        <w:left w:val="none" w:sz="0" w:space="0" w:color="auto"/>
        <w:bottom w:val="none" w:sz="0" w:space="0" w:color="auto"/>
        <w:right w:val="none" w:sz="0" w:space="0" w:color="auto"/>
      </w:divBdr>
    </w:div>
    <w:div w:id="1358384130">
      <w:bodyDiv w:val="1"/>
      <w:marLeft w:val="0"/>
      <w:marRight w:val="0"/>
      <w:marTop w:val="0"/>
      <w:marBottom w:val="0"/>
      <w:divBdr>
        <w:top w:val="none" w:sz="0" w:space="0" w:color="auto"/>
        <w:left w:val="none" w:sz="0" w:space="0" w:color="auto"/>
        <w:bottom w:val="none" w:sz="0" w:space="0" w:color="auto"/>
        <w:right w:val="none" w:sz="0" w:space="0" w:color="auto"/>
      </w:divBdr>
    </w:div>
    <w:div w:id="1428580061">
      <w:bodyDiv w:val="1"/>
      <w:marLeft w:val="0"/>
      <w:marRight w:val="0"/>
      <w:marTop w:val="0"/>
      <w:marBottom w:val="0"/>
      <w:divBdr>
        <w:top w:val="none" w:sz="0" w:space="0" w:color="auto"/>
        <w:left w:val="none" w:sz="0" w:space="0" w:color="auto"/>
        <w:bottom w:val="none" w:sz="0" w:space="0" w:color="auto"/>
        <w:right w:val="none" w:sz="0" w:space="0" w:color="auto"/>
      </w:divBdr>
    </w:div>
    <w:div w:id="1458833531">
      <w:bodyDiv w:val="1"/>
      <w:marLeft w:val="0"/>
      <w:marRight w:val="0"/>
      <w:marTop w:val="0"/>
      <w:marBottom w:val="0"/>
      <w:divBdr>
        <w:top w:val="none" w:sz="0" w:space="0" w:color="auto"/>
        <w:left w:val="none" w:sz="0" w:space="0" w:color="auto"/>
        <w:bottom w:val="none" w:sz="0" w:space="0" w:color="auto"/>
        <w:right w:val="none" w:sz="0" w:space="0" w:color="auto"/>
      </w:divBdr>
    </w:div>
    <w:div w:id="1471512335">
      <w:bodyDiv w:val="1"/>
      <w:marLeft w:val="0"/>
      <w:marRight w:val="0"/>
      <w:marTop w:val="0"/>
      <w:marBottom w:val="0"/>
      <w:divBdr>
        <w:top w:val="none" w:sz="0" w:space="0" w:color="auto"/>
        <w:left w:val="none" w:sz="0" w:space="0" w:color="auto"/>
        <w:bottom w:val="none" w:sz="0" w:space="0" w:color="auto"/>
        <w:right w:val="none" w:sz="0" w:space="0" w:color="auto"/>
      </w:divBdr>
    </w:div>
    <w:div w:id="1516648226">
      <w:bodyDiv w:val="1"/>
      <w:marLeft w:val="0"/>
      <w:marRight w:val="0"/>
      <w:marTop w:val="0"/>
      <w:marBottom w:val="0"/>
      <w:divBdr>
        <w:top w:val="none" w:sz="0" w:space="0" w:color="auto"/>
        <w:left w:val="none" w:sz="0" w:space="0" w:color="auto"/>
        <w:bottom w:val="none" w:sz="0" w:space="0" w:color="auto"/>
        <w:right w:val="none" w:sz="0" w:space="0" w:color="auto"/>
      </w:divBdr>
    </w:div>
    <w:div w:id="1664896263">
      <w:bodyDiv w:val="1"/>
      <w:marLeft w:val="0"/>
      <w:marRight w:val="0"/>
      <w:marTop w:val="0"/>
      <w:marBottom w:val="0"/>
      <w:divBdr>
        <w:top w:val="none" w:sz="0" w:space="0" w:color="auto"/>
        <w:left w:val="none" w:sz="0" w:space="0" w:color="auto"/>
        <w:bottom w:val="none" w:sz="0" w:space="0" w:color="auto"/>
        <w:right w:val="none" w:sz="0" w:space="0" w:color="auto"/>
      </w:divBdr>
    </w:div>
    <w:div w:id="1682973106">
      <w:bodyDiv w:val="1"/>
      <w:marLeft w:val="0"/>
      <w:marRight w:val="0"/>
      <w:marTop w:val="0"/>
      <w:marBottom w:val="0"/>
      <w:divBdr>
        <w:top w:val="none" w:sz="0" w:space="0" w:color="auto"/>
        <w:left w:val="none" w:sz="0" w:space="0" w:color="auto"/>
        <w:bottom w:val="none" w:sz="0" w:space="0" w:color="auto"/>
        <w:right w:val="none" w:sz="0" w:space="0" w:color="auto"/>
      </w:divBdr>
    </w:div>
    <w:div w:id="1722482919">
      <w:bodyDiv w:val="1"/>
      <w:marLeft w:val="0"/>
      <w:marRight w:val="0"/>
      <w:marTop w:val="0"/>
      <w:marBottom w:val="0"/>
      <w:divBdr>
        <w:top w:val="none" w:sz="0" w:space="0" w:color="auto"/>
        <w:left w:val="none" w:sz="0" w:space="0" w:color="auto"/>
        <w:bottom w:val="none" w:sz="0" w:space="0" w:color="auto"/>
        <w:right w:val="none" w:sz="0" w:space="0" w:color="auto"/>
      </w:divBdr>
    </w:div>
    <w:div w:id="1813251923">
      <w:bodyDiv w:val="1"/>
      <w:marLeft w:val="0"/>
      <w:marRight w:val="0"/>
      <w:marTop w:val="0"/>
      <w:marBottom w:val="0"/>
      <w:divBdr>
        <w:top w:val="none" w:sz="0" w:space="0" w:color="auto"/>
        <w:left w:val="none" w:sz="0" w:space="0" w:color="auto"/>
        <w:bottom w:val="none" w:sz="0" w:space="0" w:color="auto"/>
        <w:right w:val="none" w:sz="0" w:space="0" w:color="auto"/>
      </w:divBdr>
    </w:div>
    <w:div w:id="1871532396">
      <w:bodyDiv w:val="1"/>
      <w:marLeft w:val="0"/>
      <w:marRight w:val="0"/>
      <w:marTop w:val="0"/>
      <w:marBottom w:val="0"/>
      <w:divBdr>
        <w:top w:val="none" w:sz="0" w:space="0" w:color="auto"/>
        <w:left w:val="none" w:sz="0" w:space="0" w:color="auto"/>
        <w:bottom w:val="none" w:sz="0" w:space="0" w:color="auto"/>
        <w:right w:val="none" w:sz="0" w:space="0" w:color="auto"/>
      </w:divBdr>
    </w:div>
    <w:div w:id="1887915355">
      <w:bodyDiv w:val="1"/>
      <w:marLeft w:val="0"/>
      <w:marRight w:val="0"/>
      <w:marTop w:val="0"/>
      <w:marBottom w:val="0"/>
      <w:divBdr>
        <w:top w:val="none" w:sz="0" w:space="0" w:color="auto"/>
        <w:left w:val="none" w:sz="0" w:space="0" w:color="auto"/>
        <w:bottom w:val="none" w:sz="0" w:space="0" w:color="auto"/>
        <w:right w:val="none" w:sz="0" w:space="0" w:color="auto"/>
      </w:divBdr>
    </w:div>
    <w:div w:id="1904833420">
      <w:bodyDiv w:val="1"/>
      <w:marLeft w:val="0"/>
      <w:marRight w:val="0"/>
      <w:marTop w:val="0"/>
      <w:marBottom w:val="0"/>
      <w:divBdr>
        <w:top w:val="none" w:sz="0" w:space="0" w:color="auto"/>
        <w:left w:val="none" w:sz="0" w:space="0" w:color="auto"/>
        <w:bottom w:val="none" w:sz="0" w:space="0" w:color="auto"/>
        <w:right w:val="none" w:sz="0" w:space="0" w:color="auto"/>
      </w:divBdr>
    </w:div>
    <w:div w:id="1982927888">
      <w:bodyDiv w:val="1"/>
      <w:marLeft w:val="0"/>
      <w:marRight w:val="0"/>
      <w:marTop w:val="0"/>
      <w:marBottom w:val="0"/>
      <w:divBdr>
        <w:top w:val="none" w:sz="0" w:space="0" w:color="auto"/>
        <w:left w:val="none" w:sz="0" w:space="0" w:color="auto"/>
        <w:bottom w:val="none" w:sz="0" w:space="0" w:color="auto"/>
        <w:right w:val="none" w:sz="0" w:space="0" w:color="auto"/>
      </w:divBdr>
    </w:div>
    <w:div w:id="198843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ncbi.nlm.nih.gov/nucleotide/NM_001015062.2?report=genbank&amp;log$=nucltop&amp;blast_rank=2&amp;RID=SJZGDS2F016" TargetMode="External"/><Relationship Id="rId12" Type="http://schemas.openxmlformats.org/officeDocument/2006/relationships/image" Target="media/image6.png"/><Relationship Id="rId17" Type="http://schemas.openxmlformats.org/officeDocument/2006/relationships/hyperlink" Target="https://www.ebi.ac.uk/chembl/target_report_card/CHEMBL129328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pubchem.ncbi.nlm.nih.gov/bioassay/2381" TargetMode="External"/><Relationship Id="rId4" Type="http://schemas.openxmlformats.org/officeDocument/2006/relationships/webSettings" Target="webSettings.xml"/><Relationship Id="rId9" Type="http://schemas.openxmlformats.org/officeDocument/2006/relationships/hyperlink" Target="https://www.ncbi.nlm.nih.gov/nucleotide/NM_001015062.2?report=genbank&amp;log$=nucltop&amp;blast_rank=2&amp;RID=SJZGDS2F016"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3659</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Forrest Wang</dc:creator>
  <cp:keywords/>
  <dc:description/>
  <cp:lastModifiedBy>Forrest Wang</cp:lastModifiedBy>
  <cp:revision>4</cp:revision>
  <dcterms:created xsi:type="dcterms:W3CDTF">2022-10-25T00:37:00Z</dcterms:created>
  <dcterms:modified xsi:type="dcterms:W3CDTF">2022-12-02T11:05:00Z</dcterms:modified>
</cp:coreProperties>
</file>