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eastAsia"/>
          <w:b/>
          <w:bCs/>
          <w:sz w:val="44"/>
          <w:szCs w:val="44"/>
          <w:lang w:val="en-US" w:eastAsia="zh-CN"/>
        </w:rPr>
      </w:pPr>
      <w:r>
        <w:rPr>
          <w:rFonts w:hint="eastAsia"/>
          <w:b/>
          <w:bCs/>
          <w:sz w:val="44"/>
          <w:szCs w:val="44"/>
          <w:lang w:val="en-US" w:eastAsia="zh-CN"/>
        </w:rPr>
        <w:t>翻译</w:t>
      </w:r>
    </w:p>
    <w:p>
      <w:pPr>
        <w:rPr>
          <w:rFonts w:hint="default"/>
          <w:b/>
          <w:bCs/>
          <w:color w:val="C00000"/>
          <w:sz w:val="44"/>
          <w:szCs w:val="44"/>
          <w:lang w:val="en-US" w:eastAsia="zh-CN"/>
        </w:rPr>
      </w:pPr>
      <w:r>
        <w:rPr>
          <w:rFonts w:hint="eastAsia"/>
          <w:b/>
          <w:bCs/>
          <w:color w:val="C00000"/>
          <w:sz w:val="44"/>
          <w:szCs w:val="44"/>
          <w:lang w:val="en-US" w:eastAsia="zh-CN"/>
        </w:rPr>
        <w:t>一：</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五：</w:t>
      </w: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六：</w:t>
      </w: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bookmarkStart w:id="0" w:name="_GoBack"/>
      <w:bookmarkEnd w:id="0"/>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w:t>
      </w: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十一：</w:t>
      </w:r>
    </w:p>
    <w:p>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十二：</w:t>
      </w: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24824DF9"/>
    <w:rsid w:val="3A2150D9"/>
    <w:rsid w:val="3F1F73E6"/>
    <w:rsid w:val="4C1F3FDA"/>
    <w:rsid w:val="4DA97335"/>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2024-04-15T02:58:03Z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C7C9FCEAFD13458D86D315A13641C7DD_12</vt:lpwstr>
  </property>
</Properties>
</file>