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7935" w:rsidRDefault="00E95FE9">
      <w:pPr>
        <w:spacing w:before="1400"/>
      </w:pPr>
      <w:bookmarkStart w:id="0" w:name="_GoBack"/>
      <w:bookmarkEnd w:id="0"/>
      <w:r>
        <w:rPr>
          <w:b/>
          <w:bCs/>
          <w:color w:val="8A5A2B"/>
          <w:spacing w:val="60"/>
          <w:sz w:val="24"/>
          <w:szCs w:val="24"/>
        </w:rPr>
        <w:t>DATEROEM WOOD SALES</w:t>
      </w:r>
    </w:p>
    <w:p w:rsidR="00497935" w:rsidRDefault="00E95FE9">
      <w:pPr>
        <w:pBdr>
          <w:bottom w:val="single" w:sz="12" w:space="6" w:color="8A5A2B"/>
        </w:pBdr>
        <w:spacing w:after="240"/>
      </w:pPr>
      <w:r>
        <w:rPr>
          <w:color w:val="5F6B66"/>
          <w:sz w:val="22"/>
          <w:szCs w:val="22"/>
        </w:rPr>
        <w:t>System Documentation</w:t>
      </w:r>
    </w:p>
    <w:p w:rsidR="00497935" w:rsidRDefault="00E95FE9">
      <w:pPr>
        <w:spacing w:before="600" w:after="200"/>
      </w:pPr>
      <w:r>
        <w:rPr>
          <w:b/>
          <w:bCs/>
          <w:color w:val="1F4D3A"/>
          <w:sz w:val="56"/>
          <w:szCs w:val="56"/>
        </w:rPr>
        <w:t>Website User Interface</w:t>
      </w:r>
    </w:p>
    <w:p w:rsidR="00497935" w:rsidRDefault="00E95FE9">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Document</w:t>
            </w:r>
          </w:p>
        </w:tc>
        <w:tc>
          <w:tcPr>
            <w:tcW w:w="7038" w:type="dxa"/>
            <w:tcMar>
              <w:top w:w="70" w:type="dxa"/>
              <w:left w:w="110" w:type="dxa"/>
              <w:bottom w:w="70" w:type="dxa"/>
              <w:right w:w="110" w:type="dxa"/>
            </w:tcMar>
          </w:tcPr>
          <w:p w:rsidR="00497935" w:rsidRDefault="00E95FE9">
            <w:r>
              <w:rPr>
                <w:sz w:val="20"/>
                <w:szCs w:val="20"/>
              </w:rPr>
              <w:t>Website User Interface</w:t>
            </w:r>
          </w:p>
        </w:tc>
      </w:tr>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Document number</w:t>
            </w:r>
          </w:p>
        </w:tc>
        <w:tc>
          <w:tcPr>
            <w:tcW w:w="7038" w:type="dxa"/>
            <w:tcMar>
              <w:top w:w="70" w:type="dxa"/>
              <w:left w:w="110" w:type="dxa"/>
              <w:bottom w:w="70" w:type="dxa"/>
              <w:right w:w="110" w:type="dxa"/>
            </w:tcMar>
          </w:tcPr>
          <w:p w:rsidR="00497935" w:rsidRDefault="00E95FE9">
            <w:r>
              <w:rPr>
                <w:sz w:val="20"/>
                <w:szCs w:val="20"/>
              </w:rPr>
              <w:t>DWS-WEB-02</w:t>
            </w:r>
          </w:p>
        </w:tc>
      </w:tr>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Version</w:t>
            </w:r>
          </w:p>
        </w:tc>
        <w:tc>
          <w:tcPr>
            <w:tcW w:w="7038" w:type="dxa"/>
            <w:tcMar>
              <w:top w:w="70" w:type="dxa"/>
              <w:left w:w="110" w:type="dxa"/>
              <w:bottom w:w="70" w:type="dxa"/>
              <w:right w:w="110" w:type="dxa"/>
            </w:tcMar>
          </w:tcPr>
          <w:p w:rsidR="00497935" w:rsidRDefault="00E95FE9">
            <w:r>
              <w:rPr>
                <w:sz w:val="20"/>
                <w:szCs w:val="20"/>
              </w:rPr>
              <w:t>1.1</w:t>
            </w:r>
          </w:p>
        </w:tc>
      </w:tr>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Date</w:t>
            </w:r>
          </w:p>
        </w:tc>
        <w:tc>
          <w:tcPr>
            <w:tcW w:w="7038" w:type="dxa"/>
            <w:tcMar>
              <w:top w:w="70" w:type="dxa"/>
              <w:left w:w="110" w:type="dxa"/>
              <w:bottom w:w="70" w:type="dxa"/>
              <w:right w:w="110" w:type="dxa"/>
            </w:tcMar>
          </w:tcPr>
          <w:p w:rsidR="00497935" w:rsidRDefault="00E95FE9">
            <w:r>
              <w:rPr>
                <w:sz w:val="20"/>
                <w:szCs w:val="20"/>
              </w:rPr>
              <w:t>24 October 2026</w:t>
            </w:r>
          </w:p>
        </w:tc>
      </w:tr>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Intended readers</w:t>
            </w:r>
          </w:p>
        </w:tc>
        <w:tc>
          <w:tcPr>
            <w:tcW w:w="7038" w:type="dxa"/>
            <w:tcMar>
              <w:top w:w="70" w:type="dxa"/>
              <w:left w:w="110" w:type="dxa"/>
              <w:bottom w:w="70" w:type="dxa"/>
              <w:right w:w="110" w:type="dxa"/>
            </w:tcMar>
          </w:tcPr>
          <w:p w:rsidR="00497935" w:rsidRDefault="00E95FE9">
            <w:r>
              <w:rPr>
                <w:sz w:val="20"/>
                <w:szCs w:val="20"/>
              </w:rPr>
              <w:t>Developers, designers and the business owner</w:t>
            </w:r>
          </w:p>
        </w:tc>
      </w:tr>
      <w:tr w:rsidR="00497935">
        <w:tblPrEx>
          <w:tblCellMar>
            <w:top w:w="0" w:type="dxa"/>
            <w:bottom w:w="0" w:type="dxa"/>
          </w:tblCellMar>
        </w:tblPrEx>
        <w:tc>
          <w:tcPr>
            <w:tcW w:w="2600" w:type="dxa"/>
            <w:shd w:val="clear" w:color="auto" w:fill="EAF3EE"/>
            <w:tcMar>
              <w:top w:w="70" w:type="dxa"/>
              <w:left w:w="110" w:type="dxa"/>
              <w:bottom w:w="70" w:type="dxa"/>
              <w:right w:w="110" w:type="dxa"/>
            </w:tcMar>
          </w:tcPr>
          <w:p w:rsidR="00497935" w:rsidRDefault="00E95FE9">
            <w:r>
              <w:rPr>
                <w:b/>
                <w:bCs/>
                <w:color w:val="1F4D3A"/>
                <w:sz w:val="20"/>
                <w:szCs w:val="20"/>
              </w:rPr>
              <w:t>Classification</w:t>
            </w:r>
          </w:p>
        </w:tc>
        <w:tc>
          <w:tcPr>
            <w:tcW w:w="7038" w:type="dxa"/>
            <w:tcMar>
              <w:top w:w="70" w:type="dxa"/>
              <w:left w:w="110" w:type="dxa"/>
              <w:bottom w:w="70" w:type="dxa"/>
              <w:right w:w="110" w:type="dxa"/>
            </w:tcMar>
          </w:tcPr>
          <w:p w:rsidR="00497935" w:rsidRDefault="00E95FE9">
            <w:r>
              <w:rPr>
                <w:sz w:val="20"/>
                <w:szCs w:val="20"/>
              </w:rPr>
              <w:t>Internal - contains system design details; share only with authorised staff</w:t>
            </w:r>
          </w:p>
        </w:tc>
      </w:tr>
    </w:tbl>
    <w:p w:rsidR="00497935" w:rsidRDefault="00E95FE9">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497935" w:rsidRDefault="00E95FE9">
      <w:r>
        <w:br w:type="page"/>
      </w:r>
    </w:p>
    <w:p w:rsidR="00497935" w:rsidRDefault="00E95FE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97935">
        <w:tblPrEx>
          <w:tblCellMar>
            <w:top w:w="0" w:type="dxa"/>
            <w:bottom w:w="0" w:type="dxa"/>
          </w:tblCellMar>
        </w:tblPrEx>
        <w:tc>
          <w:tcPr>
            <w:tcW w:w="1300" w:type="dxa"/>
            <w:shd w:val="clear" w:color="auto" w:fill="1F4D3A"/>
            <w:tcMar>
              <w:top w:w="50" w:type="dxa"/>
              <w:left w:w="90" w:type="dxa"/>
              <w:bottom w:w="50" w:type="dxa"/>
              <w:right w:w="90" w:type="dxa"/>
            </w:tcMar>
          </w:tcPr>
          <w:p w:rsidR="00497935" w:rsidRDefault="00E95FE9">
            <w:r>
              <w:rPr>
                <w:b/>
                <w:bCs/>
                <w:color w:val="FFFFFF"/>
                <w:sz w:val="19"/>
                <w:szCs w:val="19"/>
              </w:rPr>
              <w:t>Version</w:t>
            </w:r>
          </w:p>
        </w:tc>
        <w:tc>
          <w:tcPr>
            <w:tcW w:w="1900" w:type="dxa"/>
            <w:shd w:val="clear" w:color="auto" w:fill="1F4D3A"/>
            <w:tcMar>
              <w:top w:w="50" w:type="dxa"/>
              <w:left w:w="90" w:type="dxa"/>
              <w:bottom w:w="50" w:type="dxa"/>
              <w:right w:w="90" w:type="dxa"/>
            </w:tcMar>
          </w:tcPr>
          <w:p w:rsidR="00497935" w:rsidRDefault="00E95FE9">
            <w:r>
              <w:rPr>
                <w:b/>
                <w:bCs/>
                <w:color w:val="FFFFFF"/>
                <w:sz w:val="19"/>
                <w:szCs w:val="19"/>
              </w:rPr>
              <w:t>Date</w:t>
            </w:r>
          </w:p>
        </w:tc>
        <w:tc>
          <w:tcPr>
            <w:tcW w:w="6438" w:type="dxa"/>
            <w:shd w:val="clear" w:color="auto" w:fill="1F4D3A"/>
            <w:tcMar>
              <w:top w:w="50" w:type="dxa"/>
              <w:left w:w="90" w:type="dxa"/>
              <w:bottom w:w="50" w:type="dxa"/>
              <w:right w:w="90" w:type="dxa"/>
            </w:tcMar>
          </w:tcPr>
          <w:p w:rsidR="00497935" w:rsidRDefault="00E95FE9">
            <w:r>
              <w:rPr>
                <w:b/>
                <w:bCs/>
                <w:color w:val="FFFFFF"/>
                <w:sz w:val="19"/>
                <w:szCs w:val="19"/>
              </w:rPr>
              <w:t>Change</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1.0</w:t>
            </w:r>
          </w:p>
        </w:tc>
        <w:tc>
          <w:tcPr>
            <w:tcW w:w="1900" w:type="dxa"/>
            <w:tcMar>
              <w:top w:w="50" w:type="dxa"/>
              <w:left w:w="90" w:type="dxa"/>
              <w:bottom w:w="50" w:type="dxa"/>
              <w:right w:w="90" w:type="dxa"/>
            </w:tcMar>
          </w:tcPr>
          <w:p w:rsidR="00497935" w:rsidRDefault="00E95FE9">
            <w:r>
              <w:rPr>
                <w:sz w:val="19"/>
                <w:szCs w:val="19"/>
              </w:rPr>
              <w:t>3 October 2026</w:t>
            </w:r>
          </w:p>
        </w:tc>
        <w:tc>
          <w:tcPr>
            <w:tcW w:w="6438" w:type="dxa"/>
            <w:tcMar>
              <w:top w:w="50" w:type="dxa"/>
              <w:left w:w="90" w:type="dxa"/>
              <w:bottom w:w="50" w:type="dxa"/>
              <w:right w:w="90" w:type="dxa"/>
            </w:tcMar>
          </w:tcPr>
          <w:p w:rsidR="00497935" w:rsidRDefault="00E95FE9">
            <w:r>
              <w:rPr>
                <w:sz w:val="19"/>
                <w:szCs w:val="19"/>
              </w:rPr>
              <w:t>First complete edition, written from the source code as it stood on this date.</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4 October 2026</w:t>
            </w:r>
          </w:p>
        </w:tc>
        <w:tc>
          <w:tcPr>
            <w:tcW w:w="6438" w:type="dxa"/>
            <w:tcMar>
              <w:top w:w="50" w:type="dxa"/>
              <w:left w:w="90" w:type="dxa"/>
              <w:bottom w:w="50" w:type="dxa"/>
              <w:right w:w="90" w:type="dxa"/>
            </w:tcMar>
          </w:tcPr>
          <w:p w:rsidR="00497935" w:rsidRDefault="00E95FE9">
            <w:r>
              <w:rPr>
                <w:sz w:val="19"/>
                <w:szCs w:val="19"/>
              </w:rPr>
              <w:t>Featured page instead of Marketing; campaign card and in-page jumps on product pages; new sign-in screen (username or email, checked emails, chosen usernames, Google sign-in on); support email on the Help page.</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7 October 2026</w:t>
            </w:r>
          </w:p>
        </w:tc>
        <w:tc>
          <w:tcPr>
            <w:tcW w:w="6438" w:type="dxa"/>
            <w:tcMar>
              <w:top w:w="50" w:type="dxa"/>
              <w:left w:w="90" w:type="dxa"/>
              <w:bottom w:w="50" w:type="dxa"/>
              <w:right w:w="90" w:type="dxa"/>
            </w:tcMar>
          </w:tcPr>
          <w:p w:rsidR="00497935" w:rsidRDefault="00E95FE9">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8 October 2026</w:t>
            </w:r>
          </w:p>
        </w:tc>
        <w:tc>
          <w:tcPr>
            <w:tcW w:w="6438" w:type="dxa"/>
            <w:tcMar>
              <w:top w:w="50" w:type="dxa"/>
              <w:left w:w="90" w:type="dxa"/>
              <w:bottom w:w="50" w:type="dxa"/>
              <w:right w:w="90" w:type="dxa"/>
            </w:tcMar>
          </w:tcPr>
          <w:p w:rsidR="00497935" w:rsidRDefault="00E95FE9">
            <w:r>
              <w:rPr>
                <w:sz w:val="19"/>
                <w:szCs w:val="19"/>
              </w:rPr>
              <w:t>Footer: the business TikTok and Instagram pages (@dateroem.woods) linked. Browser tab icon enlarged: the emblem now fills the whole icon.</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9 October 2026</w:t>
            </w:r>
          </w:p>
        </w:tc>
        <w:tc>
          <w:tcPr>
            <w:tcW w:w="6438" w:type="dxa"/>
            <w:tcMar>
              <w:top w:w="50" w:type="dxa"/>
              <w:left w:w="90" w:type="dxa"/>
              <w:bottom w:w="50" w:type="dxa"/>
              <w:right w:w="90" w:type="dxa"/>
            </w:tcMar>
          </w:tcPr>
          <w:p w:rsidR="00497935" w:rsidRDefault="00E95FE9">
            <w:r>
              <w:rPr>
                <w:sz w:val="19"/>
                <w:szCs w:val="19"/>
              </w:rPr>
              <w:t>Retired products disappea</w:t>
            </w:r>
            <w:r>
              <w:rPr>
                <w:sz w:val="19"/>
                <w:szCs w:val="19"/>
              </w:rPr>
              <w:t>r from the shop (catalogue, product page, most ordered) and cannot be ordered; past orders are unaffected.</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9 October 2026</w:t>
            </w:r>
          </w:p>
        </w:tc>
        <w:tc>
          <w:tcPr>
            <w:tcW w:w="6438" w:type="dxa"/>
            <w:tcMar>
              <w:top w:w="50" w:type="dxa"/>
              <w:left w:w="90" w:type="dxa"/>
              <w:bottom w:w="50" w:type="dxa"/>
              <w:right w:w="90" w:type="dxa"/>
            </w:tcMar>
          </w:tcPr>
          <w:p w:rsidR="00497935" w:rsidRDefault="00E95FE9">
            <w:r>
              <w:rPr>
                <w:sz w:val="19"/>
                <w:szCs w:val="19"/>
              </w:rPr>
              <w:t>Bulk Orders page: "What bulk orders look like" - a slideshow of example pictures kept by Marketers and admins in the apps.</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9 October 2026</w:t>
            </w:r>
          </w:p>
        </w:tc>
        <w:tc>
          <w:tcPr>
            <w:tcW w:w="6438" w:type="dxa"/>
            <w:tcMar>
              <w:top w:w="50" w:type="dxa"/>
              <w:left w:w="90" w:type="dxa"/>
              <w:bottom w:w="50" w:type="dxa"/>
              <w:right w:w="90" w:type="dxa"/>
            </w:tcMar>
          </w:tcPr>
          <w:p w:rsidR="00497935" w:rsidRDefault="00E95FE9">
            <w:r>
              <w:rPr>
                <w:sz w:val="19"/>
                <w:szCs w:val="19"/>
              </w:rPr>
              <w:t>The company phone number +254182995011 on the Help page, Bulk Orders page and footer (from the website server); the Bulk Orders WhatsApp button now opens the right chat.</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17 October 2026</w:t>
            </w:r>
          </w:p>
        </w:tc>
        <w:tc>
          <w:tcPr>
            <w:tcW w:w="6438" w:type="dxa"/>
            <w:tcMar>
              <w:top w:w="50" w:type="dxa"/>
              <w:left w:w="90" w:type="dxa"/>
              <w:bottom w:w="50" w:type="dxa"/>
              <w:right w:w="90" w:type="dxa"/>
            </w:tcMar>
          </w:tcPr>
          <w:p w:rsidR="00497935" w:rsidRDefault="00E95FE9">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18 October 2026</w:t>
            </w:r>
          </w:p>
        </w:tc>
        <w:tc>
          <w:tcPr>
            <w:tcW w:w="6438" w:type="dxa"/>
            <w:tcMar>
              <w:top w:w="50" w:type="dxa"/>
              <w:left w:w="90" w:type="dxa"/>
              <w:bottom w:w="50" w:type="dxa"/>
              <w:right w:w="90" w:type="dxa"/>
            </w:tcMar>
          </w:tcPr>
          <w:p w:rsidR="00497935" w:rsidRDefault="00E95FE9">
            <w:r>
              <w:rPr>
                <w:sz w:val="19"/>
                <w:szCs w:val="19"/>
              </w:rPr>
              <w:t>Calm error messages for visitors (apiErrorMessage) and the "We'll be right back" page; the</w:t>
            </w:r>
            <w:r>
              <w:rPr>
                <w:sz w:val="19"/>
                <w:szCs w:val="19"/>
              </w:rPr>
              <w:t xml:space="preserve"> cart cookie renamed after the products were renumbered.</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20 October 2026</w:t>
            </w:r>
          </w:p>
        </w:tc>
        <w:tc>
          <w:tcPr>
            <w:tcW w:w="6438" w:type="dxa"/>
            <w:tcMar>
              <w:top w:w="50" w:type="dxa"/>
              <w:left w:w="90" w:type="dxa"/>
              <w:bottom w:w="50" w:type="dxa"/>
              <w:right w:w="90" w:type="dxa"/>
            </w:tcMar>
          </w:tcPr>
          <w:p w:rsidR="00497935" w:rsidRDefault="00E95FE9">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20 October 2026</w:t>
            </w:r>
          </w:p>
        </w:tc>
        <w:tc>
          <w:tcPr>
            <w:tcW w:w="6438" w:type="dxa"/>
            <w:tcMar>
              <w:top w:w="50" w:type="dxa"/>
              <w:left w:w="90" w:type="dxa"/>
              <w:bottom w:w="50" w:type="dxa"/>
              <w:right w:w="90" w:type="dxa"/>
            </w:tcMar>
          </w:tcPr>
          <w:p w:rsidR="00497935" w:rsidRDefault="00E95FE9">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23 October 2026</w:t>
            </w:r>
          </w:p>
        </w:tc>
        <w:tc>
          <w:tcPr>
            <w:tcW w:w="6438" w:type="dxa"/>
            <w:tcMar>
              <w:top w:w="50" w:type="dxa"/>
              <w:left w:w="90" w:type="dxa"/>
              <w:bottom w:w="50" w:type="dxa"/>
              <w:right w:w="90" w:type="dxa"/>
            </w:tcMar>
          </w:tcPr>
          <w:p w:rsidR="00497935" w:rsidRDefault="00E95FE9">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23 October 2026</w:t>
            </w:r>
          </w:p>
        </w:tc>
        <w:tc>
          <w:tcPr>
            <w:tcW w:w="6438" w:type="dxa"/>
            <w:tcMar>
              <w:top w:w="50" w:type="dxa"/>
              <w:left w:w="90" w:type="dxa"/>
              <w:bottom w:w="50" w:type="dxa"/>
              <w:right w:w="90" w:type="dxa"/>
            </w:tcMar>
          </w:tcPr>
          <w:p w:rsidR="00497935" w:rsidRDefault="00E95FE9">
            <w:r>
              <w:rPr>
                <w:sz w:val="19"/>
                <w:szCs w:val="19"/>
              </w:rPr>
              <w:t>Order tickets (DW-7K3Q9P) on the payment screen, the order page and Ordered Goods; Track my order without signing in (the ticket and the last 3 d</w:t>
            </w:r>
            <w:r>
              <w:rPr>
                <w:sz w:val="19"/>
                <w:szCs w:val="19"/>
              </w:rPr>
              <w:t>igits of the phone); the driver and number plate show only when staff share them for that delivery.</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24 October 2026</w:t>
            </w:r>
          </w:p>
        </w:tc>
        <w:tc>
          <w:tcPr>
            <w:tcW w:w="6438" w:type="dxa"/>
            <w:tcMar>
              <w:top w:w="50" w:type="dxa"/>
              <w:left w:w="90" w:type="dxa"/>
              <w:bottom w:w="50" w:type="dxa"/>
              <w:right w:w="90" w:type="dxa"/>
            </w:tcMar>
          </w:tcPr>
          <w:p w:rsidR="00497935" w:rsidRDefault="00E95FE9">
            <w:r>
              <w:rPr>
                <w:sz w:val="19"/>
                <w:szCs w:val="19"/>
              </w:rPr>
              <w:t>My profile: photo, name, email, phone and password, the email and phone shown partly until Show; the photo in the account button; Choos</w:t>
            </w:r>
            <w:r>
              <w:rPr>
                <w:sz w:val="19"/>
                <w:szCs w:val="19"/>
              </w:rPr>
              <w:t>e a new password after an admin's reset.</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24 October 2026</w:t>
            </w:r>
          </w:p>
        </w:tc>
        <w:tc>
          <w:tcPr>
            <w:tcW w:w="6438" w:type="dxa"/>
            <w:tcMar>
              <w:top w:w="50" w:type="dxa"/>
              <w:left w:w="90" w:type="dxa"/>
              <w:bottom w:w="50" w:type="dxa"/>
              <w:right w:w="90" w:type="dxa"/>
            </w:tcMar>
          </w:tcPr>
          <w:p w:rsidR="00497935" w:rsidRDefault="00E95FE9">
            <w:r>
              <w:rPr>
                <w:sz w:val="19"/>
                <w:szCs w:val="19"/>
              </w:rPr>
              <w:t>Returns &amp; Refunds, Privacy and Terms pages (/returns, /privacy, /terms), linked from the footer and at checkout; Cookie settings in the footer; ReachUs shared with About.</w:t>
            </w:r>
          </w:p>
        </w:tc>
      </w:tr>
      <w:tr w:rsidR="00497935">
        <w:tblPrEx>
          <w:tblCellMar>
            <w:top w:w="0" w:type="dxa"/>
            <w:bottom w:w="0" w:type="dxa"/>
          </w:tblCellMar>
        </w:tblPrEx>
        <w:tc>
          <w:tcPr>
            <w:tcW w:w="1300" w:type="dxa"/>
            <w:tcMar>
              <w:top w:w="50" w:type="dxa"/>
              <w:left w:w="90" w:type="dxa"/>
              <w:bottom w:w="50" w:type="dxa"/>
              <w:right w:w="90" w:type="dxa"/>
            </w:tcMar>
          </w:tcPr>
          <w:p w:rsidR="00497935" w:rsidRDefault="00E95FE9">
            <w:r>
              <w:rPr>
                <w:sz w:val="19"/>
                <w:szCs w:val="19"/>
              </w:rPr>
              <w:t>1.1</w:t>
            </w:r>
          </w:p>
        </w:tc>
        <w:tc>
          <w:tcPr>
            <w:tcW w:w="1900" w:type="dxa"/>
            <w:tcMar>
              <w:top w:w="50" w:type="dxa"/>
              <w:left w:w="90" w:type="dxa"/>
              <w:bottom w:w="50" w:type="dxa"/>
              <w:right w:w="90" w:type="dxa"/>
            </w:tcMar>
          </w:tcPr>
          <w:p w:rsidR="00497935" w:rsidRDefault="00E95FE9">
            <w:r>
              <w:rPr>
                <w:sz w:val="19"/>
                <w:szCs w:val="19"/>
              </w:rPr>
              <w:t>24 October 2026</w:t>
            </w:r>
          </w:p>
        </w:tc>
        <w:tc>
          <w:tcPr>
            <w:tcW w:w="6438" w:type="dxa"/>
            <w:tcMar>
              <w:top w:w="50" w:type="dxa"/>
              <w:left w:w="90" w:type="dxa"/>
              <w:bottom w:w="50" w:type="dxa"/>
              <w:right w:w="90" w:type="dxa"/>
            </w:tcMar>
          </w:tcPr>
          <w:p w:rsidR="00497935" w:rsidRDefault="00E95FE9">
            <w:r>
              <w:rPr>
                <w:sz w:val="19"/>
                <w:szCs w:val="19"/>
              </w:rPr>
              <w:t>The founder's approved bio and two photos on the About page (portrait in the round frame, and a photo with a young tree).</w:t>
            </w:r>
          </w:p>
        </w:tc>
      </w:tr>
    </w:tbl>
    <w:p w:rsidR="00497935" w:rsidRDefault="00E95FE9">
      <w:pPr>
        <w:spacing w:before="200" w:after="120"/>
      </w:pPr>
      <w:r>
        <w:rPr>
          <w:color w:val="5F6B66"/>
          <w:sz w:val="20"/>
          <w:szCs w:val="20"/>
        </w:rPr>
        <w:t xml:space="preserve">Keep this document up to date: when a feature, setting or server changes, edit the matching section here and add a line to the table </w:t>
      </w:r>
      <w:r>
        <w:rPr>
          <w:color w:val="5F6B66"/>
          <w:sz w:val="20"/>
          <w:szCs w:val="20"/>
        </w:rPr>
        <w:t>above.</w:t>
      </w:r>
    </w:p>
    <w:p w:rsidR="00497935" w:rsidRDefault="00E95FE9">
      <w:pPr>
        <w:spacing w:before="300"/>
      </w:pPr>
      <w:r>
        <w:rPr>
          <w:b/>
          <w:bCs/>
          <w:color w:val="1F4D3A"/>
          <w:sz w:val="28"/>
          <w:szCs w:val="28"/>
        </w:rPr>
        <w:lastRenderedPageBreak/>
        <w:t>Contents</w:t>
      </w:r>
    </w:p>
    <w:sdt>
      <w:sdtPr>
        <w:alias w:val="Contents"/>
        <w:id w:val="-1617830794"/>
      </w:sdtPr>
      <w:sdtEndPr/>
      <w:sdtContent>
        <w:p w:rsidR="00E95FE9" w:rsidRDefault="00E95FE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8585" w:history="1">
            <w:r w:rsidRPr="00A92AE5">
              <w:rPr>
                <w:rStyle w:val="Hyperlink"/>
                <w:noProof/>
              </w:rPr>
              <w:t>1  Introduction</w:t>
            </w:r>
            <w:r>
              <w:rPr>
                <w:noProof/>
              </w:rPr>
              <w:tab/>
            </w:r>
            <w:r>
              <w:rPr>
                <w:noProof/>
              </w:rPr>
              <w:fldChar w:fldCharType="begin"/>
            </w:r>
            <w:r>
              <w:rPr>
                <w:noProof/>
              </w:rPr>
              <w:instrText xml:space="preserve"> PAGEREF _Toc243728585 \h </w:instrText>
            </w:r>
            <w:r>
              <w:rPr>
                <w:noProof/>
              </w:rPr>
            </w:r>
            <w:r>
              <w:rPr>
                <w:noProof/>
              </w:rPr>
              <w:fldChar w:fldCharType="separate"/>
            </w:r>
            <w:r>
              <w:rPr>
                <w:noProof/>
              </w:rPr>
              <w:t>4</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586" w:history="1">
            <w:r w:rsidRPr="00A92AE5">
              <w:rPr>
                <w:rStyle w:val="Hyperlink"/>
                <w:noProof/>
              </w:rPr>
              <w:t>2  Pages</w:t>
            </w:r>
            <w:r>
              <w:rPr>
                <w:noProof/>
              </w:rPr>
              <w:tab/>
            </w:r>
            <w:r>
              <w:rPr>
                <w:noProof/>
              </w:rPr>
              <w:fldChar w:fldCharType="begin"/>
            </w:r>
            <w:r>
              <w:rPr>
                <w:noProof/>
              </w:rPr>
              <w:instrText xml:space="preserve"> PAGEREF _Toc243728586 \h </w:instrText>
            </w:r>
            <w:r>
              <w:rPr>
                <w:noProof/>
              </w:rPr>
            </w:r>
            <w:r>
              <w:rPr>
                <w:noProof/>
              </w:rPr>
              <w:fldChar w:fldCharType="separate"/>
            </w:r>
            <w:r>
              <w:rPr>
                <w:noProof/>
              </w:rPr>
              <w:t>6</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587" w:history="1">
            <w:r w:rsidRPr="00A92AE5">
              <w:rPr>
                <w:rStyle w:val="Hyperlink"/>
                <w:noProof/>
              </w:rPr>
              <w:t>3  Shared components and state</w:t>
            </w:r>
            <w:r>
              <w:rPr>
                <w:noProof/>
              </w:rPr>
              <w:tab/>
            </w:r>
            <w:r>
              <w:rPr>
                <w:noProof/>
              </w:rPr>
              <w:fldChar w:fldCharType="begin"/>
            </w:r>
            <w:r>
              <w:rPr>
                <w:noProof/>
              </w:rPr>
              <w:instrText xml:space="preserve"> PAGEREF _Toc243728587 \h </w:instrText>
            </w:r>
            <w:r>
              <w:rPr>
                <w:noProof/>
              </w:rPr>
            </w:r>
            <w:r>
              <w:rPr>
                <w:noProof/>
              </w:rPr>
              <w:fldChar w:fldCharType="separate"/>
            </w:r>
            <w:r>
              <w:rPr>
                <w:noProof/>
              </w:rPr>
              <w:t>8</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88" w:history="1">
            <w:r w:rsidRPr="00A92AE5">
              <w:rPr>
                <w:rStyle w:val="Hyperlink"/>
                <w:noProof/>
              </w:rPr>
              <w:t>3.1  Components (src/components)</w:t>
            </w:r>
            <w:r>
              <w:rPr>
                <w:noProof/>
              </w:rPr>
              <w:tab/>
            </w:r>
            <w:r>
              <w:rPr>
                <w:noProof/>
              </w:rPr>
              <w:fldChar w:fldCharType="begin"/>
            </w:r>
            <w:r>
              <w:rPr>
                <w:noProof/>
              </w:rPr>
              <w:instrText xml:space="preserve"> PAGEREF _Toc243728588 \h </w:instrText>
            </w:r>
            <w:r>
              <w:rPr>
                <w:noProof/>
              </w:rPr>
            </w:r>
            <w:r>
              <w:rPr>
                <w:noProof/>
              </w:rPr>
              <w:fldChar w:fldCharType="separate"/>
            </w:r>
            <w:r>
              <w:rPr>
                <w:noProof/>
              </w:rPr>
              <w:t>8</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89" w:history="1">
            <w:r w:rsidRPr="00A92AE5">
              <w:rPr>
                <w:rStyle w:val="Hyperlink"/>
                <w:noProof/>
              </w:rPr>
              <w:t>3.2  State (src/context)</w:t>
            </w:r>
            <w:r>
              <w:rPr>
                <w:noProof/>
              </w:rPr>
              <w:tab/>
            </w:r>
            <w:r>
              <w:rPr>
                <w:noProof/>
              </w:rPr>
              <w:fldChar w:fldCharType="begin"/>
            </w:r>
            <w:r>
              <w:rPr>
                <w:noProof/>
              </w:rPr>
              <w:instrText xml:space="preserve"> PAGEREF _Toc243728589 \h </w:instrText>
            </w:r>
            <w:r>
              <w:rPr>
                <w:noProof/>
              </w:rPr>
            </w:r>
            <w:r>
              <w:rPr>
                <w:noProof/>
              </w:rPr>
              <w:fldChar w:fldCharType="separate"/>
            </w:r>
            <w:r>
              <w:rPr>
                <w:noProof/>
              </w:rPr>
              <w:t>8</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0" w:history="1">
            <w:r w:rsidRPr="00A92AE5">
              <w:rPr>
                <w:rStyle w:val="Hyperlink"/>
                <w:noProof/>
              </w:rPr>
              <w:t>3.3  Helpers (src/core and src/api)</w:t>
            </w:r>
            <w:r>
              <w:rPr>
                <w:noProof/>
              </w:rPr>
              <w:tab/>
            </w:r>
            <w:r>
              <w:rPr>
                <w:noProof/>
              </w:rPr>
              <w:fldChar w:fldCharType="begin"/>
            </w:r>
            <w:r>
              <w:rPr>
                <w:noProof/>
              </w:rPr>
              <w:instrText xml:space="preserve"> PAGEREF _Toc243728590 \h </w:instrText>
            </w:r>
            <w:r>
              <w:rPr>
                <w:noProof/>
              </w:rPr>
            </w:r>
            <w:r>
              <w:rPr>
                <w:noProof/>
              </w:rPr>
              <w:fldChar w:fldCharType="separate"/>
            </w:r>
            <w:r>
              <w:rPr>
                <w:noProof/>
              </w:rPr>
              <w:t>9</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591" w:history="1">
            <w:r w:rsidRPr="00A92AE5">
              <w:rPr>
                <w:rStyle w:val="Hyperlink"/>
                <w:noProof/>
              </w:rPr>
              <w:t>4  Feature notes</w:t>
            </w:r>
            <w:r>
              <w:rPr>
                <w:noProof/>
              </w:rPr>
              <w:tab/>
            </w:r>
            <w:r>
              <w:rPr>
                <w:noProof/>
              </w:rPr>
              <w:fldChar w:fldCharType="begin"/>
            </w:r>
            <w:r>
              <w:rPr>
                <w:noProof/>
              </w:rPr>
              <w:instrText xml:space="preserve"> PAGEREF _Toc243728591 \h </w:instrText>
            </w:r>
            <w:r>
              <w:rPr>
                <w:noProof/>
              </w:rPr>
            </w:r>
            <w:r>
              <w:rPr>
                <w:noProof/>
              </w:rPr>
              <w:fldChar w:fldCharType="separate"/>
            </w:r>
            <w:r>
              <w:rPr>
                <w:noProof/>
              </w:rPr>
              <w:t>10</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2" w:history="1">
            <w:r w:rsidRPr="00A92AE5">
              <w:rPr>
                <w:rStyle w:val="Hyperlink"/>
                <w:noProof/>
              </w:rPr>
              <w:t>4.1  Buying and paying</w:t>
            </w:r>
            <w:r>
              <w:rPr>
                <w:noProof/>
              </w:rPr>
              <w:tab/>
            </w:r>
            <w:r>
              <w:rPr>
                <w:noProof/>
              </w:rPr>
              <w:fldChar w:fldCharType="begin"/>
            </w:r>
            <w:r>
              <w:rPr>
                <w:noProof/>
              </w:rPr>
              <w:instrText xml:space="preserve"> PAGEREF _Toc243728592 \h </w:instrText>
            </w:r>
            <w:r>
              <w:rPr>
                <w:noProof/>
              </w:rPr>
            </w:r>
            <w:r>
              <w:rPr>
                <w:noProof/>
              </w:rPr>
              <w:fldChar w:fldCharType="separate"/>
            </w:r>
            <w:r>
              <w:rPr>
                <w:noProof/>
              </w:rPr>
              <w:t>10</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3" w:history="1">
            <w:r w:rsidRPr="00A92AE5">
              <w:rPr>
                <w:rStyle w:val="Hyperlink"/>
                <w:noProof/>
              </w:rPr>
              <w:t>4.2  Featured campaigns</w:t>
            </w:r>
            <w:r>
              <w:rPr>
                <w:noProof/>
              </w:rPr>
              <w:tab/>
            </w:r>
            <w:r>
              <w:rPr>
                <w:noProof/>
              </w:rPr>
              <w:fldChar w:fldCharType="begin"/>
            </w:r>
            <w:r>
              <w:rPr>
                <w:noProof/>
              </w:rPr>
              <w:instrText xml:space="preserve"> PAGEREF _Toc243728593 \h </w:instrText>
            </w:r>
            <w:r>
              <w:rPr>
                <w:noProof/>
              </w:rPr>
            </w:r>
            <w:r>
              <w:rPr>
                <w:noProof/>
              </w:rPr>
              <w:fldChar w:fldCharType="separate"/>
            </w:r>
            <w:r>
              <w:rPr>
                <w:noProof/>
              </w:rPr>
              <w:t>10</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4" w:history="1">
            <w:r w:rsidRPr="00A92AE5">
              <w:rPr>
                <w:rStyle w:val="Hyperlink"/>
                <w:noProof/>
              </w:rPr>
              <w:t>4.3  Product page</w:t>
            </w:r>
            <w:r>
              <w:rPr>
                <w:noProof/>
              </w:rPr>
              <w:tab/>
            </w:r>
            <w:r>
              <w:rPr>
                <w:noProof/>
              </w:rPr>
              <w:fldChar w:fldCharType="begin"/>
            </w:r>
            <w:r>
              <w:rPr>
                <w:noProof/>
              </w:rPr>
              <w:instrText xml:space="preserve"> PAGEREF _Toc243728594 \h </w:instrText>
            </w:r>
            <w:r>
              <w:rPr>
                <w:noProof/>
              </w:rPr>
            </w:r>
            <w:r>
              <w:rPr>
                <w:noProof/>
              </w:rPr>
              <w:fldChar w:fldCharType="separate"/>
            </w:r>
            <w:r>
              <w:rPr>
                <w:noProof/>
              </w:rPr>
              <w:t>10</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5" w:history="1">
            <w:r w:rsidRPr="00A92AE5">
              <w:rPr>
                <w:rStyle w:val="Hyperlink"/>
                <w:noProof/>
              </w:rPr>
              <w:t>4.4  Ratings</w:t>
            </w:r>
            <w:r>
              <w:rPr>
                <w:noProof/>
              </w:rPr>
              <w:tab/>
            </w:r>
            <w:r>
              <w:rPr>
                <w:noProof/>
              </w:rPr>
              <w:fldChar w:fldCharType="begin"/>
            </w:r>
            <w:r>
              <w:rPr>
                <w:noProof/>
              </w:rPr>
              <w:instrText xml:space="preserve"> PAGEREF _Toc243728595 \h </w:instrText>
            </w:r>
            <w:r>
              <w:rPr>
                <w:noProof/>
              </w:rPr>
            </w:r>
            <w:r>
              <w:rPr>
                <w:noProof/>
              </w:rPr>
              <w:fldChar w:fldCharType="separate"/>
            </w:r>
            <w:r>
              <w:rPr>
                <w:noProof/>
              </w:rPr>
              <w:t>11</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6" w:history="1">
            <w:r w:rsidRPr="00A92AE5">
              <w:rPr>
                <w:rStyle w:val="Hyperlink"/>
                <w:noProof/>
              </w:rPr>
              <w:t>4.5  Signing in and signing up</w:t>
            </w:r>
            <w:r>
              <w:rPr>
                <w:noProof/>
              </w:rPr>
              <w:tab/>
            </w:r>
            <w:r>
              <w:rPr>
                <w:noProof/>
              </w:rPr>
              <w:fldChar w:fldCharType="begin"/>
            </w:r>
            <w:r>
              <w:rPr>
                <w:noProof/>
              </w:rPr>
              <w:instrText xml:space="preserve"> PAGEREF _Toc243728596 \h </w:instrText>
            </w:r>
            <w:r>
              <w:rPr>
                <w:noProof/>
              </w:rPr>
            </w:r>
            <w:r>
              <w:rPr>
                <w:noProof/>
              </w:rPr>
              <w:fldChar w:fldCharType="separate"/>
            </w:r>
            <w:r>
              <w:rPr>
                <w:noProof/>
              </w:rPr>
              <w:t>11</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7" w:history="1">
            <w:r w:rsidRPr="00A92AE5">
              <w:rPr>
                <w:rStyle w:val="Hyperlink"/>
                <w:noProof/>
              </w:rPr>
              <w:t>4.6  Confirming the phone number (SMS code)</w:t>
            </w:r>
            <w:r>
              <w:rPr>
                <w:noProof/>
              </w:rPr>
              <w:tab/>
            </w:r>
            <w:r>
              <w:rPr>
                <w:noProof/>
              </w:rPr>
              <w:fldChar w:fldCharType="begin"/>
            </w:r>
            <w:r>
              <w:rPr>
                <w:noProof/>
              </w:rPr>
              <w:instrText xml:space="preserve"> PAGEREF _Toc243728597 \h </w:instrText>
            </w:r>
            <w:r>
              <w:rPr>
                <w:noProof/>
              </w:rPr>
            </w:r>
            <w:r>
              <w:rPr>
                <w:noProof/>
              </w:rPr>
              <w:fldChar w:fldCharType="separate"/>
            </w:r>
            <w:r>
              <w:rPr>
                <w:noProof/>
              </w:rPr>
              <w:t>12</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8" w:history="1">
            <w:r w:rsidRPr="00A92AE5">
              <w:rPr>
                <w:rStyle w:val="Hyperlink"/>
                <w:noProof/>
              </w:rPr>
              <w:t>4.7  My profile and passwords</w:t>
            </w:r>
            <w:r>
              <w:rPr>
                <w:noProof/>
              </w:rPr>
              <w:tab/>
            </w:r>
            <w:r>
              <w:rPr>
                <w:noProof/>
              </w:rPr>
              <w:fldChar w:fldCharType="begin"/>
            </w:r>
            <w:r>
              <w:rPr>
                <w:noProof/>
              </w:rPr>
              <w:instrText xml:space="preserve"> PAGEREF _Toc243728598 \h </w:instrText>
            </w:r>
            <w:r>
              <w:rPr>
                <w:noProof/>
              </w:rPr>
            </w:r>
            <w:r>
              <w:rPr>
                <w:noProof/>
              </w:rPr>
              <w:fldChar w:fldCharType="separate"/>
            </w:r>
            <w:r>
              <w:rPr>
                <w:noProof/>
              </w:rPr>
              <w:t>13</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599" w:history="1">
            <w:r w:rsidRPr="00A92AE5">
              <w:rPr>
                <w:rStyle w:val="Hyperlink"/>
                <w:noProof/>
              </w:rPr>
              <w:t>4.8  Order tickets and Track my order</w:t>
            </w:r>
            <w:r>
              <w:rPr>
                <w:noProof/>
              </w:rPr>
              <w:tab/>
            </w:r>
            <w:r>
              <w:rPr>
                <w:noProof/>
              </w:rPr>
              <w:fldChar w:fldCharType="begin"/>
            </w:r>
            <w:r>
              <w:rPr>
                <w:noProof/>
              </w:rPr>
              <w:instrText xml:space="preserve"> PAGEREF _Toc243728599 \h </w:instrText>
            </w:r>
            <w:r>
              <w:rPr>
                <w:noProof/>
              </w:rPr>
            </w:r>
            <w:r>
              <w:rPr>
                <w:noProof/>
              </w:rPr>
              <w:fldChar w:fldCharType="separate"/>
            </w:r>
            <w:r>
              <w:rPr>
                <w:noProof/>
              </w:rPr>
              <w:t>15</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0" w:history="1">
            <w:r w:rsidRPr="00A92AE5">
              <w:rPr>
                <w:rStyle w:val="Hyperlink"/>
                <w:noProof/>
              </w:rPr>
              <w:t>4.9  Returns, Privacy and Terms</w:t>
            </w:r>
            <w:r>
              <w:rPr>
                <w:noProof/>
              </w:rPr>
              <w:tab/>
            </w:r>
            <w:r>
              <w:rPr>
                <w:noProof/>
              </w:rPr>
              <w:fldChar w:fldCharType="begin"/>
            </w:r>
            <w:r>
              <w:rPr>
                <w:noProof/>
              </w:rPr>
              <w:instrText xml:space="preserve"> PAGEREF _Toc243728600 \h </w:instrText>
            </w:r>
            <w:r>
              <w:rPr>
                <w:noProof/>
              </w:rPr>
            </w:r>
            <w:r>
              <w:rPr>
                <w:noProof/>
              </w:rPr>
              <w:fldChar w:fldCharType="separate"/>
            </w:r>
            <w:r>
              <w:rPr>
                <w:noProof/>
              </w:rPr>
              <w:t>15</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1" w:history="1">
            <w:r w:rsidRPr="00A92AE5">
              <w:rPr>
                <w:rStyle w:val="Hyperlink"/>
                <w:noProof/>
              </w:rPr>
              <w:t>4.10  About page story</w:t>
            </w:r>
            <w:r>
              <w:rPr>
                <w:noProof/>
              </w:rPr>
              <w:tab/>
            </w:r>
            <w:r>
              <w:rPr>
                <w:noProof/>
              </w:rPr>
              <w:fldChar w:fldCharType="begin"/>
            </w:r>
            <w:r>
              <w:rPr>
                <w:noProof/>
              </w:rPr>
              <w:instrText xml:space="preserve"> PAGEREF _Toc243728601 \h </w:instrText>
            </w:r>
            <w:r>
              <w:rPr>
                <w:noProof/>
              </w:rPr>
            </w:r>
            <w:r>
              <w:rPr>
                <w:noProof/>
              </w:rPr>
              <w:fldChar w:fldCharType="separate"/>
            </w:r>
            <w:r>
              <w:rPr>
                <w:noProof/>
              </w:rPr>
              <w:t>17</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2" w:history="1">
            <w:r w:rsidRPr="00A92AE5">
              <w:rPr>
                <w:rStyle w:val="Hyperlink"/>
                <w:noProof/>
              </w:rPr>
              <w:t>4.11  Help page and support email</w:t>
            </w:r>
            <w:r>
              <w:rPr>
                <w:noProof/>
              </w:rPr>
              <w:tab/>
            </w:r>
            <w:r>
              <w:rPr>
                <w:noProof/>
              </w:rPr>
              <w:fldChar w:fldCharType="begin"/>
            </w:r>
            <w:r>
              <w:rPr>
                <w:noProof/>
              </w:rPr>
              <w:instrText xml:space="preserve"> PAGEREF _Toc243728602 \h </w:instrText>
            </w:r>
            <w:r>
              <w:rPr>
                <w:noProof/>
              </w:rPr>
            </w:r>
            <w:r>
              <w:rPr>
                <w:noProof/>
              </w:rPr>
              <w:fldChar w:fldCharType="separate"/>
            </w:r>
            <w:r>
              <w:rPr>
                <w:noProof/>
              </w:rPr>
              <w:t>19</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3" w:history="1">
            <w:r w:rsidRPr="00A92AE5">
              <w:rPr>
                <w:rStyle w:val="Hyperlink"/>
                <w:noProof/>
              </w:rPr>
              <w:t>4.12  Frequently asked questions</w:t>
            </w:r>
            <w:r>
              <w:rPr>
                <w:noProof/>
              </w:rPr>
              <w:tab/>
            </w:r>
            <w:r>
              <w:rPr>
                <w:noProof/>
              </w:rPr>
              <w:fldChar w:fldCharType="begin"/>
            </w:r>
            <w:r>
              <w:rPr>
                <w:noProof/>
              </w:rPr>
              <w:instrText xml:space="preserve"> PAGEREF _Toc243728603 \h </w:instrText>
            </w:r>
            <w:r>
              <w:rPr>
                <w:noProof/>
              </w:rPr>
            </w:r>
            <w:r>
              <w:rPr>
                <w:noProof/>
              </w:rPr>
              <w:fldChar w:fldCharType="separate"/>
            </w:r>
            <w:r>
              <w:rPr>
                <w:noProof/>
              </w:rPr>
              <w:t>20</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4" w:history="1">
            <w:r w:rsidRPr="00A92AE5">
              <w:rPr>
                <w:rStyle w:val="Hyperlink"/>
                <w:noProof/>
              </w:rPr>
              <w:t>4.13  Send us an email</w:t>
            </w:r>
            <w:r>
              <w:rPr>
                <w:noProof/>
              </w:rPr>
              <w:tab/>
            </w:r>
            <w:r>
              <w:rPr>
                <w:noProof/>
              </w:rPr>
              <w:fldChar w:fldCharType="begin"/>
            </w:r>
            <w:r>
              <w:rPr>
                <w:noProof/>
              </w:rPr>
              <w:instrText xml:space="preserve"> PAGEREF _Toc243728604 \h </w:instrText>
            </w:r>
            <w:r>
              <w:rPr>
                <w:noProof/>
              </w:rPr>
            </w:r>
            <w:r>
              <w:rPr>
                <w:noProof/>
              </w:rPr>
              <w:fldChar w:fldCharType="separate"/>
            </w:r>
            <w:r>
              <w:rPr>
                <w:noProof/>
              </w:rPr>
              <w:t>21</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5" w:history="1">
            <w:r w:rsidRPr="00A92AE5">
              <w:rPr>
                <w:rStyle w:val="Hyperlink"/>
                <w:noProof/>
              </w:rPr>
              <w:t>4.14  Bulk order pictures</w:t>
            </w:r>
            <w:r>
              <w:rPr>
                <w:noProof/>
              </w:rPr>
              <w:tab/>
            </w:r>
            <w:r>
              <w:rPr>
                <w:noProof/>
              </w:rPr>
              <w:fldChar w:fldCharType="begin"/>
            </w:r>
            <w:r>
              <w:rPr>
                <w:noProof/>
              </w:rPr>
              <w:instrText xml:space="preserve"> PAGEREF _Toc243728605 \h </w:instrText>
            </w:r>
            <w:r>
              <w:rPr>
                <w:noProof/>
              </w:rPr>
            </w:r>
            <w:r>
              <w:rPr>
                <w:noProof/>
              </w:rPr>
              <w:fldChar w:fldCharType="separate"/>
            </w:r>
            <w:r>
              <w:rPr>
                <w:noProof/>
              </w:rPr>
              <w:t>22</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6" w:history="1">
            <w:r w:rsidRPr="00A92AE5">
              <w:rPr>
                <w:rStyle w:val="Hyperlink"/>
                <w:noProof/>
              </w:rPr>
              <w:t>4.15  Chat assistant and nudges</w:t>
            </w:r>
            <w:r>
              <w:rPr>
                <w:noProof/>
              </w:rPr>
              <w:tab/>
            </w:r>
            <w:r>
              <w:rPr>
                <w:noProof/>
              </w:rPr>
              <w:fldChar w:fldCharType="begin"/>
            </w:r>
            <w:r>
              <w:rPr>
                <w:noProof/>
              </w:rPr>
              <w:instrText xml:space="preserve"> PAGEREF _Toc243728606 \h </w:instrText>
            </w:r>
            <w:r>
              <w:rPr>
                <w:noProof/>
              </w:rPr>
            </w:r>
            <w:r>
              <w:rPr>
                <w:noProof/>
              </w:rPr>
              <w:fldChar w:fldCharType="separate"/>
            </w:r>
            <w:r>
              <w:rPr>
                <w:noProof/>
              </w:rPr>
              <w:t>23</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607" w:history="1">
            <w:r w:rsidRPr="00A92AE5">
              <w:rPr>
                <w:rStyle w:val="Hyperlink"/>
                <w:noProof/>
              </w:rPr>
              <w:t>5  Brand style</w:t>
            </w:r>
            <w:r>
              <w:rPr>
                <w:noProof/>
              </w:rPr>
              <w:tab/>
            </w:r>
            <w:r>
              <w:rPr>
                <w:noProof/>
              </w:rPr>
              <w:fldChar w:fldCharType="begin"/>
            </w:r>
            <w:r>
              <w:rPr>
                <w:noProof/>
              </w:rPr>
              <w:instrText xml:space="preserve"> PAGEREF _Toc243728607 \h </w:instrText>
            </w:r>
            <w:r>
              <w:rPr>
                <w:noProof/>
              </w:rPr>
            </w:r>
            <w:r>
              <w:rPr>
                <w:noProof/>
              </w:rPr>
              <w:fldChar w:fldCharType="separate"/>
            </w:r>
            <w:r>
              <w:rPr>
                <w:noProof/>
              </w:rPr>
              <w:t>24</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8" w:history="1">
            <w:r w:rsidRPr="00A92AE5">
              <w:rPr>
                <w:rStyle w:val="Hyperlink"/>
                <w:noProof/>
              </w:rPr>
              <w:t>5.1  Company emblem</w:t>
            </w:r>
            <w:r>
              <w:rPr>
                <w:noProof/>
              </w:rPr>
              <w:tab/>
            </w:r>
            <w:r>
              <w:rPr>
                <w:noProof/>
              </w:rPr>
              <w:fldChar w:fldCharType="begin"/>
            </w:r>
            <w:r>
              <w:rPr>
                <w:noProof/>
              </w:rPr>
              <w:instrText xml:space="preserve"> PAGEREF _Toc243728608 \h </w:instrText>
            </w:r>
            <w:r>
              <w:rPr>
                <w:noProof/>
              </w:rPr>
            </w:r>
            <w:r>
              <w:rPr>
                <w:noProof/>
              </w:rPr>
              <w:fldChar w:fldCharType="separate"/>
            </w:r>
            <w:r>
              <w:rPr>
                <w:noProof/>
              </w:rPr>
              <w:t>24</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09" w:history="1">
            <w:r w:rsidRPr="00A92AE5">
              <w:rPr>
                <w:rStyle w:val="Hyperlink"/>
                <w:noProof/>
              </w:rPr>
              <w:t>5.2  Footer</w:t>
            </w:r>
            <w:r>
              <w:rPr>
                <w:noProof/>
              </w:rPr>
              <w:tab/>
            </w:r>
            <w:r>
              <w:rPr>
                <w:noProof/>
              </w:rPr>
              <w:fldChar w:fldCharType="begin"/>
            </w:r>
            <w:r>
              <w:rPr>
                <w:noProof/>
              </w:rPr>
              <w:instrText xml:space="preserve"> PAGEREF _Toc243728609 \h </w:instrText>
            </w:r>
            <w:r>
              <w:rPr>
                <w:noProof/>
              </w:rPr>
            </w:r>
            <w:r>
              <w:rPr>
                <w:noProof/>
              </w:rPr>
              <w:fldChar w:fldCharType="separate"/>
            </w:r>
            <w:r>
              <w:rPr>
                <w:noProof/>
              </w:rPr>
              <w:t>25</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10" w:history="1">
            <w:r w:rsidRPr="00A92AE5">
              <w:rPr>
                <w:rStyle w:val="Hyperlink"/>
                <w:noProof/>
              </w:rPr>
              <w:t>5.3  Colours, wood and icons</w:t>
            </w:r>
            <w:r>
              <w:rPr>
                <w:noProof/>
              </w:rPr>
              <w:tab/>
            </w:r>
            <w:r>
              <w:rPr>
                <w:noProof/>
              </w:rPr>
              <w:fldChar w:fldCharType="begin"/>
            </w:r>
            <w:r>
              <w:rPr>
                <w:noProof/>
              </w:rPr>
              <w:instrText xml:space="preserve"> PAGEREF _Toc243728610 \h </w:instrText>
            </w:r>
            <w:r>
              <w:rPr>
                <w:noProof/>
              </w:rPr>
            </w:r>
            <w:r>
              <w:rPr>
                <w:noProof/>
              </w:rPr>
              <w:fldChar w:fldCharType="separate"/>
            </w:r>
            <w:r>
              <w:rPr>
                <w:noProof/>
              </w:rPr>
              <w:t>25</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611" w:history="1">
            <w:r w:rsidRPr="00A92AE5">
              <w:rPr>
                <w:rStyle w:val="Hyperlink"/>
                <w:noProof/>
              </w:rPr>
              <w:t>6  Privacy and analytics</w:t>
            </w:r>
            <w:r>
              <w:rPr>
                <w:noProof/>
              </w:rPr>
              <w:tab/>
            </w:r>
            <w:r>
              <w:rPr>
                <w:noProof/>
              </w:rPr>
              <w:fldChar w:fldCharType="begin"/>
            </w:r>
            <w:r>
              <w:rPr>
                <w:noProof/>
              </w:rPr>
              <w:instrText xml:space="preserve"> PAGEREF _Toc243728611 \h </w:instrText>
            </w:r>
            <w:r>
              <w:rPr>
                <w:noProof/>
              </w:rPr>
            </w:r>
            <w:r>
              <w:rPr>
                <w:noProof/>
              </w:rPr>
              <w:fldChar w:fldCharType="separate"/>
            </w:r>
            <w:r>
              <w:rPr>
                <w:noProof/>
              </w:rPr>
              <w:t>27</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612" w:history="1">
            <w:r w:rsidRPr="00A92AE5">
              <w:rPr>
                <w:rStyle w:val="Hyperlink"/>
                <w:noProof/>
              </w:rPr>
              <w:t>7  Configuration</w:t>
            </w:r>
            <w:r>
              <w:rPr>
                <w:noProof/>
              </w:rPr>
              <w:tab/>
            </w:r>
            <w:r>
              <w:rPr>
                <w:noProof/>
              </w:rPr>
              <w:fldChar w:fldCharType="begin"/>
            </w:r>
            <w:r>
              <w:rPr>
                <w:noProof/>
              </w:rPr>
              <w:instrText xml:space="preserve"> PAGEREF _Toc243728612 \h </w:instrText>
            </w:r>
            <w:r>
              <w:rPr>
                <w:noProof/>
              </w:rPr>
            </w:r>
            <w:r>
              <w:rPr>
                <w:noProof/>
              </w:rPr>
              <w:fldChar w:fldCharType="separate"/>
            </w:r>
            <w:r>
              <w:rPr>
                <w:noProof/>
              </w:rPr>
              <w:t>28</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613" w:history="1">
            <w:r w:rsidRPr="00A92AE5">
              <w:rPr>
                <w:rStyle w:val="Hyperlink"/>
                <w:noProof/>
              </w:rPr>
              <w:t>8  Build, preview and publish</w:t>
            </w:r>
            <w:r>
              <w:rPr>
                <w:noProof/>
              </w:rPr>
              <w:tab/>
            </w:r>
            <w:r>
              <w:rPr>
                <w:noProof/>
              </w:rPr>
              <w:fldChar w:fldCharType="begin"/>
            </w:r>
            <w:r>
              <w:rPr>
                <w:noProof/>
              </w:rPr>
              <w:instrText xml:space="preserve"> PAGEREF _Toc243728613 \h </w:instrText>
            </w:r>
            <w:r>
              <w:rPr>
                <w:noProof/>
              </w:rPr>
            </w:r>
            <w:r>
              <w:rPr>
                <w:noProof/>
              </w:rPr>
              <w:fldChar w:fldCharType="separate"/>
            </w:r>
            <w:r>
              <w:rPr>
                <w:noProof/>
              </w:rPr>
              <w:t>29</w:t>
            </w:r>
            <w:r>
              <w:rPr>
                <w:noProof/>
              </w:rPr>
              <w:fldChar w:fldCharType="end"/>
            </w:r>
          </w:hyperlink>
        </w:p>
        <w:p w:rsidR="00E95FE9" w:rsidRDefault="00E95FE9">
          <w:pPr>
            <w:pStyle w:val="TOC2"/>
            <w:tabs>
              <w:tab w:val="right" w:leader="dot" w:pos="9628"/>
            </w:tabs>
            <w:rPr>
              <w:rFonts w:asciiTheme="minorHAnsi" w:eastAsiaTheme="minorEastAsia" w:hAnsiTheme="minorHAnsi" w:cstheme="minorBidi"/>
              <w:noProof/>
              <w:color w:val="auto"/>
              <w:sz w:val="22"/>
              <w:szCs w:val="22"/>
            </w:rPr>
          </w:pPr>
          <w:hyperlink w:anchor="_Toc243728614" w:history="1">
            <w:r w:rsidRPr="00A92AE5">
              <w:rPr>
                <w:rStyle w:val="Hyperlink"/>
                <w:noProof/>
              </w:rPr>
              <w:t>8.1  When something goes wrong</w:t>
            </w:r>
            <w:r>
              <w:rPr>
                <w:noProof/>
              </w:rPr>
              <w:tab/>
            </w:r>
            <w:r>
              <w:rPr>
                <w:noProof/>
              </w:rPr>
              <w:fldChar w:fldCharType="begin"/>
            </w:r>
            <w:r>
              <w:rPr>
                <w:noProof/>
              </w:rPr>
              <w:instrText xml:space="preserve"> PAGEREF _Toc243728614 \h </w:instrText>
            </w:r>
            <w:r>
              <w:rPr>
                <w:noProof/>
              </w:rPr>
            </w:r>
            <w:r>
              <w:rPr>
                <w:noProof/>
              </w:rPr>
              <w:fldChar w:fldCharType="separate"/>
            </w:r>
            <w:r>
              <w:rPr>
                <w:noProof/>
              </w:rPr>
              <w:t>29</w:t>
            </w:r>
            <w:r>
              <w:rPr>
                <w:noProof/>
              </w:rPr>
              <w:fldChar w:fldCharType="end"/>
            </w:r>
          </w:hyperlink>
        </w:p>
        <w:p w:rsidR="00E95FE9" w:rsidRDefault="00E95FE9">
          <w:pPr>
            <w:pStyle w:val="TOC1"/>
            <w:tabs>
              <w:tab w:val="right" w:leader="dot" w:pos="9628"/>
            </w:tabs>
            <w:rPr>
              <w:rFonts w:asciiTheme="minorHAnsi" w:eastAsiaTheme="minorEastAsia" w:hAnsiTheme="minorHAnsi" w:cstheme="minorBidi"/>
              <w:noProof/>
              <w:color w:val="auto"/>
              <w:sz w:val="22"/>
              <w:szCs w:val="22"/>
            </w:rPr>
          </w:pPr>
          <w:hyperlink w:anchor="_Toc243728615" w:history="1">
            <w:r w:rsidRPr="00A92AE5">
              <w:rPr>
                <w:rStyle w:val="Hyperlink"/>
                <w:noProof/>
              </w:rPr>
              <w:t>9  Development history</w:t>
            </w:r>
            <w:r>
              <w:rPr>
                <w:noProof/>
              </w:rPr>
              <w:tab/>
            </w:r>
            <w:r>
              <w:rPr>
                <w:noProof/>
              </w:rPr>
              <w:fldChar w:fldCharType="begin"/>
            </w:r>
            <w:r>
              <w:rPr>
                <w:noProof/>
              </w:rPr>
              <w:instrText xml:space="preserve"> PAGEREF _Toc243728615 \h </w:instrText>
            </w:r>
            <w:r>
              <w:rPr>
                <w:noProof/>
              </w:rPr>
            </w:r>
            <w:r>
              <w:rPr>
                <w:noProof/>
              </w:rPr>
              <w:fldChar w:fldCharType="separate"/>
            </w:r>
            <w:r>
              <w:rPr>
                <w:noProof/>
              </w:rPr>
              <w:t>30</w:t>
            </w:r>
            <w:r>
              <w:rPr>
                <w:noProof/>
              </w:rPr>
              <w:fldChar w:fldCharType="end"/>
            </w:r>
          </w:hyperlink>
        </w:p>
        <w:p w:rsidR="00497935" w:rsidRDefault="00E95FE9">
          <w:r>
            <w:fldChar w:fldCharType="end"/>
          </w:r>
        </w:p>
      </w:sdtContent>
    </w:sdt>
    <w:p w:rsidR="00497935" w:rsidRDefault="00E95FE9">
      <w:r>
        <w:br w:type="page"/>
      </w:r>
    </w:p>
    <w:p w:rsidR="00497935" w:rsidRDefault="00E95FE9">
      <w:pPr>
        <w:pStyle w:val="Heading1"/>
      </w:pPr>
      <w:bookmarkStart w:id="1" w:name="_Toc243728585"/>
      <w:r>
        <w:lastRenderedPageBreak/>
        <w:t>1  Introduction</w:t>
      </w:r>
      <w:bookmarkEnd w:id="1"/>
    </w:p>
    <w:p w:rsidR="00497935" w:rsidRDefault="00E95FE9">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497935">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Detail</w:t>
            </w:r>
          </w:p>
        </w:tc>
      </w:tr>
      <w:tr w:rsidR="00497935">
        <w:tblPrEx>
          <w:tblCellMar>
            <w:top w:w="0" w:type="dxa"/>
            <w:bottom w:w="0" w:type="dxa"/>
          </w:tblCellMar>
        </w:tblPrEx>
        <w:trPr>
          <w:cantSplit/>
        </w:trPr>
        <w:tc>
          <w:tcPr>
            <w:tcW w:w="2551" w:type="dxa"/>
            <w:tcMar>
              <w:top w:w="50" w:type="dxa"/>
              <w:left w:w="90" w:type="dxa"/>
              <w:bottom w:w="50" w:type="dxa"/>
              <w:right w:w="90" w:type="dxa"/>
            </w:tcMar>
          </w:tcPr>
          <w:p w:rsidR="00497935" w:rsidRDefault="00E95FE9">
            <w:pPr>
              <w:spacing w:after="20" w:line="252" w:lineRule="auto"/>
            </w:pPr>
            <w:r>
              <w:rPr>
                <w:b/>
                <w:bCs/>
                <w:sz w:val="19"/>
                <w:szCs w:val="19"/>
              </w:rPr>
              <w:t>Location</w:t>
            </w:r>
          </w:p>
        </w:tc>
        <w:tc>
          <w:tcPr>
            <w:tcW w:w="7087" w:type="dxa"/>
            <w:tcMar>
              <w:top w:w="50" w:type="dxa"/>
              <w:left w:w="90" w:type="dxa"/>
              <w:bottom w:w="50" w:type="dxa"/>
              <w:right w:w="90" w:type="dxa"/>
            </w:tcMar>
          </w:tcPr>
          <w:p w:rsidR="00497935" w:rsidRDefault="00E95FE9">
            <w:pPr>
              <w:spacing w:after="20" w:line="252" w:lineRule="auto"/>
            </w:pPr>
            <w:r>
              <w:rPr>
                <w:sz w:val="19"/>
                <w:szCs w:val="19"/>
              </w:rPr>
              <w:t>/root/fathersProject/frontend/website</w:t>
            </w:r>
          </w:p>
        </w:tc>
      </w:tr>
      <w:tr w:rsidR="0049793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React 18.3, React Router 6, Vite 5.4; plain CSS in one stylesheet; no UI library</w:t>
            </w:r>
          </w:p>
        </w:tc>
      </w:tr>
      <w:tr w:rsidR="00497935">
        <w:tblPrEx>
          <w:tblCellMar>
            <w:top w:w="0" w:type="dxa"/>
            <w:bottom w:w="0" w:type="dxa"/>
          </w:tblCellMar>
        </w:tblPrEx>
        <w:trPr>
          <w:cantSplit/>
        </w:trPr>
        <w:tc>
          <w:tcPr>
            <w:tcW w:w="2551" w:type="dxa"/>
            <w:tcMar>
              <w:top w:w="50" w:type="dxa"/>
              <w:left w:w="90" w:type="dxa"/>
              <w:bottom w:w="50" w:type="dxa"/>
              <w:right w:w="90" w:type="dxa"/>
            </w:tcMar>
          </w:tcPr>
          <w:p w:rsidR="00497935" w:rsidRDefault="00E95FE9">
            <w:pPr>
              <w:spacing w:after="20" w:line="252" w:lineRule="auto"/>
            </w:pPr>
            <w:r>
              <w:rPr>
                <w:b/>
                <w:bCs/>
                <w:sz w:val="19"/>
                <w:szCs w:val="19"/>
              </w:rPr>
              <w:t>Development server</w:t>
            </w:r>
          </w:p>
        </w:tc>
        <w:tc>
          <w:tcPr>
            <w:tcW w:w="7087" w:type="dxa"/>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497935">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497935">
        <w:tblPrEx>
          <w:tblCellMar>
            <w:top w:w="0" w:type="dxa"/>
            <w:bottom w:w="0" w:type="dxa"/>
          </w:tblCellMar>
        </w:tblPrEx>
        <w:trPr>
          <w:cantSplit/>
        </w:trPr>
        <w:tc>
          <w:tcPr>
            <w:tcW w:w="2551" w:type="dxa"/>
            <w:tcMar>
              <w:top w:w="50" w:type="dxa"/>
              <w:left w:w="90" w:type="dxa"/>
              <w:bottom w:w="50" w:type="dxa"/>
              <w:right w:w="90" w:type="dxa"/>
            </w:tcMar>
          </w:tcPr>
          <w:p w:rsidR="00497935" w:rsidRDefault="00E95FE9">
            <w:pPr>
              <w:spacing w:after="20" w:line="252" w:lineRule="auto"/>
            </w:pPr>
            <w:r>
              <w:rPr>
                <w:b/>
                <w:bCs/>
                <w:sz w:val="19"/>
                <w:szCs w:val="19"/>
              </w:rPr>
              <w:t>Proxy</w:t>
            </w:r>
          </w:p>
        </w:tc>
        <w:tc>
          <w:tcPr>
            <w:tcW w:w="7087" w:type="dxa"/>
            <w:tcMar>
              <w:top w:w="50" w:type="dxa"/>
              <w:left w:w="90" w:type="dxa"/>
              <w:bottom w:w="50" w:type="dxa"/>
              <w:right w:w="90" w:type="dxa"/>
            </w:tcMar>
          </w:tcPr>
          <w:p w:rsidR="00497935" w:rsidRDefault="00E95FE9">
            <w:pPr>
              <w:spacing w:after="20" w:line="252" w:lineRule="auto"/>
            </w:pPr>
            <w:r>
              <w:rPr>
                <w:sz w:val="19"/>
                <w:szCs w:val="19"/>
              </w:rPr>
              <w:t>vite.config.js forwards /svc and /media to the website server (8000) and the M-Pesa callback path to the backend (8080)</w:t>
            </w:r>
          </w:p>
        </w:tc>
      </w:tr>
    </w:tbl>
    <w:p w:rsidR="00497935" w:rsidRDefault="00497935">
      <w:pPr>
        <w:spacing w:after="120"/>
      </w:pPr>
    </w:p>
    <w:p w:rsidR="00497935" w:rsidRDefault="00E95FE9">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497935" w:rsidRDefault="00E95FE9">
      <w:pPr>
        <w:spacing w:after="220"/>
        <w:jc w:val="center"/>
      </w:pPr>
      <w:r>
        <w:rPr>
          <w:i/>
          <w:iCs/>
          <w:color w:val="5F6B66"/>
          <w:sz w:val="18"/>
          <w:szCs w:val="18"/>
        </w:rPr>
        <w:t>Figure 1: How the website code is organised</w:t>
      </w:r>
    </w:p>
    <w:p w:rsidR="00497935" w:rsidRDefault="00E95FE9">
      <w:r>
        <w:br w:type="page"/>
      </w:r>
    </w:p>
    <w:p w:rsidR="00497935" w:rsidRDefault="00E95FE9">
      <w:pPr>
        <w:pStyle w:val="Heading1"/>
      </w:pPr>
      <w:bookmarkStart w:id="2" w:name="_Toc243728586"/>
      <w:r>
        <w:lastRenderedPageBreak/>
        <w:t>2  Pages</w:t>
      </w:r>
      <w:bookmarkEnd w:id="2"/>
    </w:p>
    <w:p w:rsidR="00497935" w:rsidRDefault="00E95FE9">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497935">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What the customer can do</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w:t>
            </w:r>
          </w:p>
        </w:tc>
        <w:tc>
          <w:tcPr>
            <w:tcW w:w="2585" w:type="dxa"/>
            <w:tcMar>
              <w:top w:w="50" w:type="dxa"/>
              <w:left w:w="90" w:type="dxa"/>
              <w:bottom w:w="50" w:type="dxa"/>
              <w:right w:w="90" w:type="dxa"/>
            </w:tcMar>
          </w:tcPr>
          <w:p w:rsidR="00497935" w:rsidRDefault="00E95FE9">
            <w:pPr>
              <w:spacing w:after="20" w:line="252" w:lineRule="auto"/>
            </w:pPr>
            <w:r>
              <w:rPr>
                <w:sz w:val="19"/>
                <w:szCs w:val="19"/>
              </w:rPr>
              <w:t>ProductsPage.jsx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ProductDetailPag</w:t>
            </w:r>
            <w:r>
              <w:rPr>
                <w:sz w:val="19"/>
                <w:szCs w:val="19"/>
              </w:rPr>
              <w:t>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ratings (see Product</w:t>
            </w:r>
            <w:r>
              <w:rPr>
                <w:sz w:val="19"/>
                <w:szCs w:val="19"/>
              </w:rPr>
              <w:t xml:space="preserve"> page in section 4).</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/featured</w:t>
            </w:r>
          </w:p>
        </w:tc>
        <w:tc>
          <w:tcPr>
            <w:tcW w:w="2585" w:type="dxa"/>
            <w:tcMar>
              <w:top w:w="50" w:type="dxa"/>
              <w:left w:w="90" w:type="dxa"/>
              <w:bottom w:w="50" w:type="dxa"/>
              <w:right w:w="90" w:type="dxa"/>
            </w:tcMar>
          </w:tcPr>
          <w:p w:rsidR="00497935" w:rsidRDefault="00E95FE9">
            <w:pPr>
              <w:spacing w:after="20" w:line="252" w:lineRule="auto"/>
            </w:pPr>
            <w:r>
              <w:rPr>
                <w:sz w:val="19"/>
                <w:szCs w:val="19"/>
              </w:rPr>
              <w:t>FeaturedPage.jsx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/cart/area</w:t>
            </w:r>
          </w:p>
        </w:tc>
        <w:tc>
          <w:tcPr>
            <w:tcW w:w="2585" w:type="dxa"/>
            <w:tcMar>
              <w:top w:w="50" w:type="dxa"/>
              <w:left w:w="90" w:type="dxa"/>
              <w:bottom w:w="50" w:type="dxa"/>
              <w:right w:w="90" w:type="dxa"/>
            </w:tcMar>
          </w:tcPr>
          <w:p w:rsidR="00497935" w:rsidRDefault="00E95FE9">
            <w:pPr>
              <w:spacing w:after="20" w:line="252" w:lineRule="auto"/>
            </w:pPr>
            <w:r>
              <w:rPr>
                <w:sz w:val="19"/>
                <w:szCs w:val="19"/>
              </w:rPr>
              <w:t>AreaSelectPage.jsx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Full-page delivery area picker: search, grouped by city, "near me" using the browser location, map links. Returns to the cart with the choice.</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/my-orders</w:t>
            </w:r>
          </w:p>
        </w:tc>
        <w:tc>
          <w:tcPr>
            <w:tcW w:w="2585" w:type="dxa"/>
            <w:tcMar>
              <w:top w:w="50" w:type="dxa"/>
              <w:left w:w="90" w:type="dxa"/>
              <w:bottom w:w="50" w:type="dxa"/>
              <w:right w:w="90" w:type="dxa"/>
            </w:tcMar>
          </w:tcPr>
          <w:p w:rsidR="00497935" w:rsidRDefault="00E95FE9">
            <w:pPr>
              <w:spacing w:after="20" w:line="252" w:lineRule="auto"/>
            </w:pPr>
            <w:r>
              <w:rPr>
                <w:sz w:val="19"/>
                <w:szCs w:val="19"/>
              </w:rPr>
              <w:t>MyOrdersPage.jsx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Track my order: the ticket and the last 3 digits of the account's phone, no sign-in; where the order is, in four steps.</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/profile</w:t>
            </w:r>
          </w:p>
        </w:tc>
        <w:tc>
          <w:tcPr>
            <w:tcW w:w="2585" w:type="dxa"/>
            <w:tcMar>
              <w:top w:w="50" w:type="dxa"/>
              <w:left w:w="90" w:type="dxa"/>
              <w:bottom w:w="50" w:type="dxa"/>
              <w:right w:w="90" w:type="dxa"/>
            </w:tcMar>
          </w:tcPr>
          <w:p w:rsidR="00497935" w:rsidRDefault="00E95FE9">
            <w:pPr>
              <w:spacing w:after="20" w:line="252" w:lineRule="auto"/>
            </w:pPr>
            <w:r>
              <w:rPr>
                <w:sz w:val="19"/>
                <w:szCs w:val="19"/>
              </w:rPr>
              <w:t>ProfilePage.jsx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My profile: photo, name, email, phone number and password (24 October 2026).</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/returns</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Returns &amp; Refunds (24 October 2026) - the owner's refund rules.</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/privacy</w:t>
            </w:r>
          </w:p>
        </w:tc>
        <w:tc>
          <w:tcPr>
            <w:tcW w:w="2585" w:type="dxa"/>
            <w:tcMar>
              <w:top w:w="50" w:type="dxa"/>
              <w:left w:w="90" w:type="dxa"/>
              <w:bottom w:w="50" w:type="dxa"/>
              <w:right w:w="90" w:type="dxa"/>
            </w:tcMar>
          </w:tcPr>
          <w:p w:rsidR="00497935" w:rsidRDefault="00E95FE9">
            <w:pPr>
              <w:spacing w:after="20" w:line="252" w:lineRule="auto"/>
            </w:pPr>
            <w:r>
              <w:rPr>
                <w:sz w:val="19"/>
                <w:szCs w:val="19"/>
              </w:rPr>
              <w:t>PolicyPage.jsx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Privacy - what the site keeps, why, who else sees it and the visitor's rights (Kenya's Data Protection Act, 2019).</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/terms</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Terms - accounts, prices, paying, delivery, bulk orders, reviews and the assistant.</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/shipping</w:t>
            </w:r>
          </w:p>
        </w:tc>
        <w:tc>
          <w:tcPr>
            <w:tcW w:w="2585" w:type="dxa"/>
            <w:tcMar>
              <w:top w:w="50" w:type="dxa"/>
              <w:left w:w="90" w:type="dxa"/>
              <w:bottom w:w="50" w:type="dxa"/>
              <w:right w:w="90" w:type="dxa"/>
            </w:tcMar>
          </w:tcPr>
          <w:p w:rsidR="00497935" w:rsidRDefault="00E95FE9">
            <w:pPr>
              <w:spacing w:after="20" w:line="252" w:lineRule="auto"/>
            </w:pPr>
            <w:r>
              <w:rPr>
                <w:sz w:val="19"/>
                <w:szCs w:val="19"/>
              </w:rPr>
              <w:t>ShippingPage.jsx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Read-only directory of pickup and delivery areas with maps.</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lastRenderedPageBreak/>
              <w:t>/help</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497935">
        <w:tblPrEx>
          <w:tblCellMar>
            <w:top w:w="0" w:type="dxa"/>
            <w:bottom w:w="0" w:type="dxa"/>
          </w:tblCellMar>
        </w:tblPrEx>
        <w:trPr>
          <w:cantSplit/>
        </w:trPr>
        <w:tc>
          <w:tcPr>
            <w:tcW w:w="1880" w:type="dxa"/>
            <w:tcMar>
              <w:top w:w="50" w:type="dxa"/>
              <w:left w:w="90" w:type="dxa"/>
              <w:bottom w:w="50" w:type="dxa"/>
              <w:right w:w="90" w:type="dxa"/>
            </w:tcMar>
          </w:tcPr>
          <w:p w:rsidR="00497935" w:rsidRDefault="00E95FE9">
            <w:pPr>
              <w:spacing w:after="20" w:line="252" w:lineRule="auto"/>
            </w:pPr>
            <w:r>
              <w:rPr>
                <w:sz w:val="19"/>
                <w:szCs w:val="19"/>
              </w:rPr>
              <w:t>/heavy-order</w:t>
            </w:r>
          </w:p>
        </w:tc>
        <w:tc>
          <w:tcPr>
            <w:tcW w:w="2585" w:type="dxa"/>
            <w:tcMar>
              <w:top w:w="50" w:type="dxa"/>
              <w:left w:w="90" w:type="dxa"/>
              <w:bottom w:w="50" w:type="dxa"/>
              <w:right w:w="90" w:type="dxa"/>
            </w:tcMar>
          </w:tcPr>
          <w:p w:rsidR="00497935" w:rsidRDefault="00E95FE9">
            <w:pPr>
              <w:spacing w:after="20" w:line="252" w:lineRule="auto"/>
            </w:pPr>
            <w:r>
              <w:rPr>
                <w:sz w:val="19"/>
                <w:szCs w:val="19"/>
              </w:rPr>
              <w:t>HeavyOrderPage.jsx</w:t>
            </w:r>
          </w:p>
        </w:tc>
        <w:tc>
          <w:tcPr>
            <w:tcW w:w="5173" w:type="dxa"/>
            <w:tcMar>
              <w:top w:w="50" w:type="dxa"/>
              <w:left w:w="90" w:type="dxa"/>
              <w:bottom w:w="50" w:type="dxa"/>
              <w:right w:w="90" w:type="dxa"/>
            </w:tcMar>
          </w:tcPr>
          <w:p w:rsidR="00497935" w:rsidRDefault="00E95FE9">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497935">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/about</w:t>
            </w:r>
          </w:p>
        </w:tc>
        <w:tc>
          <w:tcPr>
            <w:tcW w:w="25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Company story played by scrolling, then who we are, how we work, where to find us and the founder (see About page story in section 4).</w:t>
            </w:r>
          </w:p>
        </w:tc>
      </w:tr>
    </w:tbl>
    <w:p w:rsidR="00497935" w:rsidRDefault="00E95FE9">
      <w:pPr>
        <w:spacing w:before="60" w:after="200"/>
      </w:pPr>
      <w:r>
        <w:rPr>
          <w:i/>
          <w:iCs/>
          <w:color w:val="5F6B66"/>
          <w:sz w:val="18"/>
          <w:szCs w:val="18"/>
        </w:rPr>
        <w:t>Table 1: Website pages</w:t>
      </w:r>
    </w:p>
    <w:p w:rsidR="00497935" w:rsidRDefault="00E95FE9">
      <w:r>
        <w:br w:type="page"/>
      </w:r>
    </w:p>
    <w:p w:rsidR="00497935" w:rsidRDefault="00E95FE9">
      <w:pPr>
        <w:pStyle w:val="Heading1"/>
      </w:pPr>
      <w:bookmarkStart w:id="3" w:name="_Toc243728587"/>
      <w:r>
        <w:lastRenderedPageBreak/>
        <w:t>3  Shared components and state</w:t>
      </w:r>
      <w:bookmarkEnd w:id="3"/>
    </w:p>
    <w:p w:rsidR="00497935" w:rsidRDefault="00E95FE9">
      <w:pPr>
        <w:pStyle w:val="Heading2"/>
      </w:pPr>
      <w:bookmarkStart w:id="4" w:name="_Toc243728588"/>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9793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Purpose</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NavBar</w:t>
            </w:r>
          </w:p>
        </w:tc>
        <w:tc>
          <w:tcPr>
            <w:tcW w:w="6885" w:type="dxa"/>
            <w:tcMar>
              <w:top w:w="50" w:type="dxa"/>
              <w:left w:w="90" w:type="dxa"/>
              <w:bottom w:w="50" w:type="dxa"/>
              <w:right w:w="90" w:type="dxa"/>
            </w:tcMar>
          </w:tcPr>
          <w:p w:rsidR="00497935" w:rsidRDefault="00E95FE9">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The full-screen sign-in and sign-up screen: the form on one side </w:t>
            </w:r>
            <w:r>
              <w:rPr>
                <w:sz w:val="19"/>
                <w:szCs w:val="19"/>
              </w:rPr>
              <w:t>and the About film on the other (see Signing in and signing up). Escape closes it.</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AuthStory</w:t>
            </w:r>
          </w:p>
        </w:tc>
        <w:tc>
          <w:tcPr>
            <w:tcW w:w="6885" w:type="dxa"/>
            <w:tcMar>
              <w:top w:w="50" w:type="dxa"/>
              <w:left w:w="90" w:type="dxa"/>
              <w:bottom w:w="50" w:type="dxa"/>
              <w:right w:w="90" w:type="dxa"/>
            </w:tcMar>
          </w:tcPr>
          <w:p w:rsidR="00497935" w:rsidRDefault="00E95FE9">
            <w:pPr>
              <w:spacing w:after="20" w:line="252" w:lineRule="auto"/>
            </w:pPr>
            <w:r>
              <w:rPr>
                <w:sz w:val="19"/>
                <w:szCs w:val="19"/>
              </w:rPr>
              <w:t>The About film inside the sign-in screen: Acquisition to Delivery with captions, progress bars and a pause button.</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closable Products-page banner; the campaign card on a product page; the campaign video player, which remembers where each video was.</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HelpWidget</w:t>
            </w:r>
          </w:p>
        </w:tc>
        <w:tc>
          <w:tcPr>
            <w:tcW w:w="6885" w:type="dxa"/>
            <w:tcMar>
              <w:top w:w="50" w:type="dxa"/>
              <w:left w:w="90" w:type="dxa"/>
              <w:bottom w:w="50" w:type="dxa"/>
              <w:right w:w="90" w:type="dxa"/>
            </w:tcMar>
          </w:tcPr>
          <w:p w:rsidR="00497935" w:rsidRDefault="00E95FE9">
            <w:pPr>
              <w:spacing w:after="20" w:line="252" w:lineRule="auto"/>
            </w:pPr>
            <w:r>
              <w:rPr>
                <w:sz w:val="19"/>
                <w:szCs w:val="19"/>
              </w:rPr>
              <w:t>The AI chat panel: messages, shortcut buttons, guest history, retry and fallback, nudge ring and label, "Asking about ..." line with one-tap questions.</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Asks for the optional cookie categories (analytics, marketing): Accept all, Reject </w:t>
            </w:r>
            <w:r>
              <w:rPr>
                <w:sz w:val="19"/>
                <w:szCs w:val="19"/>
              </w:rPr>
              <w:t>all and Customize. Customize is a wood-coloured link (since 20 October 2026; it used to share the red of Remove and Sign out, which made a normal choice look like a warning).</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ThemeMenu</w:t>
            </w:r>
          </w:p>
        </w:tc>
        <w:tc>
          <w:tcPr>
            <w:tcW w:w="6885" w:type="dxa"/>
            <w:tcMar>
              <w:top w:w="50" w:type="dxa"/>
              <w:left w:w="90" w:type="dxa"/>
              <w:bottom w:w="50" w:type="dxa"/>
              <w:right w:w="90" w:type="dxa"/>
            </w:tcMar>
          </w:tcPr>
          <w:p w:rsidR="00497935" w:rsidRDefault="00E95FE9">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Product display pie</w:t>
            </w:r>
            <w:r>
              <w:rPr>
                <w:sz w:val="19"/>
                <w:szCs w:val="19"/>
              </w:rPr>
              <w:t>ces; ProductCard shows the Featured tag; ProductDescription shows the AI-arranged copy or tidies the original itself.</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AreaPicker</w:t>
            </w:r>
          </w:p>
        </w:tc>
        <w:tc>
          <w:tcPr>
            <w:tcW w:w="6885" w:type="dxa"/>
            <w:tcMar>
              <w:top w:w="50" w:type="dxa"/>
              <w:left w:w="90" w:type="dxa"/>
              <w:bottom w:w="50" w:type="dxa"/>
              <w:right w:w="90" w:type="dxa"/>
            </w:tcMar>
          </w:tcPr>
          <w:p w:rsidR="00497935" w:rsidRDefault="00E95FE9">
            <w:pPr>
              <w:spacing w:after="20" w:line="252" w:lineRule="auto"/>
            </w:pPr>
            <w:r>
              <w:rPr>
                <w:sz w:val="19"/>
                <w:szCs w:val="19"/>
              </w:rPr>
              <w:t>Searchable, city-grouped delivery area list with distance from the visitor.</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Rate delivered goods, edit or make ratings private; the public-review agreement must be scrolled to the end before it can be accepted.</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StoryScroller</w:t>
            </w:r>
          </w:p>
        </w:tc>
        <w:tc>
          <w:tcPr>
            <w:tcW w:w="6885" w:type="dxa"/>
            <w:tcMar>
              <w:top w:w="50" w:type="dxa"/>
              <w:left w:w="90" w:type="dxa"/>
              <w:bottom w:w="50" w:type="dxa"/>
              <w:right w:w="90" w:type="dxa"/>
            </w:tcMar>
          </w:tcPr>
          <w:p w:rsidR="00497935" w:rsidRDefault="00E95FE9">
            <w:pPr>
              <w:spacing w:after="20" w:line="252" w:lineRule="auto"/>
            </w:pPr>
            <w:r>
              <w:rPr>
                <w:sz w:val="19"/>
                <w:szCs w:val="19"/>
              </w:rPr>
              <w:t>The About page animation engine (see About page story in section 4).</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driver's first name, the number plate and the company phone - only when staff shared the driver for that delivery.</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ReachUs</w:t>
            </w:r>
          </w:p>
        </w:tc>
        <w:tc>
          <w:tcPr>
            <w:tcW w:w="6885" w:type="dxa"/>
            <w:tcMar>
              <w:top w:w="50" w:type="dxa"/>
              <w:left w:w="90" w:type="dxa"/>
              <w:bottom w:w="50" w:type="dxa"/>
              <w:right w:w="90" w:type="dxa"/>
            </w:tcMar>
          </w:tcPr>
          <w:p w:rsidR="00497935" w:rsidRDefault="00E95FE9">
            <w:pPr>
              <w:spacing w:after="20" w:line="252" w:lineRule="auto"/>
            </w:pPr>
            <w:r>
              <w:rPr>
                <w:sz w:val="19"/>
                <w:szCs w:val="19"/>
              </w:rPr>
              <w:t>Every way to reach the business (phone, WhatsApp, email, TikTok, Instagram) from GET /help/contact - on the About page and at the foot of each policy page.</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Avatar</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account's photo in a circle, or the first letter of the name.</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PasswordFields</w:t>
            </w:r>
          </w:p>
        </w:tc>
        <w:tc>
          <w:tcPr>
            <w:tcW w:w="6885" w:type="dxa"/>
            <w:tcMar>
              <w:top w:w="50" w:type="dxa"/>
              <w:left w:w="90" w:type="dxa"/>
              <w:bottom w:w="50" w:type="dxa"/>
              <w:right w:w="90" w:type="dxa"/>
            </w:tcMar>
          </w:tcPr>
          <w:p w:rsidR="00497935" w:rsidRDefault="00E95FE9">
            <w:pPr>
              <w:spacing w:after="20" w:line="252" w:lineRule="auto"/>
            </w:pPr>
            <w:r>
              <w:rPr>
                <w:sz w:val="19"/>
                <w:szCs w:val="19"/>
              </w:rPr>
              <w:t>Current password and the new one twice; keeps a new sign-in for this browser.</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PasswordChangeGate</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Covers the site after an admin's password reset until a new password is chosen.</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ScrollManager</w:t>
            </w:r>
          </w:p>
        </w:tc>
        <w:tc>
          <w:tcPr>
            <w:tcW w:w="6885" w:type="dxa"/>
            <w:tcMar>
              <w:top w:w="50" w:type="dxa"/>
              <w:left w:w="90" w:type="dxa"/>
              <w:bottom w:w="50" w:type="dxa"/>
              <w:right w:w="90" w:type="dxa"/>
            </w:tcMar>
          </w:tcPr>
          <w:p w:rsidR="00497935" w:rsidRDefault="00E95FE9">
            <w:pPr>
              <w:spacing w:after="20" w:line="252" w:lineRule="auto"/>
            </w:pPr>
            <w:r>
              <w:rPr>
                <w:sz w:val="19"/>
                <w:szCs w:val="19"/>
              </w:rPr>
              <w:t>New pages start at the top; Back returns to the previous scroll position.</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Icon, BackArrowIcon, WoodWordmark, Footer</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Line icons (no emojis; WhatsApp, TikTok and Instagram drawn in the same style), back button, brand wordmark, footer (emblem and every way t</w:t>
            </w:r>
            <w:r>
              <w:rPr>
                <w:sz w:val="19"/>
                <w:szCs w:val="19"/>
              </w:rPr>
              <w:t>o reach the business).</w:t>
            </w:r>
          </w:p>
        </w:tc>
      </w:tr>
    </w:tbl>
    <w:p w:rsidR="00497935" w:rsidRDefault="00497935">
      <w:pPr>
        <w:spacing w:after="120"/>
      </w:pPr>
    </w:p>
    <w:p w:rsidR="00497935" w:rsidRDefault="00E95FE9">
      <w:pPr>
        <w:pStyle w:val="Heading2"/>
      </w:pPr>
      <w:bookmarkStart w:id="5" w:name="_Toc243728589"/>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497935">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Stored in</w:t>
            </w:r>
          </w:p>
        </w:tc>
      </w:tr>
      <w:tr w:rsidR="00497935">
        <w:tblPrEx>
          <w:tblCellMar>
            <w:top w:w="0" w:type="dxa"/>
            <w:bottom w:w="0" w:type="dxa"/>
          </w:tblCellMar>
        </w:tblPrEx>
        <w:trPr>
          <w:cantSplit/>
        </w:trPr>
        <w:tc>
          <w:tcPr>
            <w:tcW w:w="2409" w:type="dxa"/>
            <w:tcMar>
              <w:top w:w="50" w:type="dxa"/>
              <w:left w:w="90" w:type="dxa"/>
              <w:bottom w:w="50" w:type="dxa"/>
              <w:right w:w="90" w:type="dxa"/>
            </w:tcMar>
          </w:tcPr>
          <w:p w:rsidR="00497935" w:rsidRDefault="00E95FE9">
            <w:pPr>
              <w:spacing w:after="20" w:line="252" w:lineRule="auto"/>
            </w:pPr>
            <w:r>
              <w:rPr>
                <w:b/>
                <w:bCs/>
                <w:sz w:val="19"/>
                <w:szCs w:val="19"/>
              </w:rPr>
              <w:t>AuthContext</w:t>
            </w:r>
          </w:p>
        </w:tc>
        <w:tc>
          <w:tcPr>
            <w:tcW w:w="4216" w:type="dxa"/>
            <w:tcMar>
              <w:top w:w="50" w:type="dxa"/>
              <w:left w:w="90" w:type="dxa"/>
              <w:bottom w:w="50" w:type="dxa"/>
              <w:right w:w="90" w:type="dxa"/>
            </w:tcMar>
          </w:tcPr>
          <w:p w:rsidR="00497935" w:rsidRDefault="00E95FE9">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497935" w:rsidRDefault="00E95FE9">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49793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lastRenderedPageBreak/>
              <w:t>CartContext</w:t>
            </w:r>
          </w:p>
        </w:tc>
        <w:tc>
          <w:tcPr>
            <w:tcW w:w="421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497935">
        <w:tblPrEx>
          <w:tblCellMar>
            <w:top w:w="0" w:type="dxa"/>
            <w:bottom w:w="0" w:type="dxa"/>
          </w:tblCellMar>
        </w:tblPrEx>
        <w:trPr>
          <w:cantSplit/>
        </w:trPr>
        <w:tc>
          <w:tcPr>
            <w:tcW w:w="2409" w:type="dxa"/>
            <w:tcMar>
              <w:top w:w="50" w:type="dxa"/>
              <w:left w:w="90" w:type="dxa"/>
              <w:bottom w:w="50" w:type="dxa"/>
              <w:right w:w="90" w:type="dxa"/>
            </w:tcMar>
          </w:tcPr>
          <w:p w:rsidR="00497935" w:rsidRDefault="00E95FE9">
            <w:pPr>
              <w:spacing w:after="20" w:line="252" w:lineRule="auto"/>
            </w:pPr>
            <w:r>
              <w:rPr>
                <w:b/>
                <w:bCs/>
                <w:sz w:val="19"/>
                <w:szCs w:val="19"/>
              </w:rPr>
              <w:t>FeaturedContext</w:t>
            </w:r>
          </w:p>
        </w:tc>
        <w:tc>
          <w:tcPr>
            <w:tcW w:w="4216" w:type="dxa"/>
            <w:tcMar>
              <w:top w:w="50" w:type="dxa"/>
              <w:left w:w="90" w:type="dxa"/>
              <w:bottom w:w="50" w:type="dxa"/>
              <w:right w:w="90" w:type="dxa"/>
            </w:tcMar>
          </w:tcPr>
          <w:p w:rsidR="00497935" w:rsidRDefault="00E95FE9">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497935" w:rsidRDefault="00E95FE9">
            <w:pPr>
              <w:spacing w:after="20" w:line="252" w:lineRule="auto"/>
            </w:pPr>
            <w:r>
              <w:rPr>
                <w:sz w:val="19"/>
                <w:szCs w:val="19"/>
              </w:rPr>
              <w:t>memory</w:t>
            </w:r>
          </w:p>
        </w:tc>
      </w:tr>
      <w:tr w:rsidR="0049793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497935">
        <w:tblPrEx>
          <w:tblCellMar>
            <w:top w:w="0" w:type="dxa"/>
            <w:bottom w:w="0" w:type="dxa"/>
          </w:tblCellMar>
        </w:tblPrEx>
        <w:trPr>
          <w:cantSplit/>
        </w:trPr>
        <w:tc>
          <w:tcPr>
            <w:tcW w:w="2409" w:type="dxa"/>
            <w:tcMar>
              <w:top w:w="50" w:type="dxa"/>
              <w:left w:w="90" w:type="dxa"/>
              <w:bottom w:w="50" w:type="dxa"/>
              <w:right w:w="90" w:type="dxa"/>
            </w:tcMar>
          </w:tcPr>
          <w:p w:rsidR="00497935" w:rsidRDefault="00E95FE9">
            <w:pPr>
              <w:spacing w:after="20" w:line="252" w:lineRule="auto"/>
            </w:pPr>
            <w:r>
              <w:rPr>
                <w:b/>
                <w:bCs/>
                <w:sz w:val="19"/>
                <w:szCs w:val="19"/>
              </w:rPr>
              <w:t>ThemeContext</w:t>
            </w:r>
          </w:p>
        </w:tc>
        <w:tc>
          <w:tcPr>
            <w:tcW w:w="4216" w:type="dxa"/>
            <w:tcMar>
              <w:top w:w="50" w:type="dxa"/>
              <w:left w:w="90" w:type="dxa"/>
              <w:bottom w:w="50" w:type="dxa"/>
              <w:right w:w="90" w:type="dxa"/>
            </w:tcMar>
          </w:tcPr>
          <w:p w:rsidR="00497935" w:rsidRDefault="00E95FE9">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497935" w:rsidRDefault="00E95FE9">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497935">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memory</w:t>
            </w:r>
          </w:p>
        </w:tc>
      </w:tr>
      <w:tr w:rsidR="00497935">
        <w:tblPrEx>
          <w:tblCellMar>
            <w:top w:w="0" w:type="dxa"/>
            <w:bottom w:w="0" w:type="dxa"/>
          </w:tblCellMar>
        </w:tblPrEx>
        <w:trPr>
          <w:cantSplit/>
        </w:trPr>
        <w:tc>
          <w:tcPr>
            <w:tcW w:w="2409" w:type="dxa"/>
            <w:tcMar>
              <w:top w:w="50" w:type="dxa"/>
              <w:left w:w="90" w:type="dxa"/>
              <w:bottom w:w="50" w:type="dxa"/>
              <w:right w:w="90" w:type="dxa"/>
            </w:tcMar>
          </w:tcPr>
          <w:p w:rsidR="00497935" w:rsidRDefault="00E95FE9">
            <w:pPr>
              <w:spacing w:after="20" w:line="252" w:lineRule="auto"/>
            </w:pPr>
            <w:r>
              <w:rPr>
                <w:b/>
                <w:bCs/>
                <w:sz w:val="19"/>
                <w:szCs w:val="19"/>
              </w:rPr>
              <w:t>ChatNudgeContext</w:t>
            </w:r>
          </w:p>
        </w:tc>
        <w:tc>
          <w:tcPr>
            <w:tcW w:w="4216" w:type="dxa"/>
            <w:tcMar>
              <w:top w:w="50" w:type="dxa"/>
              <w:left w:w="90" w:type="dxa"/>
              <w:bottom w:w="50" w:type="dxa"/>
              <w:right w:w="90" w:type="dxa"/>
            </w:tcMar>
          </w:tcPr>
          <w:p w:rsidR="00497935" w:rsidRDefault="00E95FE9">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497935" w:rsidRDefault="00E95FE9">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497935" w:rsidRDefault="00497935">
      <w:pPr>
        <w:spacing w:after="120"/>
      </w:pPr>
    </w:p>
    <w:p w:rsidR="00497935" w:rsidRDefault="00E95FE9">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497935" w:rsidRDefault="00E95FE9">
      <w:pPr>
        <w:pStyle w:val="Heading2"/>
      </w:pPr>
      <w:bookmarkStart w:id="6" w:name="_Toc243728590"/>
      <w:r>
        <w:t>3.3  Helpers (src/core and src/api)</w:t>
      </w:r>
      <w:bookmarkEnd w:id="6"/>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core/policies.js</w:t>
      </w:r>
      <w:r>
        <w:t xml:space="preserve"> - the words of the three policy pages and their date (POLICY_UPDATED).</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w:t>
      </w:r>
      <w:r>
        <w:t xml:space="preserve"> including its mail domain.</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Product page).</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w:t>
      </w:r>
      <w:r>
        <w:t>e's sign-in script only when the sign-in screen opens.</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core/cookies.js</w:t>
      </w:r>
      <w:r>
        <w:t xml:space="preserve"> - Google Analytics and cookies, both gated by consent.</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w:t>
      </w:r>
      <w:r>
        <w:t>ering, review agreement text and version, About page words (also used by the sign-in film).</w:t>
      </w:r>
    </w:p>
    <w:p w:rsidR="00497935" w:rsidRDefault="00497935">
      <w:pPr>
        <w:spacing w:after="60"/>
      </w:pPr>
    </w:p>
    <w:p w:rsidR="00497935" w:rsidRDefault="00E95FE9">
      <w:r>
        <w:br w:type="page"/>
      </w:r>
    </w:p>
    <w:p w:rsidR="00497935" w:rsidRDefault="00E95FE9">
      <w:pPr>
        <w:pStyle w:val="Heading1"/>
      </w:pPr>
      <w:bookmarkStart w:id="7" w:name="_Toc243728591"/>
      <w:r>
        <w:lastRenderedPageBreak/>
        <w:t>4  Feature notes</w:t>
      </w:r>
      <w:bookmarkEnd w:id="7"/>
    </w:p>
    <w:p w:rsidR="00497935" w:rsidRDefault="00E95FE9">
      <w:pPr>
        <w:pStyle w:val="Heading2"/>
      </w:pPr>
      <w:bookmarkStart w:id="8" w:name="_Toc243728592"/>
      <w:r>
        <w:t>4.1  Buying and paying</w:t>
      </w:r>
      <w:bookmarkEnd w:id="8"/>
    </w:p>
    <w:p w:rsidR="00497935" w:rsidRDefault="00E95FE9">
      <w:pPr>
        <w:pStyle w:val="ListParagraph"/>
        <w:numPr>
          <w:ilvl w:val="0"/>
          <w:numId w:val="3"/>
        </w:numPr>
        <w:spacing w:after="60" w:line="264" w:lineRule="auto"/>
      </w:pPr>
      <w:r>
        <w:t>Browsing and building a cart need no account.</w:t>
      </w:r>
    </w:p>
    <w:p w:rsidR="00497935" w:rsidRDefault="00E95FE9">
      <w:pPr>
        <w:pStyle w:val="ListParagraph"/>
        <w:numPr>
          <w:ilvl w:val="0"/>
          <w:numId w:val="3"/>
        </w:numPr>
        <w:spacing w:after="60" w:line="264" w:lineRule="auto"/>
      </w:pPr>
      <w:r>
        <w:t>At "Place order" the visitor signs in or signs up (phone number required).</w:t>
      </w:r>
    </w:p>
    <w:p w:rsidR="00497935" w:rsidRDefault="00E95FE9">
      <w:pPr>
        <w:pStyle w:val="ListParagraph"/>
        <w:numPr>
          <w:ilvl w:val="0"/>
          <w:numId w:val="3"/>
        </w:numPr>
        <w:spacing w:after="60" w:line="264" w:lineRule="auto"/>
      </w:pPr>
      <w:r>
        <w:t>The delivery area is required; the M-Pesa number is checked before anything is sent.</w:t>
      </w:r>
    </w:p>
    <w:p w:rsidR="00497935" w:rsidRDefault="00E95FE9">
      <w:pPr>
        <w:pStyle w:val="ListParagraph"/>
        <w:numPr>
          <w:ilvl w:val="0"/>
          <w:numId w:val="3"/>
        </w:numPr>
        <w:spacing w:after="60" w:line="264" w:lineRule="auto"/>
      </w:pPr>
      <w:r>
        <w:t>The order is created only if the M-Pesa prompt is sent successfully; the status page then follows the payment (see DWS-BE-03).</w:t>
      </w:r>
    </w:p>
    <w:p w:rsidR="00497935" w:rsidRDefault="00E95FE9">
      <w:pPr>
        <w:pStyle w:val="ListParagraph"/>
        <w:numPr>
          <w:ilvl w:val="0"/>
          <w:numId w:val="3"/>
        </w:numPr>
        <w:spacing w:after="60" w:line="264" w:lineRule="auto"/>
      </w:pPr>
      <w:r>
        <w:t>Paid orders appear in Ordered Goods with a d</w:t>
      </w:r>
      <w:r>
        <w:t>elivery estimate (3 weeks, or 3 months for very large items) until an admin schedules a real date.</w:t>
      </w:r>
    </w:p>
    <w:p w:rsidR="00497935" w:rsidRDefault="00497935">
      <w:pPr>
        <w:spacing w:after="60"/>
      </w:pPr>
    </w:p>
    <w:p w:rsidR="00497935" w:rsidRDefault="00E95FE9">
      <w:pPr>
        <w:pStyle w:val="Heading2"/>
      </w:pPr>
      <w:bookmarkStart w:id="9" w:name="_Toc243728593"/>
      <w:r>
        <w:t>4.2  Featured campaigns</w:t>
      </w:r>
      <w:bookmarkEnd w:id="9"/>
    </w:p>
    <w:p w:rsidR="00497935" w:rsidRDefault="00E95FE9">
      <w:pPr>
        <w:spacing w:after="120" w:line="276" w:lineRule="auto"/>
      </w:pPr>
      <w:r>
        <w:t xml:space="preserve">Customers see campaigns where they already shop instead of on a separate "Marketing" tab, and only while a campaign is running: its </w:t>
      </w:r>
      <w:r>
        <w:t>status is Active, today is within its start and end dates, and it promotes at least one product that is not in the bin. The website server applies this rule (DWS-WEB-01), so drafts, paused or ended campaigns and campaigns without products never reach the b</w:t>
      </w:r>
      <w:r>
        <w:t>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97935">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What the customer sees</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Featured page (/featured)</w:t>
            </w:r>
          </w:p>
        </w:tc>
        <w:tc>
          <w:tcPr>
            <w:tcW w:w="6885" w:type="dxa"/>
            <w:tcMar>
              <w:top w:w="50" w:type="dxa"/>
              <w:left w:w="90" w:type="dxa"/>
              <w:bottom w:w="50" w:type="dxa"/>
              <w:right w:w="90" w:type="dxa"/>
            </w:tcMar>
          </w:tcPr>
          <w:p w:rsidR="00497935" w:rsidRDefault="00E95FE9">
            <w:pPr>
              <w:spacing w:after="20" w:line="252" w:lineRule="auto"/>
            </w:pPr>
            <w:r>
              <w:rPr>
                <w:sz w:val="19"/>
                <w:szCs w:val="19"/>
              </w:rPr>
              <w:t>Every running campaign as a poster card with its products. The menu link appears only while at least one campaign is running.</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A banner naming the running campaigns, which the visitor can close; a "Featured" tag on each product in one.</w:t>
            </w:r>
          </w:p>
        </w:tc>
      </w:tr>
      <w:tr w:rsidR="00497935">
        <w:tblPrEx>
          <w:tblCellMar>
            <w:top w:w="0" w:type="dxa"/>
            <w:bottom w:w="0" w:type="dxa"/>
          </w:tblCellMar>
        </w:tblPrEx>
        <w:trPr>
          <w:cantSplit/>
        </w:trPr>
        <w:tc>
          <w:tcPr>
            <w:tcW w:w="2753" w:type="dxa"/>
            <w:tcMar>
              <w:top w:w="50" w:type="dxa"/>
              <w:left w:w="90" w:type="dxa"/>
              <w:bottom w:w="50" w:type="dxa"/>
              <w:right w:w="90" w:type="dxa"/>
            </w:tcMar>
          </w:tcPr>
          <w:p w:rsidR="00497935" w:rsidRDefault="00E95FE9">
            <w:pPr>
              <w:spacing w:after="20" w:line="252" w:lineRule="auto"/>
            </w:pPr>
            <w:r>
              <w:rPr>
                <w:b/>
                <w:bCs/>
                <w:sz w:val="19"/>
                <w:szCs w:val="19"/>
              </w:rPr>
              <w:t>Product page</w:t>
            </w:r>
          </w:p>
        </w:tc>
        <w:tc>
          <w:tcPr>
            <w:tcW w:w="6885" w:type="dxa"/>
            <w:tcMar>
              <w:top w:w="50" w:type="dxa"/>
              <w:left w:w="90" w:type="dxa"/>
              <w:bottom w:w="50" w:type="dxa"/>
              <w:right w:w="90" w:type="dxa"/>
            </w:tcMar>
          </w:tcPr>
          <w:p w:rsidR="00497935" w:rsidRDefault="00E95FE9">
            <w:pPr>
              <w:spacing w:after="20" w:line="252" w:lineRule="auto"/>
            </w:pPr>
            <w:r>
              <w:rPr>
                <w:sz w:val="19"/>
                <w:szCs w:val="19"/>
              </w:rPr>
              <w:t>"Featured in &lt;campaign&gt;" under the product name and the campaign card further down (see Product page).</w:t>
            </w:r>
          </w:p>
        </w:tc>
      </w:tr>
      <w:tr w:rsidR="00497935">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Mentions a promotion only while it is running and points to the Featured page (DWS-BE-04).</w:t>
            </w:r>
          </w:p>
        </w:tc>
      </w:tr>
    </w:tbl>
    <w:p w:rsidR="00497935" w:rsidRDefault="00497935">
      <w:pPr>
        <w:spacing w:after="120"/>
      </w:pPr>
    </w:p>
    <w:p w:rsidR="00497935" w:rsidRDefault="00E95FE9">
      <w:pPr>
        <w:pStyle w:val="Heading2"/>
      </w:pPr>
      <w:bookmarkStart w:id="10" w:name="_Toc243728594"/>
      <w:r>
        <w:t>4.3  Product page</w:t>
      </w:r>
      <w:bookmarkEnd w:id="10"/>
    </w:p>
    <w:p w:rsidR="00497935" w:rsidRDefault="00E95FE9">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497935" w:rsidRDefault="00E95FE9">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497935" w:rsidRDefault="00E95FE9">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497935" w:rsidRDefault="00E95FE9">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497935" w:rsidRDefault="00E95FE9">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497935" w:rsidRDefault="00497935">
      <w:pPr>
        <w:spacing w:after="60"/>
      </w:pPr>
    </w:p>
    <w:p w:rsidR="00497935" w:rsidRDefault="00E95FE9">
      <w:pPr>
        <w:pStyle w:val="Heading2"/>
      </w:pPr>
      <w:bookmarkStart w:id="11" w:name="_Toc243728595"/>
      <w:r>
        <w:t>4.4  Ratings</w:t>
      </w:r>
      <w:bookmarkEnd w:id="11"/>
    </w:p>
    <w:p w:rsidR="00497935" w:rsidRDefault="00E95FE9">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497935" w:rsidRDefault="00E95FE9">
      <w:pPr>
        <w:pStyle w:val="Heading2"/>
      </w:pPr>
      <w:bookmarkStart w:id="12" w:name="_Toc243728596"/>
      <w:r>
        <w:t>4.5  Signing in and signing up</w:t>
      </w:r>
      <w:bookmarkEnd w:id="12"/>
    </w:p>
    <w:p w:rsidR="00497935" w:rsidRDefault="00E95FE9">
      <w:pPr>
        <w:spacing w:after="120" w:line="276" w:lineRule="auto"/>
      </w:pPr>
      <w:r>
        <w:t>Signing in opens a full-</w:t>
      </w:r>
      <w:r>
        <w:t>screen window: the form on the left and, on the right, the About film (Acquisition, Harvest, Value addition, Packaging and Delivery) with captions, progress bars and a pause button. On a computer the film plays every third large frame of the About animatio</w:t>
      </w:r>
      <w:r>
        <w:t>n with blended in-between frames, about 5.6 seconds per chapter. Phones, data-saver connections and devices with animations switched off get one still picture per chapter that cross-fades instead, and on a phone the film is a strip above the form. Escape o</w:t>
      </w:r>
      <w:r>
        <w:t>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497935">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Rules</w:t>
            </w:r>
          </w:p>
        </w:tc>
      </w:tr>
      <w:tr w:rsidR="00497935">
        <w:tblPrEx>
          <w:tblCellMar>
            <w:top w:w="0" w:type="dxa"/>
            <w:bottom w:w="0" w:type="dxa"/>
          </w:tblCellMar>
        </w:tblPrEx>
        <w:trPr>
          <w:cantSplit/>
        </w:trPr>
        <w:tc>
          <w:tcPr>
            <w:tcW w:w="2478" w:type="dxa"/>
            <w:tcMar>
              <w:top w:w="50" w:type="dxa"/>
              <w:left w:w="90" w:type="dxa"/>
              <w:bottom w:w="50" w:type="dxa"/>
              <w:right w:w="90" w:type="dxa"/>
            </w:tcMar>
          </w:tcPr>
          <w:p w:rsidR="00497935" w:rsidRDefault="00E95FE9">
            <w:pPr>
              <w:spacing w:after="20" w:line="252" w:lineRule="auto"/>
            </w:pPr>
            <w:r>
              <w:rPr>
                <w:b/>
                <w:bCs/>
                <w:sz w:val="19"/>
                <w:szCs w:val="19"/>
              </w:rPr>
              <w:t>Sign in</w:t>
            </w:r>
          </w:p>
        </w:tc>
        <w:tc>
          <w:tcPr>
            <w:tcW w:w="7160" w:type="dxa"/>
            <w:tcMar>
              <w:top w:w="50" w:type="dxa"/>
              <w:left w:w="90" w:type="dxa"/>
              <w:bottom w:w="50" w:type="dxa"/>
              <w:right w:w="90" w:type="dxa"/>
            </w:tcMar>
          </w:tcPr>
          <w:p w:rsidR="00497935" w:rsidRDefault="00E95FE9">
            <w:pPr>
              <w:spacing w:after="20" w:line="252" w:lineRule="auto"/>
            </w:pPr>
            <w:r>
              <w:rPr>
                <w:sz w:val="19"/>
                <w:szCs w:val="19"/>
              </w:rPr>
              <w:t>Username or email, and password. The backend tries the username first; an email (a "+tag" address included) works when exactly one account uses it.</w:t>
            </w:r>
          </w:p>
        </w:tc>
      </w:tr>
      <w:tr w:rsidR="00497935">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497935">
        <w:tblPrEx>
          <w:tblCellMar>
            <w:top w:w="0" w:type="dxa"/>
            <w:bottom w:w="0" w:type="dxa"/>
          </w:tblCellMar>
        </w:tblPrEx>
        <w:trPr>
          <w:cantSplit/>
        </w:trPr>
        <w:tc>
          <w:tcPr>
            <w:tcW w:w="2478" w:type="dxa"/>
            <w:tcMar>
              <w:top w:w="50" w:type="dxa"/>
              <w:left w:w="90" w:type="dxa"/>
              <w:bottom w:w="50" w:type="dxa"/>
              <w:right w:w="90" w:type="dxa"/>
            </w:tcMar>
          </w:tcPr>
          <w:p w:rsidR="00497935" w:rsidRDefault="00E95FE9">
            <w:pPr>
              <w:spacing w:after="20" w:line="252" w:lineRule="auto"/>
            </w:pPr>
            <w:r>
              <w:rPr>
                <w:b/>
                <w:bCs/>
                <w:sz w:val="19"/>
                <w:szCs w:val="19"/>
              </w:rPr>
              <w:t>Email at sign-up</w:t>
            </w:r>
          </w:p>
        </w:tc>
        <w:tc>
          <w:tcPr>
            <w:tcW w:w="7160" w:type="dxa"/>
            <w:tcMar>
              <w:top w:w="50" w:type="dxa"/>
              <w:left w:w="90" w:type="dxa"/>
              <w:bottom w:w="50" w:type="dxa"/>
              <w:right w:w="90" w:type="dxa"/>
            </w:tcMar>
          </w:tcPr>
          <w:p w:rsidR="00497935" w:rsidRDefault="00E95FE9">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497935">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Shown above the form. A new Google user then chooses a username (same rule) and gives a phone number before the account is created. A Google account whose email already belongs to an account here is not joined to it; the person is asked to sign in with tha</w:t>
            </w:r>
            <w:r>
              <w:rPr>
                <w:sz w:val="19"/>
                <w:szCs w:val="19"/>
              </w:rPr>
              <w:t>t account instead.</w:t>
            </w:r>
          </w:p>
        </w:tc>
      </w:tr>
    </w:tbl>
    <w:p w:rsidR="00497935" w:rsidRDefault="00497935">
      <w:pPr>
        <w:spacing w:after="120"/>
      </w:pPr>
    </w:p>
    <w:p w:rsidR="00497935" w:rsidRDefault="00E95FE9">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497935" w:rsidRDefault="00E95FE9">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497935" w:rsidRDefault="00E95FE9">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497935" w:rsidRDefault="00E95FE9">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497935" w:rsidRDefault="00E95FE9">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497935" w:rsidRDefault="00E95FE9">
      <w:pPr>
        <w:pStyle w:val="Heading2"/>
      </w:pPr>
      <w:bookmarkStart w:id="13" w:name="_Toc243728597"/>
      <w:r>
        <w:t>4.6  Confirming the phone number (SMS code)</w:t>
      </w:r>
      <w:bookmarkEnd w:id="13"/>
    </w:p>
    <w:p w:rsidR="00497935" w:rsidRDefault="00E95FE9">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497935" w:rsidRDefault="00E95FE9">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497935" w:rsidRDefault="00E95FE9">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497935" w:rsidRDefault="00E95FE9">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497935" w:rsidRDefault="00E95FE9">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497935" w:rsidRDefault="00497935">
      <w:pPr>
        <w:spacing w:after="60"/>
      </w:pPr>
    </w:p>
    <w:p w:rsidR="00497935" w:rsidRDefault="00E95FE9">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497935" w:rsidRDefault="00E95FE9">
      <w:pPr>
        <w:spacing w:after="220"/>
        <w:jc w:val="center"/>
      </w:pPr>
      <w:r>
        <w:rPr>
          <w:i/>
          <w:iCs/>
          <w:color w:val="5F6B66"/>
          <w:sz w:val="18"/>
          <w:szCs w:val="18"/>
        </w:rPr>
        <w:t>Figure 2: Sign-up</w:t>
      </w:r>
      <w:r>
        <w:rPr>
          <w:i/>
          <w:iCs/>
          <w:color w:val="5F6B66"/>
          <w:sz w:val="18"/>
          <w:szCs w:val="18"/>
        </w:rPr>
        <w:t>: the code step (sample account)</w:t>
      </w:r>
    </w:p>
    <w:p w:rsidR="00497935" w:rsidRDefault="00E95FE9">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497935" w:rsidRDefault="00E95FE9">
      <w:pPr>
        <w:spacing w:after="220"/>
        <w:jc w:val="center"/>
      </w:pPr>
      <w:r>
        <w:rPr>
          <w:i/>
          <w:iCs/>
          <w:color w:val="5F6B66"/>
          <w:sz w:val="18"/>
          <w:szCs w:val="18"/>
        </w:rPr>
        <w:t>Figure 3: Checkout: confirming the number of an older account (sample data)</w:t>
      </w: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w:t>
      </w:r>
      <w:r>
        <w:t>verifyPhoneCode). Which networks get codes, the limits and the SMS wording are backend settings and code (see the Backend Server document).</w:t>
      </w:r>
    </w:p>
    <w:p w:rsidR="00497935" w:rsidRDefault="00E95FE9">
      <w:pPr>
        <w:pStyle w:val="Heading2"/>
      </w:pPr>
      <w:bookmarkStart w:id="14" w:name="_Toc243728598"/>
      <w:r>
        <w:t>4.7  My profile and passwords</w:t>
      </w:r>
      <w:bookmarkEnd w:id="14"/>
    </w:p>
    <w:p w:rsidR="00497935" w:rsidRDefault="00E95FE9">
      <w:pPr>
        <w:spacing w:after="120" w:line="276" w:lineRule="auto"/>
      </w:pPr>
      <w:r>
        <w:t>Since 24 October 2026 the account menu (the photo or first letter at the top right) ha</w:t>
      </w:r>
      <w:r>
        <w:t>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password is asked for whe</w:t>
      </w:r>
      <w:r>
        <w:t>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components/PhoneCodeStep.jsx</w:t>
      </w:r>
      <w:r>
        <w:t>) w</w:t>
      </w:r>
      <w:r>
        <w:t>here codes are sent; staff accounts can't change their number here - an admin does. Changing the password (</w:t>
      </w:r>
      <w:r>
        <w:rPr>
          <w:rFonts w:ascii="Consolas" w:eastAsia="Consolas" w:hAnsi="Consolas" w:cs="Consolas"/>
          <w:color w:val="3B3F3D"/>
          <w:sz w:val="19"/>
          <w:szCs w:val="19"/>
        </w:rPr>
        <w:t>components/PasswordFields.jsx</w:t>
      </w:r>
      <w:r>
        <w:t xml:space="preserve">) keeps this browser signed in with a new token and signs every other device out. The photo shows in the account button </w:t>
      </w:r>
      <w:r>
        <w:t>(</w:t>
      </w:r>
      <w:r>
        <w:rPr>
          <w:rFonts w:ascii="Consolas" w:eastAsia="Consolas" w:hAnsi="Consolas" w:cs="Consolas"/>
          <w:color w:val="3B3F3D"/>
          <w:sz w:val="19"/>
          <w:szCs w:val="19"/>
        </w:rPr>
        <w:t>components/Avatar.jsx</w:t>
      </w:r>
      <w:r>
        <w:t>).</w:t>
      </w:r>
    </w:p>
    <w:p w:rsidR="00497935" w:rsidRDefault="00E95FE9">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p>
    <w:p w:rsidR="00497935" w:rsidRDefault="00E95FE9">
      <w:pPr>
        <w:keepNext/>
        <w:spacing w:before="120" w:after="60"/>
        <w:jc w:val="center"/>
      </w:pPr>
      <w:r>
        <w:rPr>
          <w:noProof/>
        </w:rPr>
        <w:lastRenderedPageBreak/>
        <w:drawing>
          <wp:inline distT="0" distB="0" distL="0" distR="0">
            <wp:extent cx="609600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762500"/>
                    </a:xfrm>
                    <a:prstGeom prst="rect">
                      <a:avLst/>
                    </a:prstGeom>
                  </pic:spPr>
                </pic:pic>
              </a:graphicData>
            </a:graphic>
          </wp:inline>
        </w:drawing>
      </w:r>
    </w:p>
    <w:p w:rsidR="00497935" w:rsidRDefault="00E95FE9">
      <w:pPr>
        <w:spacing w:after="220"/>
        <w:jc w:val="center"/>
      </w:pPr>
      <w:r>
        <w:rPr>
          <w:i/>
          <w:iCs/>
          <w:color w:val="5F6B66"/>
          <w:sz w:val="18"/>
          <w:szCs w:val="18"/>
        </w:rPr>
        <w:t>Figure 4: My profile with a made-up customer</w:t>
      </w:r>
    </w:p>
    <w:p w:rsidR="00497935" w:rsidRDefault="00E95FE9">
      <w:pPr>
        <w:keepNext/>
        <w:spacing w:before="120" w:after="60"/>
        <w:jc w:val="center"/>
      </w:pPr>
      <w:r>
        <w:rPr>
          <w:noProof/>
        </w:rPr>
        <w:drawing>
          <wp:inline distT="0" distB="0" distL="0" distR="0">
            <wp:extent cx="38100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714750"/>
                    </a:xfrm>
                    <a:prstGeom prst="rect">
                      <a:avLst/>
                    </a:prstGeom>
                  </pic:spPr>
                </pic:pic>
              </a:graphicData>
            </a:graphic>
          </wp:inline>
        </w:drawing>
      </w:r>
    </w:p>
    <w:p w:rsidR="00497935" w:rsidRDefault="00E95FE9">
      <w:pPr>
        <w:spacing w:after="220"/>
        <w:jc w:val="center"/>
      </w:pPr>
      <w:r>
        <w:rPr>
          <w:i/>
          <w:iCs/>
          <w:color w:val="5F6B66"/>
          <w:sz w:val="18"/>
          <w:szCs w:val="18"/>
        </w:rPr>
        <w:t>Figure 5: After a password reset: Choose a new password</w:t>
      </w:r>
    </w:p>
    <w:p w:rsidR="00497935" w:rsidRDefault="00E95FE9">
      <w:pPr>
        <w:pStyle w:val="Heading2"/>
      </w:pPr>
      <w:bookmarkStart w:id="15" w:name="_Toc243728599"/>
      <w:r>
        <w:lastRenderedPageBreak/>
        <w:t>4.8  Order tickets and Track my order</w:t>
      </w:r>
      <w:bookmarkEnd w:id="15"/>
    </w:p>
    <w:p w:rsidR="00497935" w:rsidRDefault="00E95FE9">
      <w:pPr>
        <w:spacing w:after="120" w:line="276" w:lineRule="auto"/>
      </w:pPr>
      <w:r>
        <w:t>Since 23 October 2026 every order has a ticket like DW-7K3Q9P (migration 038): six letters and digits drawn at rand</w:t>
      </w:r>
      <w:r>
        <w:t xml:space="preserve">om, without the easily confused 0, O, 1, I and L, so it says nothing about how many orders exist and the next one can't be guessed. The customer sees it while M-Pesa confirms the payment, on the order page and on each order in Ordered Goods, and quotes it </w:t>
      </w:r>
      <w:r>
        <w:t>to the team; the assistant names orders by it too.</w:t>
      </w:r>
    </w:p>
    <w:p w:rsidR="00497935" w:rsidRDefault="00E95FE9">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order in four steps - placed, paid, on a delivery, deli</w:t>
      </w:r>
      <w:r>
        <w:t>vered (or cancelled, or being rescheduled) - with the dates, the pickup area, the total and the items, never the customer's name or phone. Signed-out visitors find it in the top links where signed-in customers see Ordered Goods, and in the footer; the orde</w:t>
      </w:r>
      <w:r>
        <w:t>r page links to it with the ticket filled in. Only website orders can be tracked this way - orders staff open on a trip have no customer phone on record. Five wrong tries lock a ticket for half an hour and the page answers at most 60 look-ups a minute (the</w:t>
      </w:r>
      <w:r>
        <w:t xml:space="preserve"> backend keeps count).</w:t>
      </w:r>
    </w:p>
    <w:p w:rsidR="00497935" w:rsidRDefault="00E95FE9">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and t</w:t>
      </w:r>
      <w:r>
        <w:t>he company phone number (</w:t>
      </w:r>
      <w:r>
        <w:rPr>
          <w:rFonts w:ascii="Consolas" w:eastAsia="Consolas" w:hAnsi="Consolas" w:cs="Consolas"/>
          <w:color w:val="3B3F3D"/>
          <w:sz w:val="19"/>
          <w:szCs w:val="19"/>
        </w:rPr>
        <w:t>components/DriverNote.jsx</w:t>
      </w:r>
      <w:r>
        <w:t>) - never the driver's own number.</w:t>
      </w:r>
    </w:p>
    <w:p w:rsidR="00497935" w:rsidRDefault="00E95FE9">
      <w:pPr>
        <w:keepNext/>
        <w:spacing w:before="120" w:after="60"/>
        <w:jc w:val="center"/>
      </w:pPr>
      <w:r>
        <w:rPr>
          <w:noProof/>
        </w:rPr>
        <w:drawing>
          <wp:inline distT="0" distB="0" distL="0" distR="0">
            <wp:extent cx="609600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152900"/>
                    </a:xfrm>
                    <a:prstGeom prst="rect">
                      <a:avLst/>
                    </a:prstGeom>
                  </pic:spPr>
                </pic:pic>
              </a:graphicData>
            </a:graphic>
          </wp:inline>
        </w:drawing>
      </w:r>
    </w:p>
    <w:p w:rsidR="00497935" w:rsidRDefault="00E95FE9">
      <w:pPr>
        <w:spacing w:after="220"/>
        <w:jc w:val="center"/>
      </w:pPr>
      <w:r>
        <w:rPr>
          <w:i/>
          <w:iCs/>
          <w:color w:val="5F6B66"/>
          <w:sz w:val="18"/>
          <w:szCs w:val="18"/>
        </w:rPr>
        <w:t>Figure 6: Track my order with a made-up order whose driver is shared</w:t>
      </w:r>
    </w:p>
    <w:p w:rsidR="00497935" w:rsidRDefault="00E95FE9">
      <w:pPr>
        <w:pStyle w:val="Heading2"/>
      </w:pPr>
      <w:bookmarkStart w:id="16" w:name="_Toc243728600"/>
      <w:r>
        <w:t>4.9  Returns, Privacy and Terms</w:t>
      </w:r>
      <w:bookmarkEnd w:id="16"/>
    </w:p>
    <w:p w:rsidR="00497935" w:rsidRDefault="00E95FE9">
      <w:pPr>
        <w:spacing w:after="120" w:line="276" w:lineRule="auto"/>
      </w:pPr>
      <w:r>
        <w:t>Since 24 October 2026 the site has three policy pages, one layout (</w:t>
      </w:r>
      <w:r>
        <w:rPr>
          <w:rFonts w:ascii="Consolas" w:eastAsia="Consolas" w:hAnsi="Consolas" w:cs="Consolas"/>
          <w:color w:val="3B3F3D"/>
          <w:sz w:val="19"/>
          <w:szCs w:val="19"/>
        </w:rPr>
        <w:t>p</w:t>
      </w:r>
      <w:r>
        <w:rPr>
          <w:rFonts w:ascii="Consolas" w:eastAsia="Consolas" w:hAnsi="Consolas" w:cs="Consolas"/>
          <w:color w:val="3B3F3D"/>
          <w:sz w:val="19"/>
          <w:szCs w:val="19"/>
        </w:rPr>
        <w:t>ages/PolicyPage.jsx</w:t>
      </w:r>
      <w:r>
        <w:t xml:space="preserve">) with the words in </w:t>
      </w:r>
      <w:r>
        <w:rPr>
          <w:rFonts w:ascii="Consolas" w:eastAsia="Consolas" w:hAnsi="Consolas" w:cs="Consolas"/>
          <w:color w:val="3B3F3D"/>
          <w:sz w:val="19"/>
          <w:szCs w:val="19"/>
        </w:rPr>
        <w:t>core/policies.js</w:t>
      </w:r>
      <w:r>
        <w:t xml:space="preserve"> and the date at the top (POLICY_UPDATED). Returns &amp; Refunds (/returns) holds the owner's rules: cancel any time before delivery - the full amount back if nothing has been cut or loaded yet, otherwise </w:t>
      </w:r>
      <w:r>
        <w:t>a cancellation cost agreed first; the full amount back if the latest delivery date passes; damaged, wrong or missing goods reported within 3 days with photos, replaced or refunded; no returns for a change of mind - only damaged goods; refunds to the same M</w:t>
      </w:r>
      <w:r>
        <w:t xml:space="preserve">-Pesa number within 3 working days of agreeing the amount; bulk orders </w:t>
      </w:r>
      <w:r>
        <w:lastRenderedPageBreak/>
        <w:t>fixed once agreed. Privacy (/privacy) lists what the system really keeps - the account (password stored scrambled), Google sign-in, orders with the M-Pesa number and receipt, the assist</w:t>
      </w:r>
      <w:r>
        <w:t>ant's conversation, cookies - why, who else sees it (staff, Safaricom, Africa's Talking, Google, the assistant's AI service Groq), how long (orders at least five years, for tax), and the visitor's rights, including a complaint to the Data Protection Commis</w:t>
      </w:r>
      <w:r>
        <w:t>sioner. Terms (/terms) covers accounts, prices, paying with M-Pesa, delivery dates, bulk orders, reviews and the assistant, under Kenyan law. Each page ends with every way to reach us (</w:t>
      </w:r>
      <w:r>
        <w:rPr>
          <w:rFonts w:ascii="Consolas" w:eastAsia="Consolas" w:hAnsi="Consolas" w:cs="Consolas"/>
          <w:color w:val="3B3F3D"/>
          <w:sz w:val="19"/>
          <w:szCs w:val="19"/>
        </w:rPr>
        <w:t>components/ReachUs.jsx</w:t>
      </w:r>
      <w:r>
        <w:t>, shared with About) and links to the other two.</w:t>
      </w:r>
    </w:p>
    <w:p w:rsidR="00497935" w:rsidRDefault="00E95FE9">
      <w:pPr>
        <w:spacing w:after="120" w:line="276" w:lineRule="auto"/>
      </w:pPr>
      <w:r>
        <w:t>The footer links Track my order, Returns &amp; Refunds, Privacy, Terms and Cookie settings - the last opens the cookie banner again with the choices as they stand (</w:t>
      </w:r>
      <w:r>
        <w:rPr>
          <w:rFonts w:ascii="Consolas" w:eastAsia="Consolas" w:hAnsi="Consolas" w:cs="Consolas"/>
          <w:color w:val="3B3F3D"/>
          <w:sz w:val="19"/>
          <w:szCs w:val="19"/>
        </w:rPr>
        <w:t>reopen()</w:t>
      </w:r>
      <w:r>
        <w:t xml:space="preserve"> in </w:t>
      </w:r>
      <w:r>
        <w:rPr>
          <w:rFonts w:ascii="Consolas" w:eastAsia="Consolas" w:hAnsi="Consolas" w:cs="Consolas"/>
          <w:color w:val="3B3F3D"/>
          <w:sz w:val="19"/>
          <w:szCs w:val="19"/>
        </w:rPr>
        <w:t>context/CookieConsentContext.jsx</w:t>
      </w:r>
      <w:r>
        <w:t>), which the Privacy page promises. Under Place orde</w:t>
      </w:r>
      <w:r>
        <w:t>r the cart says "By placing your order you agree to our Terms and Returns &amp; Refunds". Help answers can link to the three pages, and the answer to "Can I change or cancel an order after paying?" now gives the short rules and links to Returns &amp; Refunds.</w:t>
      </w:r>
    </w:p>
    <w:p w:rsidR="00497935" w:rsidRDefault="00E95FE9">
      <w:pPr>
        <w:keepNext/>
        <w:spacing w:before="120" w:after="60"/>
        <w:jc w:val="center"/>
      </w:pPr>
      <w:r>
        <w:rPr>
          <w:noProof/>
        </w:rPr>
        <w:drawing>
          <wp:inline distT="0" distB="0" distL="0" distR="0">
            <wp:extent cx="4381500" cy="5191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5191125"/>
                    </a:xfrm>
                    <a:prstGeom prst="rect">
                      <a:avLst/>
                    </a:prstGeom>
                  </pic:spPr>
                </pic:pic>
              </a:graphicData>
            </a:graphic>
          </wp:inline>
        </w:drawing>
      </w:r>
    </w:p>
    <w:p w:rsidR="00497935" w:rsidRDefault="00E95FE9">
      <w:pPr>
        <w:spacing w:after="220"/>
        <w:jc w:val="center"/>
      </w:pPr>
      <w:r>
        <w:rPr>
          <w:i/>
          <w:iCs/>
          <w:color w:val="5F6B66"/>
          <w:sz w:val="18"/>
          <w:szCs w:val="18"/>
        </w:rPr>
        <w:t>Fi</w:t>
      </w:r>
      <w:r>
        <w:rPr>
          <w:i/>
          <w:iCs/>
          <w:color w:val="5F6B66"/>
          <w:sz w:val="18"/>
          <w:szCs w:val="18"/>
        </w:rPr>
        <w:t>gure 7: Returns &amp; Refunds (Forest theme)</w:t>
      </w:r>
    </w:p>
    <w:p w:rsidR="00497935" w:rsidRDefault="00E95FE9">
      <w:pPr>
        <w:keepNext/>
        <w:spacing w:before="120" w:after="60"/>
        <w:jc w:val="center"/>
      </w:pPr>
      <w:r>
        <w:rPr>
          <w:noProof/>
        </w:rPr>
        <w:lastRenderedPageBreak/>
        <w:drawing>
          <wp:inline distT="0" distB="0" distL="0" distR="0">
            <wp:extent cx="3714750" cy="638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14750" cy="6381750"/>
                    </a:xfrm>
                    <a:prstGeom prst="rect">
                      <a:avLst/>
                    </a:prstGeom>
                  </pic:spPr>
                </pic:pic>
              </a:graphicData>
            </a:graphic>
          </wp:inline>
        </w:drawing>
      </w:r>
    </w:p>
    <w:p w:rsidR="00497935" w:rsidRDefault="00E95FE9">
      <w:pPr>
        <w:spacing w:after="220"/>
        <w:jc w:val="center"/>
      </w:pPr>
      <w:r>
        <w:rPr>
          <w:i/>
          <w:iCs/>
          <w:color w:val="5F6B66"/>
          <w:sz w:val="18"/>
          <w:szCs w:val="18"/>
        </w:rPr>
        <w:t>Figure 8: Privacy (Light theme)</w:t>
      </w:r>
    </w:p>
    <w:p w:rsidR="00497935" w:rsidRDefault="00E95FE9">
      <w:pPr>
        <w:keepNext/>
        <w:spacing w:before="120" w:after="60"/>
        <w:jc w:val="center"/>
      </w:pPr>
      <w:r>
        <w:rPr>
          <w:noProof/>
        </w:rPr>
        <w:drawing>
          <wp:inline distT="0" distB="0" distL="0" distR="0">
            <wp:extent cx="46672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7250" cy="1181100"/>
                    </a:xfrm>
                    <a:prstGeom prst="rect">
                      <a:avLst/>
                    </a:prstGeom>
                  </pic:spPr>
                </pic:pic>
              </a:graphicData>
            </a:graphic>
          </wp:inline>
        </w:drawing>
      </w:r>
    </w:p>
    <w:p w:rsidR="00497935" w:rsidRDefault="00E95FE9">
      <w:pPr>
        <w:spacing w:after="220"/>
        <w:jc w:val="center"/>
      </w:pPr>
      <w:r>
        <w:rPr>
          <w:i/>
          <w:iCs/>
          <w:color w:val="5F6B66"/>
          <w:sz w:val="18"/>
          <w:szCs w:val="18"/>
        </w:rPr>
        <w:t>Figure 9: The footer with the policy links and Cookie settings</w:t>
      </w:r>
    </w:p>
    <w:p w:rsidR="00497935" w:rsidRDefault="00E95FE9">
      <w:pPr>
        <w:pStyle w:val="Heading2"/>
      </w:pPr>
      <w:bookmarkStart w:id="17" w:name="_Toc243728601"/>
      <w:r>
        <w:t>4.10  About page story</w:t>
      </w:r>
      <w:bookmarkEnd w:id="17"/>
    </w:p>
    <w:p w:rsidR="00497935" w:rsidRDefault="00E95FE9">
      <w:pPr>
        <w:spacing w:after="120" w:line="276" w:lineRule="auto"/>
      </w:pPr>
      <w:r>
        <w:t>The About page plays a film of the business as the visitor scrolls: Acquisition, Harvest, Val</w:t>
      </w:r>
      <w:r>
        <w:t>ue addition, Packaging and Delivery, each with a card that flies in. Scrolling moves one stage at a time with smooth glides, and the dots allow jumping to a stage. Frames are drawn on a canvas that stays pinned while the section scrolls. The same frames pl</w:t>
      </w:r>
      <w:r>
        <w:t>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49793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Where</w:t>
            </w:r>
          </w:p>
        </w:tc>
      </w:tr>
      <w:tr w:rsidR="00497935">
        <w:tblPrEx>
          <w:tblCellMar>
            <w:top w:w="0" w:type="dxa"/>
            <w:bottom w:w="0" w:type="dxa"/>
          </w:tblCellMar>
        </w:tblPrEx>
        <w:trPr>
          <w:cantSplit/>
        </w:trPr>
        <w:tc>
          <w:tcPr>
            <w:tcW w:w="3125" w:type="dxa"/>
            <w:tcMar>
              <w:top w:w="50" w:type="dxa"/>
              <w:left w:w="90" w:type="dxa"/>
              <w:bottom w:w="50" w:type="dxa"/>
              <w:right w:w="90" w:type="dxa"/>
            </w:tcMar>
          </w:tcPr>
          <w:p w:rsidR="00497935" w:rsidRDefault="00E95FE9">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src/core/aboutStory.js</w:t>
            </w:r>
          </w:p>
        </w:tc>
      </w:tr>
      <w:tr w:rsidR="0049793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497935">
        <w:tblPrEx>
          <w:tblCellMar>
            <w:top w:w="0" w:type="dxa"/>
            <w:bottom w:w="0" w:type="dxa"/>
          </w:tblCellMar>
        </w:tblPrEx>
        <w:trPr>
          <w:cantSplit/>
        </w:trPr>
        <w:tc>
          <w:tcPr>
            <w:tcW w:w="3125" w:type="dxa"/>
            <w:tcMar>
              <w:top w:w="50" w:type="dxa"/>
              <w:left w:w="90" w:type="dxa"/>
              <w:bottom w:w="50" w:type="dxa"/>
              <w:right w:w="90" w:type="dxa"/>
            </w:tcMar>
          </w:tcPr>
          <w:p w:rsidR="00497935" w:rsidRDefault="00E95FE9">
            <w:pPr>
              <w:spacing w:after="20" w:line="252" w:lineRule="auto"/>
            </w:pPr>
            <w:r>
              <w:rPr>
                <w:b/>
                <w:bCs/>
                <w:sz w:val="19"/>
                <w:szCs w:val="19"/>
              </w:rPr>
              <w:t>Motion behaviour</w:t>
            </w:r>
          </w:p>
        </w:tc>
        <w:tc>
          <w:tcPr>
            <w:tcW w:w="6513" w:type="dxa"/>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497935" w:rsidRDefault="00497935">
      <w:pPr>
        <w:spacing w:after="120"/>
      </w:pPr>
    </w:p>
    <w:p w:rsidR="00497935" w:rsidRDefault="00E95FE9">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497935" w:rsidRDefault="00E95FE9">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(sourcing, milling and finishing, ordering and paying, delivery); Our purpose (the mission and vision) beside a What we stand for card; Where to find us, with the workshop address, an Open in Google Maps button on the owner's own </w:t>
      </w:r>
      <w:r>
        <w:t xml:space="preserve">pin and a Reach us card with the company phone, WhatsApp, email and socials (from the website server's settings); and the founder, with a round photo frame (his approved bio and photos since 24 October 2026 - see below). The same day it was laid out again </w:t>
      </w:r>
      <w:r>
        <w:t>for big screens ("the rest need to be ordered good"): one centred column, every section with the words on the left and the facts in a card on the right, and the four steps on one line joined by a wood line (two by two on tablets, down a line on phones). Th</w:t>
      </w:r>
      <w:r>
        <w:t>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49793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Where</w:t>
            </w:r>
          </w:p>
        </w:tc>
      </w:tr>
      <w:tr w:rsidR="00497935">
        <w:tblPrEx>
          <w:tblCellMar>
            <w:top w:w="0" w:type="dxa"/>
            <w:bottom w:w="0" w:type="dxa"/>
          </w:tblCellMar>
        </w:tblPrEx>
        <w:trPr>
          <w:cantSplit/>
        </w:trPr>
        <w:tc>
          <w:tcPr>
            <w:tcW w:w="3125" w:type="dxa"/>
            <w:tcMar>
              <w:top w:w="50" w:type="dxa"/>
              <w:left w:w="90" w:type="dxa"/>
              <w:bottom w:w="50" w:type="dxa"/>
              <w:right w:w="90" w:type="dxa"/>
            </w:tcMar>
          </w:tcPr>
          <w:p w:rsidR="00497935" w:rsidRDefault="00E95FE9">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49793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The founder's photos</w:t>
            </w:r>
          </w:p>
        </w:tc>
        <w:tc>
          <w:tcPr>
            <w:tcW w:w="6513"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The round portrait is </w:t>
            </w:r>
            <w:r>
              <w:rPr>
                <w:rFonts w:ascii="Consolas" w:eastAsia="Consolas" w:hAnsi="Consolas" w:cs="Consolas"/>
                <w:color w:val="3B3F3D"/>
                <w:sz w:val="17"/>
                <w:szCs w:val="17"/>
              </w:rPr>
              <w:t>public/brand/founder.jpg</w:t>
            </w:r>
            <w:r>
              <w:rPr>
                <w:sz w:val="19"/>
                <w:szCs w:val="19"/>
              </w:rPr>
              <w:t xml:space="preserve"> (square, 800 x 800; while it loads the frame shows the company emblem -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 xml:space="preserve">); the second picture is </w:t>
            </w:r>
            <w:r>
              <w:rPr>
                <w:rFonts w:ascii="Consolas" w:eastAsia="Consolas" w:hAnsi="Consolas" w:cs="Consolas"/>
                <w:color w:val="3B3F3D"/>
                <w:sz w:val="17"/>
                <w:szCs w:val="17"/>
              </w:rPr>
              <w:t>public/brand/founder-tree.jpg</w:t>
            </w:r>
            <w:r>
              <w:rPr>
                <w:sz w:val="19"/>
                <w:szCs w:val="19"/>
              </w:rPr>
              <w:t xml:space="preserve"> (640 x 800, shown 4:5 with a caption). Rep</w:t>
            </w:r>
            <w:r>
              <w:rPr>
                <w:sz w:val="19"/>
                <w:szCs w:val="19"/>
              </w:rPr>
              <w:t>lace a file with one of the same name and size and rebuild the site. Photos are saved without camera or location data.</w:t>
            </w:r>
          </w:p>
        </w:tc>
      </w:tr>
      <w:tr w:rsidR="00497935">
        <w:tblPrEx>
          <w:tblCellMar>
            <w:top w:w="0" w:type="dxa"/>
            <w:bottom w:w="0" w:type="dxa"/>
          </w:tblCellMar>
        </w:tblPrEx>
        <w:trPr>
          <w:cantSplit/>
        </w:trPr>
        <w:tc>
          <w:tcPr>
            <w:tcW w:w="3125" w:type="dxa"/>
            <w:tcMar>
              <w:top w:w="50" w:type="dxa"/>
              <w:left w:w="90" w:type="dxa"/>
              <w:bottom w:w="50" w:type="dxa"/>
              <w:right w:w="90" w:type="dxa"/>
            </w:tcMar>
          </w:tcPr>
          <w:p w:rsidR="00497935" w:rsidRDefault="00E95FE9">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497935" w:rsidRDefault="00E95FE9">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w:t>
            </w:r>
            <w:r>
              <w:rPr>
                <w:sz w:val="19"/>
                <w:szCs w:val="19"/>
              </w:rPr>
              <w:t xml:space="preserve"> About page</w:t>
            </w:r>
          </w:p>
        </w:tc>
      </w:tr>
    </w:tbl>
    <w:p w:rsidR="00497935" w:rsidRDefault="00497935">
      <w:pPr>
        <w:spacing w:after="120"/>
      </w:pPr>
    </w:p>
    <w:p w:rsidR="00497935" w:rsidRDefault="00E95FE9">
      <w:pPr>
        <w:keepNext/>
        <w:spacing w:before="120" w:after="60"/>
        <w:jc w:val="center"/>
      </w:pPr>
      <w:r>
        <w:rPr>
          <w:noProof/>
        </w:rPr>
        <w:lastRenderedPageBreak/>
        <w:drawing>
          <wp:inline distT="0" distB="0" distL="0" distR="0">
            <wp:extent cx="6096000" cy="6181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6181725"/>
                    </a:xfrm>
                    <a:prstGeom prst="rect">
                      <a:avLst/>
                    </a:prstGeom>
                  </pic:spPr>
                </pic:pic>
              </a:graphicData>
            </a:graphic>
          </wp:inline>
        </w:drawing>
      </w:r>
    </w:p>
    <w:p w:rsidR="00497935" w:rsidRDefault="00E95FE9">
      <w:pPr>
        <w:spacing w:after="220"/>
        <w:jc w:val="center"/>
      </w:pPr>
      <w:r>
        <w:rPr>
          <w:i/>
          <w:iCs/>
          <w:color w:val="5F6B66"/>
          <w:sz w:val="18"/>
          <w:szCs w:val="18"/>
        </w:rPr>
        <w:t>Figure 10: The About page: How we work, Our purpose with What we stand for, Where to find us with the Reach us card</w:t>
      </w:r>
    </w:p>
    <w:p w:rsidR="00497935" w:rsidRDefault="00E95FE9">
      <w:pPr>
        <w:spacing w:after="120" w:line="276" w:lineRule="auto"/>
      </w:pPr>
      <w:r>
        <w:t xml:space="preserve">The founder section (24 October 2026, the founder's own bio put in order and approved by the owner): the round portrait - cut from a clearer group photo, with only him in the frame - and under it a photo of him with a young tree ("this depict his love for </w:t>
      </w:r>
      <w:r>
        <w:t>trees"), captioned; beside them his story (founded in 2026 for the demand for timber in Nakuru; grew up in Timboroa, where timber milling was the main activity), the four reasons he started the business as a list (a steady supply; value added to raw timber</w:t>
      </w:r>
      <w:r>
        <w:t>, such as furniture; one central place to meet customers; customers choosing before supply), how he leads the purchasing team and the supply team, and his own closing words as a quote. On phones the order is portrait, the story, then the tree photo; the pa</w:t>
      </w:r>
      <w:r>
        <w:t xml:space="preserve">ragraphs are left-aligned there for easier reading. The words are ABOUT_FOUNDER in </w:t>
      </w:r>
      <w:r>
        <w:rPr>
          <w:rFonts w:ascii="Consolas" w:eastAsia="Consolas" w:hAnsi="Consolas" w:cs="Consolas"/>
          <w:color w:val="3B3F3D"/>
          <w:sz w:val="19"/>
          <w:szCs w:val="19"/>
        </w:rPr>
        <w:t>src/core/aboutStory.js</w:t>
      </w:r>
      <w:r>
        <w:t xml:space="preserve"> (intro, aims, closing, quote, treePhoto, treeCaption). The shared contact card is </w:t>
      </w:r>
      <w:r>
        <w:rPr>
          <w:rFonts w:ascii="Consolas" w:eastAsia="Consolas" w:hAnsi="Consolas" w:cs="Consolas"/>
          <w:color w:val="3B3F3D"/>
          <w:sz w:val="19"/>
          <w:szCs w:val="19"/>
        </w:rPr>
        <w:t>components/ReachUs.jsx</w:t>
      </w:r>
      <w:r>
        <w:t>.</w:t>
      </w:r>
    </w:p>
    <w:p w:rsidR="00497935" w:rsidRDefault="00E95FE9">
      <w:pPr>
        <w:pStyle w:val="Heading2"/>
      </w:pPr>
      <w:bookmarkStart w:id="18" w:name="_Toc243728602"/>
      <w:r>
        <w:t>4.11  Help page and support email</w:t>
      </w:r>
      <w:bookmarkEnd w:id="18"/>
    </w:p>
    <w:p w:rsidR="00497935" w:rsidRDefault="00E95FE9">
      <w:pPr>
        <w:spacing w:after="120" w:line="276" w:lineRule="auto"/>
      </w:pPr>
      <w:r>
        <w:t>The Help p</w:t>
      </w:r>
      <w:r>
        <w:t xml:space="preserve">age's contact buttons sit right under the chat button, before the questions (since 7 October 2026; they used to be at the bottom of the page). The email button opens the Send us an email window (below); the </w:t>
      </w:r>
      <w:r>
        <w:lastRenderedPageBreak/>
        <w:t>address is shown under the buttons: dateroemwoods</w:t>
      </w:r>
      <w:r>
        <w:t>ales+support@gmail.com. That is the business Gmail (dateroemwoodsales@gmail.com) with a "+support" tag, so the mail arrives in the business mailbox and a Gmail filter files it under the Customers label. The page, the assistant and the fallback helper all r</w:t>
      </w:r>
      <w:r>
        <w:t>ead the contacts from the website server's settings (DWS-WEB-01).</w:t>
      </w:r>
    </w:p>
    <w:p w:rsidR="00497935" w:rsidRDefault="00E95FE9">
      <w:pPr>
        <w:pStyle w:val="Heading2"/>
      </w:pPr>
      <w:bookmarkStart w:id="19" w:name="_Toc243728603"/>
      <w:r>
        <w:t>4.12  Frequently asked questions</w:t>
      </w:r>
      <w:bookmarkEnd w:id="19"/>
    </w:p>
    <w:p w:rsidR="00497935" w:rsidRDefault="00E95FE9">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497935" w:rsidRDefault="00E95FE9">
      <w:pPr>
        <w:keepNext/>
        <w:spacing w:before="120" w:after="60"/>
        <w:jc w:val="center"/>
      </w:pPr>
      <w:r>
        <w:rPr>
          <w:noProof/>
        </w:rPr>
        <w:drawing>
          <wp:inline distT="0" distB="0" distL="0" distR="0">
            <wp:extent cx="6096000" cy="4286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286250"/>
                    </a:xfrm>
                    <a:prstGeom prst="rect">
                      <a:avLst/>
                    </a:prstGeom>
                  </pic:spPr>
                </pic:pic>
              </a:graphicData>
            </a:graphic>
          </wp:inline>
        </w:drawing>
      </w:r>
    </w:p>
    <w:p w:rsidR="00497935" w:rsidRDefault="00E95FE9">
      <w:pPr>
        <w:spacing w:after="220"/>
        <w:jc w:val="center"/>
      </w:pPr>
      <w:r>
        <w:rPr>
          <w:i/>
          <w:iCs/>
          <w:color w:val="5F6B66"/>
          <w:sz w:val="18"/>
          <w:szCs w:val="18"/>
        </w:rPr>
        <w:t xml:space="preserve">Figure 11: The Help page </w:t>
      </w:r>
      <w:r>
        <w:rPr>
          <w:i/>
          <w:iCs/>
          <w:color w:val="5F6B66"/>
          <w:sz w:val="18"/>
          <w:szCs w:val="18"/>
        </w:rPr>
        <w:t>questions, one of them opened</w:t>
      </w:r>
    </w:p>
    <w:p w:rsidR="00497935" w:rsidRDefault="00E95FE9">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497935" w:rsidRDefault="00E95FE9">
      <w:pPr>
        <w:pStyle w:val="ListParagraph"/>
        <w:numPr>
          <w:ilvl w:val="0"/>
          <w:numId w:val="2"/>
        </w:numPr>
        <w:spacing w:after="60" w:line="264" w:lineRule="auto"/>
      </w:pPr>
      <w:r>
        <w:t>Topic buttons (All, Ordering, Payment ...) show one topic at a time.</w:t>
      </w:r>
    </w:p>
    <w:p w:rsidR="00497935" w:rsidRDefault="00E95FE9">
      <w:pPr>
        <w:pStyle w:val="ListParagraph"/>
        <w:numPr>
          <w:ilvl w:val="0"/>
          <w:numId w:val="2"/>
        </w:numPr>
        <w:spacing w:after="60" w:line="264" w:lineRule="auto"/>
      </w:pPr>
      <w:r>
        <w:t>Each qu</w:t>
      </w:r>
      <w:r>
        <w:t>estion opens to its answer. Lines starting "1. ", "2. " show as numbered steps, and a question can end with a link to the page it is about ("Go to Shipping"), named as in the menu.</w:t>
      </w:r>
    </w:p>
    <w:p w:rsidR="00497935" w:rsidRDefault="00E95FE9">
      <w:pPr>
        <w:pStyle w:val="ListParagraph"/>
        <w:numPr>
          <w:ilvl w:val="0"/>
          <w:numId w:val="2"/>
        </w:numPr>
        <w:spacing w:after="60" w:line="264" w:lineRule="auto"/>
      </w:pPr>
      <w:r>
        <w:t>With no questions, or when they can't be loaded, the section is left out; t</w:t>
      </w:r>
      <w:r>
        <w:t>he chat and the contacts remain.</w:t>
      </w:r>
    </w:p>
    <w:p w:rsidR="00497935" w:rsidRDefault="00497935">
      <w:pPr>
        <w:spacing w:after="60"/>
      </w:pP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497935" w:rsidRDefault="00E95FE9">
      <w:pPr>
        <w:pStyle w:val="Heading2"/>
      </w:pPr>
      <w:bookmarkStart w:id="20" w:name="_Toc243728604"/>
      <w:r>
        <w:lastRenderedPageBreak/>
        <w:t>4.13  Send us an email</w:t>
      </w:r>
      <w:bookmarkEnd w:id="20"/>
    </w:p>
    <w:p w:rsidR="00497935" w:rsidRDefault="00E95FE9">
      <w:pPr>
        <w:spacing w:after="120" w:line="276" w:lineRule="auto"/>
      </w:pPr>
      <w:r>
        <w:t>Since 7 October 2026 a customer can write to the support team on the site itself - "just like what they would have done in their outlook or gmail web", without opening an email app (sent by the website serve</w:t>
      </w:r>
      <w:r>
        <w:t>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xml:space="preserve">), opened by the Send us an email button on the Help page and on the Bulk Orders </w:t>
      </w:r>
      <w:r>
        <w:t>page, where the subject starts as "Bulk order enquiry". While the website server has no email settings, the same buttons open the visitor's email app as before.</w:t>
      </w:r>
    </w:p>
    <w:p w:rsidR="00497935" w:rsidRDefault="00E95FE9">
      <w:pPr>
        <w:keepNext/>
        <w:spacing w:before="120" w:after="60"/>
        <w:jc w:val="center"/>
      </w:pPr>
      <w:r>
        <w:rPr>
          <w:noProof/>
        </w:rPr>
        <w:drawing>
          <wp:inline distT="0" distB="0" distL="0" distR="0">
            <wp:extent cx="6096000" cy="4286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286250"/>
                    </a:xfrm>
                    <a:prstGeom prst="rect">
                      <a:avLst/>
                    </a:prstGeom>
                  </pic:spPr>
                </pic:pic>
              </a:graphicData>
            </a:graphic>
          </wp:inline>
        </w:drawing>
      </w:r>
    </w:p>
    <w:p w:rsidR="00497935" w:rsidRDefault="00E95FE9">
      <w:pPr>
        <w:spacing w:after="220"/>
        <w:jc w:val="center"/>
      </w:pPr>
      <w:r>
        <w:rPr>
          <w:i/>
          <w:iCs/>
          <w:color w:val="5F6B66"/>
          <w:sz w:val="18"/>
          <w:szCs w:val="18"/>
        </w:rPr>
        <w:t>Figure 12: The Help page: chat button, then the contact buttons, then the questions</w:t>
      </w:r>
    </w:p>
    <w:p w:rsidR="00497935" w:rsidRDefault="00E95FE9">
      <w:pPr>
        <w:keepNext/>
        <w:spacing w:before="120" w:after="60"/>
        <w:jc w:val="center"/>
      </w:pPr>
      <w:r>
        <w:rPr>
          <w:noProof/>
        </w:rPr>
        <w:lastRenderedPageBreak/>
        <w:drawing>
          <wp:inline distT="0" distB="0" distL="0" distR="0">
            <wp:extent cx="6096000" cy="4286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4286250"/>
                    </a:xfrm>
                    <a:prstGeom prst="rect">
                      <a:avLst/>
                    </a:prstGeom>
                  </pic:spPr>
                </pic:pic>
              </a:graphicData>
            </a:graphic>
          </wp:inline>
        </w:drawing>
      </w:r>
    </w:p>
    <w:p w:rsidR="00497935" w:rsidRDefault="00E95FE9">
      <w:pPr>
        <w:spacing w:after="220"/>
        <w:jc w:val="center"/>
      </w:pPr>
      <w:r>
        <w:rPr>
          <w:i/>
          <w:iCs/>
          <w:color w:val="5F6B66"/>
          <w:sz w:val="18"/>
          <w:szCs w:val="18"/>
        </w:rPr>
        <w:t xml:space="preserve">Figure </w:t>
      </w:r>
      <w:r>
        <w:rPr>
          <w:i/>
          <w:iCs/>
          <w:color w:val="5F6B66"/>
          <w:sz w:val="18"/>
          <w:szCs w:val="18"/>
        </w:rPr>
        <w:t>13: The Send us an email window (sample customer), with the suggestion for a mistyped address</w:t>
      </w:r>
    </w:p>
    <w:p w:rsidR="00497935" w:rsidRDefault="00E95FE9">
      <w:pPr>
        <w:pStyle w:val="ListParagraph"/>
        <w:numPr>
          <w:ilvl w:val="0"/>
          <w:numId w:val="2"/>
        </w:numPr>
        <w:spacing w:after="60" w:line="264" w:lineRule="auto"/>
      </w:pPr>
      <w:r>
        <w:t>To is fixed (the support team); the customer fills in their name, email, an optional phone number, a subject and the message (10 to 4,000 characters, with a count</w:t>
      </w:r>
      <w:r>
        <w:t>er).</w:t>
      </w:r>
    </w:p>
    <w:p w:rsidR="00497935" w:rsidRDefault="00E95FE9">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497935" w:rsidRDefault="00E95FE9">
      <w:pPr>
        <w:pStyle w:val="ListParagraph"/>
        <w:numPr>
          <w:ilvl w:val="0"/>
          <w:numId w:val="2"/>
        </w:numPr>
        <w:spacing w:after="60" w:line="264" w:lineRule="auto"/>
      </w:pPr>
      <w:r>
        <w:t>Signed in: the phone field starts with the phone number on the</w:t>
      </w:r>
      <w:r>
        <w:t xml:space="preserve"> account.</w:t>
      </w:r>
    </w:p>
    <w:p w:rsidR="00497935" w:rsidRDefault="00E95FE9">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497935" w:rsidRDefault="00E95FE9">
      <w:pPr>
        <w:pStyle w:val="ListParagraph"/>
        <w:numPr>
          <w:ilvl w:val="0"/>
          <w:numId w:val="2"/>
        </w:numPr>
        <w:spacing w:after="60" w:line="264" w:lineRule="auto"/>
      </w:pPr>
      <w:r>
        <w:t>After Send: "Sent", the address the re</w:t>
      </w:r>
      <w:r>
        <w:t>ply will go to, and whether a copy (signed in) or a short confirmation (not signed in) is on its way; "Write another" clears subject and message.</w:t>
      </w:r>
    </w:p>
    <w:p w:rsidR="00497935" w:rsidRDefault="00E95FE9">
      <w:pPr>
        <w:pStyle w:val="ListParagraph"/>
        <w:numPr>
          <w:ilvl w:val="0"/>
          <w:numId w:val="2"/>
        </w:numPr>
        <w:spacing w:after="60" w:line="264" w:lineRule="auto"/>
      </w:pPr>
      <w:r>
        <w:t>A hidden field only bots fill in, and the time the form was open, help the server spot automated sending.</w:t>
      </w:r>
    </w:p>
    <w:p w:rsidR="00497935" w:rsidRDefault="00E95FE9">
      <w:pPr>
        <w:pStyle w:val="ListParagraph"/>
        <w:numPr>
          <w:ilvl w:val="0"/>
          <w:numId w:val="2"/>
        </w:numPr>
        <w:spacing w:after="60" w:line="264" w:lineRule="auto"/>
      </w:pPr>
      <w:r>
        <w:t>At t</w:t>
      </w:r>
      <w:r>
        <w:t>he bottom, "Prefer your own email app? Open it" opens the visitor's email app with the subject and message typed so far, and the address is shown to copy.</w:t>
      </w:r>
    </w:p>
    <w:p w:rsidR="00497935" w:rsidRDefault="00E95FE9">
      <w:pPr>
        <w:pStyle w:val="ListParagraph"/>
        <w:numPr>
          <w:ilvl w:val="0"/>
          <w:numId w:val="2"/>
        </w:numPr>
        <w:spacing w:after="60" w:line="264" w:lineRule="auto"/>
      </w:pPr>
      <w:r>
        <w:t>The window closes with the cross, Escape or a click outside it. Closing keeps what was typed until th</w:t>
      </w:r>
      <w:r>
        <w:t>e page is left; after Send, Done closes it and the next one starts with an empty subject and message.</w:t>
      </w:r>
    </w:p>
    <w:p w:rsidR="00497935" w:rsidRDefault="00497935">
      <w:pPr>
        <w:spacing w:after="60"/>
      </w:pP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.e</w:t>
      </w:r>
      <w:r>
        <w:rPr>
          <w:rFonts w:ascii="Consolas" w:eastAsia="Consolas" w:hAnsi="Consolas" w:cs="Consolas"/>
          <w:color w:val="3B3F3D"/>
          <w:sz w:val="19"/>
          <w:szCs w:val="19"/>
        </w:rPr>
        <w:t>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497935" w:rsidRDefault="00E95FE9">
      <w:pPr>
        <w:pStyle w:val="Heading2"/>
      </w:pPr>
      <w:bookmarkStart w:id="21" w:name="_Toc243728605"/>
      <w:r>
        <w:t>4.14  Bulk order pictures</w:t>
      </w:r>
      <w:bookmarkEnd w:id="21"/>
    </w:p>
    <w:p w:rsidR="00497935" w:rsidRDefault="00E95FE9">
      <w:pPr>
        <w:spacing w:after="120" w:line="276" w:lineRule="auto"/>
      </w:pPr>
      <w:r>
        <w:t xml:space="preserve">Since 9 October 2026 the Bulk Orders page shows what a bulk order looks like: "pictures that can be used to show case what bulk orders look like so that customers can see a template of what is meant by bulk orders ... </w:t>
      </w:r>
      <w:r>
        <w:lastRenderedPageBreak/>
        <w:t>like a slide". The pictures are not pr</w:t>
      </w:r>
      <w:r>
        <w:t>oducts; Marketers, Admins and the SuperAdmin keep them in Marketing in the phone and desktop apps (see those documents). With no pictures, the page is as before.</w:t>
      </w:r>
    </w:p>
    <w:p w:rsidR="00497935" w:rsidRDefault="00E95FE9">
      <w:pPr>
        <w:keepNext/>
        <w:spacing w:before="120" w:after="60"/>
        <w:jc w:val="center"/>
      </w:pPr>
      <w:r>
        <w:rPr>
          <w:noProof/>
        </w:rPr>
        <w:drawing>
          <wp:inline distT="0" distB="0" distL="0" distR="0">
            <wp:extent cx="60960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286250"/>
                    </a:xfrm>
                    <a:prstGeom prst="rect">
                      <a:avLst/>
                    </a:prstGeom>
                  </pic:spPr>
                </pic:pic>
              </a:graphicData>
            </a:graphic>
          </wp:inline>
        </w:drawing>
      </w:r>
    </w:p>
    <w:p w:rsidR="00497935" w:rsidRDefault="00E95FE9">
      <w:pPr>
        <w:spacing w:after="220"/>
        <w:jc w:val="center"/>
      </w:pPr>
      <w:r>
        <w:rPr>
          <w:i/>
          <w:iCs/>
          <w:color w:val="5F6B66"/>
          <w:sz w:val="18"/>
          <w:szCs w:val="18"/>
        </w:rPr>
        <w:t>Figure 14: The Bulk Orders page with its slideshow (sample pictures)</w:t>
      </w:r>
    </w:p>
    <w:p w:rsidR="00497935" w:rsidRDefault="00E95FE9">
      <w:pPr>
        <w:pStyle w:val="ListParagraph"/>
        <w:numPr>
          <w:ilvl w:val="0"/>
          <w:numId w:val="2"/>
        </w:numPr>
        <w:spacing w:after="60" w:line="264" w:lineRule="auto"/>
      </w:pPr>
      <w:r>
        <w:t>One picture at a time, cross-fading to the next every 5 seconds. It waits while the mouse is over it, a finger is on it or it has the keyboard focus, and while the tab is in the background; after any change the next one is a full 5 seconds away.</w:t>
      </w:r>
    </w:p>
    <w:p w:rsidR="00497935" w:rsidRDefault="00E95FE9">
      <w:pPr>
        <w:pStyle w:val="ListParagraph"/>
        <w:numPr>
          <w:ilvl w:val="0"/>
          <w:numId w:val="2"/>
        </w:numPr>
        <w:spacing w:after="60" w:line="264" w:lineRule="auto"/>
      </w:pPr>
      <w:r>
        <w:t xml:space="preserve">Arrows at </w:t>
      </w:r>
      <w:r>
        <w:t>the sides, dots underneath (the current one a wood bar), the left and right arrow keys, and a swipe on a phone.</w:t>
      </w:r>
    </w:p>
    <w:p w:rsidR="00497935" w:rsidRDefault="00E95FE9">
      <w:pPr>
        <w:pStyle w:val="ListParagraph"/>
        <w:numPr>
          <w:ilvl w:val="0"/>
          <w:numId w:val="2"/>
        </w:numPr>
        <w:spacing w:after="60" w:line="264" w:lineRule="auto"/>
      </w:pPr>
      <w:r>
        <w:t>Each picture is shown whole - upright phone photos are not cut - over a blurred, darkened copy of itself that fills the frame (16:9 on a compute</w:t>
      </w:r>
      <w:r>
        <w:t>r, 4:3 on a phone). The caption, when there is one, sits along the bottom.</w:t>
      </w:r>
    </w:p>
    <w:p w:rsidR="00497935" w:rsidRDefault="00E95FE9">
      <w:pPr>
        <w:pStyle w:val="ListParagraph"/>
        <w:numPr>
          <w:ilvl w:val="0"/>
          <w:numId w:val="2"/>
        </w:numPr>
        <w:spacing w:after="60" w:line="264" w:lineRule="auto"/>
      </w:pPr>
      <w:r>
        <w:t>Visitors who have asked their device for less motion get no automatic changes or fades: the picture stays until they move it.</w:t>
      </w:r>
    </w:p>
    <w:p w:rsidR="00497935" w:rsidRDefault="00497935">
      <w:pPr>
        <w:spacing w:after="60"/>
      </w:pP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497935" w:rsidRDefault="00E95FE9">
      <w:pPr>
        <w:pStyle w:val="Heading2"/>
      </w:pPr>
      <w:bookmarkStart w:id="22" w:name="_Toc243728606"/>
      <w:r>
        <w:t>4.15  Chat assistant and nudges</w:t>
      </w:r>
      <w:bookmarkEnd w:id="22"/>
    </w:p>
    <w:p w:rsidR="00497935" w:rsidRDefault="00E95FE9">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w:t>
      </w:r>
      <w:r>
        <w:rPr>
          <w:rFonts w:ascii="Consolas" w:eastAsia="Consolas" w:hAnsi="Consolas" w:cs="Consolas"/>
          <w:color w:val="3B3F3D"/>
          <w:sz w:val="19"/>
          <w:szCs w:val="19"/>
        </w:rPr>
        <w: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497935" w:rsidRDefault="00E95FE9">
      <w:r>
        <w:br w:type="page"/>
      </w:r>
    </w:p>
    <w:p w:rsidR="00497935" w:rsidRDefault="00E95FE9">
      <w:pPr>
        <w:pStyle w:val="Heading1"/>
      </w:pPr>
      <w:bookmarkStart w:id="23" w:name="_Toc243728607"/>
      <w:r>
        <w:lastRenderedPageBreak/>
        <w:t>5  Brand style</w:t>
      </w:r>
      <w:bookmarkEnd w:id="23"/>
    </w:p>
    <w:p w:rsidR="00497935" w:rsidRDefault="00E95FE9">
      <w:pPr>
        <w:pStyle w:val="Heading2"/>
      </w:pPr>
      <w:bookmarkStart w:id="24" w:name="_Toc243728608"/>
      <w:r>
        <w:t>5.1  Company emblem</w:t>
      </w:r>
      <w:bookmarkEnd w:id="24"/>
    </w:p>
    <w:p w:rsidR="00497935" w:rsidRDefault="00E95FE9">
      <w:pPr>
        <w:spacing w:after="120" w:line="276" w:lineRule="auto"/>
      </w:pPr>
      <w:r>
        <w:t>Since 7 October 2026 the company emblem is the one on the delivery lorry in the About film ("i want to use it as the company log"</w:t>
      </w:r>
      <w:r>
        <w:t>), redrawn as clean gold lines on near-black without changing its design ("enhance it ... without having to restructure it so much"): the end of a log with its wavy bark edge and growth rings, and a tree whose leafy canopy is the innermost ring. The drawin</w:t>
      </w:r>
      <w:r>
        <w:t>g is code (</w:t>
      </w:r>
      <w:r>
        <w:rPr>
          <w:rFonts w:ascii="Consolas" w:eastAsia="Consolas" w:hAnsi="Consolas" w:cs="Consolas"/>
          <w:color w:val="3B3F3D"/>
          <w:sz w:val="19"/>
          <w:szCs w:val="19"/>
        </w:rPr>
        <w:t>src/brand/emblem.js</w:t>
      </w:r>
      <w:r>
        <w:t>) in two weights: full, with every ring, for large pictures, and bold (bark edge, canopy and tree, thicker lines) for small ones.</w:t>
      </w:r>
    </w:p>
    <w:p w:rsidR="00497935" w:rsidRDefault="00E95FE9">
      <w:pPr>
        <w:keepNext/>
        <w:spacing w:before="120" w:after="60"/>
        <w:jc w:val="center"/>
      </w:pPr>
      <w:r>
        <w:rPr>
          <w:noProof/>
        </w:rPr>
        <w:drawing>
          <wp:inline distT="0" distB="0" distL="0" distR="0">
            <wp:extent cx="2857500" cy="285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0" cy="2857500"/>
                    </a:xfrm>
                    <a:prstGeom prst="rect">
                      <a:avLst/>
                    </a:prstGeom>
                  </pic:spPr>
                </pic:pic>
              </a:graphicData>
            </a:graphic>
          </wp:inline>
        </w:drawing>
      </w:r>
    </w:p>
    <w:p w:rsidR="00497935" w:rsidRDefault="00E95FE9">
      <w:pPr>
        <w:spacing w:after="220"/>
        <w:jc w:val="center"/>
      </w:pPr>
      <w:r>
        <w:rPr>
          <w:i/>
          <w:iCs/>
          <w:color w:val="5F6B66"/>
          <w:sz w:val="18"/>
          <w:szCs w:val="18"/>
        </w:rPr>
        <w:t>Figure 15: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497935">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Wh</w:t>
            </w:r>
            <w:r>
              <w:rPr>
                <w:b/>
                <w:bCs/>
                <w:color w:val="FFFFFF"/>
                <w:sz w:val="19"/>
                <w:szCs w:val="19"/>
              </w:rPr>
              <w:t>ere it is used</w:t>
            </w:r>
          </w:p>
        </w:tc>
      </w:tr>
      <w:tr w:rsidR="00497935">
        <w:tblPrEx>
          <w:tblCellMar>
            <w:top w:w="0" w:type="dxa"/>
            <w:bottom w:w="0" w:type="dxa"/>
          </w:tblCellMar>
        </w:tblPrEx>
        <w:trPr>
          <w:cantSplit/>
        </w:trPr>
        <w:tc>
          <w:tcPr>
            <w:tcW w:w="3579" w:type="dxa"/>
            <w:tcMar>
              <w:top w:w="50" w:type="dxa"/>
              <w:left w:w="90" w:type="dxa"/>
              <w:bottom w:w="50" w:type="dxa"/>
              <w:right w:w="90" w:type="dxa"/>
            </w:tcMar>
          </w:tcPr>
          <w:p w:rsidR="00497935" w:rsidRDefault="00E95FE9">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497935" w:rsidRDefault="00E95FE9">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49793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Phone home screen when the site is added to it</w:t>
            </w:r>
          </w:p>
        </w:tc>
      </w:tr>
      <w:tr w:rsidR="00497935">
        <w:tblPrEx>
          <w:tblCellMar>
            <w:top w:w="0" w:type="dxa"/>
            <w:bottom w:w="0" w:type="dxa"/>
          </w:tblCellMar>
        </w:tblPrEx>
        <w:trPr>
          <w:cantSplit/>
        </w:trPr>
        <w:tc>
          <w:tcPr>
            <w:tcW w:w="3579" w:type="dxa"/>
            <w:tcMar>
              <w:top w:w="50" w:type="dxa"/>
              <w:left w:w="90" w:type="dxa"/>
              <w:bottom w:w="50" w:type="dxa"/>
              <w:right w:w="90" w:type="dxa"/>
            </w:tcMar>
          </w:tcPr>
          <w:p w:rsidR="00497935" w:rsidRDefault="00E95FE9">
            <w:pPr>
              <w:spacing w:after="20" w:line="252" w:lineRule="auto"/>
            </w:pPr>
            <w:r>
              <w:rPr>
                <w:b/>
                <w:bCs/>
                <w:sz w:val="19"/>
                <w:szCs w:val="19"/>
              </w:rPr>
              <w:t>public/brand/emblem.svg</w:t>
            </w:r>
          </w:p>
        </w:tc>
        <w:tc>
          <w:tcPr>
            <w:tcW w:w="6059" w:type="dxa"/>
            <w:tcMar>
              <w:top w:w="50" w:type="dxa"/>
              <w:left w:w="90" w:type="dxa"/>
              <w:bottom w:w="50" w:type="dxa"/>
              <w:right w:w="90" w:type="dxa"/>
            </w:tcMar>
          </w:tcPr>
          <w:p w:rsidR="00497935" w:rsidRDefault="00E95FE9">
            <w:pPr>
              <w:spacing w:after="20" w:line="252" w:lineRule="auto"/>
            </w:pPr>
            <w:r>
              <w:rPr>
                <w:sz w:val="19"/>
                <w:szCs w:val="19"/>
              </w:rPr>
              <w:t>The footer</w:t>
            </w:r>
          </w:p>
        </w:tc>
      </w:tr>
      <w:tr w:rsidR="0049793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TikTok and Instagram profile picture: emblem with DATEROEM WOODS below, 1080 x 1080, everything inside the circle the apps crop to</w:t>
            </w:r>
          </w:p>
        </w:tc>
      </w:tr>
      <w:tr w:rsidR="00497935">
        <w:tblPrEx>
          <w:tblCellMar>
            <w:top w:w="0" w:type="dxa"/>
            <w:bottom w:w="0" w:type="dxa"/>
          </w:tblCellMar>
        </w:tblPrEx>
        <w:trPr>
          <w:cantSplit/>
        </w:trPr>
        <w:tc>
          <w:tcPr>
            <w:tcW w:w="3579" w:type="dxa"/>
            <w:tcMar>
              <w:top w:w="50" w:type="dxa"/>
              <w:left w:w="90" w:type="dxa"/>
              <w:bottom w:w="50" w:type="dxa"/>
              <w:right w:w="90" w:type="dxa"/>
            </w:tcMar>
          </w:tcPr>
          <w:p w:rsidR="00497935" w:rsidRDefault="00E95FE9">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497935" w:rsidRDefault="00E95FE9">
            <w:pPr>
              <w:spacing w:after="20" w:line="252" w:lineRule="auto"/>
            </w:pPr>
            <w:r>
              <w:rPr>
                <w:sz w:val="19"/>
                <w:szCs w:val="19"/>
              </w:rPr>
              <w:t>The same without the name, for places the picture is shown very small</w:t>
            </w:r>
          </w:p>
        </w:tc>
      </w:tr>
      <w:tr w:rsidR="00497935">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97935" w:rsidRDefault="00E95FE9">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emblem on its own (see-through and on dark), for anything else</w:t>
            </w:r>
          </w:p>
        </w:tc>
      </w:tr>
    </w:tbl>
    <w:p w:rsidR="00497935" w:rsidRDefault="00497935">
      <w:pPr>
        <w:spacing w:after="120"/>
      </w:pP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497935" w:rsidRDefault="00E95FE9">
      <w:pPr>
        <w:pStyle w:val="Heading2"/>
      </w:pPr>
      <w:bookmarkStart w:id="25" w:name="_Toc243728609"/>
      <w:r>
        <w:lastRenderedPageBreak/>
        <w:t>5.2  Footer</w:t>
      </w:r>
      <w:bookmarkEnd w:id="25"/>
    </w:p>
    <w:p w:rsidR="00497935" w:rsidRDefault="00E95FE9">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497935" w:rsidRDefault="00E95FE9">
      <w:pPr>
        <w:keepNext/>
        <w:spacing w:before="120" w:after="60"/>
        <w:jc w:val="center"/>
      </w:pPr>
      <w:r>
        <w:rPr>
          <w:noProof/>
        </w:rPr>
        <w:drawing>
          <wp:inline distT="0" distB="0" distL="0" distR="0">
            <wp:extent cx="6096000" cy="381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rsidR="00497935" w:rsidRDefault="00E95FE9">
      <w:pPr>
        <w:spacing w:after="220"/>
        <w:jc w:val="center"/>
      </w:pPr>
      <w:r>
        <w:rPr>
          <w:i/>
          <w:iCs/>
          <w:color w:val="5F6B66"/>
          <w:sz w:val="18"/>
          <w:szCs w:val="18"/>
        </w:rPr>
        <w:t>Figure 16: The footer, with the business TikTok and Instagram (@dateroem.woods)</w:t>
      </w:r>
    </w:p>
    <w:p w:rsidR="00497935" w:rsidRDefault="00E95FE9">
      <w:pPr>
        <w:pStyle w:val="Heading2"/>
      </w:pPr>
      <w:bookmarkStart w:id="26" w:name="_Toc243728610"/>
      <w:r>
        <w:t>5.3  Colours, wood and icons</w:t>
      </w:r>
      <w:bookmarkEnd w:id="26"/>
    </w:p>
    <w:p w:rsidR="00497935" w:rsidRDefault="00E95FE9">
      <w:pPr>
        <w:pStyle w:val="ListParagraph"/>
        <w:numPr>
          <w:ilvl w:val="0"/>
          <w:numId w:val="2"/>
        </w:numPr>
        <w:spacing w:after="60" w:line="264" w:lineRule="auto"/>
      </w:pPr>
      <w:r>
        <w:t>Forest-green th</w:t>
      </w:r>
      <w:r>
        <w:t>eme with a painted-wood accent. Since 20 October 2026 the greens are "Living Forest", which the board chose after the older green was felt to be "too lazy and not lively": the page #0f241b, raised surfaces (cards, the cookie banner) #1d4232 and inner panel</w:t>
      </w:r>
      <w:r>
        <w:t xml:space="preserve">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xml:space="preserve">); the browser bar </w:t>
      </w:r>
      <w:r>
        <w:t>colour (</w:t>
      </w:r>
      <w:r>
        <w:rPr>
          <w:rFonts w:ascii="Consolas" w:eastAsia="Consolas" w:hAnsi="Consolas" w:cs="Consolas"/>
          <w:color w:val="3B3F3D"/>
          <w:sz w:val="19"/>
          <w:szCs w:val="19"/>
        </w:rPr>
        <w:t>theme-color</w:t>
      </w:r>
      <w:r>
        <w:t xml:space="preserve"> in index.html and the web manifest) follows the page green.</w:t>
      </w:r>
    </w:p>
    <w:p w:rsidR="00497935" w:rsidRDefault="00E95FE9">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charcoal greys, Light is warm paper with dark text and a darker, barkier wood for smal</w:t>
      </w:r>
      <w:r>
        <w:t>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w:t>
      </w:r>
      <w:r>
        <w:t>never flashes green.</w:t>
      </w:r>
    </w:p>
    <w:p w:rsidR="00497935" w:rsidRDefault="00E95FE9">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w:t>
      </w:r>
      <w:r>
        <w:t>the textures always match the wordmark.</w:t>
      </w:r>
    </w:p>
    <w:p w:rsidR="00497935" w:rsidRDefault="00E95FE9">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497935" w:rsidRDefault="00E95FE9">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w:t>
      </w:r>
      <w:r>
        <w:t>e reduced-motion setting.</w:t>
      </w:r>
    </w:p>
    <w:p w:rsidR="00497935" w:rsidRDefault="00E95FE9">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497935" w:rsidRDefault="00497935">
      <w:pPr>
        <w:spacing w:after="60"/>
      </w:pPr>
    </w:p>
    <w:p w:rsidR="00497935" w:rsidRDefault="00E95FE9">
      <w:pPr>
        <w:keepNext/>
        <w:spacing w:before="120" w:after="60"/>
        <w:jc w:val="center"/>
      </w:pPr>
      <w:r>
        <w:rPr>
          <w:noProof/>
        </w:rPr>
        <w:drawing>
          <wp:inline distT="0" distB="0" distL="0" distR="0">
            <wp:extent cx="4191000" cy="10953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1095375"/>
                    </a:xfrm>
                    <a:prstGeom prst="rect">
                      <a:avLst/>
                    </a:prstGeom>
                  </pic:spPr>
                </pic:pic>
              </a:graphicData>
            </a:graphic>
          </wp:inline>
        </w:drawing>
      </w:r>
    </w:p>
    <w:p w:rsidR="00497935" w:rsidRDefault="00E95FE9">
      <w:pPr>
        <w:spacing w:after="220"/>
        <w:jc w:val="center"/>
      </w:pPr>
      <w:r>
        <w:rPr>
          <w:i/>
          <w:iCs/>
          <w:color w:val="5F6B66"/>
          <w:sz w:val="18"/>
          <w:szCs w:val="18"/>
        </w:rPr>
        <w:t>Figure 17: The Theme menu at the end of the top links (Light)</w:t>
      </w:r>
    </w:p>
    <w:p w:rsidR="00497935" w:rsidRDefault="00E95FE9">
      <w:pPr>
        <w:keepNext/>
        <w:spacing w:before="120" w:after="60"/>
        <w:jc w:val="center"/>
      </w:pPr>
      <w:r>
        <w:rPr>
          <w:noProof/>
        </w:rPr>
        <w:drawing>
          <wp:inline distT="0" distB="0" distL="0" distR="0">
            <wp:extent cx="6096000" cy="1247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1247775"/>
                    </a:xfrm>
                    <a:prstGeom prst="rect">
                      <a:avLst/>
                    </a:prstGeom>
                  </pic:spPr>
                </pic:pic>
              </a:graphicData>
            </a:graphic>
          </wp:inline>
        </w:drawing>
      </w:r>
    </w:p>
    <w:p w:rsidR="00497935" w:rsidRDefault="00E95FE9">
      <w:pPr>
        <w:spacing w:after="220"/>
        <w:jc w:val="center"/>
      </w:pPr>
      <w:r>
        <w:rPr>
          <w:i/>
          <w:iCs/>
          <w:color w:val="5F6B66"/>
          <w:sz w:val="18"/>
          <w:szCs w:val="18"/>
        </w:rPr>
        <w:t>Figure 18: The products page in Forest, Dark and Light</w:t>
      </w:r>
    </w:p>
    <w:p w:rsidR="00497935" w:rsidRDefault="00E95FE9">
      <w:r>
        <w:br w:type="page"/>
      </w:r>
    </w:p>
    <w:p w:rsidR="00497935" w:rsidRDefault="00E95FE9">
      <w:pPr>
        <w:pStyle w:val="Heading1"/>
      </w:pPr>
      <w:bookmarkStart w:id="27" w:name="_Toc243728611"/>
      <w:r>
        <w:lastRenderedPageBreak/>
        <w:t>6  Privacy and analytics</w:t>
      </w:r>
      <w:bookmarkEnd w:id="27"/>
    </w:p>
    <w:p w:rsidR="00497935" w:rsidRDefault="00E95FE9">
      <w:pPr>
        <w:spacing w:after="120" w:line="276" w:lineRule="auto"/>
      </w:pPr>
      <w:r>
        <w:t>Only strictly n</w:t>
      </w:r>
      <w:r>
        <w:t xml:space="preserve">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VITE_GA_MEASUREMENT_ID</w:t>
      </w:r>
      <w:r>
        <w:t>) is lo</w:t>
      </w:r>
      <w:r>
        <w:t>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497935" w:rsidRDefault="00E95FE9">
      <w:r>
        <w:br w:type="page"/>
      </w:r>
    </w:p>
    <w:p w:rsidR="00497935" w:rsidRDefault="00E95FE9">
      <w:pPr>
        <w:pStyle w:val="Heading1"/>
      </w:pPr>
      <w:bookmarkStart w:id="28" w:name="_Toc243728612"/>
      <w:r>
        <w:lastRenderedPageBreak/>
        <w:t>7  Configuration</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497935">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Value to</w:t>
            </w:r>
            <w:r>
              <w:rPr>
                <w:b/>
                <w:bCs/>
                <w:color w:val="FFFFFF"/>
                <w:sz w:val="19"/>
                <w:szCs w:val="19"/>
              </w:rPr>
              <w:t>day</w:t>
            </w:r>
          </w:p>
        </w:tc>
        <w:tc>
          <w:tcPr>
            <w:tcW w:w="3909"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Purpose</w:t>
            </w:r>
          </w:p>
        </w:tc>
      </w:tr>
      <w:tr w:rsidR="00497935">
        <w:tblPrEx>
          <w:tblCellMar>
            <w:top w:w="0" w:type="dxa"/>
            <w:bottom w:w="0" w:type="dxa"/>
          </w:tblCellMar>
        </w:tblPrEx>
        <w:trPr>
          <w:cantSplit/>
        </w:trPr>
        <w:tc>
          <w:tcPr>
            <w:tcW w:w="3125" w:type="dxa"/>
            <w:tcMar>
              <w:top w:w="50" w:type="dxa"/>
              <w:left w:w="90" w:type="dxa"/>
              <w:bottom w:w="50" w:type="dxa"/>
              <w:right w:w="90" w:type="dxa"/>
            </w:tcMar>
          </w:tcPr>
          <w:p w:rsidR="00497935" w:rsidRDefault="00E95FE9">
            <w:pPr>
              <w:spacing w:after="20" w:line="252" w:lineRule="auto"/>
            </w:pPr>
            <w:r>
              <w:rPr>
                <w:sz w:val="19"/>
                <w:szCs w:val="19"/>
              </w:rPr>
              <w:t>VITE_API_BASE_URL</w:t>
            </w:r>
          </w:p>
        </w:tc>
        <w:tc>
          <w:tcPr>
            <w:tcW w:w="2604" w:type="dxa"/>
            <w:tcMar>
              <w:top w:w="50" w:type="dxa"/>
              <w:left w:w="90" w:type="dxa"/>
              <w:bottom w:w="50" w:type="dxa"/>
              <w:right w:w="90" w:type="dxa"/>
            </w:tcMar>
          </w:tcPr>
          <w:p w:rsidR="00497935" w:rsidRDefault="00E95FE9">
            <w:pPr>
              <w:spacing w:after="20" w:line="252" w:lineRule="auto"/>
            </w:pPr>
            <w:r>
              <w:rPr>
                <w:sz w:val="19"/>
                <w:szCs w:val="19"/>
              </w:rPr>
              <w:t>empty</w:t>
            </w:r>
          </w:p>
        </w:tc>
        <w:tc>
          <w:tcPr>
            <w:tcW w:w="3909" w:type="dxa"/>
            <w:tcMar>
              <w:top w:w="50" w:type="dxa"/>
              <w:left w:w="90" w:type="dxa"/>
              <w:bottom w:w="50" w:type="dxa"/>
              <w:right w:w="90" w:type="dxa"/>
            </w:tcMar>
          </w:tcPr>
          <w:p w:rsidR="00497935" w:rsidRDefault="00E95FE9">
            <w:pPr>
              <w:spacing w:after="20" w:line="252" w:lineRule="auto"/>
            </w:pPr>
            <w:r>
              <w:rPr>
                <w:sz w:val="19"/>
                <w:szCs w:val="19"/>
              </w:rPr>
              <w:t>Empty means "same address as the page", using the /svc proxy. Set only if the website server lives elsewhere.</w:t>
            </w:r>
          </w:p>
        </w:tc>
      </w:tr>
      <w:tr w:rsidR="00497935">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Google Analytics property; blank disables analytics.</w:t>
            </w:r>
          </w:p>
        </w:tc>
      </w:tr>
    </w:tbl>
    <w:p w:rsidR="00497935" w:rsidRDefault="00497935">
      <w:pPr>
        <w:spacing w:after="120"/>
      </w:pPr>
    </w:p>
    <w:p w:rsidR="00497935" w:rsidRDefault="00E95FE9">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497935" w:rsidRDefault="00E95FE9">
      <w:r>
        <w:br w:type="page"/>
      </w:r>
    </w:p>
    <w:p w:rsidR="00497935" w:rsidRDefault="00E95FE9">
      <w:pPr>
        <w:pStyle w:val="Heading1"/>
      </w:pPr>
      <w:bookmarkStart w:id="29" w:name="_Toc243728613"/>
      <w:r>
        <w:lastRenderedPageBreak/>
        <w:t>8  Build, preview and publish</w:t>
      </w:r>
      <w:bookmarkEnd w:id="29"/>
    </w:p>
    <w:p w:rsidR="00497935" w:rsidRDefault="00E95FE9">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497935" w:rsidRDefault="00E95FE9">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497935" w:rsidRDefault="00E95FE9">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497935" w:rsidRDefault="00E95FE9">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497935" w:rsidRDefault="00E95FE9">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497935" w:rsidRDefault="00E95FE9">
      <w:pPr>
        <w:spacing w:after="120" w:line="276" w:lineRule="auto"/>
      </w:pPr>
      <w:r>
        <w:t>Visitors reach the public build thro</w:t>
      </w:r>
      <w:r>
        <w:t xml:space="preserve">ugh ngrok and the Caddy router, which sends every path that is not an app, download or payment path to port 4173. The desktop Servers section rebuilds and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497935" w:rsidRDefault="00E95FE9">
      <w:pPr>
        <w:pStyle w:val="Heading2"/>
      </w:pPr>
      <w:bookmarkStart w:id="30" w:name="_Toc243728614"/>
      <w:r>
        <w:t>8.1  When something goes wrong</w:t>
      </w:r>
      <w:bookmarkEnd w:id="30"/>
    </w:p>
    <w:p w:rsidR="00497935" w:rsidRDefault="00E95FE9">
      <w:pPr>
        <w:spacing w:after="120" w:line="276" w:lineRule="auto"/>
      </w:pPr>
      <w:r>
        <w:t xml:space="preserve">"in the event of an error e.g the server is offline ... the user ... never gets the whole details but what is necessary and presentable" (18 October 2026). Every message a visitor sees comes from </w:t>
      </w:r>
      <w:r>
        <w:rPr>
          <w:rFonts w:ascii="Consolas" w:eastAsia="Consolas" w:hAnsi="Consolas" w:cs="Consolas"/>
          <w:color w:val="3B3F3D"/>
          <w:sz w:val="19"/>
          <w:szCs w:val="19"/>
        </w:rPr>
        <w:t>apiEr</w:t>
      </w:r>
      <w:r>
        <w:rPr>
          <w:rFonts w:ascii="Consolas" w:eastAsia="Consolas" w:hAnsi="Consolas" w:cs="Consolas"/>
          <w:color w:val="3B3F3D"/>
          <w:sz w:val="19"/>
          <w:szCs w:val="19"/>
        </w:rPr>
        <w:t>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calm sentence - "We can't reach Dateroem right now. Please try again in a few minutes." (server down), "So</w:t>
      </w:r>
      <w:r>
        <w:t>mething went wrong on our side. Please try again in a moment." (a problem on the server), "You seem to be offline ..." (no connection), or a plain sentence for "please sign in again", "you don't have access", "too many tries". Never a status code, a raw re</w:t>
      </w:r>
      <w:r>
        <w:t>ply or browser error text.</w:t>
      </w:r>
    </w:p>
    <w:p w:rsidR="00497935" w:rsidRDefault="00E95FE9">
      <w:pPr>
        <w:spacing w:after="120" w:line="276" w:lineRule="auto"/>
      </w:pPr>
      <w:r>
        <w:t>While the website itself is down, the router answers the page with "We'll be right back" - the company emblem, a short note, the company number to call or WhatsApp - and reloads it by itself once the site is back (see the Running</w:t>
      </w:r>
      <w:r>
        <w:t xml:space="preserve"> and Operating document).</w:t>
      </w:r>
    </w:p>
    <w:p w:rsidR="00497935" w:rsidRDefault="00E95FE9">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497935" w:rsidRDefault="00E95FE9">
      <w:r>
        <w:br w:type="page"/>
      </w:r>
    </w:p>
    <w:p w:rsidR="00497935" w:rsidRDefault="00E95FE9">
      <w:pPr>
        <w:pStyle w:val="Heading1"/>
      </w:pPr>
      <w:bookmarkStart w:id="31" w:name="_Toc243728615"/>
      <w:r>
        <w:lastRenderedPageBreak/>
        <w:t>9  Development history</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497935">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497935" w:rsidRDefault="00E95FE9">
            <w:pPr>
              <w:spacing w:after="20" w:line="252" w:lineRule="auto"/>
            </w:pPr>
            <w:r>
              <w:rPr>
                <w:b/>
                <w:bCs/>
                <w:color w:val="FFFFFF"/>
                <w:sz w:val="19"/>
                <w:szCs w:val="19"/>
              </w:rPr>
              <w:t>Change</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2026-09-11</w:t>
            </w:r>
          </w:p>
        </w:tc>
        <w:tc>
          <w:tcPr>
            <w:tcW w:w="8032" w:type="dxa"/>
            <w:tcMar>
              <w:top w:w="50" w:type="dxa"/>
              <w:left w:w="90" w:type="dxa"/>
              <w:bottom w:w="50" w:type="dxa"/>
              <w:right w:w="90" w:type="dxa"/>
            </w:tcMar>
          </w:tcPr>
          <w:p w:rsidR="00497935" w:rsidRDefault="00E95FE9">
            <w:pPr>
              <w:spacing w:after="20" w:line="252" w:lineRule="auto"/>
            </w:pPr>
            <w:r>
              <w:rPr>
                <w:sz w:val="19"/>
                <w:szCs w:val="19"/>
              </w:rPr>
              <w:t>frontend/website created; first React website built from the business rules.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Sample data, product photos from the media folder, back arrow on product pages, opening animation.</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2026-09-13</w:t>
            </w:r>
          </w:p>
        </w:tc>
        <w:tc>
          <w:tcPr>
            <w:tcW w:w="8032" w:type="dxa"/>
            <w:tcMar>
              <w:top w:w="50" w:type="dxa"/>
              <w:left w:w="90" w:type="dxa"/>
              <w:bottom w:w="50" w:type="dxa"/>
              <w:right w:w="90" w:type="dxa"/>
            </w:tcMar>
          </w:tcPr>
          <w:p w:rsidR="00497935" w:rsidRDefault="00E95FE9">
            <w:pPr>
              <w:spacing w:after="20" w:line="252" w:lineRule="auto"/>
            </w:pPr>
            <w:r>
              <w:rPr>
                <w:sz w:val="19"/>
                <w:szCs w:val="19"/>
              </w:rPr>
              <w:t>Forest theme and layout, marketer badges on products, AI help area (first as a keyword bot), over-ordering blocked by stock checks.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Marketing page as playable cards.</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2026-09-17</w:t>
            </w:r>
          </w:p>
        </w:tc>
        <w:tc>
          <w:tcPr>
            <w:tcW w:w="8032" w:type="dxa"/>
            <w:tcMar>
              <w:top w:w="50" w:type="dxa"/>
              <w:left w:w="90" w:type="dxa"/>
              <w:bottom w:w="50" w:type="dxa"/>
              <w:right w:w="90" w:type="dxa"/>
            </w:tcMar>
          </w:tcPr>
          <w:p w:rsidR="00497935" w:rsidRDefault="00E95FE9">
            <w:pPr>
              <w:spacing w:after="20" w:line="252" w:lineRule="auto"/>
            </w:pPr>
            <w:r>
              <w:rPr>
                <w:sz w:val="19"/>
                <w:szCs w:val="19"/>
              </w:rPr>
              <w:t>Public access through ngrok, phone-friendly layout, Google Analytics behind cookie consent, side-panel help chat, cart icon, M-Pesa STK push at checkout (sandbox).</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STK payment confirmed end to end (callback and status query), Ordered Goods page, customer-specific order numbers, size-based delivery estimates.</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2026-09-24</w:t>
            </w:r>
          </w:p>
        </w:tc>
        <w:tc>
          <w:tcPr>
            <w:tcW w:w="8032" w:type="dxa"/>
            <w:tcMar>
              <w:top w:w="50" w:type="dxa"/>
              <w:left w:w="90" w:type="dxa"/>
              <w:bottom w:w="50" w:type="dxa"/>
              <w:right w:w="90" w:type="dxa"/>
            </w:tcMar>
          </w:tcPr>
          <w:p w:rsidR="00497935" w:rsidRDefault="00E95FE9">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2026-09-26</w:t>
            </w:r>
          </w:p>
        </w:tc>
        <w:tc>
          <w:tcPr>
            <w:tcW w:w="8032" w:type="dxa"/>
            <w:tcMar>
              <w:top w:w="50" w:type="dxa"/>
              <w:left w:w="90" w:type="dxa"/>
              <w:bottom w:w="50" w:type="dxa"/>
              <w:right w:w="90" w:type="dxa"/>
            </w:tcMar>
          </w:tcPr>
          <w:p w:rsidR="00497935" w:rsidRDefault="00E95FE9">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Phone number required at sign-up; About page with the scroll-played journey from tree to doorstep.</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2026-09-29</w:t>
            </w:r>
          </w:p>
        </w:tc>
        <w:tc>
          <w:tcPr>
            <w:tcW w:w="8032" w:type="dxa"/>
            <w:tcMar>
              <w:top w:w="50" w:type="dxa"/>
              <w:left w:w="90" w:type="dxa"/>
              <w:bottom w:w="50" w:type="dxa"/>
              <w:right w:w="90" w:type="dxa"/>
            </w:tcMar>
          </w:tcPr>
          <w:p w:rsidR="00497935" w:rsidRDefault="00E95FE9">
            <w:pPr>
              <w:spacing w:after="20" w:line="252" w:lineRule="auto"/>
            </w:pPr>
            <w:r>
              <w:rPr>
                <w:sz w:val="19"/>
                <w:szCs w:val="19"/>
              </w:rPr>
              <w:t>Sign in with Google alongside username and password.</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AI chat nudges at helpful moments, with the page context passed to the assistant.</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tcMar>
              <w:top w:w="50" w:type="dxa"/>
              <w:left w:w="90" w:type="dxa"/>
              <w:bottom w:w="50" w:type="dxa"/>
              <w:right w:w="90" w:type="dxa"/>
            </w:tcMar>
          </w:tcPr>
          <w:p w:rsidR="00497935" w:rsidRDefault="00E95FE9">
            <w:pPr>
              <w:spacing w:after="20" w:line="252" w:lineRule="auto"/>
            </w:pPr>
            <w:r>
              <w:rPr>
                <w:sz w:val="19"/>
                <w:szCs w:val="19"/>
              </w:rPr>
              <w:t>Help page support email set to the business Gmail's +support address, shown as "Dateroem Wood Sales Support".</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tcMar>
              <w:top w:w="50" w:type="dxa"/>
              <w:left w:w="90" w:type="dxa"/>
              <w:bottom w:w="50" w:type="dxa"/>
              <w:right w:w="90" w:type="dxa"/>
            </w:tcMar>
          </w:tcPr>
          <w:p w:rsidR="00497935" w:rsidRDefault="00E95FE9">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tcMar>
              <w:top w:w="50" w:type="dxa"/>
              <w:left w:w="90" w:type="dxa"/>
              <w:bottom w:w="50" w:type="dxa"/>
              <w:right w:w="90" w:type="dxa"/>
            </w:tcMar>
          </w:tcPr>
          <w:p w:rsidR="00497935" w:rsidRDefault="00E95FE9">
            <w:pPr>
              <w:spacing w:after="20" w:line="252" w:lineRule="auto"/>
            </w:pPr>
            <w:r>
              <w:rPr>
                <w:sz w:val="19"/>
                <w:szCs w:val="19"/>
              </w:rPr>
              <w:t>Google sign-in switched on with the Dateroem Google Cloud client; new Google users choose their own username.</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The "5 ratings", "Featured in" and "Read the full description" links keep their section in view while the page finishes loading.</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2026-10-07</w:t>
            </w:r>
          </w:p>
        </w:tc>
        <w:tc>
          <w:tcPr>
            <w:tcW w:w="8032" w:type="dxa"/>
            <w:tcMar>
              <w:top w:w="50" w:type="dxa"/>
              <w:left w:w="90" w:type="dxa"/>
              <w:bottom w:w="50" w:type="dxa"/>
              <w:right w:w="90" w:type="dxa"/>
            </w:tcMar>
          </w:tcPr>
          <w:p w:rsidR="00497935" w:rsidRDefault="00E95FE9">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2026-10-07</w:t>
            </w:r>
          </w:p>
        </w:tc>
        <w:tc>
          <w:tcPr>
            <w:tcW w:w="8032" w:type="dxa"/>
            <w:tcMar>
              <w:top w:w="50" w:type="dxa"/>
              <w:left w:w="90" w:type="dxa"/>
              <w:bottom w:w="50" w:type="dxa"/>
              <w:right w:w="90" w:type="dxa"/>
            </w:tcMar>
          </w:tcPr>
          <w:p w:rsidR="00497935" w:rsidRDefault="00E95FE9">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2026-10-08</w:t>
            </w:r>
          </w:p>
        </w:tc>
        <w:tc>
          <w:tcPr>
            <w:tcW w:w="8032" w:type="dxa"/>
            <w:tcMar>
              <w:top w:w="50" w:type="dxa"/>
              <w:left w:w="90" w:type="dxa"/>
              <w:bottom w:w="50" w:type="dxa"/>
              <w:right w:w="90" w:type="dxa"/>
            </w:tcMar>
          </w:tcPr>
          <w:p w:rsidR="00497935" w:rsidRDefault="00E95FE9">
            <w:pPr>
              <w:spacing w:after="20" w:line="252" w:lineRule="auto"/>
            </w:pPr>
            <w:r>
              <w:rPr>
                <w:sz w:val="19"/>
                <w:szCs w:val="19"/>
              </w:rPr>
              <w:t>Footer links to TikTok and Instagram (@dateroem.woods); the browser tab icon enlarged to fill its whole square.</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2026-10-09</w:t>
            </w:r>
          </w:p>
        </w:tc>
        <w:tc>
          <w:tcPr>
            <w:tcW w:w="8032" w:type="dxa"/>
            <w:tcMar>
              <w:top w:w="50" w:type="dxa"/>
              <w:left w:w="90" w:type="dxa"/>
              <w:bottom w:w="50" w:type="dxa"/>
              <w:right w:w="90" w:type="dxa"/>
            </w:tcMar>
          </w:tcPr>
          <w:p w:rsidR="00497935" w:rsidRDefault="00E95FE9">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2026-10-17</w:t>
            </w:r>
          </w:p>
        </w:tc>
        <w:tc>
          <w:tcPr>
            <w:tcW w:w="8032" w:type="dxa"/>
            <w:tcMar>
              <w:top w:w="50" w:type="dxa"/>
              <w:left w:w="90" w:type="dxa"/>
              <w:bottom w:w="50" w:type="dxa"/>
              <w:right w:w="90" w:type="dxa"/>
            </w:tcMar>
          </w:tcPr>
          <w:p w:rsidR="00497935" w:rsidRDefault="00E95FE9">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497935">
        <w:tblPrEx>
          <w:tblCellMar>
            <w:top w:w="0" w:type="dxa"/>
            <w:bottom w:w="0" w:type="dxa"/>
          </w:tblCellMar>
        </w:tblPrEx>
        <w:trPr>
          <w:cantSplit/>
        </w:trPr>
        <w:tc>
          <w:tcPr>
            <w:tcW w:w="1606" w:type="dxa"/>
            <w:tcMar>
              <w:top w:w="50" w:type="dxa"/>
              <w:left w:w="90" w:type="dxa"/>
              <w:bottom w:w="50" w:type="dxa"/>
              <w:right w:w="90" w:type="dxa"/>
            </w:tcMar>
          </w:tcPr>
          <w:p w:rsidR="00497935" w:rsidRDefault="00E95FE9">
            <w:pPr>
              <w:spacing w:after="20" w:line="252" w:lineRule="auto"/>
            </w:pPr>
            <w:r>
              <w:rPr>
                <w:sz w:val="19"/>
                <w:szCs w:val="19"/>
              </w:rPr>
              <w:t>2026-10-20</w:t>
            </w:r>
          </w:p>
        </w:tc>
        <w:tc>
          <w:tcPr>
            <w:tcW w:w="8032" w:type="dxa"/>
            <w:tcMar>
              <w:top w:w="50" w:type="dxa"/>
              <w:left w:w="90" w:type="dxa"/>
              <w:bottom w:w="50" w:type="dxa"/>
              <w:right w:w="90" w:type="dxa"/>
            </w:tcMar>
          </w:tcPr>
          <w:p w:rsidR="00497935" w:rsidRDefault="00E95FE9">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497935">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497935" w:rsidRDefault="00E95FE9">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bl>
    <w:p w:rsidR="00497935" w:rsidRDefault="00497935">
      <w:pPr>
        <w:spacing w:after="120"/>
      </w:pPr>
    </w:p>
    <w:sectPr w:rsidR="00497935">
      <w:headerReference w:type="default" r:id="rId25"/>
      <w:footerReference w:type="default" r:id="rId26"/>
      <w:headerReference w:type="first" r:id="rId27"/>
      <w:footerReference w:type="first" r:id="rId28"/>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95FE9">
      <w:r>
        <w:separator/>
      </w:r>
    </w:p>
  </w:endnote>
  <w:endnote w:type="continuationSeparator" w:id="0">
    <w:p w:rsidR="00000000" w:rsidRDefault="00E95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7935" w:rsidRDefault="00E95FE9">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7935" w:rsidRDefault="0049793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95FE9">
      <w:r>
        <w:separator/>
      </w:r>
    </w:p>
  </w:footnote>
  <w:footnote w:type="continuationSeparator" w:id="0">
    <w:p w:rsidR="00000000" w:rsidRDefault="00E95F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7935" w:rsidRDefault="00E95FE9">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7935" w:rsidRDefault="0049793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A575B0"/>
    <w:multiLevelType w:val="hybridMultilevel"/>
    <w:tmpl w:val="76621B1A"/>
    <w:lvl w:ilvl="0" w:tplc="1DCEB120">
      <w:start w:val="1"/>
      <w:numFmt w:val="bullet"/>
      <w:lvlText w:val="•"/>
      <w:lvlJc w:val="left"/>
      <w:pPr>
        <w:ind w:left="540" w:hanging="300"/>
      </w:pPr>
    </w:lvl>
    <w:lvl w:ilvl="1" w:tplc="9F587626" w:tentative="1">
      <w:start w:val="1"/>
      <w:numFmt w:val="bullet"/>
      <w:lvlText w:val="–"/>
      <w:lvlJc w:val="left"/>
      <w:pPr>
        <w:ind w:left="940" w:hanging="300"/>
      </w:pPr>
    </w:lvl>
    <w:lvl w:ilvl="2" w:tplc="22989922" w:tentative="1">
      <w:start w:val="1"/>
      <w:numFmt w:val="bullet"/>
      <w:lvlText w:val="◦"/>
      <w:lvlJc w:val="left"/>
      <w:pPr>
        <w:ind w:left="1340" w:hanging="300"/>
      </w:pPr>
    </w:lvl>
    <w:lvl w:ilvl="3" w:tplc="5A46AAFC">
      <w:numFmt w:val="decimal"/>
      <w:lvlText w:val=""/>
      <w:lvlJc w:val="left"/>
    </w:lvl>
    <w:lvl w:ilvl="4" w:tplc="F626C832">
      <w:numFmt w:val="decimal"/>
      <w:lvlText w:val=""/>
      <w:lvlJc w:val="left"/>
    </w:lvl>
    <w:lvl w:ilvl="5" w:tplc="D3785F88">
      <w:numFmt w:val="decimal"/>
      <w:lvlText w:val=""/>
      <w:lvlJc w:val="left"/>
    </w:lvl>
    <w:lvl w:ilvl="6" w:tplc="6E5C4D9E">
      <w:numFmt w:val="decimal"/>
      <w:lvlText w:val=""/>
      <w:lvlJc w:val="left"/>
    </w:lvl>
    <w:lvl w:ilvl="7" w:tplc="2B025394">
      <w:numFmt w:val="decimal"/>
      <w:lvlText w:val=""/>
      <w:lvlJc w:val="left"/>
    </w:lvl>
    <w:lvl w:ilvl="8" w:tplc="E834A8E2">
      <w:numFmt w:val="decimal"/>
      <w:lvlText w:val=""/>
      <w:lvlJc w:val="left"/>
    </w:lvl>
  </w:abstractNum>
  <w:abstractNum w:abstractNumId="1" w15:restartNumberingAfterBreak="0">
    <w:nsid w:val="34107E54"/>
    <w:multiLevelType w:val="hybridMultilevel"/>
    <w:tmpl w:val="74F8CE1E"/>
    <w:lvl w:ilvl="0" w:tplc="E5184A1C">
      <w:start w:val="1"/>
      <w:numFmt w:val="decimal"/>
      <w:lvlText w:val="%1."/>
      <w:lvlJc w:val="left"/>
      <w:pPr>
        <w:ind w:left="540" w:hanging="300"/>
      </w:pPr>
    </w:lvl>
    <w:lvl w:ilvl="1" w:tplc="A1A0DFC0" w:tentative="1">
      <w:start w:val="1"/>
      <w:numFmt w:val="lowerLetter"/>
      <w:lvlText w:val="%2."/>
      <w:lvlJc w:val="left"/>
      <w:pPr>
        <w:ind w:left="940" w:hanging="300"/>
      </w:pPr>
    </w:lvl>
    <w:lvl w:ilvl="2" w:tplc="54F84712" w:tentative="1">
      <w:start w:val="1"/>
      <w:numFmt w:val="lowerRoman"/>
      <w:lvlText w:val="%3."/>
      <w:lvlJc w:val="left"/>
      <w:pPr>
        <w:ind w:left="1340" w:hanging="300"/>
      </w:pPr>
    </w:lvl>
    <w:lvl w:ilvl="3" w:tplc="D96A78F2">
      <w:numFmt w:val="decimal"/>
      <w:lvlText w:val=""/>
      <w:lvlJc w:val="left"/>
    </w:lvl>
    <w:lvl w:ilvl="4" w:tplc="6B783516">
      <w:numFmt w:val="decimal"/>
      <w:lvlText w:val=""/>
      <w:lvlJc w:val="left"/>
    </w:lvl>
    <w:lvl w:ilvl="5" w:tplc="F4C8671C">
      <w:numFmt w:val="decimal"/>
      <w:lvlText w:val=""/>
      <w:lvlJc w:val="left"/>
    </w:lvl>
    <w:lvl w:ilvl="6" w:tplc="2EFA8944">
      <w:numFmt w:val="decimal"/>
      <w:lvlText w:val=""/>
      <w:lvlJc w:val="left"/>
    </w:lvl>
    <w:lvl w:ilvl="7" w:tplc="79D6A060">
      <w:numFmt w:val="decimal"/>
      <w:lvlText w:val=""/>
      <w:lvlJc w:val="left"/>
    </w:lvl>
    <w:lvl w:ilvl="8" w:tplc="FCAE37DA">
      <w:numFmt w:val="decimal"/>
      <w:lvlText w:val=""/>
      <w:lvlJc w:val="left"/>
    </w:lvl>
  </w:abstractNum>
  <w:abstractNum w:abstractNumId="2" w15:restartNumberingAfterBreak="0">
    <w:nsid w:val="791C0AAE"/>
    <w:multiLevelType w:val="hybridMultilevel"/>
    <w:tmpl w:val="B582CAD8"/>
    <w:lvl w:ilvl="0" w:tplc="712C2430" w:tentative="1">
      <w:start w:val="1"/>
      <w:numFmt w:val="bullet"/>
      <w:lvlText w:val="●"/>
      <w:lvlJc w:val="left"/>
      <w:pPr>
        <w:ind w:left="720" w:hanging="360"/>
      </w:pPr>
    </w:lvl>
    <w:lvl w:ilvl="1" w:tplc="AF3CFB94" w:tentative="1">
      <w:start w:val="1"/>
      <w:numFmt w:val="bullet"/>
      <w:lvlText w:val="○"/>
      <w:lvlJc w:val="left"/>
      <w:pPr>
        <w:ind w:left="1440" w:hanging="360"/>
      </w:pPr>
    </w:lvl>
    <w:lvl w:ilvl="2" w:tplc="E0DC0888" w:tentative="1">
      <w:start w:val="1"/>
      <w:numFmt w:val="bullet"/>
      <w:lvlText w:val="■"/>
      <w:lvlJc w:val="left"/>
      <w:pPr>
        <w:ind w:left="2160" w:hanging="360"/>
      </w:pPr>
    </w:lvl>
    <w:lvl w:ilvl="3" w:tplc="A58EC8CC" w:tentative="1">
      <w:start w:val="1"/>
      <w:numFmt w:val="bullet"/>
      <w:lvlText w:val="●"/>
      <w:lvlJc w:val="left"/>
      <w:pPr>
        <w:ind w:left="2880" w:hanging="360"/>
      </w:pPr>
    </w:lvl>
    <w:lvl w:ilvl="4" w:tplc="CF385170" w:tentative="1">
      <w:start w:val="1"/>
      <w:numFmt w:val="bullet"/>
      <w:lvlText w:val="○"/>
      <w:lvlJc w:val="left"/>
      <w:pPr>
        <w:ind w:left="3600" w:hanging="360"/>
      </w:pPr>
    </w:lvl>
    <w:lvl w:ilvl="5" w:tplc="AA46CD16" w:tentative="1">
      <w:start w:val="1"/>
      <w:numFmt w:val="bullet"/>
      <w:lvlText w:val="■"/>
      <w:lvlJc w:val="left"/>
      <w:pPr>
        <w:ind w:left="4320" w:hanging="360"/>
      </w:pPr>
    </w:lvl>
    <w:lvl w:ilvl="6" w:tplc="3ECEF9AE" w:tentative="1">
      <w:start w:val="1"/>
      <w:numFmt w:val="bullet"/>
      <w:lvlText w:val="●"/>
      <w:lvlJc w:val="left"/>
      <w:pPr>
        <w:ind w:left="5040" w:hanging="360"/>
      </w:pPr>
    </w:lvl>
    <w:lvl w:ilvl="7" w:tplc="46E05D6A" w:tentative="1">
      <w:start w:val="1"/>
      <w:numFmt w:val="bullet"/>
      <w:lvlText w:val="●"/>
      <w:lvlJc w:val="left"/>
      <w:pPr>
        <w:ind w:left="5760" w:hanging="360"/>
      </w:pPr>
    </w:lvl>
    <w:lvl w:ilvl="8" w:tplc="0D14F5CC"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935"/>
    <w:rsid w:val="00497935"/>
    <w:rsid w:val="00E95F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3855CA5-D803-4200-A0EB-23B0B21BD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95FE9"/>
    <w:pPr>
      <w:spacing w:after="100"/>
    </w:pPr>
  </w:style>
  <w:style w:type="paragraph" w:styleId="TOC2">
    <w:name w:val="toc 2"/>
    <w:basedOn w:val="Normal"/>
    <w:next w:val="Normal"/>
    <w:autoRedefine/>
    <w:uiPriority w:val="39"/>
    <w:unhideWhenUsed/>
    <w:rsid w:val="00E95FE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8335</Words>
  <Characters>42847</Characters>
  <Application>Microsoft Office Word</Application>
  <DocSecurity>0</DocSecurity>
  <Lines>932</Lines>
  <Paragraphs>491</Paragraphs>
  <ScaleCrop>false</ScaleCrop>
  <Company/>
  <LinksUpToDate>false</LinksUpToDate>
  <CharactersWithSpaces>50820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2026-10-24T07:01:00Z</dcterms:created>
  <dcterms:modified xsi:type="dcterms:W3CDTF">2026-10-24T07:02:00Z</dcterms:modified>
</cp:coreProperties>
</file>