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620A6" w:rsidRDefault="00E55BFE">
      <w:pPr>
        <w:spacing w:before="1400"/>
      </w:pPr>
      <w:bookmarkStart w:id="0" w:name="_GoBack"/>
      <w:bookmarkEnd w:id="0"/>
      <w:r>
        <w:rPr>
          <w:b/>
          <w:bCs/>
          <w:color w:val="8A5A2B"/>
          <w:spacing w:val="60"/>
          <w:sz w:val="24"/>
          <w:szCs w:val="24"/>
        </w:rPr>
        <w:t>DATEROEM WOOD SALES</w:t>
      </w:r>
    </w:p>
    <w:p w:rsidR="000620A6" w:rsidRDefault="00E55BFE">
      <w:pPr>
        <w:pBdr>
          <w:bottom w:val="single" w:sz="12" w:space="6" w:color="8A5A2B"/>
        </w:pBdr>
        <w:spacing w:after="240"/>
      </w:pPr>
      <w:r>
        <w:rPr>
          <w:color w:val="5F6B66"/>
          <w:sz w:val="22"/>
          <w:szCs w:val="22"/>
        </w:rPr>
        <w:t>System Documentation</w:t>
      </w:r>
    </w:p>
    <w:p w:rsidR="000620A6" w:rsidRDefault="00E55BFE">
      <w:pPr>
        <w:spacing w:before="600" w:after="200"/>
      </w:pPr>
      <w:r>
        <w:rPr>
          <w:b/>
          <w:bCs/>
          <w:color w:val="1F4D3A"/>
          <w:sz w:val="56"/>
          <w:szCs w:val="56"/>
        </w:rPr>
        <w:t>Troubleshooting Guide</w:t>
      </w:r>
    </w:p>
    <w:p w:rsidR="000620A6" w:rsidRDefault="00E55BFE">
      <w:pPr>
        <w:spacing w:after="900"/>
      </w:pPr>
      <w:r>
        <w:rPr>
          <w:color w:val="5F6B66"/>
          <w:sz w:val="28"/>
          <w:szCs w:val="28"/>
        </w:rPr>
        <w:t>Known problems, their causes and their fixes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600"/>
        <w:gridCol w:w="7038"/>
      </w:tblGrid>
      <w:tr w:rsidR="000620A6">
        <w:tblPrEx>
          <w:tblCellMar>
            <w:top w:w="0" w:type="dxa"/>
            <w:bottom w:w="0" w:type="dxa"/>
          </w:tblCellMar>
        </w:tblPrEx>
        <w:tc>
          <w:tcPr>
            <w:tcW w:w="2600" w:type="dxa"/>
            <w:shd w:val="clear" w:color="auto" w:fill="EAF3EE"/>
            <w:tcMar>
              <w:top w:w="70" w:type="dxa"/>
              <w:left w:w="110" w:type="dxa"/>
              <w:bottom w:w="70" w:type="dxa"/>
              <w:right w:w="110" w:type="dxa"/>
            </w:tcMar>
          </w:tcPr>
          <w:p w:rsidR="000620A6" w:rsidRDefault="00E55BFE">
            <w:r>
              <w:rPr>
                <w:b/>
                <w:bCs/>
                <w:color w:val="1F4D3A"/>
                <w:sz w:val="20"/>
                <w:szCs w:val="20"/>
              </w:rPr>
              <w:t>Document</w:t>
            </w:r>
          </w:p>
        </w:tc>
        <w:tc>
          <w:tcPr>
            <w:tcW w:w="7038" w:type="dxa"/>
            <w:tcMar>
              <w:top w:w="70" w:type="dxa"/>
              <w:left w:w="110" w:type="dxa"/>
              <w:bottom w:w="70" w:type="dxa"/>
              <w:right w:w="110" w:type="dxa"/>
            </w:tcMar>
          </w:tcPr>
          <w:p w:rsidR="000620A6" w:rsidRDefault="00E55BFE">
            <w:r>
              <w:rPr>
                <w:sz w:val="20"/>
                <w:szCs w:val="20"/>
              </w:rPr>
              <w:t>Troubleshooting Guide</w:t>
            </w:r>
          </w:p>
        </w:tc>
      </w:tr>
      <w:tr w:rsidR="000620A6">
        <w:tblPrEx>
          <w:tblCellMar>
            <w:top w:w="0" w:type="dxa"/>
            <w:bottom w:w="0" w:type="dxa"/>
          </w:tblCellMar>
        </w:tblPrEx>
        <w:tc>
          <w:tcPr>
            <w:tcW w:w="2600" w:type="dxa"/>
            <w:shd w:val="clear" w:color="auto" w:fill="EAF3EE"/>
            <w:tcMar>
              <w:top w:w="70" w:type="dxa"/>
              <w:left w:w="110" w:type="dxa"/>
              <w:bottom w:w="70" w:type="dxa"/>
              <w:right w:w="110" w:type="dxa"/>
            </w:tcMar>
          </w:tcPr>
          <w:p w:rsidR="000620A6" w:rsidRDefault="00E55BFE">
            <w:r>
              <w:rPr>
                <w:b/>
                <w:bCs/>
                <w:color w:val="1F4D3A"/>
                <w:sz w:val="20"/>
                <w:szCs w:val="20"/>
              </w:rPr>
              <w:t>Document number</w:t>
            </w:r>
          </w:p>
        </w:tc>
        <w:tc>
          <w:tcPr>
            <w:tcW w:w="7038" w:type="dxa"/>
            <w:tcMar>
              <w:top w:w="70" w:type="dxa"/>
              <w:left w:w="110" w:type="dxa"/>
              <w:bottom w:w="70" w:type="dxa"/>
              <w:right w:w="110" w:type="dxa"/>
            </w:tcMar>
          </w:tcPr>
          <w:p w:rsidR="000620A6" w:rsidRDefault="00E55BFE">
            <w:r>
              <w:rPr>
                <w:sz w:val="20"/>
                <w:szCs w:val="20"/>
              </w:rPr>
              <w:t>DWS-OPS-02</w:t>
            </w:r>
          </w:p>
        </w:tc>
      </w:tr>
      <w:tr w:rsidR="000620A6">
        <w:tblPrEx>
          <w:tblCellMar>
            <w:top w:w="0" w:type="dxa"/>
            <w:bottom w:w="0" w:type="dxa"/>
          </w:tblCellMar>
        </w:tblPrEx>
        <w:tc>
          <w:tcPr>
            <w:tcW w:w="2600" w:type="dxa"/>
            <w:shd w:val="clear" w:color="auto" w:fill="EAF3EE"/>
            <w:tcMar>
              <w:top w:w="70" w:type="dxa"/>
              <w:left w:w="110" w:type="dxa"/>
              <w:bottom w:w="70" w:type="dxa"/>
              <w:right w:w="110" w:type="dxa"/>
            </w:tcMar>
          </w:tcPr>
          <w:p w:rsidR="000620A6" w:rsidRDefault="00E55BFE">
            <w:r>
              <w:rPr>
                <w:b/>
                <w:bCs/>
                <w:color w:val="1F4D3A"/>
                <w:sz w:val="20"/>
                <w:szCs w:val="20"/>
              </w:rPr>
              <w:t>Version</w:t>
            </w:r>
          </w:p>
        </w:tc>
        <w:tc>
          <w:tcPr>
            <w:tcW w:w="7038" w:type="dxa"/>
            <w:tcMar>
              <w:top w:w="70" w:type="dxa"/>
              <w:left w:w="110" w:type="dxa"/>
              <w:bottom w:w="70" w:type="dxa"/>
              <w:right w:w="110" w:type="dxa"/>
            </w:tcMar>
          </w:tcPr>
          <w:p w:rsidR="000620A6" w:rsidRDefault="00E55BFE">
            <w:r>
              <w:rPr>
                <w:sz w:val="20"/>
                <w:szCs w:val="20"/>
              </w:rPr>
              <w:t>1.1</w:t>
            </w:r>
          </w:p>
        </w:tc>
      </w:tr>
      <w:tr w:rsidR="000620A6">
        <w:tblPrEx>
          <w:tblCellMar>
            <w:top w:w="0" w:type="dxa"/>
            <w:bottom w:w="0" w:type="dxa"/>
          </w:tblCellMar>
        </w:tblPrEx>
        <w:tc>
          <w:tcPr>
            <w:tcW w:w="2600" w:type="dxa"/>
            <w:shd w:val="clear" w:color="auto" w:fill="EAF3EE"/>
            <w:tcMar>
              <w:top w:w="70" w:type="dxa"/>
              <w:left w:w="110" w:type="dxa"/>
              <w:bottom w:w="70" w:type="dxa"/>
              <w:right w:w="110" w:type="dxa"/>
            </w:tcMar>
          </w:tcPr>
          <w:p w:rsidR="000620A6" w:rsidRDefault="00E55BFE">
            <w:r>
              <w:rPr>
                <w:b/>
                <w:bCs/>
                <w:color w:val="1F4D3A"/>
                <w:sz w:val="20"/>
                <w:szCs w:val="20"/>
              </w:rPr>
              <w:t>Date</w:t>
            </w:r>
          </w:p>
        </w:tc>
        <w:tc>
          <w:tcPr>
            <w:tcW w:w="7038" w:type="dxa"/>
            <w:tcMar>
              <w:top w:w="70" w:type="dxa"/>
              <w:left w:w="110" w:type="dxa"/>
              <w:bottom w:w="70" w:type="dxa"/>
              <w:right w:w="110" w:type="dxa"/>
            </w:tcMar>
          </w:tcPr>
          <w:p w:rsidR="000620A6" w:rsidRDefault="00E55BFE">
            <w:r>
              <w:rPr>
                <w:sz w:val="20"/>
                <w:szCs w:val="20"/>
              </w:rPr>
              <w:t>20 October 2026</w:t>
            </w:r>
          </w:p>
        </w:tc>
      </w:tr>
      <w:tr w:rsidR="000620A6">
        <w:tblPrEx>
          <w:tblCellMar>
            <w:top w:w="0" w:type="dxa"/>
            <w:bottom w:w="0" w:type="dxa"/>
          </w:tblCellMar>
        </w:tblPrEx>
        <w:tc>
          <w:tcPr>
            <w:tcW w:w="2600" w:type="dxa"/>
            <w:shd w:val="clear" w:color="auto" w:fill="EAF3EE"/>
            <w:tcMar>
              <w:top w:w="70" w:type="dxa"/>
              <w:left w:w="110" w:type="dxa"/>
              <w:bottom w:w="70" w:type="dxa"/>
              <w:right w:w="110" w:type="dxa"/>
            </w:tcMar>
          </w:tcPr>
          <w:p w:rsidR="000620A6" w:rsidRDefault="00E55BFE">
            <w:r>
              <w:rPr>
                <w:b/>
                <w:bCs/>
                <w:color w:val="1F4D3A"/>
                <w:sz w:val="20"/>
                <w:szCs w:val="20"/>
              </w:rPr>
              <w:t>Intended readers</w:t>
            </w:r>
          </w:p>
        </w:tc>
        <w:tc>
          <w:tcPr>
            <w:tcW w:w="7038" w:type="dxa"/>
            <w:tcMar>
              <w:top w:w="70" w:type="dxa"/>
              <w:left w:w="110" w:type="dxa"/>
              <w:bottom w:w="70" w:type="dxa"/>
              <w:right w:w="110" w:type="dxa"/>
            </w:tcMar>
          </w:tcPr>
          <w:p w:rsidR="000620A6" w:rsidRDefault="00E55BFE">
            <w:r>
              <w:rPr>
                <w:sz w:val="20"/>
                <w:szCs w:val="20"/>
              </w:rPr>
              <w:t>The business owner and whoever runs the company computer</w:t>
            </w:r>
          </w:p>
        </w:tc>
      </w:tr>
      <w:tr w:rsidR="000620A6">
        <w:tblPrEx>
          <w:tblCellMar>
            <w:top w:w="0" w:type="dxa"/>
            <w:bottom w:w="0" w:type="dxa"/>
          </w:tblCellMar>
        </w:tblPrEx>
        <w:tc>
          <w:tcPr>
            <w:tcW w:w="2600" w:type="dxa"/>
            <w:shd w:val="clear" w:color="auto" w:fill="EAF3EE"/>
            <w:tcMar>
              <w:top w:w="70" w:type="dxa"/>
              <w:left w:w="110" w:type="dxa"/>
              <w:bottom w:w="70" w:type="dxa"/>
              <w:right w:w="110" w:type="dxa"/>
            </w:tcMar>
          </w:tcPr>
          <w:p w:rsidR="000620A6" w:rsidRDefault="00E55BFE">
            <w:r>
              <w:rPr>
                <w:b/>
                <w:bCs/>
                <w:color w:val="1F4D3A"/>
                <w:sz w:val="20"/>
                <w:szCs w:val="20"/>
              </w:rPr>
              <w:t>Classification</w:t>
            </w:r>
          </w:p>
        </w:tc>
        <w:tc>
          <w:tcPr>
            <w:tcW w:w="7038" w:type="dxa"/>
            <w:tcMar>
              <w:top w:w="70" w:type="dxa"/>
              <w:left w:w="110" w:type="dxa"/>
              <w:bottom w:w="70" w:type="dxa"/>
              <w:right w:w="110" w:type="dxa"/>
            </w:tcMar>
          </w:tcPr>
          <w:p w:rsidR="000620A6" w:rsidRDefault="00E55BFE">
            <w:r>
              <w:rPr>
                <w:sz w:val="20"/>
                <w:szCs w:val="20"/>
              </w:rPr>
              <w:t>Internal - contains system design details; share only with authorised staff</w:t>
            </w:r>
          </w:p>
        </w:tc>
      </w:tr>
    </w:tbl>
    <w:p w:rsidR="000620A6" w:rsidRDefault="00E55BFE">
      <w:pPr>
        <w:spacing w:before="900"/>
      </w:pPr>
      <w:r>
        <w:rPr>
          <w:i/>
          <w:iCs/>
          <w:color w:val="5F6B66"/>
          <w:sz w:val="20"/>
          <w:szCs w:val="20"/>
        </w:rPr>
        <w:t>Symptoms seen during development and testing, what caused them, and how to fix them - grouped by where the</w:t>
      </w:r>
      <w:r>
        <w:rPr>
          <w:i/>
          <w:iCs/>
          <w:color w:val="5F6B66"/>
          <w:sz w:val="20"/>
          <w:szCs w:val="20"/>
        </w:rPr>
        <w:t xml:space="preserve"> problem shows up.</w:t>
      </w:r>
    </w:p>
    <w:p w:rsidR="000620A6" w:rsidRDefault="00E55BFE">
      <w:r>
        <w:br w:type="page"/>
      </w:r>
    </w:p>
    <w:p w:rsidR="000620A6" w:rsidRDefault="00E55BFE">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1300"/>
        <w:gridCol w:w="1900"/>
        <w:gridCol w:w="6438"/>
      </w:tblGrid>
      <w:tr w:rsidR="000620A6">
        <w:tblPrEx>
          <w:tblCellMar>
            <w:top w:w="0" w:type="dxa"/>
            <w:bottom w:w="0" w:type="dxa"/>
          </w:tblCellMar>
        </w:tblPrEx>
        <w:tc>
          <w:tcPr>
            <w:tcW w:w="1300" w:type="dxa"/>
            <w:shd w:val="clear" w:color="auto" w:fill="1F4D3A"/>
            <w:tcMar>
              <w:top w:w="50" w:type="dxa"/>
              <w:left w:w="90" w:type="dxa"/>
              <w:bottom w:w="50" w:type="dxa"/>
              <w:right w:w="90" w:type="dxa"/>
            </w:tcMar>
          </w:tcPr>
          <w:p w:rsidR="000620A6" w:rsidRDefault="00E55BFE">
            <w:r>
              <w:rPr>
                <w:b/>
                <w:bCs/>
                <w:color w:val="FFFFFF"/>
                <w:sz w:val="19"/>
                <w:szCs w:val="19"/>
              </w:rPr>
              <w:t>Version</w:t>
            </w:r>
          </w:p>
        </w:tc>
        <w:tc>
          <w:tcPr>
            <w:tcW w:w="1900" w:type="dxa"/>
            <w:shd w:val="clear" w:color="auto" w:fill="1F4D3A"/>
            <w:tcMar>
              <w:top w:w="50" w:type="dxa"/>
              <w:left w:w="90" w:type="dxa"/>
              <w:bottom w:w="50" w:type="dxa"/>
              <w:right w:w="90" w:type="dxa"/>
            </w:tcMar>
          </w:tcPr>
          <w:p w:rsidR="000620A6" w:rsidRDefault="00E55BFE">
            <w:r>
              <w:rPr>
                <w:b/>
                <w:bCs/>
                <w:color w:val="FFFFFF"/>
                <w:sz w:val="19"/>
                <w:szCs w:val="19"/>
              </w:rPr>
              <w:t>Date</w:t>
            </w:r>
          </w:p>
        </w:tc>
        <w:tc>
          <w:tcPr>
            <w:tcW w:w="6438" w:type="dxa"/>
            <w:shd w:val="clear" w:color="auto" w:fill="1F4D3A"/>
            <w:tcMar>
              <w:top w:w="50" w:type="dxa"/>
              <w:left w:w="90" w:type="dxa"/>
              <w:bottom w:w="50" w:type="dxa"/>
              <w:right w:w="90" w:type="dxa"/>
            </w:tcMar>
          </w:tcPr>
          <w:p w:rsidR="000620A6" w:rsidRDefault="00E55BFE">
            <w:r>
              <w:rPr>
                <w:b/>
                <w:bCs/>
                <w:color w:val="FFFFFF"/>
                <w:sz w:val="19"/>
                <w:szCs w:val="19"/>
              </w:rPr>
              <w:t>Change</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1.0</w:t>
            </w:r>
          </w:p>
        </w:tc>
        <w:tc>
          <w:tcPr>
            <w:tcW w:w="1900" w:type="dxa"/>
            <w:tcMar>
              <w:top w:w="50" w:type="dxa"/>
              <w:left w:w="90" w:type="dxa"/>
              <w:bottom w:w="50" w:type="dxa"/>
              <w:right w:w="90" w:type="dxa"/>
            </w:tcMar>
          </w:tcPr>
          <w:p w:rsidR="000620A6" w:rsidRDefault="00E55BFE">
            <w:r>
              <w:rPr>
                <w:sz w:val="19"/>
                <w:szCs w:val="19"/>
              </w:rPr>
              <w:t>3 October 2026</w:t>
            </w:r>
          </w:p>
        </w:tc>
        <w:tc>
          <w:tcPr>
            <w:tcW w:w="6438" w:type="dxa"/>
            <w:tcMar>
              <w:top w:w="50" w:type="dxa"/>
              <w:left w:w="90" w:type="dxa"/>
              <w:bottom w:w="50" w:type="dxa"/>
              <w:right w:w="90" w:type="dxa"/>
            </w:tcMar>
          </w:tcPr>
          <w:p w:rsidR="000620A6" w:rsidRDefault="00E55BFE">
            <w:r>
              <w:rPr>
                <w:sz w:val="19"/>
                <w:szCs w:val="19"/>
              </w:rPr>
              <w:t>First complete edition, written from the source code as it stood on this date.</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3 October 2026</w:t>
            </w:r>
          </w:p>
        </w:tc>
        <w:tc>
          <w:tcPr>
            <w:tcW w:w="6438" w:type="dxa"/>
            <w:tcMar>
              <w:top w:w="50" w:type="dxa"/>
              <w:left w:w="90" w:type="dxa"/>
              <w:bottom w:w="50" w:type="dxa"/>
              <w:right w:w="90" w:type="dxa"/>
            </w:tcMar>
          </w:tcPr>
          <w:p w:rsidR="000620A6" w:rsidRDefault="00E55BFE">
            <w:r>
              <w:rPr>
                <w:sz w:val="19"/>
                <w:szCs w:val="19"/>
              </w:rPr>
              <w:t>Added one approved phone per account (admin approval of new phones) and the fingerprint app lock.</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4 October 2026</w:t>
            </w:r>
          </w:p>
        </w:tc>
        <w:tc>
          <w:tcPr>
            <w:tcW w:w="6438" w:type="dxa"/>
            <w:tcMar>
              <w:top w:w="50" w:type="dxa"/>
              <w:left w:w="90" w:type="dxa"/>
              <w:bottom w:w="50" w:type="dxa"/>
              <w:right w:w="90" w:type="dxa"/>
            </w:tcMar>
          </w:tcPr>
          <w:p w:rsidR="000620A6" w:rsidRDefault="00E55BFE">
            <w:r>
              <w:rPr>
                <w:sz w:val="19"/>
                <w:szCs w:val="19"/>
              </w:rPr>
              <w:t>Sign-up and sign-in messages, Google sign-in set-up, the Featured tab, the voice microphone permission and the desktop search and refresh.</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5 October 2026</w:t>
            </w:r>
          </w:p>
        </w:tc>
        <w:tc>
          <w:tcPr>
            <w:tcW w:w="6438" w:type="dxa"/>
            <w:tcMar>
              <w:top w:w="50" w:type="dxa"/>
              <w:left w:w="90" w:type="dxa"/>
              <w:bottom w:w="50" w:type="dxa"/>
              <w:right w:w="90" w:type="dxa"/>
            </w:tcMar>
          </w:tcPr>
          <w:p w:rsidR="000620A6" w:rsidRDefault="00E55BFE">
            <w:r>
              <w:rPr>
                <w:sz w:val="19"/>
                <w:szCs w:val="19"/>
              </w:rPr>
              <w:t xml:space="preserve">Desktop sign-in on approved computers (waiting, blocked, too many wrong passwords, old copy, signed out), SuperAdmin-only buttons and the slow localhost address; phone approvals now by the SuperAdmin; the shared copy (Windows warning, </w:t>
            </w:r>
            <w:r>
              <w:rPr>
                <w:sz w:val="19"/>
                <w:szCs w:val="19"/>
              </w:rPr>
              <w:t>secure connections) and username corrections.</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7 October 2026</w:t>
            </w:r>
          </w:p>
        </w:tc>
        <w:tc>
          <w:tcPr>
            <w:tcW w:w="6438" w:type="dxa"/>
            <w:tcMar>
              <w:top w:w="50" w:type="dxa"/>
              <w:left w:w="90" w:type="dxa"/>
              <w:bottom w:w="50" w:type="dxa"/>
              <w:right w:w="90" w:type="dxa"/>
            </w:tcMar>
          </w:tcPr>
          <w:p w:rsidR="000620A6" w:rsidRDefault="00E55BFE">
            <w:r>
              <w:rPr>
                <w:sz w:val="19"/>
                <w:szCs w:val="19"/>
              </w:rPr>
              <w:t xml:space="preserve">Desktop start-up: what is normal now that the "Starting..." window no longer blocks the screen. Greyed-out Stop buttons; servers stopping when the app is closed. Help page questions and the </w:t>
            </w:r>
            <w:r>
              <w:rPr>
                <w:sz w:val="19"/>
                <w:szCs w:val="19"/>
              </w:rPr>
              <w:t>Send us an email window.</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8 October 2026</w:t>
            </w:r>
          </w:p>
        </w:tc>
        <w:tc>
          <w:tcPr>
            <w:tcW w:w="6438" w:type="dxa"/>
            <w:tcMar>
              <w:top w:w="50" w:type="dxa"/>
              <w:left w:w="90" w:type="dxa"/>
              <w:bottom w:w="50" w:type="dxa"/>
              <w:right w:w="90" w:type="dxa"/>
            </w:tcMar>
          </w:tcPr>
          <w:p w:rsidR="000620A6" w:rsidRDefault="00E55BFE">
            <w:r>
              <w:rPr>
                <w:sz w:val="19"/>
                <w:szCs w:val="19"/>
              </w:rPr>
              <w:t>Website unreachable from outside while ngrok is up (Caddy stopped); problems after the move point to DWS-CFG-03; callback addresses Safaricom rejects.</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9 October 2026</w:t>
            </w:r>
          </w:p>
        </w:tc>
        <w:tc>
          <w:tcPr>
            <w:tcW w:w="6438" w:type="dxa"/>
            <w:tcMar>
              <w:top w:w="50" w:type="dxa"/>
              <w:left w:w="90" w:type="dxa"/>
              <w:bottom w:w="50" w:type="dxa"/>
              <w:right w:w="90" w:type="dxa"/>
            </w:tcMar>
          </w:tcPr>
          <w:p w:rsidR="000620A6" w:rsidRDefault="00E55BFE">
            <w:r>
              <w:rPr>
                <w:sz w:val="19"/>
                <w:szCs w:val="19"/>
              </w:rPr>
              <w:t>Rows for a retired product, the staff-only phone app and payments confirmed with Safaricom.</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9 October 2026</w:t>
            </w:r>
          </w:p>
        </w:tc>
        <w:tc>
          <w:tcPr>
            <w:tcW w:w="6438" w:type="dxa"/>
            <w:tcMar>
              <w:top w:w="50" w:type="dxa"/>
              <w:left w:w="90" w:type="dxa"/>
              <w:bottom w:w="50" w:type="dxa"/>
              <w:right w:w="90" w:type="dxa"/>
            </w:tcMar>
          </w:tcPr>
          <w:p w:rsidR="000620A6" w:rsidRDefault="00E55BFE">
            <w:r>
              <w:rPr>
                <w:sz w:val="19"/>
                <w:szCs w:val="19"/>
              </w:rPr>
              <w:t>Rows for the Bulk Orders page pictures.</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9 October 2026</w:t>
            </w:r>
          </w:p>
        </w:tc>
        <w:tc>
          <w:tcPr>
            <w:tcW w:w="6438" w:type="dxa"/>
            <w:tcMar>
              <w:top w:w="50" w:type="dxa"/>
              <w:left w:w="90" w:type="dxa"/>
              <w:bottom w:w="50" w:type="dxa"/>
              <w:right w:w="90" w:type="dxa"/>
            </w:tcMar>
          </w:tcPr>
          <w:p w:rsidR="000620A6" w:rsidRDefault="00E55BFE">
            <w:r>
              <w:rPr>
                <w:sz w:val="19"/>
                <w:szCs w:val="19"/>
              </w:rPr>
              <w:t>Row for a request larger than the router allows.</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10 October 2026</w:t>
            </w:r>
          </w:p>
        </w:tc>
        <w:tc>
          <w:tcPr>
            <w:tcW w:w="6438" w:type="dxa"/>
            <w:tcMar>
              <w:top w:w="50" w:type="dxa"/>
              <w:left w:w="90" w:type="dxa"/>
              <w:bottom w:w="50" w:type="dxa"/>
              <w:right w:w="90" w:type="dxa"/>
            </w:tcMar>
          </w:tcPr>
          <w:p w:rsidR="000620A6" w:rsidRDefault="00E55BFE">
            <w:r>
              <w:rPr>
                <w:sz w:val="19"/>
                <w:szCs w:val="19"/>
              </w:rPr>
              <w:t>Rows for choos</w:t>
            </w:r>
            <w:r>
              <w:rPr>
                <w:sz w:val="19"/>
                <w:szCs w:val="19"/>
              </w:rPr>
              <w:t>ing photos and videos in the desktop app.</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17 October 2026</w:t>
            </w:r>
          </w:p>
        </w:tc>
        <w:tc>
          <w:tcPr>
            <w:tcW w:w="6438" w:type="dxa"/>
            <w:tcMar>
              <w:top w:w="50" w:type="dxa"/>
              <w:left w:w="90" w:type="dxa"/>
              <w:bottom w:w="50" w:type="dxa"/>
              <w:right w:w="90" w:type="dxa"/>
            </w:tcMar>
          </w:tcPr>
          <w:p w:rsidR="000620A6" w:rsidRDefault="00E55BFE">
            <w:r>
              <w:rPr>
                <w:sz w:val="19"/>
                <w:szCs w:val="19"/>
              </w:rPr>
              <w:t>Row for M-Pesa prompts not arriving after going live.</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17 October 2026</w:t>
            </w:r>
          </w:p>
        </w:tc>
        <w:tc>
          <w:tcPr>
            <w:tcW w:w="6438" w:type="dxa"/>
            <w:tcMar>
              <w:top w:w="50" w:type="dxa"/>
              <w:left w:w="90" w:type="dxa"/>
              <w:bottom w:w="50" w:type="dxa"/>
              <w:right w:w="90" w:type="dxa"/>
            </w:tcMar>
          </w:tcPr>
          <w:p w:rsidR="000620A6" w:rsidRDefault="00E55BFE">
            <w:r>
              <w:rPr>
                <w:sz w:val="19"/>
                <w:szCs w:val="19"/>
              </w:rPr>
              <w:t>Rows for SMS codes for phone numbers.</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18 October 2026</w:t>
            </w:r>
          </w:p>
        </w:tc>
        <w:tc>
          <w:tcPr>
            <w:tcW w:w="6438" w:type="dxa"/>
            <w:tcMar>
              <w:top w:w="50" w:type="dxa"/>
              <w:left w:w="90" w:type="dxa"/>
              <w:bottom w:w="50" w:type="dxa"/>
              <w:right w:w="90" w:type="dxa"/>
            </w:tcMar>
          </w:tcPr>
          <w:p w:rsidR="000620A6" w:rsidRDefault="00E55BFE">
            <w:r>
              <w:rPr>
                <w:sz w:val="19"/>
                <w:szCs w:val="19"/>
              </w:rPr>
              <w:t>Rows for the old tree icon still showing.</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18 October 2026</w:t>
            </w:r>
          </w:p>
        </w:tc>
        <w:tc>
          <w:tcPr>
            <w:tcW w:w="6438" w:type="dxa"/>
            <w:tcMar>
              <w:top w:w="50" w:type="dxa"/>
              <w:left w:w="90" w:type="dxa"/>
              <w:bottom w:w="50" w:type="dxa"/>
              <w:right w:w="90" w:type="dxa"/>
            </w:tcMar>
          </w:tcPr>
          <w:p w:rsidR="000620A6" w:rsidRDefault="00E55BFE">
            <w:r>
              <w:rPr>
                <w:sz w:val="19"/>
                <w:szCs w:val="19"/>
              </w:rPr>
              <w:t>Rows for the maintenance page, "We can't reach Dateroem" and the sign-out after the clean-up.</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20 October 2026</w:t>
            </w:r>
          </w:p>
        </w:tc>
        <w:tc>
          <w:tcPr>
            <w:tcW w:w="6438" w:type="dxa"/>
            <w:tcMar>
              <w:top w:w="50" w:type="dxa"/>
              <w:left w:w="90" w:type="dxa"/>
              <w:bottom w:w="50" w:type="dxa"/>
              <w:right w:w="90" w:type="dxa"/>
            </w:tcMar>
          </w:tcPr>
          <w:p w:rsidR="000620A6" w:rsidRDefault="00E55BFE">
            <w:r>
              <w:rPr>
                <w:sz w:val="19"/>
                <w:szCs w:val="19"/>
              </w:rPr>
              <w:t>Row for the website server not starting after the internet dropped (WSL's network frozen).</w:t>
            </w:r>
          </w:p>
        </w:tc>
      </w:tr>
      <w:tr w:rsidR="000620A6">
        <w:tblPrEx>
          <w:tblCellMar>
            <w:top w:w="0" w:type="dxa"/>
            <w:bottom w:w="0" w:type="dxa"/>
          </w:tblCellMar>
        </w:tblPrEx>
        <w:tc>
          <w:tcPr>
            <w:tcW w:w="1300" w:type="dxa"/>
            <w:tcMar>
              <w:top w:w="50" w:type="dxa"/>
              <w:left w:w="90" w:type="dxa"/>
              <w:bottom w:w="50" w:type="dxa"/>
              <w:right w:w="90" w:type="dxa"/>
            </w:tcMar>
          </w:tcPr>
          <w:p w:rsidR="000620A6" w:rsidRDefault="00E55BFE">
            <w:r>
              <w:rPr>
                <w:sz w:val="19"/>
                <w:szCs w:val="19"/>
              </w:rPr>
              <w:t>1.1</w:t>
            </w:r>
          </w:p>
        </w:tc>
        <w:tc>
          <w:tcPr>
            <w:tcW w:w="1900" w:type="dxa"/>
            <w:tcMar>
              <w:top w:w="50" w:type="dxa"/>
              <w:left w:w="90" w:type="dxa"/>
              <w:bottom w:w="50" w:type="dxa"/>
              <w:right w:w="90" w:type="dxa"/>
            </w:tcMar>
          </w:tcPr>
          <w:p w:rsidR="000620A6" w:rsidRDefault="00E55BFE">
            <w:r>
              <w:rPr>
                <w:sz w:val="19"/>
                <w:szCs w:val="19"/>
              </w:rPr>
              <w:t>20 October 2026</w:t>
            </w:r>
          </w:p>
        </w:tc>
        <w:tc>
          <w:tcPr>
            <w:tcW w:w="6438" w:type="dxa"/>
            <w:tcMar>
              <w:top w:w="50" w:type="dxa"/>
              <w:left w:w="90" w:type="dxa"/>
              <w:bottom w:w="50" w:type="dxa"/>
              <w:right w:w="90" w:type="dxa"/>
            </w:tcMar>
          </w:tcPr>
          <w:p w:rsidR="000620A6" w:rsidRDefault="00E55BFE">
            <w:r>
              <w:rPr>
                <w:sz w:val="19"/>
                <w:szCs w:val="19"/>
              </w:rPr>
              <w:t>Rows for colour themes and for turning the phone.</w:t>
            </w:r>
          </w:p>
        </w:tc>
      </w:tr>
    </w:tbl>
    <w:p w:rsidR="000620A6" w:rsidRDefault="00E55BFE">
      <w:pPr>
        <w:spacing w:before="200" w:after="120"/>
      </w:pPr>
      <w:r>
        <w:rPr>
          <w:color w:val="5F6B66"/>
          <w:sz w:val="20"/>
          <w:szCs w:val="20"/>
        </w:rPr>
        <w:t>Keep this document up to date: when a feature, setting or server changes, edit the matching section here and add a line to the table above.</w:t>
      </w:r>
    </w:p>
    <w:p w:rsidR="000620A6" w:rsidRDefault="00E55BFE">
      <w:pPr>
        <w:spacing w:before="300"/>
      </w:pPr>
      <w:r>
        <w:rPr>
          <w:b/>
          <w:bCs/>
          <w:color w:val="1F4D3A"/>
          <w:sz w:val="28"/>
          <w:szCs w:val="28"/>
        </w:rPr>
        <w:t>Contents</w:t>
      </w:r>
    </w:p>
    <w:sdt>
      <w:sdtPr>
        <w:alias w:val="Contents"/>
        <w:id w:val="-309633133"/>
      </w:sdtPr>
      <w:sdtEndPr/>
      <w:sdtContent>
        <w:p w:rsidR="00E55BFE" w:rsidRDefault="00E55BFE">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418258" w:history="1">
            <w:r w:rsidRPr="00981767">
              <w:rPr>
                <w:rStyle w:val="Hyperlink"/>
                <w:noProof/>
              </w:rPr>
              <w:t>1  How to use this guide</w:t>
            </w:r>
            <w:r>
              <w:rPr>
                <w:noProof/>
              </w:rPr>
              <w:tab/>
            </w:r>
            <w:r>
              <w:rPr>
                <w:noProof/>
              </w:rPr>
              <w:fldChar w:fldCharType="begin"/>
            </w:r>
            <w:r>
              <w:rPr>
                <w:noProof/>
              </w:rPr>
              <w:instrText xml:space="preserve"> PAGEREF _Toc243418258 \h </w:instrText>
            </w:r>
            <w:r>
              <w:rPr>
                <w:noProof/>
              </w:rPr>
            </w:r>
            <w:r>
              <w:rPr>
                <w:noProof/>
              </w:rPr>
              <w:fldChar w:fldCharType="separate"/>
            </w:r>
            <w:r>
              <w:rPr>
                <w:noProof/>
              </w:rPr>
              <w:t>3</w:t>
            </w:r>
            <w:r>
              <w:rPr>
                <w:noProof/>
              </w:rPr>
              <w:fldChar w:fldCharType="end"/>
            </w:r>
          </w:hyperlink>
        </w:p>
        <w:p w:rsidR="00E55BFE" w:rsidRDefault="00E55BFE">
          <w:pPr>
            <w:pStyle w:val="TOC1"/>
            <w:tabs>
              <w:tab w:val="right" w:leader="dot" w:pos="9628"/>
            </w:tabs>
            <w:rPr>
              <w:rFonts w:asciiTheme="minorHAnsi" w:eastAsiaTheme="minorEastAsia" w:hAnsiTheme="minorHAnsi" w:cstheme="minorBidi"/>
              <w:noProof/>
              <w:color w:val="auto"/>
              <w:sz w:val="22"/>
              <w:szCs w:val="22"/>
            </w:rPr>
          </w:pPr>
          <w:hyperlink w:anchor="_Toc243418259" w:history="1">
            <w:r w:rsidRPr="00981767">
              <w:rPr>
                <w:rStyle w:val="Hyperlink"/>
                <w:noProof/>
              </w:rPr>
              <w:t>2  Servers and database</w:t>
            </w:r>
            <w:r>
              <w:rPr>
                <w:noProof/>
              </w:rPr>
              <w:tab/>
            </w:r>
            <w:r>
              <w:rPr>
                <w:noProof/>
              </w:rPr>
              <w:fldChar w:fldCharType="begin"/>
            </w:r>
            <w:r>
              <w:rPr>
                <w:noProof/>
              </w:rPr>
              <w:instrText xml:space="preserve"> PAGEREF _Toc243418259 \h </w:instrText>
            </w:r>
            <w:r>
              <w:rPr>
                <w:noProof/>
              </w:rPr>
            </w:r>
            <w:r>
              <w:rPr>
                <w:noProof/>
              </w:rPr>
              <w:fldChar w:fldCharType="separate"/>
            </w:r>
            <w:r>
              <w:rPr>
                <w:noProof/>
              </w:rPr>
              <w:t>4</w:t>
            </w:r>
            <w:r>
              <w:rPr>
                <w:noProof/>
              </w:rPr>
              <w:fldChar w:fldCharType="end"/>
            </w:r>
          </w:hyperlink>
        </w:p>
        <w:p w:rsidR="00E55BFE" w:rsidRDefault="00E55BFE">
          <w:pPr>
            <w:pStyle w:val="TOC1"/>
            <w:tabs>
              <w:tab w:val="right" w:leader="dot" w:pos="9628"/>
            </w:tabs>
            <w:rPr>
              <w:rFonts w:asciiTheme="minorHAnsi" w:eastAsiaTheme="minorEastAsia" w:hAnsiTheme="minorHAnsi" w:cstheme="minorBidi"/>
              <w:noProof/>
              <w:color w:val="auto"/>
              <w:sz w:val="22"/>
              <w:szCs w:val="22"/>
            </w:rPr>
          </w:pPr>
          <w:hyperlink w:anchor="_Toc243418260" w:history="1">
            <w:r w:rsidRPr="00981767">
              <w:rPr>
                <w:rStyle w:val="Hyperlink"/>
                <w:noProof/>
              </w:rPr>
              <w:t>3  Mobile app</w:t>
            </w:r>
            <w:r>
              <w:rPr>
                <w:noProof/>
              </w:rPr>
              <w:tab/>
            </w:r>
            <w:r>
              <w:rPr>
                <w:noProof/>
              </w:rPr>
              <w:fldChar w:fldCharType="begin"/>
            </w:r>
            <w:r>
              <w:rPr>
                <w:noProof/>
              </w:rPr>
              <w:instrText xml:space="preserve"> PAGEREF _Toc243418260 \h </w:instrText>
            </w:r>
            <w:r>
              <w:rPr>
                <w:noProof/>
              </w:rPr>
            </w:r>
            <w:r>
              <w:rPr>
                <w:noProof/>
              </w:rPr>
              <w:fldChar w:fldCharType="separate"/>
            </w:r>
            <w:r>
              <w:rPr>
                <w:noProof/>
              </w:rPr>
              <w:t>5</w:t>
            </w:r>
            <w:r>
              <w:rPr>
                <w:noProof/>
              </w:rPr>
              <w:fldChar w:fldCharType="end"/>
            </w:r>
          </w:hyperlink>
        </w:p>
        <w:p w:rsidR="00E55BFE" w:rsidRDefault="00E55BFE">
          <w:pPr>
            <w:pStyle w:val="TOC1"/>
            <w:tabs>
              <w:tab w:val="right" w:leader="dot" w:pos="9628"/>
            </w:tabs>
            <w:rPr>
              <w:rFonts w:asciiTheme="minorHAnsi" w:eastAsiaTheme="minorEastAsia" w:hAnsiTheme="minorHAnsi" w:cstheme="minorBidi"/>
              <w:noProof/>
              <w:color w:val="auto"/>
              <w:sz w:val="22"/>
              <w:szCs w:val="22"/>
            </w:rPr>
          </w:pPr>
          <w:hyperlink w:anchor="_Toc243418261" w:history="1">
            <w:r w:rsidRPr="00981767">
              <w:rPr>
                <w:rStyle w:val="Hyperlink"/>
                <w:noProof/>
              </w:rPr>
              <w:t>4  Website</w:t>
            </w:r>
            <w:r>
              <w:rPr>
                <w:noProof/>
              </w:rPr>
              <w:tab/>
            </w:r>
            <w:r>
              <w:rPr>
                <w:noProof/>
              </w:rPr>
              <w:fldChar w:fldCharType="begin"/>
            </w:r>
            <w:r>
              <w:rPr>
                <w:noProof/>
              </w:rPr>
              <w:instrText xml:space="preserve"> PAGEREF _Toc243418261 \h </w:instrText>
            </w:r>
            <w:r>
              <w:rPr>
                <w:noProof/>
              </w:rPr>
            </w:r>
            <w:r>
              <w:rPr>
                <w:noProof/>
              </w:rPr>
              <w:fldChar w:fldCharType="separate"/>
            </w:r>
            <w:r>
              <w:rPr>
                <w:noProof/>
              </w:rPr>
              <w:t>7</w:t>
            </w:r>
            <w:r>
              <w:rPr>
                <w:noProof/>
              </w:rPr>
              <w:fldChar w:fldCharType="end"/>
            </w:r>
          </w:hyperlink>
        </w:p>
        <w:p w:rsidR="00E55BFE" w:rsidRDefault="00E55BFE">
          <w:pPr>
            <w:pStyle w:val="TOC1"/>
            <w:tabs>
              <w:tab w:val="right" w:leader="dot" w:pos="9628"/>
            </w:tabs>
            <w:rPr>
              <w:rFonts w:asciiTheme="minorHAnsi" w:eastAsiaTheme="minorEastAsia" w:hAnsiTheme="minorHAnsi" w:cstheme="minorBidi"/>
              <w:noProof/>
              <w:color w:val="auto"/>
              <w:sz w:val="22"/>
              <w:szCs w:val="22"/>
            </w:rPr>
          </w:pPr>
          <w:hyperlink w:anchor="_Toc243418262" w:history="1">
            <w:r w:rsidRPr="00981767">
              <w:rPr>
                <w:rStyle w:val="Hyperlink"/>
                <w:noProof/>
              </w:rPr>
              <w:t>5  Payments</w:t>
            </w:r>
            <w:r>
              <w:rPr>
                <w:noProof/>
              </w:rPr>
              <w:tab/>
            </w:r>
            <w:r>
              <w:rPr>
                <w:noProof/>
              </w:rPr>
              <w:fldChar w:fldCharType="begin"/>
            </w:r>
            <w:r>
              <w:rPr>
                <w:noProof/>
              </w:rPr>
              <w:instrText xml:space="preserve"> PAGEREF _Toc243418262 \h </w:instrText>
            </w:r>
            <w:r>
              <w:rPr>
                <w:noProof/>
              </w:rPr>
            </w:r>
            <w:r>
              <w:rPr>
                <w:noProof/>
              </w:rPr>
              <w:fldChar w:fldCharType="separate"/>
            </w:r>
            <w:r>
              <w:rPr>
                <w:noProof/>
              </w:rPr>
              <w:t>10</w:t>
            </w:r>
            <w:r>
              <w:rPr>
                <w:noProof/>
              </w:rPr>
              <w:fldChar w:fldCharType="end"/>
            </w:r>
          </w:hyperlink>
        </w:p>
        <w:p w:rsidR="00E55BFE" w:rsidRDefault="00E55BFE">
          <w:pPr>
            <w:pStyle w:val="TOC1"/>
            <w:tabs>
              <w:tab w:val="right" w:leader="dot" w:pos="9628"/>
            </w:tabs>
            <w:rPr>
              <w:rFonts w:asciiTheme="minorHAnsi" w:eastAsiaTheme="minorEastAsia" w:hAnsiTheme="minorHAnsi" w:cstheme="minorBidi"/>
              <w:noProof/>
              <w:color w:val="auto"/>
              <w:sz w:val="22"/>
              <w:szCs w:val="22"/>
            </w:rPr>
          </w:pPr>
          <w:hyperlink w:anchor="_Toc243418263" w:history="1">
            <w:r w:rsidRPr="00981767">
              <w:rPr>
                <w:rStyle w:val="Hyperlink"/>
                <w:noProof/>
              </w:rPr>
              <w:t>6  AI assistant</w:t>
            </w:r>
            <w:r>
              <w:rPr>
                <w:noProof/>
              </w:rPr>
              <w:tab/>
            </w:r>
            <w:r>
              <w:rPr>
                <w:noProof/>
              </w:rPr>
              <w:fldChar w:fldCharType="begin"/>
            </w:r>
            <w:r>
              <w:rPr>
                <w:noProof/>
              </w:rPr>
              <w:instrText xml:space="preserve"> PAGEREF _Toc243418263 \h </w:instrText>
            </w:r>
            <w:r>
              <w:rPr>
                <w:noProof/>
              </w:rPr>
            </w:r>
            <w:r>
              <w:rPr>
                <w:noProof/>
              </w:rPr>
              <w:fldChar w:fldCharType="separate"/>
            </w:r>
            <w:r>
              <w:rPr>
                <w:noProof/>
              </w:rPr>
              <w:t>11</w:t>
            </w:r>
            <w:r>
              <w:rPr>
                <w:noProof/>
              </w:rPr>
              <w:fldChar w:fldCharType="end"/>
            </w:r>
          </w:hyperlink>
        </w:p>
        <w:p w:rsidR="00E55BFE" w:rsidRDefault="00E55BFE">
          <w:pPr>
            <w:pStyle w:val="TOC1"/>
            <w:tabs>
              <w:tab w:val="right" w:leader="dot" w:pos="9628"/>
            </w:tabs>
            <w:rPr>
              <w:rFonts w:asciiTheme="minorHAnsi" w:eastAsiaTheme="minorEastAsia" w:hAnsiTheme="minorHAnsi" w:cstheme="minorBidi"/>
              <w:noProof/>
              <w:color w:val="auto"/>
              <w:sz w:val="22"/>
              <w:szCs w:val="22"/>
            </w:rPr>
          </w:pPr>
          <w:hyperlink w:anchor="_Toc243418264" w:history="1">
            <w:r w:rsidRPr="00981767">
              <w:rPr>
                <w:rStyle w:val="Hyperlink"/>
                <w:noProof/>
              </w:rPr>
              <w:t>7  Desktop app</w:t>
            </w:r>
            <w:r>
              <w:rPr>
                <w:noProof/>
              </w:rPr>
              <w:tab/>
            </w:r>
            <w:r>
              <w:rPr>
                <w:noProof/>
              </w:rPr>
              <w:fldChar w:fldCharType="begin"/>
            </w:r>
            <w:r>
              <w:rPr>
                <w:noProof/>
              </w:rPr>
              <w:instrText xml:space="preserve"> PAGEREF _Toc243418264 \h </w:instrText>
            </w:r>
            <w:r>
              <w:rPr>
                <w:noProof/>
              </w:rPr>
            </w:r>
            <w:r>
              <w:rPr>
                <w:noProof/>
              </w:rPr>
              <w:fldChar w:fldCharType="separate"/>
            </w:r>
            <w:r>
              <w:rPr>
                <w:noProof/>
              </w:rPr>
              <w:t>12</w:t>
            </w:r>
            <w:r>
              <w:rPr>
                <w:noProof/>
              </w:rPr>
              <w:fldChar w:fldCharType="end"/>
            </w:r>
          </w:hyperlink>
        </w:p>
        <w:p w:rsidR="00E55BFE" w:rsidRDefault="00E55BFE">
          <w:pPr>
            <w:pStyle w:val="TOC1"/>
            <w:tabs>
              <w:tab w:val="right" w:leader="dot" w:pos="9628"/>
            </w:tabs>
            <w:rPr>
              <w:rFonts w:asciiTheme="minorHAnsi" w:eastAsiaTheme="minorEastAsia" w:hAnsiTheme="minorHAnsi" w:cstheme="minorBidi"/>
              <w:noProof/>
              <w:color w:val="auto"/>
              <w:sz w:val="22"/>
              <w:szCs w:val="22"/>
            </w:rPr>
          </w:pPr>
          <w:hyperlink w:anchor="_Toc243418265" w:history="1">
            <w:r w:rsidRPr="00981767">
              <w:rPr>
                <w:rStyle w:val="Hyperlink"/>
                <w:noProof/>
              </w:rPr>
              <w:t>8  Development tools</w:t>
            </w:r>
            <w:r>
              <w:rPr>
                <w:noProof/>
              </w:rPr>
              <w:tab/>
            </w:r>
            <w:r>
              <w:rPr>
                <w:noProof/>
              </w:rPr>
              <w:fldChar w:fldCharType="begin"/>
            </w:r>
            <w:r>
              <w:rPr>
                <w:noProof/>
              </w:rPr>
              <w:instrText xml:space="preserve"> PAGEREF _Toc243418265 \h </w:instrText>
            </w:r>
            <w:r>
              <w:rPr>
                <w:noProof/>
              </w:rPr>
            </w:r>
            <w:r>
              <w:rPr>
                <w:noProof/>
              </w:rPr>
              <w:fldChar w:fldCharType="separate"/>
            </w:r>
            <w:r>
              <w:rPr>
                <w:noProof/>
              </w:rPr>
              <w:t>14</w:t>
            </w:r>
            <w:r>
              <w:rPr>
                <w:noProof/>
              </w:rPr>
              <w:fldChar w:fldCharType="end"/>
            </w:r>
          </w:hyperlink>
        </w:p>
        <w:p w:rsidR="000620A6" w:rsidRDefault="00E55BFE">
          <w:r>
            <w:fldChar w:fldCharType="end"/>
          </w:r>
        </w:p>
      </w:sdtContent>
    </w:sdt>
    <w:p w:rsidR="000620A6" w:rsidRDefault="00E55BFE">
      <w:r>
        <w:br w:type="page"/>
      </w:r>
    </w:p>
    <w:p w:rsidR="000620A6" w:rsidRDefault="00E55BFE">
      <w:pPr>
        <w:pStyle w:val="Heading1"/>
      </w:pPr>
      <w:bookmarkStart w:id="1" w:name="_Toc243418258"/>
      <w:r>
        <w:lastRenderedPageBreak/>
        <w:t>1  How to use this guide</w:t>
      </w:r>
      <w:bookmarkEnd w:id="1"/>
    </w:p>
    <w:p w:rsidR="000620A6" w:rsidRDefault="00E55BFE">
      <w:pPr>
        <w:spacing w:after="120" w:line="276" w:lineRule="auto"/>
      </w:pPr>
      <w:r>
        <w:t>Find the symptom in the section for where it appeared. Most problems come from a server that is not running, so first open the desktop app's Servers section and make sure every dot is green.</w:t>
      </w:r>
    </w:p>
    <w:p w:rsidR="000620A6" w:rsidRDefault="00E55BFE">
      <w:r>
        <w:br w:type="page"/>
      </w:r>
    </w:p>
    <w:p w:rsidR="000620A6" w:rsidRDefault="00E55BFE">
      <w:pPr>
        <w:pStyle w:val="Heading1"/>
      </w:pPr>
      <w:bookmarkStart w:id="2" w:name="_Toc243418259"/>
      <w:r>
        <w:lastRenderedPageBreak/>
        <w:t>2  Servers and database</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70"/>
        <w:gridCol w:w="3011"/>
        <w:gridCol w:w="3857"/>
      </w:tblGrid>
      <w:tr w:rsidR="000620A6">
        <w:tblPrEx>
          <w:tblCellMar>
            <w:top w:w="0" w:type="dxa"/>
            <w:bottom w:w="0" w:type="dxa"/>
          </w:tblCellMar>
        </w:tblPrEx>
        <w:trPr>
          <w:cantSplit/>
          <w:tblHeader/>
        </w:trPr>
        <w:tc>
          <w:tcPr>
            <w:tcW w:w="2770"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Symptom</w:t>
            </w:r>
          </w:p>
        </w:tc>
        <w:tc>
          <w:tcPr>
            <w:tcW w:w="3011"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Likely cause</w:t>
            </w:r>
          </w:p>
        </w:tc>
        <w:tc>
          <w:tcPr>
            <w:tcW w:w="3857"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Fix</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The site shows "We'll be right back"</w:t>
            </w:r>
          </w:p>
        </w:tc>
        <w:tc>
          <w:tcPr>
            <w:tcW w:w="3011" w:type="dxa"/>
            <w:tcMar>
              <w:top w:w="50" w:type="dxa"/>
              <w:left w:w="90" w:type="dxa"/>
              <w:bottom w:w="50" w:type="dxa"/>
              <w:right w:w="90" w:type="dxa"/>
            </w:tcMar>
          </w:tcPr>
          <w:p w:rsidR="000620A6" w:rsidRDefault="00E55BFE">
            <w:pPr>
              <w:spacing w:after="20" w:line="252" w:lineRule="auto"/>
            </w:pPr>
            <w:r>
              <w:rPr>
                <w:sz w:val="19"/>
                <w:szCs w:val="19"/>
              </w:rPr>
              <w:t>A server behind the router is stopped (the website build, its server or the backend) - often after the computer restarted</w:t>
            </w:r>
          </w:p>
        </w:tc>
        <w:tc>
          <w:tcPr>
            <w:tcW w:w="3857" w:type="dxa"/>
            <w:tcMar>
              <w:top w:w="50" w:type="dxa"/>
              <w:left w:w="90" w:type="dxa"/>
              <w:bottom w:w="50" w:type="dxa"/>
              <w:right w:w="90" w:type="dxa"/>
            </w:tcMar>
          </w:tcPr>
          <w:p w:rsidR="000620A6" w:rsidRDefault="00E55BFE">
            <w:pPr>
              <w:spacing w:after="20" w:line="252" w:lineRule="auto"/>
            </w:pPr>
            <w:r>
              <w:rPr>
                <w:sz w:val="19"/>
                <w:szCs w:val="19"/>
              </w:rPr>
              <w:t>Start the servers (desktop Servers panel, Start All; or the background scripts in /root/dateroem_</w:t>
            </w:r>
            <w:r>
              <w:rPr>
                <w:sz w:val="19"/>
                <w:szCs w:val="19"/>
              </w:rPr>
              <w:t>start, see Running and Operating); the page reloads by itself</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The apps say "We can't reach Dateroem right now"</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same, or the phone has no internet</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Start the servers; check the phone's connection</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Everyone was signed out on 18 October 2026</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clean-up renumbered the accounts, so sign-ins made before it are refused on purpose</w:t>
            </w:r>
          </w:p>
        </w:tc>
        <w:tc>
          <w:tcPr>
            <w:tcW w:w="3857" w:type="dxa"/>
            <w:tcMar>
              <w:top w:w="50" w:type="dxa"/>
              <w:left w:w="90" w:type="dxa"/>
              <w:bottom w:w="50" w:type="dxa"/>
              <w:right w:w="90" w:type="dxa"/>
            </w:tcMar>
          </w:tcPr>
          <w:p w:rsidR="000620A6" w:rsidRDefault="00E55BFE">
            <w:pPr>
              <w:spacing w:after="20" w:line="252" w:lineRule="auto"/>
            </w:pPr>
            <w:r>
              <w:rPr>
                <w:sz w:val="19"/>
                <w:szCs w:val="19"/>
              </w:rPr>
              <w:t>Sign in again with the usual username and password; approved phones and computers stay approved</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HTTP 500 "Failed to obtain JDBC connection"</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MySQL is not running or not reachable on port 3309</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Start MySQL in the Servers section; check port 3309 is listening; if an old Windows port relay for 3306 exists, remove it (netsh interface portproxy delete v4tov4 listenport=3306 listenaddress=127.0.0.1)</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"Backend unavailable" (HTTP 503) in the website or app</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backend is stopped or still starting</w:t>
            </w:r>
          </w:p>
        </w:tc>
        <w:tc>
          <w:tcPr>
            <w:tcW w:w="3857" w:type="dxa"/>
            <w:tcMar>
              <w:top w:w="50" w:type="dxa"/>
              <w:left w:w="90" w:type="dxa"/>
              <w:bottom w:w="50" w:type="dxa"/>
              <w:right w:w="90" w:type="dxa"/>
            </w:tcMar>
          </w:tcPr>
          <w:p w:rsidR="000620A6" w:rsidRDefault="00E55BFE">
            <w:pPr>
              <w:spacing w:after="20" w:line="252" w:lineRule="auto"/>
            </w:pPr>
            <w:r>
              <w:rPr>
                <w:sz w:val="19"/>
                <w:szCs w:val="19"/>
              </w:rPr>
              <w:t>Start "Backend (Java)" and wait - a first start can take up to 5 minutes; read its log tab</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A server shows "failed" in the Servers panel</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It did not open its port in time, or exited</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Read its log tab; press "Try again"; for the backend, check the database and the secrets</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service mysql stop/status: "Access denied for user debian-sys-maint"</w:t>
            </w:r>
          </w:p>
        </w:tc>
        <w:tc>
          <w:tcPr>
            <w:tcW w:w="3011" w:type="dxa"/>
            <w:tcMar>
              <w:top w:w="50" w:type="dxa"/>
              <w:left w:w="90" w:type="dxa"/>
              <w:bottom w:w="50" w:type="dxa"/>
              <w:right w:w="90" w:type="dxa"/>
            </w:tcMar>
          </w:tcPr>
          <w:p w:rsidR="000620A6" w:rsidRDefault="00E55BFE">
            <w:pPr>
              <w:spacing w:after="20" w:line="252" w:lineRule="auto"/>
            </w:pPr>
            <w:r>
              <w:rPr>
                <w:sz w:val="19"/>
                <w:szCs w:val="19"/>
              </w:rPr>
              <w:t>Ubuntu's MySQL maintenance password is out of date</w:t>
            </w:r>
          </w:p>
        </w:tc>
        <w:tc>
          <w:tcPr>
            <w:tcW w:w="3857" w:type="dxa"/>
            <w:tcMar>
              <w:top w:w="50" w:type="dxa"/>
              <w:left w:w="90" w:type="dxa"/>
              <w:bottom w:w="50" w:type="dxa"/>
              <w:right w:w="90" w:type="dxa"/>
            </w:tcMar>
          </w:tcPr>
          <w:p w:rsidR="000620A6" w:rsidRDefault="00E55BFE">
            <w:pPr>
              <w:spacing w:after="20" w:line="252" w:lineRule="auto"/>
            </w:pPr>
            <w:r>
              <w:rPr>
                <w:sz w:val="19"/>
                <w:szCs w:val="19"/>
              </w:rPr>
              <w:t>Stop MySQL with kill -TERM $(pidof mysqld); an administrator can reset that account to the password in /etc/mysql/debian.cnf</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Something already uses port 3306</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A phantom listener outside the project</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Nothing to do - MySQL runs on 3309 for this reason</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Windows cannot reach a server that is running in Ubuntu</w:t>
            </w:r>
          </w:p>
        </w:tc>
        <w:tc>
          <w:tcPr>
            <w:tcW w:w="3011" w:type="dxa"/>
            <w:tcMar>
              <w:top w:w="50" w:type="dxa"/>
              <w:left w:w="90" w:type="dxa"/>
              <w:bottom w:w="50" w:type="dxa"/>
              <w:right w:w="90" w:type="dxa"/>
            </w:tcMar>
          </w:tcPr>
          <w:p w:rsidR="000620A6" w:rsidRDefault="00E55BFE">
            <w:pPr>
              <w:spacing w:after="20" w:line="252" w:lineRule="auto"/>
            </w:pPr>
            <w:r>
              <w:rPr>
                <w:sz w:val="19"/>
                <w:szCs w:val="19"/>
              </w:rPr>
              <w:t>WSL port forwarding stalled</w:t>
            </w:r>
          </w:p>
        </w:tc>
        <w:tc>
          <w:tcPr>
            <w:tcW w:w="3857" w:type="dxa"/>
            <w:tcMar>
              <w:top w:w="50" w:type="dxa"/>
              <w:left w:w="90" w:type="dxa"/>
              <w:bottom w:w="50" w:type="dxa"/>
              <w:right w:w="90" w:type="dxa"/>
            </w:tcMar>
          </w:tcPr>
          <w:p w:rsidR="000620A6" w:rsidRDefault="00E55BFE">
            <w:pPr>
              <w:spacing w:after="20" w:line="252" w:lineRule="auto"/>
            </w:pPr>
            <w:r>
              <w:rPr>
                <w:sz w:val="19"/>
                <w:szCs w:val="19"/>
              </w:rPr>
              <w:t>Restart WSL (wsl --shutdown) or run C:\Scripts\Update-WSLPortProxy.ps1 as administrator; restarting the "IP Helper" service (iphlpsvc) has also helped</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"Website (Vite)" or the website build never starts, with an empty log, after the internet dropped</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 xml:space="preserve">Ubuntu (WSL) shares Windows' network adapters ("mirrored" networking, set on 11 September 2026 because the other mode had no internet). When the connection drops, its list of network addresses can freeze, and anything that reads it - npm, Vite, even </w:t>
            </w:r>
            <w:r>
              <w:rPr>
                <w:rFonts w:ascii="Consolas" w:eastAsia="Consolas" w:hAnsi="Consolas" w:cs="Consolas"/>
                <w:color w:val="3B3F3D"/>
                <w:sz w:val="17"/>
                <w:szCs w:val="17"/>
              </w:rPr>
              <w:t>ip add</w:t>
            </w:r>
            <w:r>
              <w:rPr>
                <w:rFonts w:ascii="Consolas" w:eastAsia="Consolas" w:hAnsi="Consolas" w:cs="Consolas"/>
                <w:color w:val="3B3F3D"/>
                <w:sz w:val="17"/>
                <w:szCs w:val="17"/>
              </w:rPr>
              <w:t>r</w:t>
            </w:r>
            <w:r>
              <w:rPr>
                <w:sz w:val="19"/>
                <w:szCs w:val="19"/>
              </w:rPr>
              <w:t xml:space="preserve"> - waits forever. Servers already running carry on. It is not another project holding the ports: check with </w:t>
            </w:r>
            <w:r>
              <w:rPr>
                <w:rFonts w:ascii="Consolas" w:eastAsia="Consolas" w:hAnsi="Consolas" w:cs="Consolas"/>
                <w:color w:val="3B3F3D"/>
                <w:sz w:val="17"/>
                <w:szCs w:val="17"/>
              </w:rPr>
              <w:t>ss -ltnp</w:t>
            </w:r>
            <w:r>
              <w:rPr>
                <w:sz w:val="19"/>
                <w:szCs w:val="19"/>
              </w:rPr>
              <w:t xml:space="preserve"> (Ubuntu) and </w:t>
            </w:r>
            <w:r>
              <w:rPr>
                <w:rFonts w:ascii="Consolas" w:eastAsia="Consolas" w:hAnsi="Consolas" w:cs="Consolas"/>
                <w:color w:val="3B3F3D"/>
                <w:sz w:val="17"/>
                <w:szCs w:val="17"/>
              </w:rPr>
              <w:t>netstat -ano</w:t>
            </w:r>
            <w:r>
              <w:rPr>
                <w:sz w:val="19"/>
                <w:szCs w:val="19"/>
              </w:rPr>
              <w:t xml:space="preserve"> (Windows)</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 xml:space="preserve">Check: </w:t>
            </w:r>
            <w:r>
              <w:rPr>
                <w:rFonts w:ascii="Consolas" w:eastAsia="Consolas" w:hAnsi="Consolas" w:cs="Consolas"/>
                <w:color w:val="3B3F3D"/>
                <w:sz w:val="17"/>
                <w:szCs w:val="17"/>
              </w:rPr>
              <w:t>ps -eo pid,stat,wchan:24,args | grep npm</w:t>
            </w:r>
            <w:r>
              <w:rPr>
                <w:sz w:val="19"/>
                <w:szCs w:val="19"/>
              </w:rPr>
              <w:t xml:space="preserve"> shows "D ... netlink_dump". Fix: once the internet is </w:t>
            </w:r>
            <w:r>
              <w:rPr>
                <w:sz w:val="19"/>
                <w:szCs w:val="19"/>
              </w:rPr>
              <w:t xml:space="preserve">back, </w:t>
            </w:r>
            <w:r>
              <w:rPr>
                <w:rFonts w:ascii="Consolas" w:eastAsia="Consolas" w:hAnsi="Consolas" w:cs="Consolas"/>
                <w:color w:val="3B3F3D"/>
                <w:sz w:val="17"/>
                <w:szCs w:val="17"/>
              </w:rPr>
              <w:t>wsl --shutdown</w:t>
            </w:r>
            <w:r>
              <w:rPr>
                <w:sz w:val="19"/>
                <w:szCs w:val="19"/>
              </w:rPr>
              <w:t xml:space="preserve"> in Windows, then Start All in the desktop Servers panel (or the scripts in /root/dateroem_start). Keep the mirrored setting</w:t>
            </w:r>
          </w:p>
        </w:tc>
      </w:tr>
    </w:tbl>
    <w:p w:rsidR="000620A6" w:rsidRDefault="000620A6">
      <w:pPr>
        <w:spacing w:after="120"/>
      </w:pPr>
    </w:p>
    <w:p w:rsidR="000620A6" w:rsidRDefault="00E55BFE">
      <w:r>
        <w:br w:type="page"/>
      </w:r>
    </w:p>
    <w:p w:rsidR="000620A6" w:rsidRDefault="00E55BFE">
      <w:pPr>
        <w:pStyle w:val="Heading1"/>
      </w:pPr>
      <w:bookmarkStart w:id="3" w:name="_Toc243418260"/>
      <w:r>
        <w:lastRenderedPageBreak/>
        <w:t>3  Mobile app</w:t>
      </w:r>
      <w:bookmarkEnd w:id="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70"/>
        <w:gridCol w:w="3011"/>
        <w:gridCol w:w="3857"/>
      </w:tblGrid>
      <w:tr w:rsidR="000620A6">
        <w:tblPrEx>
          <w:tblCellMar>
            <w:top w:w="0" w:type="dxa"/>
            <w:bottom w:w="0" w:type="dxa"/>
          </w:tblCellMar>
        </w:tblPrEx>
        <w:trPr>
          <w:cantSplit/>
          <w:tblHeader/>
        </w:trPr>
        <w:tc>
          <w:tcPr>
            <w:tcW w:w="2770"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Symptom</w:t>
            </w:r>
          </w:p>
        </w:tc>
        <w:tc>
          <w:tcPr>
            <w:tcW w:w="3011"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Likely cause</w:t>
            </w:r>
          </w:p>
        </w:tc>
        <w:tc>
          <w:tcPr>
            <w:tcW w:w="3857"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Fix</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A theme chosen on one device does not show on another that is open</w:t>
            </w:r>
          </w:p>
        </w:tc>
        <w:tc>
          <w:tcPr>
            <w:tcW w:w="3011" w:type="dxa"/>
            <w:tcMar>
              <w:top w:w="50" w:type="dxa"/>
              <w:left w:w="90" w:type="dxa"/>
              <w:bottom w:w="50" w:type="dxa"/>
              <w:right w:w="90" w:type="dxa"/>
            </w:tcMar>
          </w:tcPr>
          <w:p w:rsidR="000620A6" w:rsidRDefault="00E55BFE">
            <w:pPr>
              <w:spacing w:after="20" w:line="252" w:lineRule="auto"/>
            </w:pPr>
            <w:r>
              <w:rPr>
                <w:sz w:val="19"/>
                <w:szCs w:val="19"/>
              </w:rPr>
              <w:t>By design: an open app keeps its theme until it is started again or someone signs in (the website: until the page is reloaded), so no one is affected while working</w:t>
            </w:r>
          </w:p>
        </w:tc>
        <w:tc>
          <w:tcPr>
            <w:tcW w:w="3857" w:type="dxa"/>
            <w:tcMar>
              <w:top w:w="50" w:type="dxa"/>
              <w:left w:w="90" w:type="dxa"/>
              <w:bottom w:w="50" w:type="dxa"/>
              <w:right w:w="90" w:type="dxa"/>
            </w:tcMar>
          </w:tcPr>
          <w:p w:rsidR="000620A6" w:rsidRDefault="00E55BFE">
            <w:pPr>
              <w:spacing w:after="20" w:line="252" w:lineRule="auto"/>
            </w:pPr>
            <w:r>
              <w:rPr>
                <w:sz w:val="19"/>
                <w:szCs w:val="19"/>
              </w:rPr>
              <w:t>Close and reopen the app, sign in again, or reload the website</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The phone asked for the fingerprint after being turned sideways</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Phone app before 20 October 2026 rebuilt its screen when turned</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Install the current app; turning the phone keeps it open and unlocked</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The app still shows the drawn forest or the tree icon</w:t>
            </w:r>
          </w:p>
        </w:tc>
        <w:tc>
          <w:tcPr>
            <w:tcW w:w="3011" w:type="dxa"/>
            <w:tcMar>
              <w:top w:w="50" w:type="dxa"/>
              <w:left w:w="90" w:type="dxa"/>
              <w:bottom w:w="50" w:type="dxa"/>
              <w:right w:w="90" w:type="dxa"/>
            </w:tcMar>
          </w:tcPr>
          <w:p w:rsidR="000620A6" w:rsidRDefault="00E55BFE">
            <w:pPr>
              <w:spacing w:after="20" w:line="252" w:lineRule="auto"/>
            </w:pPr>
            <w:r>
              <w:rPr>
                <w:sz w:val="19"/>
                <w:szCs w:val="19"/>
              </w:rPr>
              <w:t>An older build is installed</w:t>
            </w:r>
          </w:p>
        </w:tc>
        <w:tc>
          <w:tcPr>
            <w:tcW w:w="3857" w:type="dxa"/>
            <w:tcMar>
              <w:top w:w="50" w:type="dxa"/>
              <w:left w:w="90" w:type="dxa"/>
              <w:bottom w:w="50" w:type="dxa"/>
              <w:right w:w="90" w:type="dxa"/>
            </w:tcMar>
          </w:tcPr>
          <w:p w:rsidR="000620A6" w:rsidRDefault="00E55BFE">
            <w:pPr>
              <w:spacing w:after="20" w:line="252" w:lineRule="auto"/>
            </w:pPr>
            <w:r>
              <w:rPr>
                <w:sz w:val="19"/>
                <w:szCs w:val="19"/>
              </w:rPr>
              <w:t>Install a build from 18 October 2026 or later; some launchers keep the old icon until the phone restarts</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"Failed to connect to 127.0.0.1:8001"</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USB phone: the adb reverse rule was lost after a reboot or re-plug</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Re-plug the phone with the Servers panel open (it re-applies the rule) or run adb reverse tcp:8001 tcp:8001</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"This app is for staff" at sign-in</w:t>
            </w:r>
          </w:p>
        </w:tc>
        <w:tc>
          <w:tcPr>
            <w:tcW w:w="3011" w:type="dxa"/>
            <w:tcMar>
              <w:top w:w="50" w:type="dxa"/>
              <w:left w:w="90" w:type="dxa"/>
              <w:bottom w:w="50" w:type="dxa"/>
              <w:right w:w="90" w:type="dxa"/>
            </w:tcMar>
          </w:tcPr>
          <w:p w:rsidR="000620A6" w:rsidRDefault="00E55BFE">
            <w:pPr>
              <w:spacing w:after="20" w:line="252" w:lineRule="auto"/>
            </w:pPr>
            <w:r>
              <w:rPr>
                <w:sz w:val="19"/>
                <w:szCs w:val="19"/>
              </w:rPr>
              <w:t>A customer account: the phone app is for staff only (since 9 October 2026)</w:t>
            </w:r>
          </w:p>
        </w:tc>
        <w:tc>
          <w:tcPr>
            <w:tcW w:w="3857" w:type="dxa"/>
            <w:tcMar>
              <w:top w:w="50" w:type="dxa"/>
              <w:left w:w="90" w:type="dxa"/>
              <w:bottom w:w="50" w:type="dxa"/>
              <w:right w:w="90" w:type="dxa"/>
            </w:tcMar>
          </w:tcPr>
          <w:p w:rsidR="000620A6" w:rsidRDefault="00E55BFE">
            <w:pPr>
              <w:spacing w:after="20" w:line="252" w:lineRule="auto"/>
            </w:pPr>
            <w:r>
              <w:rPr>
                <w:sz w:val="19"/>
                <w:szCs w:val="19"/>
              </w:rPr>
              <w:t>Customers use the website; a staff member needs a staff role (desktop Users section)</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Error 404 on every screen (shared APK)</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Caddy not running, so the tunnel reaches the wrong place</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Start "Tunnel Router (Caddy)" and "Public Tunnel"</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Cannot connect at all (shared APK)</w:t>
            </w:r>
          </w:p>
        </w:tc>
        <w:tc>
          <w:tcPr>
            <w:tcW w:w="3011" w:type="dxa"/>
            <w:tcMar>
              <w:top w:w="50" w:type="dxa"/>
              <w:left w:w="90" w:type="dxa"/>
              <w:bottom w:w="50" w:type="dxa"/>
              <w:right w:w="90" w:type="dxa"/>
            </w:tcMar>
          </w:tcPr>
          <w:p w:rsidR="000620A6" w:rsidRDefault="00E55BFE">
            <w:pPr>
              <w:spacing w:after="20" w:line="252" w:lineRule="auto"/>
            </w:pPr>
            <w:r>
              <w:rPr>
                <w:sz w:val="19"/>
                <w:szCs w:val="19"/>
              </w:rPr>
              <w:t>Computer off, servers stopped, or tunnel offline</w:t>
            </w:r>
          </w:p>
        </w:tc>
        <w:tc>
          <w:tcPr>
            <w:tcW w:w="3857" w:type="dxa"/>
            <w:tcMar>
              <w:top w:w="50" w:type="dxa"/>
              <w:left w:w="90" w:type="dxa"/>
              <w:bottom w:w="50" w:type="dxa"/>
              <w:right w:w="90" w:type="dxa"/>
            </w:tcMar>
          </w:tcPr>
          <w:p w:rsidR="000620A6" w:rsidRDefault="00E55BFE">
            <w:pPr>
              <w:spacing w:after="20" w:line="252" w:lineRule="auto"/>
            </w:pPr>
            <w:r>
              <w:rPr>
                <w:sz w:val="19"/>
                <w:szCs w:val="19"/>
              </w:rPr>
              <w:t>Start All on the company computer; check http://localhost:4040</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Product photos missing</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Mobile server not running, or MEDIA_BASE_URL does not match the backend's media URL</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Start the mobile server; make the two settings equal</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"Your sign-in has expired"</w:t>
            </w:r>
          </w:p>
        </w:tc>
        <w:tc>
          <w:tcPr>
            <w:tcW w:w="3011" w:type="dxa"/>
            <w:tcMar>
              <w:top w:w="50" w:type="dxa"/>
              <w:left w:w="90" w:type="dxa"/>
              <w:bottom w:w="50" w:type="dxa"/>
              <w:right w:w="90" w:type="dxa"/>
            </w:tcMar>
          </w:tcPr>
          <w:p w:rsidR="000620A6" w:rsidRDefault="00E55BFE">
            <w:pPr>
              <w:spacing w:after="20" w:line="252" w:lineRule="auto"/>
            </w:pPr>
            <w:r>
              <w:rPr>
                <w:sz w:val="19"/>
                <w:szCs w:val="19"/>
              </w:rPr>
              <w:t>Sign-in token older than 30 days</w:t>
            </w:r>
          </w:p>
        </w:tc>
        <w:tc>
          <w:tcPr>
            <w:tcW w:w="3857" w:type="dxa"/>
            <w:tcMar>
              <w:top w:w="50" w:type="dxa"/>
              <w:left w:w="90" w:type="dxa"/>
              <w:bottom w:w="50" w:type="dxa"/>
              <w:right w:w="90" w:type="dxa"/>
            </w:tcMar>
          </w:tcPr>
          <w:p w:rsidR="000620A6" w:rsidRDefault="00E55BFE">
            <w:pPr>
              <w:spacing w:after="20" w:line="252" w:lineRule="auto"/>
            </w:pPr>
            <w:r>
              <w:rPr>
                <w:sz w:val="19"/>
                <w:szCs w:val="19"/>
              </w:rPr>
              <w:t>Sign in again</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"Waiting for approval" after signing in</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account already has an approved phone, or this is a new install (new phone, reinstalled app or cleared app storage)</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SuperAdmin approves it in the desktop app, Users &gt; Phones (approving with replace blocks the old phone); then tap "Check again"</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Signed out with "This phone is no longer approved for your account"</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SuperAdmin blocked or replaced this phone, or an admin disabled the account</w:t>
            </w:r>
          </w:p>
        </w:tc>
        <w:tc>
          <w:tcPr>
            <w:tcW w:w="3857" w:type="dxa"/>
            <w:tcMar>
              <w:top w:w="50" w:type="dxa"/>
              <w:left w:w="90" w:type="dxa"/>
              <w:bottom w:w="50" w:type="dxa"/>
              <w:right w:w="90" w:type="dxa"/>
            </w:tcMar>
          </w:tcPr>
          <w:p w:rsidR="000620A6" w:rsidRDefault="00E55BFE">
            <w:pPr>
              <w:spacing w:after="20" w:line="252" w:lineRule="auto"/>
            </w:pPr>
            <w:r>
              <w:rPr>
                <w:sz w:val="19"/>
                <w:szCs w:val="19"/>
              </w:rPr>
              <w:t>Ask the SuperAdmin; if it was a mistake they approve the phone again in Users &gt; Phones</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"This phone has been blocked for this account" at sign-in</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phone was rejected or blocked earlier</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SuperAdmin can approve it again in Users &gt; Phones</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Signing in works but every screen then says "Please sign in again"</w:t>
            </w:r>
          </w:p>
        </w:tc>
        <w:tc>
          <w:tcPr>
            <w:tcW w:w="3011" w:type="dxa"/>
            <w:tcMar>
              <w:top w:w="50" w:type="dxa"/>
              <w:left w:w="90" w:type="dxa"/>
              <w:bottom w:w="50" w:type="dxa"/>
              <w:right w:w="90" w:type="dxa"/>
            </w:tcMar>
          </w:tcPr>
          <w:p w:rsidR="000620A6" w:rsidRDefault="00E55BFE">
            <w:pPr>
              <w:spacing w:after="20" w:line="252" w:lineRule="auto"/>
            </w:pPr>
            <w:r>
              <w:rPr>
                <w:sz w:val="19"/>
                <w:szCs w:val="19"/>
              </w:rPr>
              <w:t>A copy of the app built before 3 October 2026 (it has no phone key)</w:t>
            </w:r>
          </w:p>
        </w:tc>
        <w:tc>
          <w:tcPr>
            <w:tcW w:w="3857" w:type="dxa"/>
            <w:tcMar>
              <w:top w:w="50" w:type="dxa"/>
              <w:left w:w="90" w:type="dxa"/>
              <w:bottom w:w="50" w:type="dxa"/>
              <w:right w:w="90" w:type="dxa"/>
            </w:tcMar>
          </w:tcPr>
          <w:p w:rsidR="000620A6" w:rsidRDefault="00E55BFE">
            <w:pPr>
              <w:spacing w:after="20" w:line="252" w:lineRule="auto"/>
            </w:pPr>
            <w:r>
              <w:rPr>
                <w:sz w:val="19"/>
                <w:szCs w:val="19"/>
              </w:rPr>
              <w:t>Install the current APK from the download link</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"The sign-in took too long - please try again"</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More than 2 minutes passed during sign-in, or the backend restarted in the middle of it</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Sign in again</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"Set a screen lock first" instead of the app</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phone has no fingerprint, PIN, pattern or password</w:t>
            </w:r>
          </w:p>
        </w:tc>
        <w:tc>
          <w:tcPr>
            <w:tcW w:w="3857" w:type="dxa"/>
            <w:tcMar>
              <w:top w:w="50" w:type="dxa"/>
              <w:left w:w="90" w:type="dxa"/>
              <w:bottom w:w="50" w:type="dxa"/>
              <w:right w:w="90" w:type="dxa"/>
            </w:tcMar>
          </w:tcPr>
          <w:p w:rsidR="000620A6" w:rsidRDefault="00E55BFE">
            <w:pPr>
              <w:spacing w:after="20" w:line="252" w:lineRule="auto"/>
            </w:pPr>
            <w:r>
              <w:rPr>
                <w:sz w:val="19"/>
                <w:szCs w:val="19"/>
              </w:rPr>
              <w:t>Add a screen lock in the phone's Settings (the button opens the right page), then return to the app</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lastRenderedPageBreak/>
              <w:t>Voice input does nothing, or "Voice needs the microphone ..." appears</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app's microphone permission is off (Android may have turned it off for an app not used for a while)</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Tap the microphone again and allow it; if Android no longer asks, press "Open sett</w:t>
            </w:r>
            <w:r>
              <w:rPr>
                <w:sz w:val="19"/>
                <w:szCs w:val="19"/>
              </w:rPr>
              <w:t>ings" in the notice and allow Permissions &gt; Microphone</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A campaign on the website is not featured although it is Active</w:t>
            </w:r>
          </w:p>
        </w:tc>
        <w:tc>
          <w:tcPr>
            <w:tcW w:w="3011" w:type="dxa"/>
            <w:tcMar>
              <w:top w:w="50" w:type="dxa"/>
              <w:left w:w="90" w:type="dxa"/>
              <w:bottom w:w="50" w:type="dxa"/>
              <w:right w:w="90" w:type="dxa"/>
            </w:tcMar>
          </w:tcPr>
          <w:p w:rsidR="000620A6" w:rsidRDefault="00E55BFE">
            <w:pPr>
              <w:spacing w:after="20" w:line="252" w:lineRule="auto"/>
            </w:pPr>
            <w:r>
              <w:rPr>
                <w:sz w:val="19"/>
                <w:szCs w:val="19"/>
              </w:rPr>
              <w:t>It has no products, or today is outside its dates</w:t>
            </w:r>
          </w:p>
        </w:tc>
        <w:tc>
          <w:tcPr>
            <w:tcW w:w="3857" w:type="dxa"/>
            <w:tcMar>
              <w:top w:w="50" w:type="dxa"/>
              <w:left w:w="90" w:type="dxa"/>
              <w:bottom w:w="50" w:type="dxa"/>
              <w:right w:w="90" w:type="dxa"/>
            </w:tcMar>
          </w:tcPr>
          <w:p w:rsidR="000620A6" w:rsidRDefault="00E55BFE">
            <w:pPr>
              <w:spacing w:after="20" w:line="252" w:lineRule="auto"/>
            </w:pPr>
            <w:r>
              <w:rPr>
                <w:sz w:val="19"/>
                <w:szCs w:val="19"/>
              </w:rPr>
              <w:t>Open the campaign, choose its products ("Products in this campaign") and check the start and end dates</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SMS Sync screen not visible</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This account is not the one allowed to sync SMS</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In the desktop Users section, mark the company phone's account (only one may be marked)</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Command-line Gradle build fails (jlink missing)</w:t>
            </w:r>
          </w:p>
        </w:tc>
        <w:tc>
          <w:tcPr>
            <w:tcW w:w="3011" w:type="dxa"/>
            <w:tcMar>
              <w:top w:w="50" w:type="dxa"/>
              <w:left w:w="90" w:type="dxa"/>
              <w:bottom w:w="50" w:type="dxa"/>
              <w:right w:w="90" w:type="dxa"/>
            </w:tcMar>
          </w:tcPr>
          <w:p w:rsidR="000620A6" w:rsidRDefault="00E55BFE">
            <w:pPr>
              <w:spacing w:after="20" w:line="252" w:lineRule="auto"/>
            </w:pPr>
            <w:r>
              <w:rPr>
                <w:sz w:val="19"/>
                <w:szCs w:val="19"/>
              </w:rPr>
              <w:t>Gradle picked a Java runtime without jlink</w:t>
            </w:r>
          </w:p>
        </w:tc>
        <w:tc>
          <w:tcPr>
            <w:tcW w:w="3857" w:type="dxa"/>
            <w:tcMar>
              <w:top w:w="50" w:type="dxa"/>
              <w:left w:w="90" w:type="dxa"/>
              <w:bottom w:w="50" w:type="dxa"/>
              <w:right w:w="90" w:type="dxa"/>
            </w:tcMar>
          </w:tcPr>
          <w:p w:rsidR="000620A6" w:rsidRDefault="00E55BFE">
            <w:pPr>
              <w:spacing w:after="20" w:line="252" w:lineRule="auto"/>
            </w:pPr>
            <w:r>
              <w:rPr>
                <w:sz w:val="19"/>
                <w:szCs w:val="19"/>
              </w:rPr>
              <w:t>Use Android Studio's jbr with the flags in DWS-MOB-02, or build from Android Studio</w:t>
            </w:r>
          </w:p>
        </w:tc>
      </w:tr>
    </w:tbl>
    <w:p w:rsidR="000620A6" w:rsidRDefault="000620A6">
      <w:pPr>
        <w:spacing w:after="120"/>
      </w:pPr>
    </w:p>
    <w:p w:rsidR="000620A6" w:rsidRDefault="00E55BFE">
      <w:r>
        <w:br w:type="page"/>
      </w:r>
    </w:p>
    <w:p w:rsidR="000620A6" w:rsidRDefault="00E55BFE">
      <w:pPr>
        <w:pStyle w:val="Heading1"/>
      </w:pPr>
      <w:bookmarkStart w:id="4" w:name="_Toc243418261"/>
      <w:r>
        <w:lastRenderedPageBreak/>
        <w:t>4  Website</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70"/>
        <w:gridCol w:w="3011"/>
        <w:gridCol w:w="3857"/>
      </w:tblGrid>
      <w:tr w:rsidR="000620A6">
        <w:tblPrEx>
          <w:tblCellMar>
            <w:top w:w="0" w:type="dxa"/>
            <w:bottom w:w="0" w:type="dxa"/>
          </w:tblCellMar>
        </w:tblPrEx>
        <w:trPr>
          <w:cantSplit/>
          <w:tblHeader/>
        </w:trPr>
        <w:tc>
          <w:tcPr>
            <w:tcW w:w="2770"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Symptom</w:t>
            </w:r>
          </w:p>
        </w:tc>
        <w:tc>
          <w:tcPr>
            <w:tcW w:w="3011"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Likely cause</w:t>
            </w:r>
          </w:p>
        </w:tc>
        <w:tc>
          <w:tcPr>
            <w:tcW w:w="3857"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Fix</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The website works on this computer but not on phones or anywhere outside</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Tunnel Router (Caddy) is not running - ngrok and the other servers can be up without it (8 October 2026, after an internet drop)</w:t>
            </w:r>
          </w:p>
        </w:tc>
        <w:tc>
          <w:tcPr>
            <w:tcW w:w="3857" w:type="dxa"/>
            <w:tcMar>
              <w:top w:w="50" w:type="dxa"/>
              <w:left w:w="90" w:type="dxa"/>
              <w:bottom w:w="50" w:type="dxa"/>
              <w:right w:w="90" w:type="dxa"/>
            </w:tcMar>
          </w:tcPr>
          <w:p w:rsidR="000620A6" w:rsidRDefault="00E55BFE">
            <w:pPr>
              <w:spacing w:after="20" w:line="252" w:lineRule="auto"/>
            </w:pPr>
            <w:r>
              <w:rPr>
                <w:sz w:val="19"/>
                <w:szCs w:val="19"/>
              </w:rPr>
              <w:t>Desktop app, Servers: start "Tunnel Router (Caddy)"; inside Ubuntu, curl http://127.0.0.1:9099/ should answer 200</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A product disappeared from the shop</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An admin retired it</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Desktop Products (retired rows are brown) or the phone app: Bring back</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The Bulk Orders page has no slideshow</w:t>
            </w:r>
          </w:p>
        </w:tc>
        <w:tc>
          <w:tcPr>
            <w:tcW w:w="3011" w:type="dxa"/>
            <w:tcMar>
              <w:top w:w="50" w:type="dxa"/>
              <w:left w:w="90" w:type="dxa"/>
              <w:bottom w:w="50" w:type="dxa"/>
              <w:right w:w="90" w:type="dxa"/>
            </w:tcMar>
          </w:tcPr>
          <w:p w:rsidR="000620A6" w:rsidRDefault="00E55BFE">
            <w:pPr>
              <w:spacing w:after="20" w:line="252" w:lineRule="auto"/>
            </w:pPr>
            <w:r>
              <w:rPr>
                <w:sz w:val="19"/>
                <w:szCs w:val="19"/>
              </w:rPr>
              <w:t>No pictures have been added (or all were removed)</w:t>
            </w:r>
          </w:p>
        </w:tc>
        <w:tc>
          <w:tcPr>
            <w:tcW w:w="3857" w:type="dxa"/>
            <w:tcMar>
              <w:top w:w="50" w:type="dxa"/>
              <w:left w:w="90" w:type="dxa"/>
              <w:bottom w:w="50" w:type="dxa"/>
              <w:right w:w="90" w:type="dxa"/>
            </w:tcMar>
          </w:tcPr>
          <w:p w:rsidR="000620A6" w:rsidRDefault="00E55BFE">
            <w:pPr>
              <w:spacing w:after="20" w:line="252" w:lineRule="auto"/>
            </w:pPr>
            <w:r>
              <w:rPr>
                <w:sz w:val="19"/>
                <w:szCs w:val="19"/>
              </w:rPr>
              <w:t>Marketing &gt; Bulk order pictures in the phone or desktop app</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A new bulk order picture is not on the website yet</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page was opened before it was added</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Reload the page; the website asks for the pictures each time the page opens</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A customer gets no SMS code</w:t>
            </w:r>
          </w:p>
        </w:tc>
        <w:tc>
          <w:tcPr>
            <w:tcW w:w="3011" w:type="dxa"/>
            <w:tcMar>
              <w:top w:w="50" w:type="dxa"/>
              <w:left w:w="90" w:type="dxa"/>
              <w:bottom w:w="50" w:type="dxa"/>
              <w:right w:w="90" w:type="dxa"/>
            </w:tcMar>
          </w:tcPr>
          <w:p w:rsidR="000620A6" w:rsidRDefault="00E55BFE">
            <w:pPr>
              <w:spacing w:after="20" w:line="252" w:lineRule="auto"/>
            </w:pPr>
            <w:r>
              <w:rPr>
                <w:sz w:val="19"/>
                <w:szCs w:val="19"/>
              </w:rPr>
              <w:t>Their number is not on Airtel (codes go to Airtel numbers only for now - those numbers go straight on without one), the Africa's Talking balance is empty, or the number cannot receive texts</w:t>
            </w:r>
          </w:p>
        </w:tc>
        <w:tc>
          <w:tcPr>
            <w:tcW w:w="3857" w:type="dxa"/>
            <w:tcMar>
              <w:top w:w="50" w:type="dxa"/>
              <w:left w:w="90" w:type="dxa"/>
              <w:bottom w:w="50" w:type="dxa"/>
              <w:right w:w="90" w:type="dxa"/>
            </w:tcMar>
          </w:tcPr>
          <w:p w:rsidR="000620A6" w:rsidRDefault="00E55BFE">
            <w:pPr>
              <w:spacing w:after="20" w:line="252" w:lineRule="auto"/>
            </w:pPr>
            <w:r>
              <w:rPr>
                <w:sz w:val="19"/>
                <w:szCs w:val="19"/>
              </w:rPr>
              <w:t>Otherwise look for "Africa's Talking" lines in the backend log; t</w:t>
            </w:r>
            <w:r>
              <w:rPr>
                <w:sz w:val="19"/>
                <w:szCs w:val="19"/>
              </w:rPr>
              <w:t>op up the balance (codes pause for 10 minutes by themselves and customers carry on meanwhile); the customer can ask for a new code after a minute</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"Please confirm your phone number first" at checkout</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account was made before SMS codes, or an admin changed its number</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customer types the code sent to their phone in the window that opens; checkout then goes on as before</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"Too many codes ..." when asking for a code</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limits: one code a minute, 3 in 15 minutes and 8 a day per number</w:t>
            </w:r>
          </w:p>
        </w:tc>
        <w:tc>
          <w:tcPr>
            <w:tcW w:w="3857" w:type="dxa"/>
            <w:tcMar>
              <w:top w:w="50" w:type="dxa"/>
              <w:left w:w="90" w:type="dxa"/>
              <w:bottom w:w="50" w:type="dxa"/>
              <w:right w:w="90" w:type="dxa"/>
            </w:tcMar>
          </w:tcPr>
          <w:p w:rsidR="000620A6" w:rsidRDefault="00E55BFE">
            <w:pPr>
              <w:spacing w:after="20" w:line="252" w:lineRule="auto"/>
            </w:pPr>
            <w:r>
              <w:rPr>
                <w:sz w:val="19"/>
                <w:szCs w:val="19"/>
              </w:rPr>
              <w:t>Wait as the message says; the limits protect customers and the SMS balance</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An upload or form fails at once with error 413 or 502</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It is larger than the router allows (phone app and desktop servers 70 MB, website server and payment callbacks 1 MB)</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Send a smaller file (a shorter video); if bigger files are really needed, raise max_size for that path in the Caddyfile and reload the rout</w:t>
            </w:r>
            <w:r>
              <w:rPr>
                <w:sz w:val="19"/>
                <w:szCs w:val="19"/>
              </w:rPr>
              <w:t>er</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Desktop app: "Video too large" or "Photos only" when choosing a file</w:t>
            </w:r>
          </w:p>
        </w:tc>
        <w:tc>
          <w:tcPr>
            <w:tcW w:w="3011" w:type="dxa"/>
            <w:tcMar>
              <w:top w:w="50" w:type="dxa"/>
              <w:left w:w="90" w:type="dxa"/>
              <w:bottom w:w="50" w:type="dxa"/>
              <w:right w:w="90" w:type="dxa"/>
            </w:tcMar>
          </w:tcPr>
          <w:p w:rsidR="000620A6" w:rsidRDefault="00E55BFE">
            <w:pPr>
              <w:spacing w:after="20" w:line="252" w:lineRule="auto"/>
            </w:pPr>
            <w:r>
              <w:rPr>
                <w:sz w:val="19"/>
                <w:szCs w:val="19"/>
              </w:rPr>
              <w:t>Campaign videos can be up to 60 MB; a product takes a photo, not a video</w:t>
            </w:r>
          </w:p>
        </w:tc>
        <w:tc>
          <w:tcPr>
            <w:tcW w:w="3857" w:type="dxa"/>
            <w:tcMar>
              <w:top w:w="50" w:type="dxa"/>
              <w:left w:w="90" w:type="dxa"/>
              <w:bottom w:w="50" w:type="dxa"/>
              <w:right w:w="90" w:type="dxa"/>
            </w:tcMar>
          </w:tcPr>
          <w:p w:rsidR="000620A6" w:rsidRDefault="00E55BFE">
            <w:pPr>
              <w:spacing w:after="20" w:line="252" w:lineRule="auto"/>
            </w:pPr>
            <w:r>
              <w:rPr>
                <w:sz w:val="19"/>
                <w:szCs w:val="19"/>
              </w:rPr>
              <w:t>Choose a shorter or smaller video (or a photo); for a product, choose a photo</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Desktop app: a product or campaign form says "Admin or SuperAdmin only" or "Only JPEG photos" on Save</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photo or video was refused by the admin server (wrong account, or the file is not what its name says)</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Sign in as an Admin; choose the file again - pho</w:t>
            </w:r>
            <w:r>
              <w:rPr>
                <w:sz w:val="19"/>
                <w:szCs w:val="19"/>
              </w:rPr>
              <w:t>tos are converted to JPEG by the app itself</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A problem on the hosted server, after the move</w:t>
            </w:r>
          </w:p>
        </w:tc>
        <w:tc>
          <w:tcPr>
            <w:tcW w:w="3011" w:type="dxa"/>
            <w:tcMar>
              <w:top w:w="50" w:type="dxa"/>
              <w:left w:w="90" w:type="dxa"/>
              <w:bottom w:w="50" w:type="dxa"/>
              <w:right w:w="90" w:type="dxa"/>
            </w:tcMar>
          </w:tcPr>
          <w:p w:rsidR="000620A6" w:rsidRDefault="00E55BFE">
            <w:pPr>
              <w:spacing w:after="20" w:line="252" w:lineRule="auto"/>
            </w:pPr>
            <w:r>
              <w:rPr>
                <w:sz w:val="19"/>
                <w:szCs w:val="19"/>
              </w:rPr>
              <w:t>See the guide</w:t>
            </w:r>
          </w:p>
        </w:tc>
        <w:tc>
          <w:tcPr>
            <w:tcW w:w="3857" w:type="dxa"/>
            <w:tcMar>
              <w:top w:w="50" w:type="dxa"/>
              <w:left w:w="90" w:type="dxa"/>
              <w:bottom w:w="50" w:type="dxa"/>
              <w:right w:w="90" w:type="dxa"/>
            </w:tcMar>
          </w:tcPr>
          <w:p w:rsidR="000620A6" w:rsidRDefault="00E55BFE">
            <w:pPr>
              <w:spacing w:after="20" w:line="252" w:lineRule="auto"/>
            </w:pPr>
            <w:r>
              <w:rPr>
                <w:sz w:val="19"/>
                <w:szCs w:val="19"/>
              </w:rPr>
              <w:t>Hosting and Deployment Guide (DWS-CFG-03), "Problems after the move"; on the server: sudo bash /srv/dateroem/deploy/scripts/check-server.sh</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The email buttons on the Help and Bulk Orders pages open the email app, not the "Send us an email" window</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SMTP_USER or SMTP_APP_PASSWORD is missing from frontend/.env</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Add both (Configuration and Secrets Reference) and restart Frontend BFF</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"Sending isn't working right now" in the Send us an email window</w:t>
            </w:r>
          </w:p>
        </w:tc>
        <w:tc>
          <w:tcPr>
            <w:tcW w:w="3011" w:type="dxa"/>
            <w:tcMar>
              <w:top w:w="50" w:type="dxa"/>
              <w:left w:w="90" w:type="dxa"/>
              <w:bottom w:w="50" w:type="dxa"/>
              <w:right w:w="90" w:type="dxa"/>
            </w:tcMar>
          </w:tcPr>
          <w:p w:rsidR="000620A6" w:rsidRDefault="00E55BFE">
            <w:pPr>
              <w:spacing w:after="20" w:line="252" w:lineRule="auto"/>
            </w:pPr>
            <w:r>
              <w:rPr>
                <w:sz w:val="19"/>
                <w:szCs w:val="19"/>
              </w:rPr>
              <w:t>Gmail refused the App Password (the Gmail password was changed or the App Password removed), Gmail's daily limit was reached, or the server has no internet</w:t>
            </w:r>
          </w:p>
        </w:tc>
        <w:tc>
          <w:tcPr>
            <w:tcW w:w="3857" w:type="dxa"/>
            <w:tcMar>
              <w:top w:w="50" w:type="dxa"/>
              <w:left w:w="90" w:type="dxa"/>
              <w:bottom w:w="50" w:type="dxa"/>
              <w:right w:w="90" w:type="dxa"/>
            </w:tcMar>
          </w:tcPr>
          <w:p w:rsidR="000620A6" w:rsidRDefault="00E55BFE">
            <w:pPr>
              <w:spacing w:after="20" w:line="252" w:lineRule="auto"/>
            </w:pPr>
            <w:r>
              <w:rPr>
                <w:sz w:val="19"/>
                <w:szCs w:val="19"/>
              </w:rPr>
              <w:t>Create a new App Password and repla</w:t>
            </w:r>
            <w:r>
              <w:rPr>
                <w:sz w:val="19"/>
                <w:szCs w:val="19"/>
              </w:rPr>
              <w:t>ce it in frontend/.env, restart Frontend BFF; meanwhile customers can use "Prefer your own email app? Open it" at the bottom of the window</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lastRenderedPageBreak/>
              <w:t>"You have sent several messages already" or "We are receiving a lot of messages"</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form's limits (per address, and for the whole site)</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Expected for repeated sending; limits are in app/core/support_mail.py</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A question is missing from the Help page</w:t>
            </w:r>
          </w:p>
        </w:tc>
        <w:tc>
          <w:tcPr>
            <w:tcW w:w="3011" w:type="dxa"/>
            <w:tcMar>
              <w:top w:w="50" w:type="dxa"/>
              <w:left w:w="90" w:type="dxa"/>
              <w:bottom w:w="50" w:type="dxa"/>
              <w:right w:w="90" w:type="dxa"/>
            </w:tcMar>
          </w:tcPr>
          <w:p w:rsidR="000620A6" w:rsidRDefault="00E55BFE">
            <w:pPr>
              <w:spacing w:after="20" w:line="252" w:lineRule="auto"/>
            </w:pPr>
            <w:r>
              <w:rPr>
                <w:sz w:val="19"/>
                <w:szCs w:val="19"/>
              </w:rPr>
              <w:t>It is hidden ("Show on the website" unticked) or deleted</w:t>
            </w:r>
          </w:p>
        </w:tc>
        <w:tc>
          <w:tcPr>
            <w:tcW w:w="3857" w:type="dxa"/>
            <w:tcMar>
              <w:top w:w="50" w:type="dxa"/>
              <w:left w:w="90" w:type="dxa"/>
              <w:bottom w:w="50" w:type="dxa"/>
              <w:right w:w="90" w:type="dxa"/>
            </w:tcMar>
          </w:tcPr>
          <w:p w:rsidR="000620A6" w:rsidRDefault="00E55BFE">
            <w:pPr>
              <w:spacing w:after="20" w:line="252" w:lineRule="auto"/>
            </w:pPr>
            <w:r>
              <w:rPr>
                <w:sz w:val="19"/>
                <w:szCs w:val="19"/>
              </w:rPr>
              <w:t>Desktop app, FAQs: Edit it and tick Show on the website, or find it under Show deleted and Restore it</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The Help page shows no questions at all</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website server or the backend is not answering, or every question is hidden</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Start the servers; check the FAQs list in the desktop app</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White page or constant reloading over the public address</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public address was pointed at the development server</w:t>
            </w:r>
          </w:p>
        </w:tc>
        <w:tc>
          <w:tcPr>
            <w:tcW w:w="3857" w:type="dxa"/>
            <w:tcMar>
              <w:top w:w="50" w:type="dxa"/>
              <w:left w:w="90" w:type="dxa"/>
              <w:bottom w:w="50" w:type="dxa"/>
              <w:right w:w="90" w:type="dxa"/>
            </w:tcMar>
          </w:tcPr>
          <w:p w:rsidR="000620A6" w:rsidRDefault="00E55BFE">
            <w:pPr>
              <w:spacing w:after="20" w:line="252" w:lineRule="auto"/>
            </w:pPr>
            <w:r>
              <w:rPr>
                <w:sz w:val="19"/>
                <w:szCs w:val="19"/>
              </w:rPr>
              <w:t>Use the public build (port 4173), which Caddy serves</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Refreshing a page shows raw data instead of the page</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A server call path clashing with a page path</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All server calls must use the /svc prefix (vite.config.js); keep new calls under /svc</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A greyed "Continue with Google" with "Google sign-in is coming soon"</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backend has no Google client id (app.google.client-id or GOOGLE_CLIENT_ID is empty)</w:t>
            </w:r>
          </w:p>
        </w:tc>
        <w:tc>
          <w:tcPr>
            <w:tcW w:w="3857" w:type="dxa"/>
            <w:tcMar>
              <w:top w:w="50" w:type="dxa"/>
              <w:left w:w="90" w:type="dxa"/>
              <w:bottom w:w="50" w:type="dxa"/>
              <w:right w:w="90" w:type="dxa"/>
            </w:tcMar>
          </w:tcPr>
          <w:p w:rsidR="000620A6" w:rsidRDefault="00E55BFE">
            <w:pPr>
              <w:spacing w:after="20" w:line="252" w:lineRule="auto"/>
            </w:pPr>
            <w:r>
              <w:rPr>
                <w:sz w:val="19"/>
                <w:szCs w:val="19"/>
              </w:rPr>
              <w:t>Restore the Dateroem client id in application.properties, or set GOOGLE_CLIENT_ID, and restart the backend (DWS-CFG-01)</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A greyed "Continue with Google" with "Google can't be reached right now"</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website could not reach the backend, or Google's sign-in script did not load</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Check the backend and website server are running and the computer is online; refresh the page</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Google sign-in pop-up error about the origin or redirect</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page address is not an authorised origin of the Dateroem web client</w:t>
            </w:r>
          </w:p>
        </w:tc>
        <w:tc>
          <w:tcPr>
            <w:tcW w:w="3857" w:type="dxa"/>
            <w:tcMar>
              <w:top w:w="50" w:type="dxa"/>
              <w:left w:w="90" w:type="dxa"/>
              <w:bottom w:w="50" w:type="dxa"/>
              <w:right w:w="90" w:type="dxa"/>
            </w:tcMar>
          </w:tcPr>
          <w:p w:rsidR="000620A6" w:rsidRDefault="00E55BFE">
            <w:pPr>
              <w:spacing w:after="20" w:line="252" w:lineRule="auto"/>
            </w:pPr>
            <w:r>
              <w:rPr>
                <w:sz w:val="19"/>
                <w:szCs w:val="19"/>
              </w:rPr>
              <w:t>In Google Cloud Console (project "Dateroem", APIs and Services &gt; Credentials) add the address under Authorised JavaScript origi</w:t>
            </w:r>
            <w:r>
              <w:rPr>
                <w:sz w:val="19"/>
                <w:szCs w:val="19"/>
              </w:rPr>
              <w:t>ns</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Google says access is blocked, or that the app is being tested</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Google sign-in app is still in Testing, which admits only its listed test users</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Google Cloud Console &gt; Google Auth Platform &gt; Audience: Publish app (or add the person as a test user)</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"An account here already uses &lt;email&gt;. Please sign in with its username and password."</w:t>
            </w:r>
          </w:p>
        </w:tc>
        <w:tc>
          <w:tcPr>
            <w:tcW w:w="3011" w:type="dxa"/>
            <w:tcMar>
              <w:top w:w="50" w:type="dxa"/>
              <w:left w:w="90" w:type="dxa"/>
              <w:bottom w:w="50" w:type="dxa"/>
              <w:right w:w="90" w:type="dxa"/>
            </w:tcMar>
          </w:tcPr>
          <w:p w:rsidR="000620A6" w:rsidRDefault="00E55BFE">
            <w:pPr>
              <w:spacing w:after="20" w:line="252" w:lineRule="auto"/>
            </w:pPr>
            <w:r>
              <w:rPr>
                <w:sz w:val="19"/>
                <w:szCs w:val="19"/>
              </w:rPr>
              <w:t>Someone signs in with Google using an email that an ordinary account already has; they are never joined automatically</w:t>
            </w:r>
          </w:p>
        </w:tc>
        <w:tc>
          <w:tcPr>
            <w:tcW w:w="3857" w:type="dxa"/>
            <w:tcMar>
              <w:top w:w="50" w:type="dxa"/>
              <w:left w:w="90" w:type="dxa"/>
              <w:bottom w:w="50" w:type="dxa"/>
              <w:right w:w="90" w:type="dxa"/>
            </w:tcMar>
          </w:tcPr>
          <w:p w:rsidR="000620A6" w:rsidRDefault="00E55BFE">
            <w:pPr>
              <w:spacing w:after="20" w:line="252" w:lineRule="auto"/>
            </w:pPr>
            <w:r>
              <w:rPr>
                <w:sz w:val="19"/>
                <w:szCs w:val="19"/>
              </w:rPr>
              <w:t xml:space="preserve">Sign in to that account with its username or email </w:t>
            </w:r>
            <w:r>
              <w:rPr>
                <w:sz w:val="19"/>
                <w:szCs w:val="19"/>
              </w:rPr>
              <w:t>and password</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Sign-up: "The email domain ... doesn't exist or can't receive email"</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part after @ is misspelt or the domain has no mail service</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Check the spelling (the form suggests fixes such as gmial.com to gmail.com) or use another address; "+" addresses are fine</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Sign-up: "An account already uses this email"</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person (or someone else) already has an account with that address</w:t>
            </w:r>
          </w:p>
        </w:tc>
        <w:tc>
          <w:tcPr>
            <w:tcW w:w="3857" w:type="dxa"/>
            <w:tcMar>
              <w:top w:w="50" w:type="dxa"/>
              <w:left w:w="90" w:type="dxa"/>
              <w:bottom w:w="50" w:type="dxa"/>
              <w:right w:w="90" w:type="dxa"/>
            </w:tcMar>
          </w:tcPr>
          <w:p w:rsidR="000620A6" w:rsidRDefault="00E55BFE">
            <w:pPr>
              <w:spacing w:after="20" w:line="252" w:lineRule="auto"/>
            </w:pPr>
            <w:r>
              <w:rPr>
                <w:sz w:val="19"/>
                <w:szCs w:val="19"/>
              </w:rPr>
              <w:t>Sign in with that account instead (the username or the email works), or use another address</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Sign-in: "More than one account uses this email"</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Older accounts share the same address, so the email cannot tell them apart</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Sign in with the username</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Sign-up: "Choose a username of 3 to 30 characters, with no spaces and no @" or "That username is already taken"</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username breaks the rule or belongs to someone else</w:t>
            </w:r>
          </w:p>
        </w:tc>
        <w:tc>
          <w:tcPr>
            <w:tcW w:w="3857" w:type="dxa"/>
            <w:tcMar>
              <w:top w:w="50" w:type="dxa"/>
              <w:left w:w="90" w:type="dxa"/>
              <w:bottom w:w="50" w:type="dxa"/>
              <w:right w:w="90" w:type="dxa"/>
            </w:tcMar>
          </w:tcPr>
          <w:p w:rsidR="000620A6" w:rsidRDefault="00E55BFE">
            <w:pPr>
              <w:spacing w:after="20" w:line="252" w:lineRule="auto"/>
            </w:pPr>
            <w:r>
              <w:rPr>
                <w:sz w:val="19"/>
                <w:szCs w:val="19"/>
              </w:rPr>
              <w:t>Choose another username</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No Featured link in the menu</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No campaign is running: none is Active, within its dates and with at least one product</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Expected when nothing is on offer. Otherwise check the campaign's status, dates and products in the app or the desktop</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Changes to .env have no effect publicly</w:t>
            </w:r>
          </w:p>
        </w:tc>
        <w:tc>
          <w:tcPr>
            <w:tcW w:w="3011" w:type="dxa"/>
            <w:tcMar>
              <w:top w:w="50" w:type="dxa"/>
              <w:left w:w="90" w:type="dxa"/>
              <w:bottom w:w="50" w:type="dxa"/>
              <w:right w:w="90" w:type="dxa"/>
            </w:tcMar>
          </w:tcPr>
          <w:p w:rsidR="000620A6" w:rsidRDefault="00E55BFE">
            <w:pPr>
              <w:spacing w:after="20" w:line="252" w:lineRule="auto"/>
            </w:pPr>
            <w:r>
              <w:rPr>
                <w:sz w:val="19"/>
                <w:szCs w:val="19"/>
              </w:rPr>
              <w:t>Vite reads .env at build time</w:t>
            </w:r>
          </w:p>
        </w:tc>
        <w:tc>
          <w:tcPr>
            <w:tcW w:w="3857" w:type="dxa"/>
            <w:tcMar>
              <w:top w:w="50" w:type="dxa"/>
              <w:left w:w="90" w:type="dxa"/>
              <w:bottom w:w="50" w:type="dxa"/>
              <w:right w:w="90" w:type="dxa"/>
            </w:tcMar>
          </w:tcPr>
          <w:p w:rsidR="000620A6" w:rsidRDefault="00E55BFE">
            <w:pPr>
              <w:spacing w:after="20" w:line="252" w:lineRule="auto"/>
            </w:pPr>
            <w:r>
              <w:rPr>
                <w:sz w:val="19"/>
                <w:szCs w:val="19"/>
              </w:rPr>
              <w:t>Restart "Website (public build)"</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lastRenderedPageBreak/>
              <w:t>Cart empties on refresh</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Cookies blocked by the browser</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Allow cookies for the site</w:t>
            </w:r>
          </w:p>
        </w:tc>
      </w:tr>
    </w:tbl>
    <w:p w:rsidR="000620A6" w:rsidRDefault="000620A6">
      <w:pPr>
        <w:spacing w:after="120"/>
      </w:pPr>
    </w:p>
    <w:p w:rsidR="000620A6" w:rsidRDefault="00E55BFE">
      <w:r>
        <w:br w:type="page"/>
      </w:r>
    </w:p>
    <w:p w:rsidR="000620A6" w:rsidRDefault="00E55BFE">
      <w:pPr>
        <w:pStyle w:val="Heading1"/>
      </w:pPr>
      <w:bookmarkStart w:id="5" w:name="_Toc243418262"/>
      <w:r>
        <w:lastRenderedPageBreak/>
        <w:t>5  Payments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70"/>
        <w:gridCol w:w="3011"/>
        <w:gridCol w:w="3857"/>
      </w:tblGrid>
      <w:tr w:rsidR="000620A6">
        <w:tblPrEx>
          <w:tblCellMar>
            <w:top w:w="0" w:type="dxa"/>
            <w:bottom w:w="0" w:type="dxa"/>
          </w:tblCellMar>
        </w:tblPrEx>
        <w:trPr>
          <w:cantSplit/>
          <w:tblHeader/>
        </w:trPr>
        <w:tc>
          <w:tcPr>
            <w:tcW w:w="2770"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Symptom</w:t>
            </w:r>
          </w:p>
        </w:tc>
        <w:tc>
          <w:tcPr>
            <w:tcW w:w="3011"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Likely cause</w:t>
            </w:r>
          </w:p>
        </w:tc>
        <w:tc>
          <w:tcPr>
            <w:tcW w:w="3857"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Fix</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No M-Pesa prompt arrives</w:t>
            </w:r>
          </w:p>
        </w:tc>
        <w:tc>
          <w:tcPr>
            <w:tcW w:w="3011" w:type="dxa"/>
            <w:tcMar>
              <w:top w:w="50" w:type="dxa"/>
              <w:left w:w="90" w:type="dxa"/>
              <w:bottom w:w="50" w:type="dxa"/>
              <w:right w:w="90" w:type="dxa"/>
            </w:tcMar>
          </w:tcPr>
          <w:p w:rsidR="000620A6" w:rsidRDefault="00E55BFE">
            <w:pPr>
              <w:spacing w:after="20" w:line="252" w:lineRule="auto"/>
            </w:pPr>
            <w:r>
              <w:rPr>
                <w:sz w:val="19"/>
                <w:szCs w:val="19"/>
              </w:rPr>
              <w:t>Number format wrong, M-Pesa variables missing, or Safaricom refused the push</w:t>
            </w:r>
          </w:p>
        </w:tc>
        <w:tc>
          <w:tcPr>
            <w:tcW w:w="3857" w:type="dxa"/>
            <w:tcMar>
              <w:top w:w="50" w:type="dxa"/>
              <w:left w:w="90" w:type="dxa"/>
              <w:bottom w:w="50" w:type="dxa"/>
              <w:right w:w="90" w:type="dxa"/>
            </w:tcMar>
          </w:tcPr>
          <w:p w:rsidR="000620A6" w:rsidRDefault="00E55BFE">
            <w:pPr>
              <w:spacing w:after="20" w:line="252" w:lineRule="auto"/>
            </w:pPr>
            <w:r>
              <w:rPr>
                <w:sz w:val="19"/>
                <w:szCs w:val="19"/>
              </w:rPr>
              <w:t>Check the message shown; check the backend log for "STK push" errors; check the M-Pesa exports</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Order page keeps saying "check your phone"</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Customer has not answered yet, or the callback cannot arrive</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Wait up to 2 minutes (the status query settles it); make sure the tunnel is running</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Customer paid but the order stays pending for a moment</w:t>
            </w:r>
          </w:p>
        </w:tc>
        <w:tc>
          <w:tcPr>
            <w:tcW w:w="3011" w:type="dxa"/>
            <w:tcMar>
              <w:top w:w="50" w:type="dxa"/>
              <w:left w:w="90" w:type="dxa"/>
              <w:bottom w:w="50" w:type="dxa"/>
              <w:right w:w="90" w:type="dxa"/>
            </w:tcMar>
          </w:tcPr>
          <w:p w:rsidR="000620A6" w:rsidRDefault="00E55BFE">
            <w:pPr>
              <w:spacing w:after="20" w:line="252" w:lineRule="auto"/>
            </w:pPr>
            <w:r>
              <w:rPr>
                <w:sz w:val="19"/>
                <w:szCs w:val="19"/>
              </w:rPr>
              <w:t>Since 9 October 2026 a payment counts only after Safaricom's status query confirms it</w:t>
            </w:r>
          </w:p>
        </w:tc>
        <w:tc>
          <w:tcPr>
            <w:tcW w:w="3857" w:type="dxa"/>
            <w:tcMar>
              <w:top w:w="50" w:type="dxa"/>
              <w:left w:w="90" w:type="dxa"/>
              <w:bottom w:w="50" w:type="dxa"/>
              <w:right w:w="90" w:type="dxa"/>
            </w:tcMar>
          </w:tcPr>
          <w:p w:rsidR="000620A6" w:rsidRDefault="00E55BFE">
            <w:pPr>
              <w:spacing w:after="20" w:line="252" w:lineRule="auto"/>
            </w:pPr>
            <w:r>
              <w:rPr>
                <w:sz w:val="19"/>
                <w:szCs w:val="19"/>
              </w:rPr>
              <w:t>Wait for the order page (it checks every few seconds); on the hosted server also check the Safaricom address list in the Caddyfile</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Payout stays pending</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B2C result callback did not arrive (tunnel down)</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Start the tunnel; use "Check again" or "I already have the M-Pesa receipt"</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"A payout for this entry is already in progress"</w:t>
            </w:r>
          </w:p>
        </w:tc>
        <w:tc>
          <w:tcPr>
            <w:tcW w:w="3011" w:type="dxa"/>
            <w:tcMar>
              <w:top w:w="50" w:type="dxa"/>
              <w:left w:w="90" w:type="dxa"/>
              <w:bottom w:w="50" w:type="dxa"/>
              <w:right w:w="90" w:type="dxa"/>
            </w:tcMar>
          </w:tcPr>
          <w:p w:rsidR="000620A6" w:rsidRDefault="00E55BFE">
            <w:pPr>
              <w:spacing w:after="20" w:line="252" w:lineRule="auto"/>
            </w:pPr>
            <w:r>
              <w:rPr>
                <w:sz w:val="19"/>
                <w:szCs w:val="19"/>
              </w:rPr>
              <w:t>A payout for the same entry was sent less than 10 minutes ago</w:t>
            </w:r>
          </w:p>
        </w:tc>
        <w:tc>
          <w:tcPr>
            <w:tcW w:w="3857" w:type="dxa"/>
            <w:tcMar>
              <w:top w:w="50" w:type="dxa"/>
              <w:left w:w="90" w:type="dxa"/>
              <w:bottom w:w="50" w:type="dxa"/>
              <w:right w:w="90" w:type="dxa"/>
            </w:tcMar>
          </w:tcPr>
          <w:p w:rsidR="000620A6" w:rsidRDefault="00E55BFE">
            <w:pPr>
              <w:spacing w:after="20" w:line="252" w:lineRule="auto"/>
            </w:pPr>
            <w:r>
              <w:rPr>
                <w:sz w:val="19"/>
                <w:szCs w:val="19"/>
              </w:rPr>
              <w:t>Wait for its result instead of paying again</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"Possible double payment"</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That M-Pesa receipt is already recorded</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Check the existing transaction; do not record it twice</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ResultCode 1032 / 1037 / 2001</w:t>
            </w:r>
          </w:p>
        </w:tc>
        <w:tc>
          <w:tcPr>
            <w:tcW w:w="3011" w:type="dxa"/>
            <w:tcMar>
              <w:top w:w="50" w:type="dxa"/>
              <w:left w:w="90" w:type="dxa"/>
              <w:bottom w:w="50" w:type="dxa"/>
              <w:right w:w="90" w:type="dxa"/>
            </w:tcMar>
          </w:tcPr>
          <w:p w:rsidR="000620A6" w:rsidRDefault="00E55BFE">
            <w:pPr>
              <w:spacing w:after="20" w:line="252" w:lineRule="auto"/>
            </w:pPr>
            <w:r>
              <w:rPr>
                <w:sz w:val="19"/>
                <w:szCs w:val="19"/>
              </w:rPr>
              <w:t>Cancelled / timed out / wrong PIN</w:t>
            </w:r>
          </w:p>
        </w:tc>
        <w:tc>
          <w:tcPr>
            <w:tcW w:w="3857" w:type="dxa"/>
            <w:tcMar>
              <w:top w:w="50" w:type="dxa"/>
              <w:left w:w="90" w:type="dxa"/>
              <w:bottom w:w="50" w:type="dxa"/>
              <w:right w:w="90" w:type="dxa"/>
            </w:tcMar>
          </w:tcPr>
          <w:p w:rsidR="000620A6" w:rsidRDefault="00E55BFE">
            <w:pPr>
              <w:spacing w:after="20" w:line="252" w:lineRule="auto"/>
            </w:pPr>
            <w:r>
              <w:rPr>
                <w:sz w:val="19"/>
                <w:szCs w:val="19"/>
              </w:rPr>
              <w:t>Customer tries again</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Daraja "Invalid CallBackURL"</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Callback URL not public HTTPS, tunnel offline, or (production) the address contains "mpesa"</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Check MPESA_CALLBACK_URL and the tunnel; in production use https://&lt;domain&gt;/api/dateroem-payments/stk (DWS-CFG-03)</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Sandbox payout fails for a real number</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sandbox pays only Safaricom's test number</w:t>
            </w:r>
          </w:p>
        </w:tc>
        <w:tc>
          <w:tcPr>
            <w:tcW w:w="3857" w:type="dxa"/>
            <w:tcMar>
              <w:top w:w="50" w:type="dxa"/>
              <w:left w:w="90" w:type="dxa"/>
              <w:bottom w:w="50" w:type="dxa"/>
              <w:right w:w="90" w:type="dxa"/>
            </w:tcMar>
          </w:tcPr>
          <w:p w:rsidR="000620A6" w:rsidRDefault="00E55BFE">
            <w:pPr>
              <w:spacing w:after="20" w:line="252" w:lineRule="auto"/>
            </w:pPr>
            <w:r>
              <w:rPr>
                <w:sz w:val="19"/>
                <w:szCs w:val="19"/>
              </w:rPr>
              <w:t>Expected; production pays real numbers</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After going live, no M-Pesa prompt reaches the phone</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A start script exports an old sandbox key (it overrides application.properties) or the Daraja address is still the sandbox</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No MPESA_ export in any start script; base-url https://api.safaricom.co.ke; restart the desktop app, then the Backend (DWS-BE-03)</w:t>
            </w:r>
          </w:p>
        </w:tc>
      </w:tr>
    </w:tbl>
    <w:p w:rsidR="000620A6" w:rsidRDefault="000620A6">
      <w:pPr>
        <w:spacing w:after="120"/>
      </w:pPr>
    </w:p>
    <w:p w:rsidR="000620A6" w:rsidRDefault="00E55BFE">
      <w:r>
        <w:br w:type="page"/>
      </w:r>
    </w:p>
    <w:p w:rsidR="000620A6" w:rsidRDefault="00E55BFE">
      <w:pPr>
        <w:pStyle w:val="Heading1"/>
      </w:pPr>
      <w:bookmarkStart w:id="6" w:name="_Toc243418263"/>
      <w:r>
        <w:lastRenderedPageBreak/>
        <w:t>6  AI assistant</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70"/>
        <w:gridCol w:w="3011"/>
        <w:gridCol w:w="3857"/>
      </w:tblGrid>
      <w:tr w:rsidR="000620A6">
        <w:tblPrEx>
          <w:tblCellMar>
            <w:top w:w="0" w:type="dxa"/>
            <w:bottom w:w="0" w:type="dxa"/>
          </w:tblCellMar>
        </w:tblPrEx>
        <w:trPr>
          <w:cantSplit/>
          <w:tblHeader/>
        </w:trPr>
        <w:tc>
          <w:tcPr>
            <w:tcW w:w="2770"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Symptom</w:t>
            </w:r>
          </w:p>
        </w:tc>
        <w:tc>
          <w:tcPr>
            <w:tcW w:w="3011"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Likely cause</w:t>
            </w:r>
          </w:p>
        </w:tc>
        <w:tc>
          <w:tcPr>
            <w:tcW w:w="3857"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Fix</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Website answers with a generic "can't answer that one right now"</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real assistant could not be reached (backend down or AI error), so the keyword helper answered</w:t>
            </w:r>
          </w:p>
        </w:tc>
        <w:tc>
          <w:tcPr>
            <w:tcW w:w="3857" w:type="dxa"/>
            <w:tcMar>
              <w:top w:w="50" w:type="dxa"/>
              <w:left w:w="90" w:type="dxa"/>
              <w:bottom w:w="50" w:type="dxa"/>
              <w:right w:w="90" w:type="dxa"/>
            </w:tcMar>
          </w:tcPr>
          <w:p w:rsidR="000620A6" w:rsidRDefault="00E55BFE">
            <w:pPr>
              <w:spacing w:after="20" w:line="252" w:lineRule="auto"/>
            </w:pPr>
            <w:r>
              <w:rPr>
                <w:sz w:val="19"/>
                <w:szCs w:val="19"/>
              </w:rPr>
              <w:t>Check the backend and /api/ai/chat/status; check GROQ_API_KEY</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"I'm answering a lot of questions right now"</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Groq per-minute limit reached on every model</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Wait a few seconds; add fallback models or move to a paid provider if it happens often</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Handwriting scan unavailable</w:t>
            </w:r>
          </w:p>
        </w:tc>
        <w:tc>
          <w:tcPr>
            <w:tcW w:w="3011" w:type="dxa"/>
            <w:tcMar>
              <w:top w:w="50" w:type="dxa"/>
              <w:left w:w="90" w:type="dxa"/>
              <w:bottom w:w="50" w:type="dxa"/>
              <w:right w:w="90" w:type="dxa"/>
            </w:tcMar>
          </w:tcPr>
          <w:p w:rsidR="000620A6" w:rsidRDefault="00E55BFE">
            <w:pPr>
              <w:spacing w:after="20" w:line="252" w:lineRule="auto"/>
            </w:pPr>
            <w:r>
              <w:rPr>
                <w:sz w:val="19"/>
                <w:szCs w:val="19"/>
              </w:rPr>
              <w:t>No Anthropic key or no credit</w:t>
            </w:r>
          </w:p>
        </w:tc>
        <w:tc>
          <w:tcPr>
            <w:tcW w:w="3857" w:type="dxa"/>
            <w:tcMar>
              <w:top w:w="50" w:type="dxa"/>
              <w:left w:w="90" w:type="dxa"/>
              <w:bottom w:w="50" w:type="dxa"/>
              <w:right w:w="90" w:type="dxa"/>
            </w:tcMar>
          </w:tcPr>
          <w:p w:rsidR="000620A6" w:rsidRDefault="00E55BFE">
            <w:pPr>
              <w:spacing w:after="20" w:line="252" w:lineRule="auto"/>
            </w:pPr>
            <w:r>
              <w:rPr>
                <w:sz w:val="19"/>
                <w:szCs w:val="19"/>
              </w:rPr>
              <w:t>Set ANTHROPIC_API_KEY and add credit</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Chat buttons do not appear</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suggested screen is not allowed for this role (by design)</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None, or update the route lists in AiChatService</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Replies in English to Kiswahili</w:t>
            </w:r>
          </w:p>
        </w:tc>
        <w:tc>
          <w:tcPr>
            <w:tcW w:w="3011" w:type="dxa"/>
            <w:tcMar>
              <w:top w:w="50" w:type="dxa"/>
              <w:left w:w="90" w:type="dxa"/>
              <w:bottom w:w="50" w:type="dxa"/>
              <w:right w:w="90" w:type="dxa"/>
            </w:tcMar>
          </w:tcPr>
          <w:p w:rsidR="000620A6" w:rsidRDefault="00E55BFE">
            <w:pPr>
              <w:spacing w:after="20" w:line="252" w:lineRule="auto"/>
            </w:pPr>
            <w:r>
              <w:rPr>
                <w:sz w:val="19"/>
                <w:szCs w:val="19"/>
              </w:rPr>
              <w:t>Message too short to recognise</w:t>
            </w:r>
          </w:p>
        </w:tc>
        <w:tc>
          <w:tcPr>
            <w:tcW w:w="3857" w:type="dxa"/>
            <w:tcMar>
              <w:top w:w="50" w:type="dxa"/>
              <w:left w:w="90" w:type="dxa"/>
              <w:bottom w:w="50" w:type="dxa"/>
              <w:right w:w="90" w:type="dxa"/>
            </w:tcMar>
          </w:tcPr>
          <w:p w:rsidR="000620A6" w:rsidRDefault="00E55BFE">
            <w:pPr>
              <w:spacing w:after="20" w:line="252" w:lineRule="auto"/>
            </w:pPr>
            <w:r>
              <w:rPr>
                <w:sz w:val="19"/>
                <w:szCs w:val="19"/>
              </w:rPr>
              <w:t>Write a fuller sentence; extend KISWAHILI_WORDS if needed</w:t>
            </w:r>
          </w:p>
        </w:tc>
      </w:tr>
    </w:tbl>
    <w:p w:rsidR="000620A6" w:rsidRDefault="000620A6">
      <w:pPr>
        <w:spacing w:after="120"/>
      </w:pPr>
    </w:p>
    <w:p w:rsidR="000620A6" w:rsidRDefault="00E55BFE">
      <w:r>
        <w:br w:type="page"/>
      </w:r>
    </w:p>
    <w:p w:rsidR="000620A6" w:rsidRDefault="00E55BFE">
      <w:pPr>
        <w:pStyle w:val="Heading1"/>
      </w:pPr>
      <w:bookmarkStart w:id="7" w:name="_Toc243418264"/>
      <w:r>
        <w:lastRenderedPageBreak/>
        <w:t>7  Desktop app</w:t>
      </w:r>
      <w:bookmarkEnd w:id="7"/>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70"/>
        <w:gridCol w:w="3011"/>
        <w:gridCol w:w="3857"/>
      </w:tblGrid>
      <w:tr w:rsidR="000620A6">
        <w:tblPrEx>
          <w:tblCellMar>
            <w:top w:w="0" w:type="dxa"/>
            <w:bottom w:w="0" w:type="dxa"/>
          </w:tblCellMar>
        </w:tblPrEx>
        <w:trPr>
          <w:cantSplit/>
          <w:tblHeader/>
        </w:trPr>
        <w:tc>
          <w:tcPr>
            <w:tcW w:w="2770"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Symptom</w:t>
            </w:r>
          </w:p>
        </w:tc>
        <w:tc>
          <w:tcPr>
            <w:tcW w:w="3011"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Likely cause</w:t>
            </w:r>
          </w:p>
        </w:tc>
        <w:tc>
          <w:tcPr>
            <w:tcW w:w="3857"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Fix</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The taskbar or the Start Menu still shows the old tree icon</w:t>
            </w:r>
          </w:p>
        </w:tc>
        <w:tc>
          <w:tcPr>
            <w:tcW w:w="3011" w:type="dxa"/>
            <w:tcMar>
              <w:top w:w="50" w:type="dxa"/>
              <w:left w:w="90" w:type="dxa"/>
              <w:bottom w:w="50" w:type="dxa"/>
              <w:right w:w="90" w:type="dxa"/>
            </w:tcMar>
          </w:tcPr>
          <w:p w:rsidR="000620A6" w:rsidRDefault="00E55BFE">
            <w:pPr>
              <w:spacing w:after="20" w:line="252" w:lineRule="auto"/>
            </w:pPr>
            <w:r>
              <w:rPr>
                <w:sz w:val="19"/>
                <w:szCs w:val="19"/>
              </w:rPr>
              <w:t>Windows keeps icons in its icon cache</w:t>
            </w:r>
          </w:p>
        </w:tc>
        <w:tc>
          <w:tcPr>
            <w:tcW w:w="3857" w:type="dxa"/>
            <w:tcMar>
              <w:top w:w="50" w:type="dxa"/>
              <w:left w:w="90" w:type="dxa"/>
              <w:bottom w:w="50" w:type="dxa"/>
              <w:right w:w="90" w:type="dxa"/>
            </w:tcMar>
          </w:tcPr>
          <w:p w:rsidR="000620A6" w:rsidRDefault="00E55BFE">
            <w:pPr>
              <w:spacing w:after="20" w:line="252" w:lineRule="auto"/>
            </w:pPr>
            <w:r>
              <w:rPr>
                <w:sz w:val="19"/>
                <w:szCs w:val="19"/>
              </w:rPr>
              <w:t>Restart the app; if the shortcut still shows it, sign out of Windows and back in (the icon is app/assets/icon.ico)</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Sign-in does nothing or fails, or "Couldn't reach the server at ..."</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Backend or admin server not running, or the server address under the sign-in card is wrong</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Open Servers from the sign-in window and Start All; check the address (Change); on this computer it is http://127.0.0.1:8002</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Every request takes about 20 seconds or times out on this computer</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server address uses "localhost"; Windows tries its IPv6 address first and that route into WSL can hang</w:t>
            </w:r>
          </w:p>
        </w:tc>
        <w:tc>
          <w:tcPr>
            <w:tcW w:w="3857" w:type="dxa"/>
            <w:tcMar>
              <w:top w:w="50" w:type="dxa"/>
              <w:left w:w="90" w:type="dxa"/>
              <w:bottom w:w="50" w:type="dxa"/>
              <w:right w:w="90" w:type="dxa"/>
            </w:tcMar>
          </w:tcPr>
          <w:p w:rsidR="000620A6" w:rsidRDefault="00E55BFE">
            <w:pPr>
              <w:spacing w:after="20" w:line="252" w:lineRule="auto"/>
            </w:pPr>
            <w:r>
              <w:rPr>
                <w:sz w:val="19"/>
                <w:szCs w:val="19"/>
              </w:rPr>
              <w:t>Change the address to http://127.0.0.1:8002</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"This computer is waiting for approval ..."</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First sign-in on this computer (or for this account on it), or a new Windows user</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SuperAdmin approves it in Users &gt; Computers - the message gives the name it is listed under; then sign in again</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"This computer has been blocked for this account" at sign-in</w:t>
            </w:r>
          </w:p>
        </w:tc>
        <w:tc>
          <w:tcPr>
            <w:tcW w:w="3011" w:type="dxa"/>
            <w:tcMar>
              <w:top w:w="50" w:type="dxa"/>
              <w:left w:w="90" w:type="dxa"/>
              <w:bottom w:w="50" w:type="dxa"/>
              <w:right w:w="90" w:type="dxa"/>
            </w:tcMar>
          </w:tcPr>
          <w:p w:rsidR="000620A6" w:rsidRDefault="00E55BFE">
            <w:pPr>
              <w:spacing w:after="20" w:line="252" w:lineRule="auto"/>
            </w:pPr>
            <w:r>
              <w:rPr>
                <w:sz w:val="19"/>
                <w:szCs w:val="19"/>
              </w:rPr>
              <w:t>It was rejected or blocked earlier</w:t>
            </w:r>
          </w:p>
        </w:tc>
        <w:tc>
          <w:tcPr>
            <w:tcW w:w="3857" w:type="dxa"/>
            <w:tcMar>
              <w:top w:w="50" w:type="dxa"/>
              <w:left w:w="90" w:type="dxa"/>
              <w:bottom w:w="50" w:type="dxa"/>
              <w:right w:w="90" w:type="dxa"/>
            </w:tcMar>
          </w:tcPr>
          <w:p w:rsidR="000620A6" w:rsidRDefault="00E55BFE">
            <w:pPr>
              <w:spacing w:after="20" w:line="252" w:lineRule="auto"/>
            </w:pPr>
            <w:r>
              <w:rPr>
                <w:sz w:val="19"/>
                <w:szCs w:val="19"/>
              </w:rPr>
              <w:t>The SuperAdmin can approve it again in Users &gt; Computers</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Back at the sign-in screen with "This computer is no longer approved ..."</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SuperAdmin blocked or replaced this computer, the account was disabled, or it is no longer Admin or SuperAdmin</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Ask the SuperAdmin</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Back at the sign-in screen with "Please sign in again."</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12-hour sign-in ran out (or the backend's sign-in key changed)</w:t>
            </w:r>
          </w:p>
        </w:tc>
        <w:tc>
          <w:tcPr>
            <w:tcW w:w="3857" w:type="dxa"/>
            <w:tcMar>
              <w:top w:w="50" w:type="dxa"/>
              <w:left w:w="90" w:type="dxa"/>
              <w:bottom w:w="50" w:type="dxa"/>
              <w:right w:w="90" w:type="dxa"/>
            </w:tcMar>
          </w:tcPr>
          <w:p w:rsidR="000620A6" w:rsidRDefault="00E55BFE">
            <w:pPr>
              <w:spacing w:after="20" w:line="252" w:lineRule="auto"/>
            </w:pPr>
            <w:r>
              <w:rPr>
                <w:sz w:val="19"/>
                <w:szCs w:val="19"/>
              </w:rPr>
              <w:t>Sign in again</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"Too many wrong passwords. Try again in N minutes."</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5 wrong passwords for this account from this address within 15 minutes</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Wait, or restart the admin server to clear the count; check Caps Lock</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"This copy of the desktop app is too old - please install the new one."</w:t>
            </w:r>
          </w:p>
        </w:tc>
        <w:tc>
          <w:tcPr>
            <w:tcW w:w="3011" w:type="dxa"/>
            <w:tcMar>
              <w:top w:w="50" w:type="dxa"/>
              <w:left w:w="90" w:type="dxa"/>
              <w:bottom w:w="50" w:type="dxa"/>
              <w:right w:w="90" w:type="dxa"/>
            </w:tcMar>
          </w:tcPr>
          <w:p w:rsidR="000620A6" w:rsidRDefault="00E55BFE">
            <w:pPr>
              <w:spacing w:after="20" w:line="252" w:lineRule="auto"/>
            </w:pPr>
            <w:r>
              <w:rPr>
                <w:sz w:val="19"/>
                <w:szCs w:val="19"/>
              </w:rPr>
              <w:t>A copy from before 5 October 2026, or older than the server's MIN_DESKTOP_VERSION</w:t>
            </w:r>
          </w:p>
        </w:tc>
        <w:tc>
          <w:tcPr>
            <w:tcW w:w="3857" w:type="dxa"/>
            <w:tcMar>
              <w:top w:w="50" w:type="dxa"/>
              <w:left w:w="90" w:type="dxa"/>
              <w:bottom w:w="50" w:type="dxa"/>
              <w:right w:w="90" w:type="dxa"/>
            </w:tcMar>
          </w:tcPr>
          <w:p w:rsidR="000620A6" w:rsidRDefault="00E55BFE">
            <w:pPr>
              <w:spacing w:after="20" w:line="252" w:lineRule="auto"/>
            </w:pPr>
            <w:r>
              <w:rPr>
                <w:sz w:val="19"/>
                <w:szCs w:val="19"/>
              </w:rPr>
              <w:t>Install the current copy</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"The '...' role can't use the desktop app"</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account is not Admin or SuperAdmin</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Use an Admin account, or have the role changed in Users</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Approve and Block are greyed out in Phones or Computers; "only the SuperAdmin can change this account"</w:t>
            </w:r>
          </w:p>
        </w:tc>
        <w:tc>
          <w:tcPr>
            <w:tcW w:w="3011" w:type="dxa"/>
            <w:tcMar>
              <w:top w:w="50" w:type="dxa"/>
              <w:left w:w="90" w:type="dxa"/>
              <w:bottom w:w="50" w:type="dxa"/>
              <w:right w:w="90" w:type="dxa"/>
            </w:tcMar>
          </w:tcPr>
          <w:p w:rsidR="000620A6" w:rsidRDefault="00E55BFE">
            <w:pPr>
              <w:spacing w:after="20" w:line="252" w:lineRule="auto"/>
            </w:pPr>
            <w:r>
              <w:rPr>
                <w:sz w:val="19"/>
                <w:szCs w:val="19"/>
              </w:rPr>
              <w:t>Only the SuperAdmin approves phones and computers and changes the SuperAdmin account</w:t>
            </w:r>
          </w:p>
        </w:tc>
        <w:tc>
          <w:tcPr>
            <w:tcW w:w="3857" w:type="dxa"/>
            <w:tcMar>
              <w:top w:w="50" w:type="dxa"/>
              <w:left w:w="90" w:type="dxa"/>
              <w:bottom w:w="50" w:type="dxa"/>
              <w:right w:w="90" w:type="dxa"/>
            </w:tcMar>
          </w:tcPr>
          <w:p w:rsidR="000620A6" w:rsidRDefault="00E55BFE">
            <w:pPr>
              <w:spacing w:after="20" w:line="252" w:lineRule="auto"/>
            </w:pPr>
            <w:r>
              <w:rPr>
                <w:sz w:val="19"/>
                <w:szCs w:val="19"/>
              </w:rPr>
              <w:t>Ask the SuperAdmin (sadmin)</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No Servers section or Manage Servers button</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server address is not this computer, or this is a copy for other admins (without core/server_manager.py)</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Expected; servers are started where they run</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"Windows protected your PC" when opening the shared copy</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app is not code-signed</w:t>
            </w:r>
          </w:p>
        </w:tc>
        <w:tc>
          <w:tcPr>
            <w:tcW w:w="3857" w:type="dxa"/>
            <w:tcMar>
              <w:top w:w="50" w:type="dxa"/>
              <w:left w:w="90" w:type="dxa"/>
              <w:bottom w:w="50" w:type="dxa"/>
              <w:right w:w="90" w:type="dxa"/>
            </w:tcMar>
          </w:tcPr>
          <w:p w:rsidR="000620A6" w:rsidRDefault="00E55BFE">
            <w:pPr>
              <w:spacing w:after="20" w:line="252" w:lineRule="auto"/>
            </w:pPr>
            <w:r>
              <w:rPr>
                <w:sz w:val="19"/>
                <w:szCs w:val="19"/>
              </w:rPr>
              <w:t>More info, then Run anyway (a code-signing certificate removes the warning - Production Go-Live Checklist)</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Shared copy: "Couldn't reach the server at ..."</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owner's computer, the servers or the public tunnel are off, or the address is wrong</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Check that everything is running on the owner's computer (Servers: Start All); check the address under the sign-in card</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 a secure connection could not be made"</w:t>
            </w:r>
          </w:p>
        </w:tc>
        <w:tc>
          <w:tcPr>
            <w:tcW w:w="3011" w:type="dxa"/>
            <w:tcMar>
              <w:top w:w="50" w:type="dxa"/>
              <w:left w:w="90" w:type="dxa"/>
              <w:bottom w:w="50" w:type="dxa"/>
              <w:right w:w="90" w:type="dxa"/>
            </w:tcMar>
          </w:tcPr>
          <w:p w:rsidR="000620A6" w:rsidRDefault="00E55BFE">
            <w:pPr>
              <w:spacing w:after="20" w:line="252" w:lineRule="auto"/>
            </w:pPr>
            <w:r>
              <w:rPr>
                <w:sz w:val="19"/>
                <w:szCs w:val="19"/>
              </w:rPr>
              <w:t>The address is not https, its certificate is not trusted, or the network blocks the connection</w:t>
            </w:r>
          </w:p>
        </w:tc>
        <w:tc>
          <w:tcPr>
            <w:tcW w:w="3857" w:type="dxa"/>
            <w:tcMar>
              <w:top w:w="50" w:type="dxa"/>
              <w:left w:w="90" w:type="dxa"/>
              <w:bottom w:w="50" w:type="dxa"/>
              <w:right w:w="90" w:type="dxa"/>
            </w:tcMar>
          </w:tcPr>
          <w:p w:rsidR="000620A6" w:rsidRDefault="00E55BFE">
            <w:pPr>
              <w:spacing w:after="20" w:line="252" w:lineRule="auto"/>
            </w:pPr>
            <w:r>
              <w:rPr>
                <w:sz w:val="19"/>
                <w:szCs w:val="19"/>
              </w:rPr>
              <w:t>Open the same address in a browser on that computer: if that fails too, the network or the server is at fault</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lastRenderedPageBreak/>
              <w:t>"Only the SuperAdmin can change a username."</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An Admin tried to change a username</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Ask the SuperAdmin</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"That username is already taken" when correcting a username</w:t>
            </w:r>
          </w:p>
        </w:tc>
        <w:tc>
          <w:tcPr>
            <w:tcW w:w="3011" w:type="dxa"/>
            <w:tcMar>
              <w:top w:w="50" w:type="dxa"/>
              <w:left w:w="90" w:type="dxa"/>
              <w:bottom w:w="50" w:type="dxa"/>
              <w:right w:w="90" w:type="dxa"/>
            </w:tcMar>
          </w:tcPr>
          <w:p w:rsidR="000620A6" w:rsidRDefault="00E55BFE">
            <w:pPr>
              <w:spacing w:after="20" w:line="252" w:lineRule="auto"/>
            </w:pPr>
            <w:r>
              <w:rPr>
                <w:sz w:val="19"/>
                <w:szCs w:val="19"/>
              </w:rPr>
              <w:t>Another account already has it</w:t>
            </w:r>
          </w:p>
        </w:tc>
        <w:tc>
          <w:tcPr>
            <w:tcW w:w="3857" w:type="dxa"/>
            <w:tcMar>
              <w:top w:w="50" w:type="dxa"/>
              <w:left w:w="90" w:type="dxa"/>
              <w:bottom w:w="50" w:type="dxa"/>
              <w:right w:w="90" w:type="dxa"/>
            </w:tcMar>
          </w:tcPr>
          <w:p w:rsidR="000620A6" w:rsidRDefault="00E55BFE">
            <w:pPr>
              <w:spacing w:after="20" w:line="252" w:lineRule="auto"/>
            </w:pPr>
            <w:r>
              <w:rPr>
                <w:sz w:val="19"/>
                <w:szCs w:val="19"/>
              </w:rPr>
              <w:t>Choose another</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Product photos missing in desktop lists</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An older admin server, or the admin server's MEDIA_BASE_URL does not match the backend's media address</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Make the two settings equal</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Taskbar shows the Python icon or two windows open</w:t>
            </w:r>
          </w:p>
        </w:tc>
        <w:tc>
          <w:tcPr>
            <w:tcW w:w="3011" w:type="dxa"/>
            <w:tcMar>
              <w:top w:w="50" w:type="dxa"/>
              <w:left w:w="90" w:type="dxa"/>
              <w:bottom w:w="50" w:type="dxa"/>
              <w:right w:w="90" w:type="dxa"/>
            </w:tcMar>
          </w:tcPr>
          <w:p w:rsidR="000620A6" w:rsidRDefault="00E55BFE">
            <w:pPr>
              <w:spacing w:after="20" w:line="252" w:lineRule="auto"/>
            </w:pPr>
            <w:r>
              <w:rPr>
                <w:sz w:val="19"/>
                <w:szCs w:val="19"/>
              </w:rPr>
              <w:t>Started directly with python instead of the shortcut</w:t>
            </w:r>
          </w:p>
        </w:tc>
        <w:tc>
          <w:tcPr>
            <w:tcW w:w="3857" w:type="dxa"/>
            <w:tcMar>
              <w:top w:w="50" w:type="dxa"/>
              <w:left w:w="90" w:type="dxa"/>
              <w:bottom w:w="50" w:type="dxa"/>
              <w:right w:w="90" w:type="dxa"/>
            </w:tcMar>
          </w:tcPr>
          <w:p w:rsidR="000620A6" w:rsidRDefault="00E55BFE">
            <w:pPr>
              <w:spacing w:after="20" w:line="252" w:lineRule="auto"/>
            </w:pPr>
            <w:r>
              <w:rPr>
                <w:sz w:val="19"/>
                <w:szCs w:val="19"/>
              </w:rPr>
              <w:t>Use the Start Menu shortcut "Dateroem Admin Control"</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Slow to appear after clicking</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Python and Qt loading, mostly reading the app's files from the WSL folder</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A "Starting..." window appears at once and the app follows in about 5 seconds (longer just after Windows starts). Other windows can be used meanwhile; a click or any key skips the intro</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Stop and Stop All are greyed out in the Servers section</w:t>
            </w:r>
          </w:p>
        </w:tc>
        <w:tc>
          <w:tcPr>
            <w:tcW w:w="3011" w:type="dxa"/>
            <w:tcMar>
              <w:top w:w="50" w:type="dxa"/>
              <w:left w:w="90" w:type="dxa"/>
              <w:bottom w:w="50" w:type="dxa"/>
              <w:right w:w="90" w:type="dxa"/>
            </w:tcMar>
          </w:tcPr>
          <w:p w:rsidR="000620A6" w:rsidRDefault="00E55BFE">
            <w:pPr>
              <w:spacing w:after="20" w:line="252" w:lineRule="auto"/>
            </w:pPr>
            <w:r>
              <w:rPr>
                <w:sz w:val="19"/>
                <w:szCs w:val="19"/>
              </w:rPr>
              <w:t>Only the SuperAdmin can stop servers (since 7 October 2026)</w:t>
            </w:r>
          </w:p>
        </w:tc>
        <w:tc>
          <w:tcPr>
            <w:tcW w:w="3857" w:type="dxa"/>
            <w:tcMar>
              <w:top w:w="50" w:type="dxa"/>
              <w:left w:w="90" w:type="dxa"/>
              <w:bottom w:w="50" w:type="dxa"/>
              <w:right w:w="90" w:type="dxa"/>
            </w:tcMar>
          </w:tcPr>
          <w:p w:rsidR="000620A6" w:rsidRDefault="00E55BFE">
            <w:pPr>
              <w:spacing w:after="20" w:line="252" w:lineRule="auto"/>
            </w:pPr>
            <w:r>
              <w:rPr>
                <w:sz w:val="19"/>
                <w:szCs w:val="19"/>
              </w:rPr>
              <w:t>Sign in as the SuperAdmin; anyone can still start them</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The website and phones went off line when the desktop app was closed</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Servers started from the desktop app run inside it</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Reopen the app, open Manage Servers and Start All; keep the app open (minimised) on the owner's computer</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The "Starting..." window stays above everything and does not react to clicks</w:t>
            </w:r>
          </w:p>
        </w:tc>
        <w:tc>
          <w:tcPr>
            <w:tcW w:w="3011" w:type="dxa"/>
            <w:tcMar>
              <w:top w:w="50" w:type="dxa"/>
              <w:left w:w="90" w:type="dxa"/>
              <w:bottom w:w="50" w:type="dxa"/>
              <w:right w:w="90" w:type="dxa"/>
            </w:tcMar>
          </w:tcPr>
          <w:p w:rsidR="000620A6" w:rsidRDefault="00E55BFE">
            <w:pPr>
              <w:spacing w:after="20" w:line="252" w:lineRule="auto"/>
            </w:pPr>
            <w:r>
              <w:rPr>
                <w:sz w:val="19"/>
                <w:szCs w:val="19"/>
              </w:rPr>
              <w:t>A copy of the app from before 7 October 2026</w:t>
            </w:r>
          </w:p>
        </w:tc>
        <w:tc>
          <w:tcPr>
            <w:tcW w:w="3857" w:type="dxa"/>
            <w:tcMar>
              <w:top w:w="50" w:type="dxa"/>
              <w:left w:w="90" w:type="dxa"/>
              <w:bottom w:w="50" w:type="dxa"/>
              <w:right w:w="90" w:type="dxa"/>
            </w:tcMar>
          </w:tcPr>
          <w:p w:rsidR="000620A6" w:rsidRDefault="00E55BFE">
            <w:pPr>
              <w:spacing w:after="20" w:line="252" w:lineRule="auto"/>
            </w:pPr>
            <w:r>
              <w:rPr>
                <w:sz w:val="19"/>
                <w:szCs w:val="19"/>
              </w:rPr>
              <w:t>Close and reopen the desktop app (the shared copy: use the current zip)</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No Phones button, search boxes, role filter or campaign "Products..." button</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The desktop app was opened before the 3 October 2026 updates</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Close and reopen the desktop app</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A new website account (for example a Google sign-up) is missing from Users</w:t>
            </w:r>
          </w:p>
        </w:tc>
        <w:tc>
          <w:tcPr>
            <w:tcW w:w="3011" w:type="dxa"/>
            <w:tcMar>
              <w:top w:w="50" w:type="dxa"/>
              <w:left w:w="90" w:type="dxa"/>
              <w:bottom w:w="50" w:type="dxa"/>
              <w:right w:w="90" w:type="dxa"/>
            </w:tcMar>
          </w:tcPr>
          <w:p w:rsidR="000620A6" w:rsidRDefault="00E55BFE">
            <w:pPr>
              <w:spacing w:after="20" w:line="252" w:lineRule="auto"/>
            </w:pPr>
            <w:r>
              <w:rPr>
                <w:sz w:val="19"/>
                <w:szCs w:val="19"/>
              </w:rPr>
              <w:t>Lists show what was loaded when the section opened</w:t>
            </w:r>
          </w:p>
        </w:tc>
        <w:tc>
          <w:tcPr>
            <w:tcW w:w="3857" w:type="dxa"/>
            <w:tcMar>
              <w:top w:w="50" w:type="dxa"/>
              <w:left w:w="90" w:type="dxa"/>
              <w:bottom w:w="50" w:type="dxa"/>
              <w:right w:w="90" w:type="dxa"/>
            </w:tcMar>
          </w:tcPr>
          <w:p w:rsidR="000620A6" w:rsidRDefault="00E55BFE">
            <w:pPr>
              <w:spacing w:after="20" w:line="252" w:lineRule="auto"/>
            </w:pPr>
            <w:r>
              <w:rPr>
                <w:sz w:val="19"/>
                <w:szCs w:val="19"/>
              </w:rPr>
              <w:t>Press Refresh</w:t>
            </w:r>
          </w:p>
        </w:tc>
      </w:tr>
    </w:tbl>
    <w:p w:rsidR="000620A6" w:rsidRDefault="000620A6">
      <w:pPr>
        <w:spacing w:after="120"/>
      </w:pPr>
    </w:p>
    <w:p w:rsidR="000620A6" w:rsidRDefault="00E55BFE">
      <w:r>
        <w:br w:type="page"/>
      </w:r>
    </w:p>
    <w:p w:rsidR="000620A6" w:rsidRDefault="00E55BFE">
      <w:pPr>
        <w:pStyle w:val="Heading1"/>
      </w:pPr>
      <w:bookmarkStart w:id="8" w:name="_Toc243418265"/>
      <w:r>
        <w:lastRenderedPageBreak/>
        <w:t>8  Development tools</w:t>
      </w:r>
      <w:bookmarkEnd w:id="8"/>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000" w:firstRow="0" w:lastRow="0" w:firstColumn="0" w:lastColumn="0" w:noHBand="0" w:noVBand="0"/>
      </w:tblPr>
      <w:tblGrid>
        <w:gridCol w:w="2770"/>
        <w:gridCol w:w="3011"/>
        <w:gridCol w:w="3857"/>
      </w:tblGrid>
      <w:tr w:rsidR="000620A6">
        <w:tblPrEx>
          <w:tblCellMar>
            <w:top w:w="0" w:type="dxa"/>
            <w:bottom w:w="0" w:type="dxa"/>
          </w:tblCellMar>
        </w:tblPrEx>
        <w:trPr>
          <w:cantSplit/>
          <w:tblHeader/>
        </w:trPr>
        <w:tc>
          <w:tcPr>
            <w:tcW w:w="2770"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Symptom</w:t>
            </w:r>
          </w:p>
        </w:tc>
        <w:tc>
          <w:tcPr>
            <w:tcW w:w="3011"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Likely cause</w:t>
            </w:r>
          </w:p>
        </w:tc>
        <w:tc>
          <w:tcPr>
            <w:tcW w:w="3857" w:type="dxa"/>
            <w:shd w:val="clear" w:color="auto" w:fill="1F4D3A"/>
            <w:tcMar>
              <w:top w:w="50" w:type="dxa"/>
              <w:left w:w="90" w:type="dxa"/>
              <w:bottom w:w="50" w:type="dxa"/>
              <w:right w:w="90" w:type="dxa"/>
            </w:tcMar>
          </w:tcPr>
          <w:p w:rsidR="000620A6" w:rsidRDefault="00E55BFE">
            <w:pPr>
              <w:spacing w:after="20" w:line="252" w:lineRule="auto"/>
            </w:pPr>
            <w:r>
              <w:rPr>
                <w:b/>
                <w:bCs/>
                <w:color w:val="FFFFFF"/>
                <w:sz w:val="19"/>
                <w:szCs w:val="19"/>
              </w:rPr>
              <w:t>Fix</w:t>
            </w:r>
          </w:p>
        </w:tc>
      </w:tr>
      <w:tr w:rsidR="000620A6">
        <w:tblPrEx>
          <w:tblCellMar>
            <w:top w:w="0" w:type="dxa"/>
            <w:bottom w:w="0" w:type="dxa"/>
          </w:tblCellMar>
        </w:tblPrEx>
        <w:trPr>
          <w:cantSplit/>
        </w:trPr>
        <w:tc>
          <w:tcPr>
            <w:tcW w:w="2770" w:type="dxa"/>
            <w:tcMar>
              <w:top w:w="50" w:type="dxa"/>
              <w:left w:w="90" w:type="dxa"/>
              <w:bottom w:w="50" w:type="dxa"/>
              <w:right w:w="90" w:type="dxa"/>
            </w:tcMar>
          </w:tcPr>
          <w:p w:rsidR="000620A6" w:rsidRDefault="00E55BFE">
            <w:pPr>
              <w:spacing w:after="20" w:line="252" w:lineRule="auto"/>
            </w:pPr>
            <w:r>
              <w:rPr>
                <w:b/>
                <w:bCs/>
                <w:sz w:val="19"/>
                <w:szCs w:val="19"/>
              </w:rPr>
              <w:t>npm install or pip install keeps failing</w:t>
            </w:r>
          </w:p>
        </w:tc>
        <w:tc>
          <w:tcPr>
            <w:tcW w:w="3011" w:type="dxa"/>
            <w:tcMar>
              <w:top w:w="50" w:type="dxa"/>
              <w:left w:w="90" w:type="dxa"/>
              <w:bottom w:w="50" w:type="dxa"/>
              <w:right w:w="90" w:type="dxa"/>
            </w:tcMar>
          </w:tcPr>
          <w:p w:rsidR="000620A6" w:rsidRDefault="00E55BFE">
            <w:pPr>
              <w:spacing w:after="20" w:line="252" w:lineRule="auto"/>
            </w:pPr>
            <w:r>
              <w:rPr>
                <w:sz w:val="19"/>
                <w:szCs w:val="19"/>
              </w:rPr>
              <w:t>Unstable network inside WSL</w:t>
            </w:r>
          </w:p>
        </w:tc>
        <w:tc>
          <w:tcPr>
            <w:tcW w:w="3857" w:type="dxa"/>
            <w:tcMar>
              <w:top w:w="50" w:type="dxa"/>
              <w:left w:w="90" w:type="dxa"/>
              <w:bottom w:w="50" w:type="dxa"/>
              <w:right w:w="90" w:type="dxa"/>
            </w:tcMar>
          </w:tcPr>
          <w:p w:rsidR="000620A6" w:rsidRDefault="00E55BFE">
            <w:pPr>
              <w:spacing w:after="20" w:line="252" w:lineRule="auto"/>
            </w:pPr>
            <w:r>
              <w:rPr>
                <w:sz w:val="19"/>
                <w:szCs w:val="19"/>
              </w:rPr>
              <w:t>Retry with longer time-outs (npm --fetch-timeout=600000); for pip, download the wheel with curl and install the file</w:t>
            </w:r>
          </w:p>
        </w:tc>
      </w:tr>
      <w:tr w:rsidR="000620A6">
        <w:tblPrEx>
          <w:tblCellMar>
            <w:top w:w="0" w:type="dxa"/>
            <w:bottom w:w="0" w:type="dxa"/>
          </w:tblCellMar>
        </w:tblPrEx>
        <w:trPr>
          <w:cantSplit/>
        </w:trPr>
        <w:tc>
          <w:tcPr>
            <w:tcW w:w="2770" w:type="dxa"/>
            <w:shd w:val="clear" w:color="auto" w:fill="F4F5F3"/>
            <w:tcMar>
              <w:top w:w="50" w:type="dxa"/>
              <w:left w:w="90" w:type="dxa"/>
              <w:bottom w:w="50" w:type="dxa"/>
              <w:right w:w="90" w:type="dxa"/>
            </w:tcMar>
          </w:tcPr>
          <w:p w:rsidR="000620A6" w:rsidRDefault="00E55BFE">
            <w:pPr>
              <w:spacing w:after="20" w:line="252" w:lineRule="auto"/>
            </w:pPr>
            <w:r>
              <w:rPr>
                <w:b/>
                <w:bCs/>
                <w:sz w:val="19"/>
                <w:szCs w:val="19"/>
              </w:rPr>
              <w:t>New files in public/ not served by the dev server</w:t>
            </w:r>
          </w:p>
        </w:tc>
        <w:tc>
          <w:tcPr>
            <w:tcW w:w="3011"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Vite cached the folder listing</w:t>
            </w:r>
          </w:p>
        </w:tc>
        <w:tc>
          <w:tcPr>
            <w:tcW w:w="3857" w:type="dxa"/>
            <w:shd w:val="clear" w:color="auto" w:fill="F4F5F3"/>
            <w:tcMar>
              <w:top w:w="50" w:type="dxa"/>
              <w:left w:w="90" w:type="dxa"/>
              <w:bottom w:w="50" w:type="dxa"/>
              <w:right w:w="90" w:type="dxa"/>
            </w:tcMar>
          </w:tcPr>
          <w:p w:rsidR="000620A6" w:rsidRDefault="00E55BFE">
            <w:pPr>
              <w:spacing w:after="20" w:line="252" w:lineRule="auto"/>
            </w:pPr>
            <w:r>
              <w:rPr>
                <w:sz w:val="19"/>
                <w:szCs w:val="19"/>
              </w:rPr>
              <w:t>Restart the dev server</w:t>
            </w:r>
          </w:p>
        </w:tc>
      </w:tr>
    </w:tbl>
    <w:p w:rsidR="000620A6" w:rsidRDefault="000620A6">
      <w:pPr>
        <w:spacing w:after="120"/>
      </w:pPr>
    </w:p>
    <w:sectPr w:rsidR="000620A6">
      <w:headerReference w:type="default" r:id="rId7"/>
      <w:footerReference w:type="default" r:id="rId8"/>
      <w:headerReference w:type="first" r:id="rId9"/>
      <w:footerReference w:type="first" r:id="rId10"/>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55BFE">
      <w:r>
        <w:separator/>
      </w:r>
    </w:p>
  </w:endnote>
  <w:endnote w:type="continuationSeparator" w:id="0">
    <w:p w:rsidR="00000000" w:rsidRDefault="00E55B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20A6" w:rsidRDefault="00E55BFE">
    <w:r>
      <w:rPr>
        <w:color w:val="5F6B66"/>
        <w:sz w:val="16"/>
        <w:szCs w:val="16"/>
      </w:rPr>
      <w:t>DWS-OPS-02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14</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14</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20A6" w:rsidRDefault="000620A6"/>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E55BFE">
      <w:r>
        <w:separator/>
      </w:r>
    </w:p>
  </w:footnote>
  <w:footnote w:type="continuationSeparator" w:id="0">
    <w:p w:rsidR="00000000" w:rsidRDefault="00E55B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20A6" w:rsidRDefault="00E55BFE">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Troubleshooting Guide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620A6" w:rsidRDefault="000620A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181951"/>
    <w:multiLevelType w:val="hybridMultilevel"/>
    <w:tmpl w:val="F28EB956"/>
    <w:lvl w:ilvl="0" w:tplc="96CA6188" w:tentative="1">
      <w:start w:val="1"/>
      <w:numFmt w:val="bullet"/>
      <w:lvlText w:val="●"/>
      <w:lvlJc w:val="left"/>
      <w:pPr>
        <w:ind w:left="720" w:hanging="360"/>
      </w:pPr>
    </w:lvl>
    <w:lvl w:ilvl="1" w:tplc="3D6EF3C0" w:tentative="1">
      <w:start w:val="1"/>
      <w:numFmt w:val="bullet"/>
      <w:lvlText w:val="○"/>
      <w:lvlJc w:val="left"/>
      <w:pPr>
        <w:ind w:left="1440" w:hanging="360"/>
      </w:pPr>
    </w:lvl>
    <w:lvl w:ilvl="2" w:tplc="D7B28394" w:tentative="1">
      <w:start w:val="1"/>
      <w:numFmt w:val="bullet"/>
      <w:lvlText w:val="■"/>
      <w:lvlJc w:val="left"/>
      <w:pPr>
        <w:ind w:left="2160" w:hanging="360"/>
      </w:pPr>
    </w:lvl>
    <w:lvl w:ilvl="3" w:tplc="2FD0B3E6" w:tentative="1">
      <w:start w:val="1"/>
      <w:numFmt w:val="bullet"/>
      <w:lvlText w:val="●"/>
      <w:lvlJc w:val="left"/>
      <w:pPr>
        <w:ind w:left="2880" w:hanging="360"/>
      </w:pPr>
    </w:lvl>
    <w:lvl w:ilvl="4" w:tplc="F7669C60" w:tentative="1">
      <w:start w:val="1"/>
      <w:numFmt w:val="bullet"/>
      <w:lvlText w:val="○"/>
      <w:lvlJc w:val="left"/>
      <w:pPr>
        <w:ind w:left="3600" w:hanging="360"/>
      </w:pPr>
    </w:lvl>
    <w:lvl w:ilvl="5" w:tplc="7C9E5134" w:tentative="1">
      <w:start w:val="1"/>
      <w:numFmt w:val="bullet"/>
      <w:lvlText w:val="■"/>
      <w:lvlJc w:val="left"/>
      <w:pPr>
        <w:ind w:left="4320" w:hanging="360"/>
      </w:pPr>
    </w:lvl>
    <w:lvl w:ilvl="6" w:tplc="B136084A" w:tentative="1">
      <w:start w:val="1"/>
      <w:numFmt w:val="bullet"/>
      <w:lvlText w:val="●"/>
      <w:lvlJc w:val="left"/>
      <w:pPr>
        <w:ind w:left="5040" w:hanging="360"/>
      </w:pPr>
    </w:lvl>
    <w:lvl w:ilvl="7" w:tplc="564C3040" w:tentative="1">
      <w:start w:val="1"/>
      <w:numFmt w:val="bullet"/>
      <w:lvlText w:val="●"/>
      <w:lvlJc w:val="left"/>
      <w:pPr>
        <w:ind w:left="5760" w:hanging="360"/>
      </w:pPr>
    </w:lvl>
    <w:lvl w:ilvl="8" w:tplc="61F213D2" w:tentative="1">
      <w:start w:val="1"/>
      <w:numFmt w:val="bullet"/>
      <w:lvlText w:val="●"/>
      <w:lvlJc w:val="left"/>
      <w:pPr>
        <w:ind w:left="6480" w:hanging="360"/>
      </w:pPr>
    </w:lvl>
  </w:abstractNum>
  <w:abstractNum w:abstractNumId="1" w15:restartNumberingAfterBreak="0">
    <w:nsid w:val="16A31107"/>
    <w:multiLevelType w:val="hybridMultilevel"/>
    <w:tmpl w:val="C7F6AF48"/>
    <w:lvl w:ilvl="0" w:tplc="DE003AEA" w:tentative="1">
      <w:start w:val="1"/>
      <w:numFmt w:val="decimal"/>
      <w:lvlText w:val="%1."/>
      <w:lvlJc w:val="left"/>
      <w:pPr>
        <w:ind w:left="540" w:hanging="300"/>
      </w:pPr>
    </w:lvl>
    <w:lvl w:ilvl="1" w:tplc="801059E0" w:tentative="1">
      <w:start w:val="1"/>
      <w:numFmt w:val="lowerLetter"/>
      <w:lvlText w:val="%2."/>
      <w:lvlJc w:val="left"/>
      <w:pPr>
        <w:ind w:left="940" w:hanging="300"/>
      </w:pPr>
    </w:lvl>
    <w:lvl w:ilvl="2" w:tplc="4ED4766C" w:tentative="1">
      <w:start w:val="1"/>
      <w:numFmt w:val="lowerRoman"/>
      <w:lvlText w:val="%3."/>
      <w:lvlJc w:val="left"/>
      <w:pPr>
        <w:ind w:left="1340" w:hanging="300"/>
      </w:pPr>
    </w:lvl>
    <w:lvl w:ilvl="3" w:tplc="7BA04652">
      <w:numFmt w:val="decimal"/>
      <w:lvlText w:val=""/>
      <w:lvlJc w:val="left"/>
    </w:lvl>
    <w:lvl w:ilvl="4" w:tplc="4D96D7B0">
      <w:numFmt w:val="decimal"/>
      <w:lvlText w:val=""/>
      <w:lvlJc w:val="left"/>
    </w:lvl>
    <w:lvl w:ilvl="5" w:tplc="19509664">
      <w:numFmt w:val="decimal"/>
      <w:lvlText w:val=""/>
      <w:lvlJc w:val="left"/>
    </w:lvl>
    <w:lvl w:ilvl="6" w:tplc="0FDA9398">
      <w:numFmt w:val="decimal"/>
      <w:lvlText w:val=""/>
      <w:lvlJc w:val="left"/>
    </w:lvl>
    <w:lvl w:ilvl="7" w:tplc="C4C2C3DE">
      <w:numFmt w:val="decimal"/>
      <w:lvlText w:val=""/>
      <w:lvlJc w:val="left"/>
    </w:lvl>
    <w:lvl w:ilvl="8" w:tplc="C0D2ED80">
      <w:numFmt w:val="decimal"/>
      <w:lvlText w:val=""/>
      <w:lvlJc w:val="left"/>
    </w:lvl>
  </w:abstractNum>
  <w:abstractNum w:abstractNumId="2" w15:restartNumberingAfterBreak="0">
    <w:nsid w:val="52DE50E4"/>
    <w:multiLevelType w:val="hybridMultilevel"/>
    <w:tmpl w:val="FDA2D7DE"/>
    <w:lvl w:ilvl="0" w:tplc="FECA5242" w:tentative="1">
      <w:start w:val="1"/>
      <w:numFmt w:val="bullet"/>
      <w:lvlText w:val="•"/>
      <w:lvlJc w:val="left"/>
      <w:pPr>
        <w:ind w:left="540" w:hanging="300"/>
      </w:pPr>
    </w:lvl>
    <w:lvl w:ilvl="1" w:tplc="253CDCC2" w:tentative="1">
      <w:start w:val="1"/>
      <w:numFmt w:val="bullet"/>
      <w:lvlText w:val="–"/>
      <w:lvlJc w:val="left"/>
      <w:pPr>
        <w:ind w:left="940" w:hanging="300"/>
      </w:pPr>
    </w:lvl>
    <w:lvl w:ilvl="2" w:tplc="85883914" w:tentative="1">
      <w:start w:val="1"/>
      <w:numFmt w:val="bullet"/>
      <w:lvlText w:val="◦"/>
      <w:lvlJc w:val="left"/>
      <w:pPr>
        <w:ind w:left="1340" w:hanging="300"/>
      </w:pPr>
    </w:lvl>
    <w:lvl w:ilvl="3" w:tplc="0066B320">
      <w:numFmt w:val="decimal"/>
      <w:lvlText w:val=""/>
      <w:lvlJc w:val="left"/>
    </w:lvl>
    <w:lvl w:ilvl="4" w:tplc="7CB6E2F4">
      <w:numFmt w:val="decimal"/>
      <w:lvlText w:val=""/>
      <w:lvlJc w:val="left"/>
    </w:lvl>
    <w:lvl w:ilvl="5" w:tplc="5D82E1A0">
      <w:numFmt w:val="decimal"/>
      <w:lvlText w:val=""/>
      <w:lvlJc w:val="left"/>
    </w:lvl>
    <w:lvl w:ilvl="6" w:tplc="3B64DA88">
      <w:numFmt w:val="decimal"/>
      <w:lvlText w:val=""/>
      <w:lvlJc w:val="left"/>
    </w:lvl>
    <w:lvl w:ilvl="7" w:tplc="32AAFC30">
      <w:numFmt w:val="decimal"/>
      <w:lvlText w:val=""/>
      <w:lvlJc w:val="left"/>
    </w:lvl>
    <w:lvl w:ilvl="8" w:tplc="45901482">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620A6"/>
    <w:rsid w:val="000620A6"/>
    <w:rsid w:val="00E55B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0889B577-729F-45DC-B54A-184DDE494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55BF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4069</Words>
  <Characters>19953</Characters>
  <Application>Microsoft Office Word</Application>
  <DocSecurity>0</DocSecurity>
  <Lines>851</Lines>
  <Paragraphs>412</Paragraphs>
  <ScaleCrop>false</ScaleCrop>
  <Company/>
  <LinksUpToDate>false</LinksUpToDate>
  <CharactersWithSpaces>23623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Troubleshooting Guide</dc:title>
  <dc:subject>Known problems, their causes and their fixes</dc:subject>
  <dc:creator>Dateroem Wood Sales</dc:creator>
  <dc:description>Symptoms seen during development and testing, what caused them, and how to fix them - grouped by where the problem shows up.</dc:description>
  <cp:lastModifiedBy>PC</cp:lastModifiedBy>
  <cp:revision>2</cp:revision>
  <dcterms:created xsi:type="dcterms:W3CDTF">2026-10-20T16:46:00Z</dcterms:created>
  <dcterms:modified xsi:type="dcterms:W3CDTF">2026-10-20T16:50:00Z</dcterms:modified>
</cp:coreProperties>
</file>