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FF5" w:rsidRDefault="001312AB">
      <w:pPr>
        <w:spacing w:before="1400"/>
      </w:pPr>
      <w:bookmarkStart w:id="0" w:name="_GoBack"/>
      <w:bookmarkEnd w:id="0"/>
      <w:r>
        <w:rPr>
          <w:b/>
          <w:bCs/>
          <w:color w:val="8A5A2B"/>
          <w:spacing w:val="60"/>
          <w:sz w:val="24"/>
          <w:szCs w:val="24"/>
        </w:rPr>
        <w:t>DATEROEM WOOD SALES</w:t>
      </w:r>
    </w:p>
    <w:p w:rsidR="00901FF5" w:rsidRDefault="001312AB">
      <w:pPr>
        <w:pBdr>
          <w:bottom w:val="single" w:sz="12" w:space="6" w:color="8A5A2B"/>
        </w:pBdr>
        <w:spacing w:after="240"/>
      </w:pPr>
      <w:r>
        <w:rPr>
          <w:color w:val="5F6B66"/>
          <w:sz w:val="22"/>
          <w:szCs w:val="22"/>
        </w:rPr>
        <w:t>System Documentation</w:t>
      </w:r>
    </w:p>
    <w:p w:rsidR="00901FF5" w:rsidRDefault="001312AB">
      <w:pPr>
        <w:spacing w:before="600" w:after="200"/>
      </w:pPr>
      <w:r>
        <w:rPr>
          <w:b/>
          <w:bCs/>
          <w:color w:val="1F4D3A"/>
          <w:sz w:val="56"/>
          <w:szCs w:val="56"/>
        </w:rPr>
        <w:t>Desktop Admin Application</w:t>
      </w:r>
    </w:p>
    <w:p w:rsidR="00901FF5" w:rsidRDefault="001312AB">
      <w:pPr>
        <w:spacing w:after="900"/>
      </w:pPr>
      <w:r>
        <w:rPr>
          <w:color w:val="5F6B66"/>
          <w:sz w:val="28"/>
          <w:szCs w:val="28"/>
        </w:rPr>
        <w:t>The Windows administration app and its Servers control panel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00"/>
        <w:gridCol w:w="7038"/>
      </w:tblGrid>
      <w:tr w:rsidR="00901FF5">
        <w:tblPrEx>
          <w:tblCellMar>
            <w:top w:w="0" w:type="dxa"/>
            <w:bottom w:w="0" w:type="dxa"/>
          </w:tblCellMar>
        </w:tblPrEx>
        <w:tc>
          <w:tcPr>
            <w:tcW w:w="2600" w:type="dxa"/>
            <w:shd w:val="clear" w:color="auto" w:fill="EAF3EE"/>
            <w:tcMar>
              <w:top w:w="70" w:type="dxa"/>
              <w:left w:w="110" w:type="dxa"/>
              <w:bottom w:w="70" w:type="dxa"/>
              <w:right w:w="110" w:type="dxa"/>
            </w:tcMar>
          </w:tcPr>
          <w:p w:rsidR="00901FF5" w:rsidRDefault="001312AB">
            <w:r>
              <w:rPr>
                <w:b/>
                <w:bCs/>
                <w:color w:val="1F4D3A"/>
                <w:sz w:val="20"/>
                <w:szCs w:val="20"/>
              </w:rPr>
              <w:t>Document</w:t>
            </w:r>
          </w:p>
        </w:tc>
        <w:tc>
          <w:tcPr>
            <w:tcW w:w="7038" w:type="dxa"/>
            <w:tcMar>
              <w:top w:w="70" w:type="dxa"/>
              <w:left w:w="110" w:type="dxa"/>
              <w:bottom w:w="70" w:type="dxa"/>
              <w:right w:w="110" w:type="dxa"/>
            </w:tcMar>
          </w:tcPr>
          <w:p w:rsidR="00901FF5" w:rsidRDefault="001312AB">
            <w:r>
              <w:rPr>
                <w:sz w:val="20"/>
                <w:szCs w:val="20"/>
              </w:rPr>
              <w:t>Desktop Admin Application</w:t>
            </w:r>
          </w:p>
        </w:tc>
      </w:tr>
      <w:tr w:rsidR="00901FF5">
        <w:tblPrEx>
          <w:tblCellMar>
            <w:top w:w="0" w:type="dxa"/>
            <w:bottom w:w="0" w:type="dxa"/>
          </w:tblCellMar>
        </w:tblPrEx>
        <w:tc>
          <w:tcPr>
            <w:tcW w:w="2600" w:type="dxa"/>
            <w:shd w:val="clear" w:color="auto" w:fill="EAF3EE"/>
            <w:tcMar>
              <w:top w:w="70" w:type="dxa"/>
              <w:left w:w="110" w:type="dxa"/>
              <w:bottom w:w="70" w:type="dxa"/>
              <w:right w:w="110" w:type="dxa"/>
            </w:tcMar>
          </w:tcPr>
          <w:p w:rsidR="00901FF5" w:rsidRDefault="001312AB">
            <w:r>
              <w:rPr>
                <w:b/>
                <w:bCs/>
                <w:color w:val="1F4D3A"/>
                <w:sz w:val="20"/>
                <w:szCs w:val="20"/>
              </w:rPr>
              <w:t>Document number</w:t>
            </w:r>
          </w:p>
        </w:tc>
        <w:tc>
          <w:tcPr>
            <w:tcW w:w="7038" w:type="dxa"/>
            <w:tcMar>
              <w:top w:w="70" w:type="dxa"/>
              <w:left w:w="110" w:type="dxa"/>
              <w:bottom w:w="70" w:type="dxa"/>
              <w:right w:w="110" w:type="dxa"/>
            </w:tcMar>
          </w:tcPr>
          <w:p w:rsidR="00901FF5" w:rsidRDefault="001312AB">
            <w:r>
              <w:rPr>
                <w:sz w:val="20"/>
                <w:szCs w:val="20"/>
              </w:rPr>
              <w:t>DWS-DSK-02</w:t>
            </w:r>
          </w:p>
        </w:tc>
      </w:tr>
      <w:tr w:rsidR="00901FF5">
        <w:tblPrEx>
          <w:tblCellMar>
            <w:top w:w="0" w:type="dxa"/>
            <w:bottom w:w="0" w:type="dxa"/>
          </w:tblCellMar>
        </w:tblPrEx>
        <w:tc>
          <w:tcPr>
            <w:tcW w:w="2600" w:type="dxa"/>
            <w:shd w:val="clear" w:color="auto" w:fill="EAF3EE"/>
            <w:tcMar>
              <w:top w:w="70" w:type="dxa"/>
              <w:left w:w="110" w:type="dxa"/>
              <w:bottom w:w="70" w:type="dxa"/>
              <w:right w:w="110" w:type="dxa"/>
            </w:tcMar>
          </w:tcPr>
          <w:p w:rsidR="00901FF5" w:rsidRDefault="001312AB">
            <w:r>
              <w:rPr>
                <w:b/>
                <w:bCs/>
                <w:color w:val="1F4D3A"/>
                <w:sz w:val="20"/>
                <w:szCs w:val="20"/>
              </w:rPr>
              <w:t>Version</w:t>
            </w:r>
          </w:p>
        </w:tc>
        <w:tc>
          <w:tcPr>
            <w:tcW w:w="7038" w:type="dxa"/>
            <w:tcMar>
              <w:top w:w="70" w:type="dxa"/>
              <w:left w:w="110" w:type="dxa"/>
              <w:bottom w:w="70" w:type="dxa"/>
              <w:right w:w="110" w:type="dxa"/>
            </w:tcMar>
          </w:tcPr>
          <w:p w:rsidR="00901FF5" w:rsidRDefault="001312AB">
            <w:r>
              <w:rPr>
                <w:sz w:val="20"/>
                <w:szCs w:val="20"/>
              </w:rPr>
              <w:t>1.1</w:t>
            </w:r>
          </w:p>
        </w:tc>
      </w:tr>
      <w:tr w:rsidR="00901FF5">
        <w:tblPrEx>
          <w:tblCellMar>
            <w:top w:w="0" w:type="dxa"/>
            <w:bottom w:w="0" w:type="dxa"/>
          </w:tblCellMar>
        </w:tblPrEx>
        <w:tc>
          <w:tcPr>
            <w:tcW w:w="2600" w:type="dxa"/>
            <w:shd w:val="clear" w:color="auto" w:fill="EAF3EE"/>
            <w:tcMar>
              <w:top w:w="70" w:type="dxa"/>
              <w:left w:w="110" w:type="dxa"/>
              <w:bottom w:w="70" w:type="dxa"/>
              <w:right w:w="110" w:type="dxa"/>
            </w:tcMar>
          </w:tcPr>
          <w:p w:rsidR="00901FF5" w:rsidRDefault="001312AB">
            <w:r>
              <w:rPr>
                <w:b/>
                <w:bCs/>
                <w:color w:val="1F4D3A"/>
                <w:sz w:val="20"/>
                <w:szCs w:val="20"/>
              </w:rPr>
              <w:t>Date</w:t>
            </w:r>
          </w:p>
        </w:tc>
        <w:tc>
          <w:tcPr>
            <w:tcW w:w="7038" w:type="dxa"/>
            <w:tcMar>
              <w:top w:w="70" w:type="dxa"/>
              <w:left w:w="110" w:type="dxa"/>
              <w:bottom w:w="70" w:type="dxa"/>
              <w:right w:w="110" w:type="dxa"/>
            </w:tcMar>
          </w:tcPr>
          <w:p w:rsidR="00901FF5" w:rsidRDefault="001312AB">
            <w:r>
              <w:rPr>
                <w:sz w:val="20"/>
                <w:szCs w:val="20"/>
              </w:rPr>
              <w:t>23 October 2026</w:t>
            </w:r>
          </w:p>
        </w:tc>
      </w:tr>
      <w:tr w:rsidR="00901FF5">
        <w:tblPrEx>
          <w:tblCellMar>
            <w:top w:w="0" w:type="dxa"/>
            <w:bottom w:w="0" w:type="dxa"/>
          </w:tblCellMar>
        </w:tblPrEx>
        <w:tc>
          <w:tcPr>
            <w:tcW w:w="2600" w:type="dxa"/>
            <w:shd w:val="clear" w:color="auto" w:fill="EAF3EE"/>
            <w:tcMar>
              <w:top w:w="70" w:type="dxa"/>
              <w:left w:w="110" w:type="dxa"/>
              <w:bottom w:w="70" w:type="dxa"/>
              <w:right w:w="110" w:type="dxa"/>
            </w:tcMar>
          </w:tcPr>
          <w:p w:rsidR="00901FF5" w:rsidRDefault="001312AB">
            <w:r>
              <w:rPr>
                <w:b/>
                <w:bCs/>
                <w:color w:val="1F4D3A"/>
                <w:sz w:val="20"/>
                <w:szCs w:val="20"/>
              </w:rPr>
              <w:t>Intended readers</w:t>
            </w:r>
          </w:p>
        </w:tc>
        <w:tc>
          <w:tcPr>
            <w:tcW w:w="7038" w:type="dxa"/>
            <w:tcMar>
              <w:top w:w="70" w:type="dxa"/>
              <w:left w:w="110" w:type="dxa"/>
              <w:bottom w:w="70" w:type="dxa"/>
              <w:right w:w="110" w:type="dxa"/>
            </w:tcMar>
          </w:tcPr>
          <w:p w:rsidR="00901FF5" w:rsidRDefault="001312AB">
            <w:r>
              <w:rPr>
                <w:sz w:val="20"/>
                <w:szCs w:val="20"/>
              </w:rPr>
              <w:t>Administrators, developers and maintainers</w:t>
            </w:r>
          </w:p>
        </w:tc>
      </w:tr>
      <w:tr w:rsidR="00901FF5">
        <w:tblPrEx>
          <w:tblCellMar>
            <w:top w:w="0" w:type="dxa"/>
            <w:bottom w:w="0" w:type="dxa"/>
          </w:tblCellMar>
        </w:tblPrEx>
        <w:tc>
          <w:tcPr>
            <w:tcW w:w="2600" w:type="dxa"/>
            <w:shd w:val="clear" w:color="auto" w:fill="EAF3EE"/>
            <w:tcMar>
              <w:top w:w="70" w:type="dxa"/>
              <w:left w:w="110" w:type="dxa"/>
              <w:bottom w:w="70" w:type="dxa"/>
              <w:right w:w="110" w:type="dxa"/>
            </w:tcMar>
          </w:tcPr>
          <w:p w:rsidR="00901FF5" w:rsidRDefault="001312AB">
            <w:r>
              <w:rPr>
                <w:b/>
                <w:bCs/>
                <w:color w:val="1F4D3A"/>
                <w:sz w:val="20"/>
                <w:szCs w:val="20"/>
              </w:rPr>
              <w:t>Classification</w:t>
            </w:r>
          </w:p>
        </w:tc>
        <w:tc>
          <w:tcPr>
            <w:tcW w:w="7038" w:type="dxa"/>
            <w:tcMar>
              <w:top w:w="70" w:type="dxa"/>
              <w:left w:w="110" w:type="dxa"/>
              <w:bottom w:w="70" w:type="dxa"/>
              <w:right w:w="110" w:type="dxa"/>
            </w:tcMar>
          </w:tcPr>
          <w:p w:rsidR="00901FF5" w:rsidRDefault="001312AB">
            <w:r>
              <w:rPr>
                <w:sz w:val="20"/>
                <w:szCs w:val="20"/>
              </w:rPr>
              <w:t>Internal - contains system design details; share only with authorised staff</w:t>
            </w:r>
          </w:p>
        </w:tc>
      </w:tr>
    </w:tbl>
    <w:p w:rsidR="00901FF5" w:rsidRDefault="001312AB">
      <w:pPr>
        <w:spacing w:before="900"/>
      </w:pPr>
      <w:r>
        <w:rPr>
          <w:i/>
          <w:iCs/>
          <w:color w:val="5F6B66"/>
          <w:sz w:val="20"/>
          <w:szCs w:val="20"/>
        </w:rPr>
        <w:t>Describes the Dateroem Admin Control desktop app: how it starts, every section and what an administrator can do there, t</w:t>
      </w:r>
      <w:r>
        <w:rPr>
          <w:i/>
          <w:iCs/>
          <w:color w:val="5F6B66"/>
          <w:sz w:val="20"/>
          <w:szCs w:val="20"/>
        </w:rPr>
        <w:t>he Servers panel that starts and stops the whole system, its source files and how to install and run it.</w:t>
      </w:r>
    </w:p>
    <w:p w:rsidR="00901FF5" w:rsidRDefault="001312AB">
      <w:r>
        <w:br w:type="page"/>
      </w:r>
    </w:p>
    <w:p w:rsidR="00901FF5" w:rsidRDefault="001312AB">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300"/>
        <w:gridCol w:w="1900"/>
        <w:gridCol w:w="6438"/>
      </w:tblGrid>
      <w:tr w:rsidR="00901FF5">
        <w:tblPrEx>
          <w:tblCellMar>
            <w:top w:w="0" w:type="dxa"/>
            <w:bottom w:w="0" w:type="dxa"/>
          </w:tblCellMar>
        </w:tblPrEx>
        <w:tc>
          <w:tcPr>
            <w:tcW w:w="1300" w:type="dxa"/>
            <w:shd w:val="clear" w:color="auto" w:fill="1F4D3A"/>
            <w:tcMar>
              <w:top w:w="50" w:type="dxa"/>
              <w:left w:w="90" w:type="dxa"/>
              <w:bottom w:w="50" w:type="dxa"/>
              <w:right w:w="90" w:type="dxa"/>
            </w:tcMar>
          </w:tcPr>
          <w:p w:rsidR="00901FF5" w:rsidRDefault="001312AB">
            <w:r>
              <w:rPr>
                <w:b/>
                <w:bCs/>
                <w:color w:val="FFFFFF"/>
                <w:sz w:val="19"/>
                <w:szCs w:val="19"/>
              </w:rPr>
              <w:t>Version</w:t>
            </w:r>
          </w:p>
        </w:tc>
        <w:tc>
          <w:tcPr>
            <w:tcW w:w="1900" w:type="dxa"/>
            <w:shd w:val="clear" w:color="auto" w:fill="1F4D3A"/>
            <w:tcMar>
              <w:top w:w="50" w:type="dxa"/>
              <w:left w:w="90" w:type="dxa"/>
              <w:bottom w:w="50" w:type="dxa"/>
              <w:right w:w="90" w:type="dxa"/>
            </w:tcMar>
          </w:tcPr>
          <w:p w:rsidR="00901FF5" w:rsidRDefault="001312AB">
            <w:r>
              <w:rPr>
                <w:b/>
                <w:bCs/>
                <w:color w:val="FFFFFF"/>
                <w:sz w:val="19"/>
                <w:szCs w:val="19"/>
              </w:rPr>
              <w:t>Date</w:t>
            </w:r>
          </w:p>
        </w:tc>
        <w:tc>
          <w:tcPr>
            <w:tcW w:w="6438" w:type="dxa"/>
            <w:shd w:val="clear" w:color="auto" w:fill="1F4D3A"/>
            <w:tcMar>
              <w:top w:w="50" w:type="dxa"/>
              <w:left w:w="90" w:type="dxa"/>
              <w:bottom w:w="50" w:type="dxa"/>
              <w:right w:w="90" w:type="dxa"/>
            </w:tcMar>
          </w:tcPr>
          <w:p w:rsidR="00901FF5" w:rsidRDefault="001312AB">
            <w:r>
              <w:rPr>
                <w:b/>
                <w:bCs/>
                <w:color w:val="FFFFFF"/>
                <w:sz w:val="19"/>
                <w:szCs w:val="19"/>
              </w:rPr>
              <w:t>Change</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1.0</w:t>
            </w:r>
          </w:p>
        </w:tc>
        <w:tc>
          <w:tcPr>
            <w:tcW w:w="1900" w:type="dxa"/>
            <w:tcMar>
              <w:top w:w="50" w:type="dxa"/>
              <w:left w:w="90" w:type="dxa"/>
              <w:bottom w:w="50" w:type="dxa"/>
              <w:right w:w="90" w:type="dxa"/>
            </w:tcMar>
          </w:tcPr>
          <w:p w:rsidR="00901FF5" w:rsidRDefault="001312AB">
            <w:r>
              <w:rPr>
                <w:sz w:val="19"/>
                <w:szCs w:val="19"/>
              </w:rPr>
              <w:t>3 October 2026</w:t>
            </w:r>
          </w:p>
        </w:tc>
        <w:tc>
          <w:tcPr>
            <w:tcW w:w="6438" w:type="dxa"/>
            <w:tcMar>
              <w:top w:w="50" w:type="dxa"/>
              <w:left w:w="90" w:type="dxa"/>
              <w:bottom w:w="50" w:type="dxa"/>
              <w:right w:w="90" w:type="dxa"/>
            </w:tcMar>
          </w:tcPr>
          <w:p w:rsidR="00901FF5" w:rsidRDefault="001312AB">
            <w:r>
              <w:rPr>
                <w:sz w:val="19"/>
                <w:szCs w:val="19"/>
              </w:rPr>
              <w:t>First complete edition, written from the source code as it stood on this date.</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3 October 2026</w:t>
            </w:r>
          </w:p>
        </w:tc>
        <w:tc>
          <w:tcPr>
            <w:tcW w:w="6438" w:type="dxa"/>
            <w:tcMar>
              <w:top w:w="50" w:type="dxa"/>
              <w:left w:w="90" w:type="dxa"/>
              <w:bottom w:w="50" w:type="dxa"/>
              <w:right w:w="90" w:type="dxa"/>
            </w:tcMar>
          </w:tcPr>
          <w:p w:rsidR="00901FF5" w:rsidRDefault="001312AB">
            <w:r>
              <w:rPr>
                <w:sz w:val="19"/>
                <w:szCs w:val="19"/>
              </w:rPr>
              <w:t>Added one approved phone per account (admin approval of new phones) and the fingerprint app lock.</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4 October 2026</w:t>
            </w:r>
          </w:p>
        </w:tc>
        <w:tc>
          <w:tcPr>
            <w:tcW w:w="6438" w:type="dxa"/>
            <w:tcMar>
              <w:top w:w="50" w:type="dxa"/>
              <w:left w:w="90" w:type="dxa"/>
              <w:bottom w:w="50" w:type="dxa"/>
              <w:right w:w="90" w:type="dxa"/>
            </w:tcMar>
          </w:tcPr>
          <w:p w:rsidR="00901FF5" w:rsidRDefault="001312AB">
            <w:r>
              <w:rPr>
                <w:sz w:val="19"/>
                <w:szCs w:val="19"/>
              </w:rPr>
              <w:t>Search boxes in every long list; Users search and role filter; choosing the products a campaign promotes ("Products..." window).</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5 October 2026</w:t>
            </w:r>
          </w:p>
        </w:tc>
        <w:tc>
          <w:tcPr>
            <w:tcW w:w="6438" w:type="dxa"/>
            <w:tcMar>
              <w:top w:w="50" w:type="dxa"/>
              <w:left w:w="90" w:type="dxa"/>
              <w:bottom w:w="50" w:type="dxa"/>
              <w:right w:w="90" w:type="dxa"/>
            </w:tcMar>
          </w:tcPr>
          <w:p w:rsidR="00901FF5" w:rsidRDefault="001312AB">
            <w:r>
              <w:rPr>
                <w:sz w:val="19"/>
                <w:szCs w:val="19"/>
              </w:rPr>
              <w:t>Works from any computer: server address setting, approved computers (Users &gt; Computers), 12-hour sign-ins a</w:t>
            </w:r>
            <w:r>
              <w:rPr>
                <w:sz w:val="19"/>
                <w:szCs w:val="19"/>
              </w:rPr>
              <w:t>nd a wrong-password limit; Servers panel only where the servers run; one SuperAdmin, who approves phones and computers and can hand the role over. Later that day: the copy for other admins (build_shared_copy.py, starting at the public tunnel address /admin</w:t>
            </w:r>
            <w:r>
              <w:rPr>
                <w:sz w:val="19"/>
                <w:szCs w:val="19"/>
              </w:rPr>
              <w:t>-api), https through Windows' own network stack, and the SuperAdmin correcting usernames.</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7 October 2026</w:t>
            </w:r>
          </w:p>
        </w:tc>
        <w:tc>
          <w:tcPr>
            <w:tcW w:w="6438" w:type="dxa"/>
            <w:tcMar>
              <w:top w:w="50" w:type="dxa"/>
              <w:left w:w="90" w:type="dxa"/>
              <w:bottom w:w="50" w:type="dxa"/>
              <w:right w:w="90" w:type="dxa"/>
            </w:tcMar>
          </w:tcPr>
          <w:p w:rsidR="00901FF5" w:rsidRDefault="001312AB">
            <w:r>
              <w:rPr>
                <w:sz w:val="19"/>
                <w:szCs w:val="19"/>
              </w:rPr>
              <w:t>The "Starting..." window no longer stays on top of other windows or freezes while the app loads (loading moved to a helper thread; the network and</w:t>
            </w:r>
            <w:r>
              <w:rPr>
                <w:sz w:val="19"/>
                <w:szCs w:val="19"/>
              </w:rPr>
              <w:t xml:space="preserve"> voice libraries load on first use); a click or any key skips the intro. Only the SuperAdmin can stop servers; anyone can start them. New FAQs section for the website's Help page questions.</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9 October 2026</w:t>
            </w:r>
          </w:p>
        </w:tc>
        <w:tc>
          <w:tcPr>
            <w:tcW w:w="6438" w:type="dxa"/>
            <w:tcMar>
              <w:top w:w="50" w:type="dxa"/>
              <w:left w:w="90" w:type="dxa"/>
              <w:bottom w:w="50" w:type="dxa"/>
              <w:right w:w="90" w:type="dxa"/>
            </w:tcMar>
          </w:tcPr>
          <w:p w:rsidR="00901FF5" w:rsidRDefault="001312AB">
            <w:r>
              <w:rPr>
                <w:sz w:val="19"/>
                <w:szCs w:val="19"/>
              </w:rPr>
              <w:t>Products: Retire / Bring back, retired rows tinted, and a banner listing products that have run out of stock.</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9 October 2026</w:t>
            </w:r>
          </w:p>
        </w:tc>
        <w:tc>
          <w:tcPr>
            <w:tcW w:w="6438" w:type="dxa"/>
            <w:tcMar>
              <w:top w:w="50" w:type="dxa"/>
              <w:left w:w="90" w:type="dxa"/>
              <w:bottom w:w="50" w:type="dxa"/>
              <w:right w:w="90" w:type="dxa"/>
            </w:tcMar>
          </w:tcPr>
          <w:p w:rsidR="00901FF5" w:rsidRDefault="001312AB">
            <w:r>
              <w:rPr>
                <w:sz w:val="19"/>
                <w:szCs w:val="19"/>
              </w:rPr>
              <w:t>Marketing: "Bulk order pictures..." - add, caption, put in order and remove the pictures of the website's Bulk Orders slidesho</w:t>
            </w:r>
            <w:r>
              <w:rPr>
                <w:sz w:val="19"/>
                <w:szCs w:val="19"/>
              </w:rPr>
              <w:t>w.</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10 October 2026</w:t>
            </w:r>
          </w:p>
        </w:tc>
        <w:tc>
          <w:tcPr>
            <w:tcW w:w="6438" w:type="dxa"/>
            <w:tcMar>
              <w:top w:w="50" w:type="dxa"/>
              <w:left w:w="90" w:type="dxa"/>
              <w:bottom w:w="50" w:type="dxa"/>
              <w:right w:w="90" w:type="dxa"/>
            </w:tcMar>
          </w:tcPr>
          <w:p w:rsidR="00901FF5" w:rsidRDefault="001312AB">
            <w:r>
              <w:rPr>
                <w:sz w:val="19"/>
                <w:szCs w:val="19"/>
              </w:rPr>
              <w:t>Products and Marketing: the photo (campaigns: photo or video) is chosen on this computer and uploaded on Save, instead of typing a media key; long forms scroll on short screens.</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17 October 2026</w:t>
            </w:r>
          </w:p>
        </w:tc>
        <w:tc>
          <w:tcPr>
            <w:tcW w:w="6438" w:type="dxa"/>
            <w:tcMar>
              <w:top w:w="50" w:type="dxa"/>
              <w:left w:w="90" w:type="dxa"/>
              <w:bottom w:w="50" w:type="dxa"/>
              <w:right w:w="90" w:type="dxa"/>
            </w:tcMar>
          </w:tcPr>
          <w:p w:rsidR="00901FF5" w:rsidRDefault="001312AB">
            <w:r>
              <w:rPr>
                <w:sz w:val="19"/>
                <w:szCs w:val="19"/>
              </w:rPr>
              <w:t>Insights: Website Payments with e</w:t>
            </w:r>
            <w:r>
              <w:rPr>
                <w:sz w:val="19"/>
                <w:szCs w:val="19"/>
              </w:rPr>
              <w:t>ach payment's M-Pesa receipt; the Orders page shows each order's receipt.</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17 October 2026</w:t>
            </w:r>
          </w:p>
        </w:tc>
        <w:tc>
          <w:tcPr>
            <w:tcW w:w="6438" w:type="dxa"/>
            <w:tcMar>
              <w:top w:w="50" w:type="dxa"/>
              <w:left w:w="90" w:type="dxa"/>
              <w:bottom w:w="50" w:type="dxa"/>
              <w:right w:w="90" w:type="dxa"/>
            </w:tcMar>
          </w:tcPr>
          <w:p w:rsidR="00901FF5" w:rsidRDefault="001312AB">
            <w:r>
              <w:rPr>
                <w:sz w:val="19"/>
                <w:szCs w:val="19"/>
              </w:rPr>
              <w:t>Tables restyled (rounded cards, status pills, money formatting, short tables centred, long text wrapped); Users: Show disabled with Activate Account.</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18 October 2026</w:t>
            </w:r>
          </w:p>
        </w:tc>
        <w:tc>
          <w:tcPr>
            <w:tcW w:w="6438" w:type="dxa"/>
            <w:tcMar>
              <w:top w:w="50" w:type="dxa"/>
              <w:left w:w="90" w:type="dxa"/>
              <w:bottom w:w="50" w:type="dxa"/>
              <w:right w:w="90" w:type="dxa"/>
            </w:tcMar>
          </w:tcPr>
          <w:p w:rsidR="00901FF5" w:rsidRDefault="001312AB">
            <w:r>
              <w:rPr>
                <w:sz w:val="19"/>
                <w:szCs w:val="19"/>
              </w:rPr>
              <w:t>The company emblem replaces the painted pine: window and taskbar icon, sign-in form and intro.</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19 October 2026</w:t>
            </w:r>
          </w:p>
        </w:tc>
        <w:tc>
          <w:tcPr>
            <w:tcW w:w="6438" w:type="dxa"/>
            <w:tcMar>
              <w:top w:w="50" w:type="dxa"/>
              <w:left w:w="90" w:type="dxa"/>
              <w:bottom w:w="50" w:type="dxa"/>
              <w:right w:w="90" w:type="dxa"/>
            </w:tcMar>
          </w:tcPr>
          <w:p w:rsidR="00901FF5" w:rsidRDefault="001312AB">
            <w:r>
              <w:rPr>
                <w:sz w:val="19"/>
                <w:szCs w:val="19"/>
              </w:rPr>
              <w:t>The intro is the phone app's entrance (the misty forest rising out of the mist), dissolving into a sign-in screen on the sam</w:t>
            </w:r>
            <w:r>
              <w:rPr>
                <w:sz w:val="19"/>
                <w:szCs w:val="19"/>
              </w:rPr>
              <w:t>e forest; Manage Servers slides the Servers panel in from the right.</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20 October 2026</w:t>
            </w:r>
          </w:p>
        </w:tc>
        <w:tc>
          <w:tcPr>
            <w:tcW w:w="6438" w:type="dxa"/>
            <w:tcMar>
              <w:top w:w="50" w:type="dxa"/>
              <w:left w:w="90" w:type="dxa"/>
              <w:bottom w:w="50" w:type="dxa"/>
              <w:right w:w="90" w:type="dxa"/>
            </w:tcMar>
          </w:tcPr>
          <w:p w:rsidR="00901FF5" w:rsidRDefault="001312AB">
            <w:r>
              <w:rPr>
                <w:sz w:val="19"/>
                <w:szCs w:val="19"/>
              </w:rPr>
              <w:t xml:space="preserve">Manage Servers: the sign-in card shrinks back into a cloud of mist and the servers card comes forward out of another; the mist in three seamless layers, livelier and </w:t>
            </w:r>
            <w:r>
              <w:rPr>
                <w:sz w:val="19"/>
                <w:szCs w:val="19"/>
              </w:rPr>
              <w:t>more visible.</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20 October 2026</w:t>
            </w:r>
          </w:p>
        </w:tc>
        <w:tc>
          <w:tcPr>
            <w:tcW w:w="6438" w:type="dxa"/>
            <w:tcMar>
              <w:top w:w="50" w:type="dxa"/>
              <w:left w:w="90" w:type="dxa"/>
              <w:bottom w:w="50" w:type="dxa"/>
              <w:right w:w="90" w:type="dxa"/>
            </w:tcMar>
          </w:tcPr>
          <w:p w:rsidR="00901FF5" w:rsidRDefault="001312AB">
            <w:r>
              <w:rPr>
                <w:sz w:val="19"/>
                <w:szCs w:val="19"/>
              </w:rPr>
              <w:t>The "Living Forest" colours, chosen by the board for a livelier green, the same as the website and phone app; the sign-in card in the deeper green.</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20 October 2026</w:t>
            </w:r>
          </w:p>
        </w:tc>
        <w:tc>
          <w:tcPr>
            <w:tcW w:w="6438" w:type="dxa"/>
            <w:tcMar>
              <w:top w:w="50" w:type="dxa"/>
              <w:left w:w="90" w:type="dxa"/>
              <w:bottom w:w="50" w:type="dxa"/>
              <w:right w:w="90" w:type="dxa"/>
            </w:tcMar>
          </w:tcPr>
          <w:p w:rsidR="00901FF5" w:rsidRDefault="001312AB">
            <w:r>
              <w:rPr>
                <w:sz w:val="19"/>
                <w:szCs w:val="19"/>
              </w:rPr>
              <w:t>Colour themes (Forest, Dark, Light) from Settings, above Sign Out; a change redraws the main window on the same section without signing in again.</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21 October 2026</w:t>
            </w:r>
          </w:p>
        </w:tc>
        <w:tc>
          <w:tcPr>
            <w:tcW w:w="6438" w:type="dxa"/>
            <w:tcMar>
              <w:top w:w="50" w:type="dxa"/>
              <w:left w:w="90" w:type="dxa"/>
              <w:bottom w:w="50" w:type="dxa"/>
              <w:right w:w="90" w:type="dxa"/>
            </w:tcMar>
          </w:tcPr>
          <w:p w:rsidR="00901FF5" w:rsidRDefault="001312AB">
            <w:r>
              <w:rPr>
                <w:sz w:val="19"/>
                <w:szCs w:val="19"/>
              </w:rPr>
              <w:t>The modern look: a backdrop with depth, the menu floating and folding to icons, see-throu</w:t>
            </w:r>
            <w:r>
              <w:rPr>
                <w:sz w:val="19"/>
                <w:szCs w:val="19"/>
              </w:rPr>
              <w:t>gh cards, rain on glass behind the Dark theme's menu, pop-up windows with the same depth and clearer tick boxes; the Starting window on the forest; the dashboard's figures with a short breakdown, the database figure for the SuperAdmin only.</w:t>
            </w:r>
          </w:p>
        </w:tc>
      </w:tr>
      <w:tr w:rsidR="00901FF5">
        <w:tblPrEx>
          <w:tblCellMar>
            <w:top w:w="0" w:type="dxa"/>
            <w:bottom w:w="0" w:type="dxa"/>
          </w:tblCellMar>
        </w:tblPrEx>
        <w:tc>
          <w:tcPr>
            <w:tcW w:w="1300" w:type="dxa"/>
            <w:tcMar>
              <w:top w:w="50" w:type="dxa"/>
              <w:left w:w="90" w:type="dxa"/>
              <w:bottom w:w="50" w:type="dxa"/>
              <w:right w:w="90" w:type="dxa"/>
            </w:tcMar>
          </w:tcPr>
          <w:p w:rsidR="00901FF5" w:rsidRDefault="001312AB">
            <w:r>
              <w:rPr>
                <w:sz w:val="19"/>
                <w:szCs w:val="19"/>
              </w:rPr>
              <w:t>1.1</w:t>
            </w:r>
          </w:p>
        </w:tc>
        <w:tc>
          <w:tcPr>
            <w:tcW w:w="1900" w:type="dxa"/>
            <w:tcMar>
              <w:top w:w="50" w:type="dxa"/>
              <w:left w:w="90" w:type="dxa"/>
              <w:bottom w:w="50" w:type="dxa"/>
              <w:right w:w="90" w:type="dxa"/>
            </w:tcMar>
          </w:tcPr>
          <w:p w:rsidR="00901FF5" w:rsidRDefault="001312AB">
            <w:r>
              <w:rPr>
                <w:sz w:val="19"/>
                <w:szCs w:val="19"/>
              </w:rPr>
              <w:t>23 October</w:t>
            </w:r>
            <w:r>
              <w:rPr>
                <w:sz w:val="19"/>
                <w:szCs w:val="19"/>
              </w:rPr>
              <w:t xml:space="preserve"> 2026</w:t>
            </w:r>
          </w:p>
        </w:tc>
        <w:tc>
          <w:tcPr>
            <w:tcW w:w="6438" w:type="dxa"/>
            <w:tcMar>
              <w:top w:w="50" w:type="dxa"/>
              <w:left w:w="90" w:type="dxa"/>
              <w:bottom w:w="50" w:type="dxa"/>
              <w:right w:w="90" w:type="dxa"/>
            </w:tcMar>
          </w:tcPr>
          <w:p w:rsidR="00901FF5" w:rsidRDefault="001312AB">
            <w:r>
              <w:rPr>
                <w:sz w:val="19"/>
                <w:szCs w:val="19"/>
              </w:rPr>
              <w:t>Orders named by their ticket (DW-7K3Q9P) and searchable by it; Share driver when assigning a group and on a trip's light deliveries.</w:t>
            </w:r>
          </w:p>
        </w:tc>
      </w:tr>
    </w:tbl>
    <w:p w:rsidR="00901FF5" w:rsidRDefault="001312AB">
      <w:pPr>
        <w:spacing w:before="200" w:after="120"/>
      </w:pPr>
      <w:r>
        <w:rPr>
          <w:color w:val="5F6B66"/>
          <w:sz w:val="20"/>
          <w:szCs w:val="20"/>
        </w:rPr>
        <w:t>Keep this document up to date: when a feature, setting or server changes, edit the matching section here and add a l</w:t>
      </w:r>
      <w:r>
        <w:rPr>
          <w:color w:val="5F6B66"/>
          <w:sz w:val="20"/>
          <w:szCs w:val="20"/>
        </w:rPr>
        <w:t>ine to the table above.</w:t>
      </w:r>
    </w:p>
    <w:p w:rsidR="00901FF5" w:rsidRDefault="001312AB">
      <w:pPr>
        <w:spacing w:before="300"/>
      </w:pPr>
      <w:r>
        <w:rPr>
          <w:b/>
          <w:bCs/>
          <w:color w:val="1F4D3A"/>
          <w:sz w:val="28"/>
          <w:szCs w:val="28"/>
        </w:rPr>
        <w:lastRenderedPageBreak/>
        <w:t>Contents</w:t>
      </w:r>
    </w:p>
    <w:sdt>
      <w:sdtPr>
        <w:alias w:val="Contents"/>
        <w:id w:val="556512789"/>
      </w:sdtPr>
      <w:sdtEndPr/>
      <w:sdtContent>
        <w:p w:rsidR="001312AB" w:rsidRDefault="001312AB">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679806" w:history="1">
            <w:r w:rsidRPr="001336EA">
              <w:rPr>
                <w:rStyle w:val="Hyperlink"/>
                <w:noProof/>
              </w:rPr>
              <w:t>1  Introduction</w:t>
            </w:r>
            <w:r>
              <w:rPr>
                <w:noProof/>
              </w:rPr>
              <w:tab/>
            </w:r>
            <w:r>
              <w:rPr>
                <w:noProof/>
              </w:rPr>
              <w:fldChar w:fldCharType="begin"/>
            </w:r>
            <w:r>
              <w:rPr>
                <w:noProof/>
              </w:rPr>
              <w:instrText xml:space="preserve"> PAGEREF _Toc243679806 \h </w:instrText>
            </w:r>
            <w:r>
              <w:rPr>
                <w:noProof/>
              </w:rPr>
            </w:r>
            <w:r>
              <w:rPr>
                <w:noProof/>
              </w:rPr>
              <w:fldChar w:fldCharType="separate"/>
            </w:r>
            <w:r>
              <w:rPr>
                <w:noProof/>
              </w:rPr>
              <w:t>4</w:t>
            </w:r>
            <w:r>
              <w:rPr>
                <w:noProof/>
              </w:rPr>
              <w:fldChar w:fldCharType="end"/>
            </w:r>
          </w:hyperlink>
        </w:p>
        <w:p w:rsidR="001312AB" w:rsidRDefault="001312AB">
          <w:pPr>
            <w:pStyle w:val="TOC1"/>
            <w:tabs>
              <w:tab w:val="right" w:leader="dot" w:pos="9628"/>
            </w:tabs>
            <w:rPr>
              <w:rFonts w:asciiTheme="minorHAnsi" w:eastAsiaTheme="minorEastAsia" w:hAnsiTheme="minorHAnsi" w:cstheme="minorBidi"/>
              <w:noProof/>
              <w:color w:val="auto"/>
              <w:sz w:val="22"/>
              <w:szCs w:val="22"/>
            </w:rPr>
          </w:pPr>
          <w:hyperlink w:anchor="_Toc243679807" w:history="1">
            <w:r w:rsidRPr="001336EA">
              <w:rPr>
                <w:rStyle w:val="Hyperlink"/>
                <w:noProof/>
              </w:rPr>
              <w:t>2  Start-up</w:t>
            </w:r>
            <w:r>
              <w:rPr>
                <w:noProof/>
              </w:rPr>
              <w:tab/>
            </w:r>
            <w:r>
              <w:rPr>
                <w:noProof/>
              </w:rPr>
              <w:fldChar w:fldCharType="begin"/>
            </w:r>
            <w:r>
              <w:rPr>
                <w:noProof/>
              </w:rPr>
              <w:instrText xml:space="preserve"> PAGEREF _Toc243679807 \h </w:instrText>
            </w:r>
            <w:r>
              <w:rPr>
                <w:noProof/>
              </w:rPr>
            </w:r>
            <w:r>
              <w:rPr>
                <w:noProof/>
              </w:rPr>
              <w:fldChar w:fldCharType="separate"/>
            </w:r>
            <w:r>
              <w:rPr>
                <w:noProof/>
              </w:rPr>
              <w:t>5</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08" w:history="1">
            <w:r w:rsidRPr="001336EA">
              <w:rPr>
                <w:rStyle w:val="Hyperlink"/>
                <w:noProof/>
              </w:rPr>
              <w:t>2.1  The entrance and the sign-in backdrop</w:t>
            </w:r>
            <w:r>
              <w:rPr>
                <w:noProof/>
              </w:rPr>
              <w:tab/>
            </w:r>
            <w:r>
              <w:rPr>
                <w:noProof/>
              </w:rPr>
              <w:fldChar w:fldCharType="begin"/>
            </w:r>
            <w:r>
              <w:rPr>
                <w:noProof/>
              </w:rPr>
              <w:instrText xml:space="preserve"> PAGEREF _Toc243679808 \h </w:instrText>
            </w:r>
            <w:r>
              <w:rPr>
                <w:noProof/>
              </w:rPr>
            </w:r>
            <w:r>
              <w:rPr>
                <w:noProof/>
              </w:rPr>
              <w:fldChar w:fldCharType="separate"/>
            </w:r>
            <w:r>
              <w:rPr>
                <w:noProof/>
              </w:rPr>
              <w:t>5</w:t>
            </w:r>
            <w:r>
              <w:rPr>
                <w:noProof/>
              </w:rPr>
              <w:fldChar w:fldCharType="end"/>
            </w:r>
          </w:hyperlink>
        </w:p>
        <w:p w:rsidR="001312AB" w:rsidRDefault="001312AB">
          <w:pPr>
            <w:pStyle w:val="TOC1"/>
            <w:tabs>
              <w:tab w:val="right" w:leader="dot" w:pos="9628"/>
            </w:tabs>
            <w:rPr>
              <w:rFonts w:asciiTheme="minorHAnsi" w:eastAsiaTheme="minorEastAsia" w:hAnsiTheme="minorHAnsi" w:cstheme="minorBidi"/>
              <w:noProof/>
              <w:color w:val="auto"/>
              <w:sz w:val="22"/>
              <w:szCs w:val="22"/>
            </w:rPr>
          </w:pPr>
          <w:hyperlink w:anchor="_Toc243679809" w:history="1">
            <w:r w:rsidRPr="001336EA">
              <w:rPr>
                <w:rStyle w:val="Hyperlink"/>
                <w:noProof/>
              </w:rPr>
              <w:t>3  Sections</w:t>
            </w:r>
            <w:r>
              <w:rPr>
                <w:noProof/>
              </w:rPr>
              <w:tab/>
            </w:r>
            <w:r>
              <w:rPr>
                <w:noProof/>
              </w:rPr>
              <w:fldChar w:fldCharType="begin"/>
            </w:r>
            <w:r>
              <w:rPr>
                <w:noProof/>
              </w:rPr>
              <w:instrText xml:space="preserve"> PAGEREF _Toc243679809 \h </w:instrText>
            </w:r>
            <w:r>
              <w:rPr>
                <w:noProof/>
              </w:rPr>
            </w:r>
            <w:r>
              <w:rPr>
                <w:noProof/>
              </w:rPr>
              <w:fldChar w:fldCharType="separate"/>
            </w:r>
            <w:r>
              <w:rPr>
                <w:noProof/>
              </w:rPr>
              <w:t>8</w:t>
            </w:r>
            <w:r>
              <w:rPr>
                <w:noProof/>
              </w:rPr>
              <w:fldChar w:fldCharType="end"/>
            </w:r>
          </w:hyperlink>
        </w:p>
        <w:p w:rsidR="001312AB" w:rsidRDefault="001312AB">
          <w:pPr>
            <w:pStyle w:val="TOC1"/>
            <w:tabs>
              <w:tab w:val="right" w:leader="dot" w:pos="9628"/>
            </w:tabs>
            <w:rPr>
              <w:rFonts w:asciiTheme="minorHAnsi" w:eastAsiaTheme="minorEastAsia" w:hAnsiTheme="minorHAnsi" w:cstheme="minorBidi"/>
              <w:noProof/>
              <w:color w:val="auto"/>
              <w:sz w:val="22"/>
              <w:szCs w:val="22"/>
            </w:rPr>
          </w:pPr>
          <w:hyperlink w:anchor="_Toc243679810" w:history="1">
            <w:r w:rsidRPr="001336EA">
              <w:rPr>
                <w:rStyle w:val="Hyperlink"/>
                <w:noProof/>
              </w:rPr>
              <w:t>4  Signing in from any computer</w:t>
            </w:r>
            <w:r>
              <w:rPr>
                <w:noProof/>
              </w:rPr>
              <w:tab/>
            </w:r>
            <w:r>
              <w:rPr>
                <w:noProof/>
              </w:rPr>
              <w:fldChar w:fldCharType="begin"/>
            </w:r>
            <w:r>
              <w:rPr>
                <w:noProof/>
              </w:rPr>
              <w:instrText xml:space="preserve"> PAGEREF _Toc243679810 \h </w:instrText>
            </w:r>
            <w:r>
              <w:rPr>
                <w:noProof/>
              </w:rPr>
            </w:r>
            <w:r>
              <w:rPr>
                <w:noProof/>
              </w:rPr>
              <w:fldChar w:fldCharType="separate"/>
            </w:r>
            <w:r>
              <w:rPr>
                <w:noProof/>
              </w:rPr>
              <w:t>9</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11" w:history="1">
            <w:r w:rsidRPr="001336EA">
              <w:rPr>
                <w:rStyle w:val="Hyperlink"/>
                <w:noProof/>
              </w:rPr>
              <w:t>4.1  The server address</w:t>
            </w:r>
            <w:r>
              <w:rPr>
                <w:noProof/>
              </w:rPr>
              <w:tab/>
            </w:r>
            <w:r>
              <w:rPr>
                <w:noProof/>
              </w:rPr>
              <w:fldChar w:fldCharType="begin"/>
            </w:r>
            <w:r>
              <w:rPr>
                <w:noProof/>
              </w:rPr>
              <w:instrText xml:space="preserve"> PAGEREF _Toc243679811 \h </w:instrText>
            </w:r>
            <w:r>
              <w:rPr>
                <w:noProof/>
              </w:rPr>
            </w:r>
            <w:r>
              <w:rPr>
                <w:noProof/>
              </w:rPr>
              <w:fldChar w:fldCharType="separate"/>
            </w:r>
            <w:r>
              <w:rPr>
                <w:noProof/>
              </w:rPr>
              <w:t>9</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12" w:history="1">
            <w:r w:rsidRPr="001336EA">
              <w:rPr>
                <w:rStyle w:val="Hyperlink"/>
                <w:noProof/>
              </w:rPr>
              <w:t>4.2  Approved computers</w:t>
            </w:r>
            <w:r>
              <w:rPr>
                <w:noProof/>
              </w:rPr>
              <w:tab/>
            </w:r>
            <w:r>
              <w:rPr>
                <w:noProof/>
              </w:rPr>
              <w:fldChar w:fldCharType="begin"/>
            </w:r>
            <w:r>
              <w:rPr>
                <w:noProof/>
              </w:rPr>
              <w:instrText xml:space="preserve"> PAGEREF _Toc243679812 \h </w:instrText>
            </w:r>
            <w:r>
              <w:rPr>
                <w:noProof/>
              </w:rPr>
            </w:r>
            <w:r>
              <w:rPr>
                <w:noProof/>
              </w:rPr>
              <w:fldChar w:fldCharType="separate"/>
            </w:r>
            <w:r>
              <w:rPr>
                <w:noProof/>
              </w:rPr>
              <w:t>9</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13" w:history="1">
            <w:r w:rsidRPr="001336EA">
              <w:rPr>
                <w:rStyle w:val="Hyperlink"/>
                <w:noProof/>
              </w:rPr>
              <w:t>4.3  Sign-in rules</w:t>
            </w:r>
            <w:r>
              <w:rPr>
                <w:noProof/>
              </w:rPr>
              <w:tab/>
            </w:r>
            <w:r>
              <w:rPr>
                <w:noProof/>
              </w:rPr>
              <w:fldChar w:fldCharType="begin"/>
            </w:r>
            <w:r>
              <w:rPr>
                <w:noProof/>
              </w:rPr>
              <w:instrText xml:space="preserve"> PAGEREF _Toc243679813 \h </w:instrText>
            </w:r>
            <w:r>
              <w:rPr>
                <w:noProof/>
              </w:rPr>
            </w:r>
            <w:r>
              <w:rPr>
                <w:noProof/>
              </w:rPr>
              <w:fldChar w:fldCharType="separate"/>
            </w:r>
            <w:r>
              <w:rPr>
                <w:noProof/>
              </w:rPr>
              <w:t>11</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14" w:history="1">
            <w:r w:rsidRPr="001336EA">
              <w:rPr>
                <w:rStyle w:val="Hyperlink"/>
                <w:noProof/>
              </w:rPr>
              <w:t>4.4  One SuperAdmin</w:t>
            </w:r>
            <w:r>
              <w:rPr>
                <w:noProof/>
              </w:rPr>
              <w:tab/>
            </w:r>
            <w:r>
              <w:rPr>
                <w:noProof/>
              </w:rPr>
              <w:fldChar w:fldCharType="begin"/>
            </w:r>
            <w:r>
              <w:rPr>
                <w:noProof/>
              </w:rPr>
              <w:instrText xml:space="preserve"> PAGEREF _Toc243679814 \h </w:instrText>
            </w:r>
            <w:r>
              <w:rPr>
                <w:noProof/>
              </w:rPr>
            </w:r>
            <w:r>
              <w:rPr>
                <w:noProof/>
              </w:rPr>
              <w:fldChar w:fldCharType="separate"/>
            </w:r>
            <w:r>
              <w:rPr>
                <w:noProof/>
              </w:rPr>
              <w:t>11</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15" w:history="1">
            <w:r w:rsidRPr="001336EA">
              <w:rPr>
                <w:rStyle w:val="Hyperlink"/>
                <w:noProof/>
              </w:rPr>
              <w:t>4.5  Sharing the app with other admins</w:t>
            </w:r>
            <w:r>
              <w:rPr>
                <w:noProof/>
              </w:rPr>
              <w:tab/>
            </w:r>
            <w:r>
              <w:rPr>
                <w:noProof/>
              </w:rPr>
              <w:fldChar w:fldCharType="begin"/>
            </w:r>
            <w:r>
              <w:rPr>
                <w:noProof/>
              </w:rPr>
              <w:instrText xml:space="preserve"> PAGEREF _Toc243679815 \h </w:instrText>
            </w:r>
            <w:r>
              <w:rPr>
                <w:noProof/>
              </w:rPr>
            </w:r>
            <w:r>
              <w:rPr>
                <w:noProof/>
              </w:rPr>
              <w:fldChar w:fldCharType="separate"/>
            </w:r>
            <w:r>
              <w:rPr>
                <w:noProof/>
              </w:rPr>
              <w:t>11</w:t>
            </w:r>
            <w:r>
              <w:rPr>
                <w:noProof/>
              </w:rPr>
              <w:fldChar w:fldCharType="end"/>
            </w:r>
          </w:hyperlink>
        </w:p>
        <w:p w:rsidR="001312AB" w:rsidRDefault="001312AB">
          <w:pPr>
            <w:pStyle w:val="TOC1"/>
            <w:tabs>
              <w:tab w:val="right" w:leader="dot" w:pos="9628"/>
            </w:tabs>
            <w:rPr>
              <w:rFonts w:asciiTheme="minorHAnsi" w:eastAsiaTheme="minorEastAsia" w:hAnsiTheme="minorHAnsi" w:cstheme="minorBidi"/>
              <w:noProof/>
              <w:color w:val="auto"/>
              <w:sz w:val="22"/>
              <w:szCs w:val="22"/>
            </w:rPr>
          </w:pPr>
          <w:hyperlink w:anchor="_Toc243679816" w:history="1">
            <w:r w:rsidRPr="001336EA">
              <w:rPr>
                <w:rStyle w:val="Hyperlink"/>
                <w:noProof/>
              </w:rPr>
              <w:t>5  Working in the app</w:t>
            </w:r>
            <w:r>
              <w:rPr>
                <w:noProof/>
              </w:rPr>
              <w:tab/>
            </w:r>
            <w:r>
              <w:rPr>
                <w:noProof/>
              </w:rPr>
              <w:fldChar w:fldCharType="begin"/>
            </w:r>
            <w:r>
              <w:rPr>
                <w:noProof/>
              </w:rPr>
              <w:instrText xml:space="preserve"> PAGEREF _Toc243679816 \h </w:instrText>
            </w:r>
            <w:r>
              <w:rPr>
                <w:noProof/>
              </w:rPr>
            </w:r>
            <w:r>
              <w:rPr>
                <w:noProof/>
              </w:rPr>
              <w:fldChar w:fldCharType="separate"/>
            </w:r>
            <w:r>
              <w:rPr>
                <w:noProof/>
              </w:rPr>
              <w:t>13</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17" w:history="1">
            <w:r w:rsidRPr="001336EA">
              <w:rPr>
                <w:rStyle w:val="Hyperlink"/>
                <w:noProof/>
              </w:rPr>
              <w:t>5.1  Money actions</w:t>
            </w:r>
            <w:r>
              <w:rPr>
                <w:noProof/>
              </w:rPr>
              <w:tab/>
            </w:r>
            <w:r>
              <w:rPr>
                <w:noProof/>
              </w:rPr>
              <w:fldChar w:fldCharType="begin"/>
            </w:r>
            <w:r>
              <w:rPr>
                <w:noProof/>
              </w:rPr>
              <w:instrText xml:space="preserve"> PAGEREF _Toc243679817 \h </w:instrText>
            </w:r>
            <w:r>
              <w:rPr>
                <w:noProof/>
              </w:rPr>
            </w:r>
            <w:r>
              <w:rPr>
                <w:noProof/>
              </w:rPr>
              <w:fldChar w:fldCharType="separate"/>
            </w:r>
            <w:r>
              <w:rPr>
                <w:noProof/>
              </w:rPr>
              <w:t>13</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18" w:history="1">
            <w:r w:rsidRPr="001336EA">
              <w:rPr>
                <w:rStyle w:val="Hyperlink"/>
                <w:noProof/>
              </w:rPr>
              <w:t>5.2  Approving phones</w:t>
            </w:r>
            <w:r>
              <w:rPr>
                <w:noProof/>
              </w:rPr>
              <w:tab/>
            </w:r>
            <w:r>
              <w:rPr>
                <w:noProof/>
              </w:rPr>
              <w:fldChar w:fldCharType="begin"/>
            </w:r>
            <w:r>
              <w:rPr>
                <w:noProof/>
              </w:rPr>
              <w:instrText xml:space="preserve"> PAGEREF _Toc243679818 \h </w:instrText>
            </w:r>
            <w:r>
              <w:rPr>
                <w:noProof/>
              </w:rPr>
            </w:r>
            <w:r>
              <w:rPr>
                <w:noProof/>
              </w:rPr>
              <w:fldChar w:fldCharType="separate"/>
            </w:r>
            <w:r>
              <w:rPr>
                <w:noProof/>
              </w:rPr>
              <w:t>13</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19" w:history="1">
            <w:r w:rsidRPr="001336EA">
              <w:rPr>
                <w:rStyle w:val="Hyperlink"/>
                <w:noProof/>
              </w:rPr>
              <w:t>5.3  Help page questions (FAQs)</w:t>
            </w:r>
            <w:r>
              <w:rPr>
                <w:noProof/>
              </w:rPr>
              <w:tab/>
            </w:r>
            <w:r>
              <w:rPr>
                <w:noProof/>
              </w:rPr>
              <w:fldChar w:fldCharType="begin"/>
            </w:r>
            <w:r>
              <w:rPr>
                <w:noProof/>
              </w:rPr>
              <w:instrText xml:space="preserve"> PAGEREF _Toc243679819 \h </w:instrText>
            </w:r>
            <w:r>
              <w:rPr>
                <w:noProof/>
              </w:rPr>
            </w:r>
            <w:r>
              <w:rPr>
                <w:noProof/>
              </w:rPr>
              <w:fldChar w:fldCharType="separate"/>
            </w:r>
            <w:r>
              <w:rPr>
                <w:noProof/>
              </w:rPr>
              <w:t>14</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20" w:history="1">
            <w:r w:rsidRPr="001336EA">
              <w:rPr>
                <w:rStyle w:val="Hyperlink"/>
                <w:noProof/>
              </w:rPr>
              <w:t>5.4  Finding things: search and filters</w:t>
            </w:r>
            <w:r>
              <w:rPr>
                <w:noProof/>
              </w:rPr>
              <w:tab/>
            </w:r>
            <w:r>
              <w:rPr>
                <w:noProof/>
              </w:rPr>
              <w:fldChar w:fldCharType="begin"/>
            </w:r>
            <w:r>
              <w:rPr>
                <w:noProof/>
              </w:rPr>
              <w:instrText xml:space="preserve"> PAGEREF _Toc243679820 \h </w:instrText>
            </w:r>
            <w:r>
              <w:rPr>
                <w:noProof/>
              </w:rPr>
            </w:r>
            <w:r>
              <w:rPr>
                <w:noProof/>
              </w:rPr>
              <w:fldChar w:fldCharType="separate"/>
            </w:r>
            <w:r>
              <w:rPr>
                <w:noProof/>
              </w:rPr>
              <w:t>14</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21" w:history="1">
            <w:r w:rsidRPr="001336EA">
              <w:rPr>
                <w:rStyle w:val="Hyperlink"/>
                <w:noProof/>
              </w:rPr>
              <w:t>5.5  Products in a campaign</w:t>
            </w:r>
            <w:r>
              <w:rPr>
                <w:noProof/>
              </w:rPr>
              <w:tab/>
            </w:r>
            <w:r>
              <w:rPr>
                <w:noProof/>
              </w:rPr>
              <w:fldChar w:fldCharType="begin"/>
            </w:r>
            <w:r>
              <w:rPr>
                <w:noProof/>
              </w:rPr>
              <w:instrText xml:space="preserve"> PAGEREF _Toc243679821 \h </w:instrText>
            </w:r>
            <w:r>
              <w:rPr>
                <w:noProof/>
              </w:rPr>
            </w:r>
            <w:r>
              <w:rPr>
                <w:noProof/>
              </w:rPr>
              <w:fldChar w:fldCharType="separate"/>
            </w:r>
            <w:r>
              <w:rPr>
                <w:noProof/>
              </w:rPr>
              <w:t>15</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22" w:history="1">
            <w:r w:rsidRPr="001336EA">
              <w:rPr>
                <w:rStyle w:val="Hyperlink"/>
                <w:noProof/>
              </w:rPr>
              <w:t>5.6  Bulk order pictures</w:t>
            </w:r>
            <w:r>
              <w:rPr>
                <w:noProof/>
              </w:rPr>
              <w:tab/>
            </w:r>
            <w:r>
              <w:rPr>
                <w:noProof/>
              </w:rPr>
              <w:fldChar w:fldCharType="begin"/>
            </w:r>
            <w:r>
              <w:rPr>
                <w:noProof/>
              </w:rPr>
              <w:instrText xml:space="preserve"> PAGEREF _Toc243679822 \h </w:instrText>
            </w:r>
            <w:r>
              <w:rPr>
                <w:noProof/>
              </w:rPr>
            </w:r>
            <w:r>
              <w:rPr>
                <w:noProof/>
              </w:rPr>
              <w:fldChar w:fldCharType="separate"/>
            </w:r>
            <w:r>
              <w:rPr>
                <w:noProof/>
              </w:rPr>
              <w:t>16</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23" w:history="1">
            <w:r w:rsidRPr="001336EA">
              <w:rPr>
                <w:rStyle w:val="Hyperlink"/>
                <w:noProof/>
              </w:rPr>
              <w:t>5.7  Order tickets and sharing the driver</w:t>
            </w:r>
            <w:r>
              <w:rPr>
                <w:noProof/>
              </w:rPr>
              <w:tab/>
            </w:r>
            <w:r>
              <w:rPr>
                <w:noProof/>
              </w:rPr>
              <w:fldChar w:fldCharType="begin"/>
            </w:r>
            <w:r>
              <w:rPr>
                <w:noProof/>
              </w:rPr>
              <w:instrText xml:space="preserve"> PAGEREF _Toc243679823 \h </w:instrText>
            </w:r>
            <w:r>
              <w:rPr>
                <w:noProof/>
              </w:rPr>
            </w:r>
            <w:r>
              <w:rPr>
                <w:noProof/>
              </w:rPr>
              <w:fldChar w:fldCharType="separate"/>
            </w:r>
            <w:r>
              <w:rPr>
                <w:noProof/>
              </w:rPr>
              <w:t>17</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24" w:history="1">
            <w:r w:rsidRPr="001336EA">
              <w:rPr>
                <w:rStyle w:val="Hyperlink"/>
                <w:noProof/>
              </w:rPr>
              <w:t>5.8  Website payments and M-Pesa receipts</w:t>
            </w:r>
            <w:r>
              <w:rPr>
                <w:noProof/>
              </w:rPr>
              <w:tab/>
            </w:r>
            <w:r>
              <w:rPr>
                <w:noProof/>
              </w:rPr>
              <w:fldChar w:fldCharType="begin"/>
            </w:r>
            <w:r>
              <w:rPr>
                <w:noProof/>
              </w:rPr>
              <w:instrText xml:space="preserve"> PAGEREF _Toc243679824 \h </w:instrText>
            </w:r>
            <w:r>
              <w:rPr>
                <w:noProof/>
              </w:rPr>
            </w:r>
            <w:r>
              <w:rPr>
                <w:noProof/>
              </w:rPr>
              <w:fldChar w:fldCharType="separate"/>
            </w:r>
            <w:r>
              <w:rPr>
                <w:noProof/>
              </w:rPr>
              <w:t>18</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25" w:history="1">
            <w:r w:rsidRPr="001336EA">
              <w:rPr>
                <w:rStyle w:val="Hyperlink"/>
                <w:noProof/>
              </w:rPr>
              <w:t>5.9  Photos and videos from this computer</w:t>
            </w:r>
            <w:r>
              <w:rPr>
                <w:noProof/>
              </w:rPr>
              <w:tab/>
            </w:r>
            <w:r>
              <w:rPr>
                <w:noProof/>
              </w:rPr>
              <w:fldChar w:fldCharType="begin"/>
            </w:r>
            <w:r>
              <w:rPr>
                <w:noProof/>
              </w:rPr>
              <w:instrText xml:space="preserve"> PAGEREF _Toc243679825 \h </w:instrText>
            </w:r>
            <w:r>
              <w:rPr>
                <w:noProof/>
              </w:rPr>
            </w:r>
            <w:r>
              <w:rPr>
                <w:noProof/>
              </w:rPr>
              <w:fldChar w:fldCharType="separate"/>
            </w:r>
            <w:r>
              <w:rPr>
                <w:noProof/>
              </w:rPr>
              <w:t>19</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26" w:history="1">
            <w:r w:rsidRPr="001336EA">
              <w:rPr>
                <w:rStyle w:val="Hyperlink"/>
                <w:noProof/>
              </w:rPr>
              <w:t>5.10  Tables</w:t>
            </w:r>
            <w:r>
              <w:rPr>
                <w:noProof/>
              </w:rPr>
              <w:tab/>
            </w:r>
            <w:r>
              <w:rPr>
                <w:noProof/>
              </w:rPr>
              <w:fldChar w:fldCharType="begin"/>
            </w:r>
            <w:r>
              <w:rPr>
                <w:noProof/>
              </w:rPr>
              <w:instrText xml:space="preserve"> PAGEREF _Toc243679826 \h </w:instrText>
            </w:r>
            <w:r>
              <w:rPr>
                <w:noProof/>
              </w:rPr>
            </w:r>
            <w:r>
              <w:rPr>
                <w:noProof/>
              </w:rPr>
              <w:fldChar w:fldCharType="separate"/>
            </w:r>
            <w:r>
              <w:rPr>
                <w:noProof/>
              </w:rPr>
              <w:t>20</w:t>
            </w:r>
            <w:r>
              <w:rPr>
                <w:noProof/>
              </w:rPr>
              <w:fldChar w:fldCharType="end"/>
            </w:r>
          </w:hyperlink>
        </w:p>
        <w:p w:rsidR="001312AB" w:rsidRDefault="001312AB">
          <w:pPr>
            <w:pStyle w:val="TOC2"/>
            <w:tabs>
              <w:tab w:val="right" w:leader="dot" w:pos="9628"/>
            </w:tabs>
            <w:rPr>
              <w:rFonts w:asciiTheme="minorHAnsi" w:eastAsiaTheme="minorEastAsia" w:hAnsiTheme="minorHAnsi" w:cstheme="minorBidi"/>
              <w:noProof/>
              <w:color w:val="auto"/>
              <w:sz w:val="22"/>
              <w:szCs w:val="22"/>
            </w:rPr>
          </w:pPr>
          <w:hyperlink w:anchor="_Toc243679827" w:history="1">
            <w:r w:rsidRPr="001336EA">
              <w:rPr>
                <w:rStyle w:val="Hyperlink"/>
                <w:noProof/>
              </w:rPr>
              <w:t>5.11  Shared widgets</w:t>
            </w:r>
            <w:r>
              <w:rPr>
                <w:noProof/>
              </w:rPr>
              <w:tab/>
            </w:r>
            <w:r>
              <w:rPr>
                <w:noProof/>
              </w:rPr>
              <w:fldChar w:fldCharType="begin"/>
            </w:r>
            <w:r>
              <w:rPr>
                <w:noProof/>
              </w:rPr>
              <w:instrText xml:space="preserve"> PAGEREF _Toc243679827 \h </w:instrText>
            </w:r>
            <w:r>
              <w:rPr>
                <w:noProof/>
              </w:rPr>
            </w:r>
            <w:r>
              <w:rPr>
                <w:noProof/>
              </w:rPr>
              <w:fldChar w:fldCharType="separate"/>
            </w:r>
            <w:r>
              <w:rPr>
                <w:noProof/>
              </w:rPr>
              <w:t>21</w:t>
            </w:r>
            <w:r>
              <w:rPr>
                <w:noProof/>
              </w:rPr>
              <w:fldChar w:fldCharType="end"/>
            </w:r>
          </w:hyperlink>
        </w:p>
        <w:p w:rsidR="001312AB" w:rsidRDefault="001312AB">
          <w:pPr>
            <w:pStyle w:val="TOC1"/>
            <w:tabs>
              <w:tab w:val="right" w:leader="dot" w:pos="9628"/>
            </w:tabs>
            <w:rPr>
              <w:rFonts w:asciiTheme="minorHAnsi" w:eastAsiaTheme="minorEastAsia" w:hAnsiTheme="minorHAnsi" w:cstheme="minorBidi"/>
              <w:noProof/>
              <w:color w:val="auto"/>
              <w:sz w:val="22"/>
              <w:szCs w:val="22"/>
            </w:rPr>
          </w:pPr>
          <w:hyperlink w:anchor="_Toc243679828" w:history="1">
            <w:r w:rsidRPr="001336EA">
              <w:rPr>
                <w:rStyle w:val="Hyperlink"/>
                <w:noProof/>
              </w:rPr>
              <w:t>6  Servers panel</w:t>
            </w:r>
            <w:r>
              <w:rPr>
                <w:noProof/>
              </w:rPr>
              <w:tab/>
            </w:r>
            <w:r>
              <w:rPr>
                <w:noProof/>
              </w:rPr>
              <w:fldChar w:fldCharType="begin"/>
            </w:r>
            <w:r>
              <w:rPr>
                <w:noProof/>
              </w:rPr>
              <w:instrText xml:space="preserve"> PAGEREF _Toc243679828 \h </w:instrText>
            </w:r>
            <w:r>
              <w:rPr>
                <w:noProof/>
              </w:rPr>
            </w:r>
            <w:r>
              <w:rPr>
                <w:noProof/>
              </w:rPr>
              <w:fldChar w:fldCharType="separate"/>
            </w:r>
            <w:r>
              <w:rPr>
                <w:noProof/>
              </w:rPr>
              <w:t>25</w:t>
            </w:r>
            <w:r>
              <w:rPr>
                <w:noProof/>
              </w:rPr>
              <w:fldChar w:fldCharType="end"/>
            </w:r>
          </w:hyperlink>
        </w:p>
        <w:p w:rsidR="001312AB" w:rsidRDefault="001312AB">
          <w:pPr>
            <w:pStyle w:val="TOC1"/>
            <w:tabs>
              <w:tab w:val="right" w:leader="dot" w:pos="9628"/>
            </w:tabs>
            <w:rPr>
              <w:rFonts w:asciiTheme="minorHAnsi" w:eastAsiaTheme="minorEastAsia" w:hAnsiTheme="minorHAnsi" w:cstheme="minorBidi"/>
              <w:noProof/>
              <w:color w:val="auto"/>
              <w:sz w:val="22"/>
              <w:szCs w:val="22"/>
            </w:rPr>
          </w:pPr>
          <w:hyperlink w:anchor="_Toc243679829" w:history="1">
            <w:r w:rsidRPr="001336EA">
              <w:rPr>
                <w:rStyle w:val="Hyperlink"/>
                <w:noProof/>
              </w:rPr>
              <w:t>7  Source layout</w:t>
            </w:r>
            <w:r>
              <w:rPr>
                <w:noProof/>
              </w:rPr>
              <w:tab/>
            </w:r>
            <w:r>
              <w:rPr>
                <w:noProof/>
              </w:rPr>
              <w:fldChar w:fldCharType="begin"/>
            </w:r>
            <w:r>
              <w:rPr>
                <w:noProof/>
              </w:rPr>
              <w:instrText xml:space="preserve"> PAGEREF _Toc243679829 \h </w:instrText>
            </w:r>
            <w:r>
              <w:rPr>
                <w:noProof/>
              </w:rPr>
            </w:r>
            <w:r>
              <w:rPr>
                <w:noProof/>
              </w:rPr>
              <w:fldChar w:fldCharType="separate"/>
            </w:r>
            <w:r>
              <w:rPr>
                <w:noProof/>
              </w:rPr>
              <w:t>29</w:t>
            </w:r>
            <w:r>
              <w:rPr>
                <w:noProof/>
              </w:rPr>
              <w:fldChar w:fldCharType="end"/>
            </w:r>
          </w:hyperlink>
        </w:p>
        <w:p w:rsidR="001312AB" w:rsidRDefault="001312AB">
          <w:pPr>
            <w:pStyle w:val="TOC1"/>
            <w:tabs>
              <w:tab w:val="right" w:leader="dot" w:pos="9628"/>
            </w:tabs>
            <w:rPr>
              <w:rFonts w:asciiTheme="minorHAnsi" w:eastAsiaTheme="minorEastAsia" w:hAnsiTheme="minorHAnsi" w:cstheme="minorBidi"/>
              <w:noProof/>
              <w:color w:val="auto"/>
              <w:sz w:val="22"/>
              <w:szCs w:val="22"/>
            </w:rPr>
          </w:pPr>
          <w:hyperlink w:anchor="_Toc243679830" w:history="1">
            <w:r w:rsidRPr="001336EA">
              <w:rPr>
                <w:rStyle w:val="Hyperlink"/>
                <w:noProof/>
              </w:rPr>
              <w:t>8  Installing and running</w:t>
            </w:r>
            <w:r>
              <w:rPr>
                <w:noProof/>
              </w:rPr>
              <w:tab/>
            </w:r>
            <w:r>
              <w:rPr>
                <w:noProof/>
              </w:rPr>
              <w:fldChar w:fldCharType="begin"/>
            </w:r>
            <w:r>
              <w:rPr>
                <w:noProof/>
              </w:rPr>
              <w:instrText xml:space="preserve"> PAGEREF _Toc243679830 \h </w:instrText>
            </w:r>
            <w:r>
              <w:rPr>
                <w:noProof/>
              </w:rPr>
            </w:r>
            <w:r>
              <w:rPr>
                <w:noProof/>
              </w:rPr>
              <w:fldChar w:fldCharType="separate"/>
            </w:r>
            <w:r>
              <w:rPr>
                <w:noProof/>
              </w:rPr>
              <w:t>30</w:t>
            </w:r>
            <w:r>
              <w:rPr>
                <w:noProof/>
              </w:rPr>
              <w:fldChar w:fldCharType="end"/>
            </w:r>
          </w:hyperlink>
        </w:p>
        <w:p w:rsidR="001312AB" w:rsidRDefault="001312AB">
          <w:pPr>
            <w:pStyle w:val="TOC1"/>
            <w:tabs>
              <w:tab w:val="right" w:leader="dot" w:pos="9628"/>
            </w:tabs>
            <w:rPr>
              <w:rFonts w:asciiTheme="minorHAnsi" w:eastAsiaTheme="minorEastAsia" w:hAnsiTheme="minorHAnsi" w:cstheme="minorBidi"/>
              <w:noProof/>
              <w:color w:val="auto"/>
              <w:sz w:val="22"/>
              <w:szCs w:val="22"/>
            </w:rPr>
          </w:pPr>
          <w:hyperlink w:anchor="_Toc243679831" w:history="1">
            <w:r w:rsidRPr="001336EA">
              <w:rPr>
                <w:rStyle w:val="Hyperlink"/>
                <w:noProof/>
              </w:rPr>
              <w:t>9  Development history</w:t>
            </w:r>
            <w:r>
              <w:rPr>
                <w:noProof/>
              </w:rPr>
              <w:tab/>
            </w:r>
            <w:r>
              <w:rPr>
                <w:noProof/>
              </w:rPr>
              <w:fldChar w:fldCharType="begin"/>
            </w:r>
            <w:r>
              <w:rPr>
                <w:noProof/>
              </w:rPr>
              <w:instrText xml:space="preserve"> PAGEREF _Toc243679831 \h </w:instrText>
            </w:r>
            <w:r>
              <w:rPr>
                <w:noProof/>
              </w:rPr>
            </w:r>
            <w:r>
              <w:rPr>
                <w:noProof/>
              </w:rPr>
              <w:fldChar w:fldCharType="separate"/>
            </w:r>
            <w:r>
              <w:rPr>
                <w:noProof/>
              </w:rPr>
              <w:t>31</w:t>
            </w:r>
            <w:r>
              <w:rPr>
                <w:noProof/>
              </w:rPr>
              <w:fldChar w:fldCharType="end"/>
            </w:r>
          </w:hyperlink>
        </w:p>
        <w:p w:rsidR="00901FF5" w:rsidRDefault="001312AB">
          <w:r>
            <w:fldChar w:fldCharType="end"/>
          </w:r>
        </w:p>
      </w:sdtContent>
    </w:sdt>
    <w:p w:rsidR="00901FF5" w:rsidRDefault="001312AB">
      <w:r>
        <w:br w:type="page"/>
      </w:r>
    </w:p>
    <w:p w:rsidR="00901FF5" w:rsidRDefault="001312AB">
      <w:pPr>
        <w:pStyle w:val="Heading1"/>
      </w:pPr>
      <w:bookmarkStart w:id="1" w:name="_Toc243679806"/>
      <w:r>
        <w:lastRenderedPageBreak/>
        <w:t>1  Introduction</w:t>
      </w:r>
      <w:bookmarkEnd w:id="1"/>
    </w:p>
    <w:p w:rsidR="00901FF5" w:rsidRDefault="001312AB">
      <w:pPr>
        <w:spacing w:after="120" w:line="276" w:lineRule="auto"/>
      </w:pPr>
      <w:r>
        <w:t>The desktop app is the administrator's cockpit on the company computer. It covers everything the mobile app does in an administrator layout, plus tasks that belong only on the desktop: user accounts, machines and vehicles, review moderation, the raw databa</w:t>
      </w:r>
      <w:r>
        <w:t>se browser and starting or stopping every server.</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551"/>
        <w:gridCol w:w="7087"/>
      </w:tblGrid>
      <w:tr w:rsidR="00901FF5">
        <w:tblPrEx>
          <w:tblCellMar>
            <w:top w:w="0" w:type="dxa"/>
            <w:bottom w:w="0" w:type="dxa"/>
          </w:tblCellMar>
        </w:tblPrEx>
        <w:trPr>
          <w:cantSplit/>
          <w:tblHeader/>
        </w:trPr>
        <w:tc>
          <w:tcPr>
            <w:tcW w:w="2551"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Item</w:t>
            </w:r>
          </w:p>
        </w:tc>
        <w:tc>
          <w:tcPr>
            <w:tcW w:w="7087"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Detail</w:t>
            </w:r>
          </w:p>
        </w:tc>
      </w:tr>
      <w:tr w:rsidR="00901FF5">
        <w:tblPrEx>
          <w:tblCellMar>
            <w:top w:w="0" w:type="dxa"/>
            <w:bottom w:w="0" w:type="dxa"/>
          </w:tblCellMar>
        </w:tblPrEx>
        <w:trPr>
          <w:cantSplit/>
        </w:trPr>
        <w:tc>
          <w:tcPr>
            <w:tcW w:w="2551" w:type="dxa"/>
            <w:tcMar>
              <w:top w:w="50" w:type="dxa"/>
              <w:left w:w="90" w:type="dxa"/>
              <w:bottom w:w="50" w:type="dxa"/>
              <w:right w:w="90" w:type="dxa"/>
            </w:tcMar>
          </w:tcPr>
          <w:p w:rsidR="00901FF5" w:rsidRDefault="001312AB">
            <w:pPr>
              <w:spacing w:after="20" w:line="252" w:lineRule="auto"/>
            </w:pPr>
            <w:r>
              <w:rPr>
                <w:b/>
                <w:bCs/>
                <w:sz w:val="19"/>
                <w:szCs w:val="19"/>
              </w:rPr>
              <w:t>Location</w:t>
            </w:r>
          </w:p>
        </w:tc>
        <w:tc>
          <w:tcPr>
            <w:tcW w:w="7087" w:type="dxa"/>
            <w:tcMar>
              <w:top w:w="50" w:type="dxa"/>
              <w:left w:w="90" w:type="dxa"/>
              <w:bottom w:w="50" w:type="dxa"/>
              <w:right w:w="90" w:type="dxa"/>
            </w:tcMar>
          </w:tcPr>
          <w:p w:rsidR="00901FF5" w:rsidRDefault="001312AB">
            <w:pPr>
              <w:spacing w:after="20" w:line="252" w:lineRule="auto"/>
            </w:pPr>
            <w:r>
              <w:rPr>
                <w:sz w:val="19"/>
                <w:szCs w:val="19"/>
              </w:rPr>
              <w:t>/root/fathersProject/admin_server_control/desktop (inside WSL, run by Windows Python)</w:t>
            </w:r>
          </w:p>
        </w:tc>
      </w:tr>
      <w:tr w:rsidR="00901FF5">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Runtime</w:t>
            </w:r>
          </w:p>
        </w:tc>
        <w:tc>
          <w:tcPr>
            <w:tcW w:w="7087"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Windows Python in desktop/venv (venv\Scripts\pythonw.exe)</w:t>
            </w:r>
          </w:p>
        </w:tc>
      </w:tr>
      <w:tr w:rsidR="00901FF5">
        <w:tblPrEx>
          <w:tblCellMar>
            <w:top w:w="0" w:type="dxa"/>
            <w:bottom w:w="0" w:type="dxa"/>
          </w:tblCellMar>
        </w:tblPrEx>
        <w:trPr>
          <w:cantSplit/>
        </w:trPr>
        <w:tc>
          <w:tcPr>
            <w:tcW w:w="2551" w:type="dxa"/>
            <w:tcMar>
              <w:top w:w="50" w:type="dxa"/>
              <w:left w:w="90" w:type="dxa"/>
              <w:bottom w:w="50" w:type="dxa"/>
              <w:right w:w="90" w:type="dxa"/>
            </w:tcMar>
          </w:tcPr>
          <w:p w:rsidR="00901FF5" w:rsidRDefault="001312AB">
            <w:pPr>
              <w:spacing w:after="20" w:line="252" w:lineRule="auto"/>
            </w:pPr>
            <w:r>
              <w:rPr>
                <w:b/>
                <w:bCs/>
                <w:sz w:val="19"/>
                <w:szCs w:val="19"/>
              </w:rPr>
              <w:t>Libraries</w:t>
            </w:r>
          </w:p>
        </w:tc>
        <w:tc>
          <w:tcPr>
            <w:tcW w:w="7087" w:type="dxa"/>
            <w:tcMar>
              <w:top w:w="50" w:type="dxa"/>
              <w:left w:w="90" w:type="dxa"/>
              <w:bottom w:w="50" w:type="dxa"/>
              <w:right w:w="90" w:type="dxa"/>
            </w:tcMar>
          </w:tcPr>
          <w:p w:rsidR="00901FF5" w:rsidRDefault="001312AB">
            <w:pPr>
              <w:spacing w:after="20" w:line="252" w:lineRule="auto"/>
            </w:pPr>
            <w:r>
              <w:rPr>
                <w:sz w:val="19"/>
                <w:szCs w:val="19"/>
              </w:rPr>
              <w:t>PySide6-Essentials (Qt widgets), requests, pywin32 (Windows speech recognition)</w:t>
            </w:r>
          </w:p>
        </w:tc>
      </w:tr>
      <w:tr w:rsidR="00901FF5">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Talks to</w:t>
            </w:r>
          </w:p>
        </w:tc>
        <w:tc>
          <w:tcPr>
            <w:tcW w:w="7087"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admin server at the address shown on the sign-in screen (Server ... Change) - this computer's own server, http://127.0.0.1:8002, until it is changed</w:t>
            </w:r>
          </w:p>
        </w:tc>
      </w:tr>
      <w:tr w:rsidR="00901FF5">
        <w:tblPrEx>
          <w:tblCellMar>
            <w:top w:w="0" w:type="dxa"/>
            <w:bottom w:w="0" w:type="dxa"/>
          </w:tblCellMar>
        </w:tblPrEx>
        <w:trPr>
          <w:cantSplit/>
        </w:trPr>
        <w:tc>
          <w:tcPr>
            <w:tcW w:w="2551" w:type="dxa"/>
            <w:tcMar>
              <w:top w:w="50" w:type="dxa"/>
              <w:left w:w="90" w:type="dxa"/>
              <w:bottom w:w="50" w:type="dxa"/>
              <w:right w:w="90" w:type="dxa"/>
            </w:tcMar>
          </w:tcPr>
          <w:p w:rsidR="00901FF5" w:rsidRDefault="001312AB">
            <w:pPr>
              <w:spacing w:after="20" w:line="252" w:lineRule="auto"/>
            </w:pPr>
            <w:r>
              <w:rPr>
                <w:b/>
                <w:bCs/>
                <w:sz w:val="19"/>
                <w:szCs w:val="19"/>
              </w:rPr>
              <w:t>Who can sign in</w:t>
            </w:r>
          </w:p>
        </w:tc>
        <w:tc>
          <w:tcPr>
            <w:tcW w:w="7087" w:type="dxa"/>
            <w:tcMar>
              <w:top w:w="50" w:type="dxa"/>
              <w:left w:w="90" w:type="dxa"/>
              <w:bottom w:w="50" w:type="dxa"/>
              <w:right w:w="90" w:type="dxa"/>
            </w:tcMar>
          </w:tcPr>
          <w:p w:rsidR="00901FF5" w:rsidRDefault="001312AB">
            <w:pPr>
              <w:spacing w:after="20" w:line="252" w:lineRule="auto"/>
            </w:pPr>
            <w:r>
              <w:rPr>
                <w:sz w:val="19"/>
                <w:szCs w:val="19"/>
              </w:rPr>
              <w:t>Admin and SuperAdmin accounts, on a computer the SuperAdmin has approved</w:t>
            </w:r>
          </w:p>
        </w:tc>
      </w:tr>
      <w:tr w:rsidR="00901FF5">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Launch</w:t>
            </w:r>
          </w:p>
        </w:tc>
        <w:tc>
          <w:tcPr>
            <w:tcW w:w="7087"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Start Menu shortcut "Dateroem Admin Control", which runs desktop/launch.pyw</w:t>
            </w:r>
          </w:p>
        </w:tc>
      </w:tr>
    </w:tbl>
    <w:p w:rsidR="00901FF5" w:rsidRDefault="00901FF5">
      <w:pPr>
        <w:spacing w:after="120"/>
      </w:pPr>
    </w:p>
    <w:p w:rsidR="00901FF5" w:rsidRDefault="001312AB">
      <w:r>
        <w:br w:type="page"/>
      </w:r>
    </w:p>
    <w:p w:rsidR="00901FF5" w:rsidRDefault="001312AB">
      <w:pPr>
        <w:pStyle w:val="Heading1"/>
      </w:pPr>
      <w:bookmarkStart w:id="2" w:name="_Toc243679807"/>
      <w:r>
        <w:lastRenderedPageBreak/>
        <w:t>2  Start-up</w:t>
      </w:r>
      <w:bookmarkEnd w:id="2"/>
    </w:p>
    <w:p w:rsidR="00901FF5" w:rsidRDefault="001312AB">
      <w:pPr>
        <w:pStyle w:val="ListParagraph"/>
        <w:numPr>
          <w:ilvl w:val="0"/>
          <w:numId w:val="2"/>
        </w:numPr>
        <w:spacing w:after="60" w:line="264" w:lineRule="auto"/>
      </w:pPr>
      <w:r>
        <w:rPr>
          <w:rFonts w:ascii="Consolas" w:eastAsia="Consolas" w:hAnsi="Consolas" w:cs="Consolas"/>
          <w:color w:val="3B3F3D"/>
          <w:sz w:val="19"/>
          <w:szCs w:val="19"/>
        </w:rPr>
        <w:t>launch.pyw</w:t>
      </w:r>
      <w:r>
        <w:t xml:space="preserve"> shows a "Starting..." window at once, makes sure only one copy runs (a second launch brings the first to the front) and sets a Windows app id so the taskbar shows the Dateroem emblem (the company logo, since 18 October 2026) instead of Python's.</w:t>
      </w:r>
    </w:p>
    <w:p w:rsidR="00901FF5" w:rsidRDefault="001312AB">
      <w:pPr>
        <w:pStyle w:val="ListParagraph"/>
        <w:numPr>
          <w:ilvl w:val="0"/>
          <w:numId w:val="2"/>
        </w:numPr>
        <w:spacing w:after="60" w:line="264" w:lineRule="auto"/>
      </w:pPr>
      <w:r>
        <w:t xml:space="preserve">The rest </w:t>
      </w:r>
      <w:r>
        <w:t>of the app loads on a helper thread while the "Starting..." window stays responsive (since 7 October 2026). It is an ordinary window: other windows can be brought in front of it, so the computer can be used while the app loads - about 5 seconds, most of it</w:t>
      </w:r>
      <w:r>
        <w:t xml:space="preserve"> reading the app's files from the WSL folder. The network library loads in the background once the sign-in window is up, and the voice parts only when voice is first used.</w:t>
      </w:r>
    </w:p>
    <w:p w:rsidR="00901FF5" w:rsidRDefault="001312AB">
      <w:pPr>
        <w:pStyle w:val="ListParagraph"/>
        <w:numPr>
          <w:ilvl w:val="0"/>
          <w:numId w:val="2"/>
        </w:numPr>
        <w:spacing w:after="60" w:line="264" w:lineRule="auto"/>
      </w:pPr>
      <w:r>
        <w:t>Since 21 October 2026 the "Starting..." window is a small card leading into the fore</w:t>
      </w:r>
      <w:r>
        <w:t>st intro ("can it have the forest background image"): the misty forest in the app's greens with the emblem, the wood wordmark and ADMIN CONTROL, "Starting..." and a slim wood bar that keeps moving while the app loads. It is one ready-made 30 KB picture (</w:t>
      </w:r>
      <w:r>
        <w:rPr>
          <w:rFonts w:ascii="Consolas" w:eastAsia="Consolas" w:hAnsi="Consolas" w:cs="Consolas"/>
          <w:color w:val="3B3F3D"/>
          <w:sz w:val="19"/>
          <w:szCs w:val="19"/>
        </w:rPr>
        <w:t>ap</w:t>
      </w:r>
      <w:r>
        <w:rPr>
          <w:rFonts w:ascii="Consolas" w:eastAsia="Consolas" w:hAnsi="Consolas" w:cs="Consolas"/>
          <w:color w:val="3B3F3D"/>
          <w:sz w:val="19"/>
          <w:szCs w:val="19"/>
        </w:rPr>
        <w:t>p/ui/assets/entrance/boot_card.jpg</w:t>
      </w:r>
      <w:r>
        <w:t>, made by make_boot_card.py from the entrance photograph), so it appears about as quickly as the plain box did - measured about 0.1-0.2 s later, with the time to sign-in unchanged.</w:t>
      </w:r>
    </w:p>
    <w:p w:rsidR="00901FF5" w:rsidRDefault="001312AB">
      <w:pPr>
        <w:pStyle w:val="ListParagraph"/>
        <w:numPr>
          <w:ilvl w:val="0"/>
          <w:numId w:val="2"/>
        </w:numPr>
        <w:spacing w:after="60" w:line="264" w:lineRule="auto"/>
      </w:pPr>
      <w:r>
        <w:t>A full-screen intro - since 19 October 20</w:t>
      </w:r>
      <w:r>
        <w:t>26 the phone app's entrance, made for a wide screen - plays for about 4.5 seconds: the misty pine forest rises out of the dark under a veil of mist, the mist clears while the camera slowly rises, then the emblem, the wood wordmark and the tagline settle in</w:t>
      </w:r>
      <w:r>
        <w:t>. It then dissolves into the sign-in window, which carries on the same forest. A click or any key skips it.</w:t>
      </w:r>
    </w:p>
    <w:p w:rsidR="00901FF5" w:rsidRDefault="001312AB">
      <w:pPr>
        <w:pStyle w:val="ListParagraph"/>
        <w:numPr>
          <w:ilvl w:val="0"/>
          <w:numId w:val="2"/>
        </w:numPr>
        <w:spacing w:after="60" w:line="264" w:lineRule="auto"/>
      </w:pPr>
      <w:r>
        <w:t>The sign-in window shows which server it signs in to (Server: ... with a Change button). When the servers run on this computer it also has Manage Se</w:t>
      </w:r>
      <w:r>
        <w:t>rvers, which brings up the servers card in place of the sign-in card (the two trade places through the mist), so the system can be started before signing in (signing in needs the backend and admin server).</w:t>
      </w:r>
    </w:p>
    <w:p w:rsidR="00901FF5" w:rsidRDefault="001312AB">
      <w:pPr>
        <w:pStyle w:val="ListParagraph"/>
        <w:numPr>
          <w:ilvl w:val="0"/>
          <w:numId w:val="2"/>
        </w:numPr>
        <w:spacing w:after="60" w:line="264" w:lineRule="auto"/>
      </w:pPr>
      <w:r>
        <w:t>After sign-in the main window opens with a sidebar</w:t>
      </w:r>
      <w:r>
        <w:t xml:space="preserve"> of sections.</w:t>
      </w:r>
    </w:p>
    <w:p w:rsidR="00901FF5" w:rsidRDefault="00901FF5">
      <w:pPr>
        <w:spacing w:after="60"/>
      </w:pPr>
    </w:p>
    <w:p w:rsidR="00901FF5" w:rsidRDefault="001312AB">
      <w:pPr>
        <w:spacing w:after="120" w:line="276" w:lineRule="auto"/>
      </w:pPr>
      <w:r>
        <w:t>Since 18 October 2026 the company emblem - the website's icon, already on the business socials - replaces the painted pine: it is the window and taskbar icon (app/assets/icon.ico), it stands above the sign-in form, and it grows in centre-sta</w:t>
      </w:r>
      <w:r>
        <w:t xml:space="preserve">ge in the intro. The pictures come from the website's </w:t>
      </w:r>
      <w:r>
        <w:rPr>
          <w:rFonts w:ascii="Consolas" w:eastAsia="Consolas" w:hAnsi="Consolas" w:cs="Consolas"/>
          <w:color w:val="3B3F3D"/>
          <w:sz w:val="19"/>
          <w:szCs w:val="19"/>
        </w:rPr>
        <w:t>npm run brand:export</w:t>
      </w:r>
      <w:r>
        <w:t xml:space="preserve"> (app/assets and ui/assets/brand); change the logo there, not here.</w:t>
      </w:r>
    </w:p>
    <w:p w:rsidR="00901FF5" w:rsidRDefault="001312AB">
      <w:pPr>
        <w:pStyle w:val="Heading2"/>
      </w:pPr>
      <w:bookmarkStart w:id="3" w:name="_Toc243679808"/>
      <w:r>
        <w:t>2.1  The entrance and the sign-in backdrop</w:t>
      </w:r>
      <w:bookmarkEnd w:id="3"/>
    </w:p>
    <w:p w:rsidR="00901FF5" w:rsidRDefault="001312AB">
      <w:pPr>
        <w:spacing w:after="120" w:line="276" w:lineRule="auto"/>
      </w:pPr>
      <w:r>
        <w:t>Since 19 October 2026 the intro is the phone app's entrance ("the admin</w:t>
      </w:r>
      <w:r>
        <w:t xml:space="preserve">s have reviewed it as a better entry"), with the same misty forest photograph and colour grading. It opens on the forest, not on the old oak as the phone does: the oak photo is tall, and a wide screen can only show it cropped or with empty sides ("lets do </w:t>
      </w:r>
      <w:r>
        <w:t>away with the first image"). The forest covers the screen while the camera slowly slides up it. Each picture is scaled once for the screen before the intro starts, so it runs smoothly on an ordinary computer.</w:t>
      </w:r>
    </w:p>
    <w:p w:rsidR="00901FF5" w:rsidRDefault="001312AB">
      <w:pPr>
        <w:spacing w:after="120" w:line="276" w:lineRule="auto"/>
      </w:pPr>
      <w:r>
        <w:t>The intro does not jump to the sign-in screen: in its last moment the app's own greens wash over the forest, the sign-in window opens behind it showing the same forest in the same place on the screen, with the same drifting mist and the same green wash, an</w:t>
      </w:r>
      <w:r>
        <w:t>d the intro dissolves into it - the emblem giving way to the sign-in card, which lets a little of the forest show through. Since 20 October 2026 the mist drifts in three layers at different depths - the far one widest and slowest, the near one quicker - ea</w:t>
      </w:r>
      <w:r>
        <w:t xml:space="preserve">ch slowly thickening and thinning and rising and settling, out of step with the others, as real mist does; its repeats join without seams (they used to overlap by a pixel, which drew thin bright lines moving with the mist). The drawing for both is in </w:t>
      </w:r>
      <w:r>
        <w:rPr>
          <w:rFonts w:ascii="Consolas" w:eastAsia="Consolas" w:hAnsi="Consolas" w:cs="Consolas"/>
          <w:color w:val="3B3F3D"/>
          <w:sz w:val="19"/>
          <w:szCs w:val="19"/>
        </w:rPr>
        <w:t>ui/en</w:t>
      </w:r>
      <w:r>
        <w:rPr>
          <w:rFonts w:ascii="Consolas" w:eastAsia="Consolas" w:hAnsi="Consolas" w:cs="Consolas"/>
          <w:color w:val="3B3F3D"/>
          <w:sz w:val="19"/>
          <w:szCs w:val="19"/>
        </w:rPr>
        <w:t>trance_paint.py</w:t>
      </w:r>
      <w:r>
        <w:t xml:space="preserve">; the pictures are in </w:t>
      </w:r>
      <w:r>
        <w:rPr>
          <w:rFonts w:ascii="Consolas" w:eastAsia="Consolas" w:hAnsi="Consolas" w:cs="Consolas"/>
          <w:color w:val="3B3F3D"/>
          <w:sz w:val="19"/>
          <w:szCs w:val="19"/>
        </w:rPr>
        <w:t>ui/assets/entrance</w:t>
      </w:r>
      <w:r>
        <w:t xml:space="preserve">, made by </w:t>
      </w:r>
      <w:r>
        <w:rPr>
          <w:rFonts w:ascii="Consolas" w:eastAsia="Consolas" w:hAnsi="Consolas" w:cs="Consolas"/>
          <w:color w:val="3B3F3D"/>
          <w:sz w:val="19"/>
          <w:szCs w:val="19"/>
        </w:rPr>
        <w:t>brand/entrance photos/prepare_entrance.py --desktop</w:t>
      </w:r>
      <w:r>
        <w:t>.</w:t>
      </w:r>
    </w:p>
    <w:p w:rsidR="00901FF5" w:rsidRDefault="001312AB">
      <w:pPr>
        <w:keepNext/>
        <w:spacing w:before="120" w:after="60"/>
        <w:jc w:val="center"/>
      </w:pPr>
      <w:r>
        <w:rPr>
          <w:noProof/>
        </w:rPr>
        <w:lastRenderedPageBreak/>
        <w:drawing>
          <wp:inline distT="0" distB="0" distL="0" distR="0">
            <wp:extent cx="209550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190625"/>
                    </a:xfrm>
                    <a:prstGeom prst="rect">
                      <a:avLst/>
                    </a:prstGeom>
                  </pic:spPr>
                </pic:pic>
              </a:graphicData>
            </a:graphic>
          </wp:inline>
        </w:drawing>
      </w:r>
    </w:p>
    <w:p w:rsidR="00901FF5" w:rsidRDefault="001312AB">
      <w:pPr>
        <w:spacing w:after="220"/>
        <w:jc w:val="center"/>
      </w:pPr>
      <w:r>
        <w:rPr>
          <w:i/>
          <w:iCs/>
          <w:color w:val="5F6B66"/>
          <w:sz w:val="18"/>
          <w:szCs w:val="18"/>
        </w:rPr>
        <w:t>Figure 1: The Starting window, leading into the forest intro</w:t>
      </w:r>
    </w:p>
    <w:p w:rsidR="00901FF5" w:rsidRDefault="001312AB">
      <w:pPr>
        <w:keepNext/>
        <w:spacing w:before="120" w:after="60"/>
        <w:jc w:val="center"/>
      </w:pPr>
      <w:r>
        <w:rPr>
          <w:noProof/>
        </w:rPr>
        <w:drawing>
          <wp:inline distT="0" distB="0" distL="0" distR="0">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rsidR="00901FF5" w:rsidRDefault="001312AB">
      <w:pPr>
        <w:spacing w:after="220"/>
        <w:jc w:val="center"/>
      </w:pPr>
      <w:r>
        <w:rPr>
          <w:i/>
          <w:iCs/>
          <w:color w:val="5F6B66"/>
          <w:sz w:val="18"/>
          <w:szCs w:val="18"/>
        </w:rPr>
        <w:t>Figure 2: The intro: the misty forest coming out of the mist</w:t>
      </w:r>
    </w:p>
    <w:p w:rsidR="00901FF5" w:rsidRDefault="001312AB">
      <w:pPr>
        <w:keepNext/>
        <w:spacing w:before="120" w:after="60"/>
        <w:jc w:val="center"/>
      </w:pPr>
      <w:r>
        <w:rPr>
          <w:noProof/>
        </w:rPr>
        <w:drawing>
          <wp:inline distT="0" distB="0" distL="0" distR="0">
            <wp:extent cx="57150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rsidR="00901FF5" w:rsidRDefault="001312AB">
      <w:pPr>
        <w:spacing w:after="220"/>
        <w:jc w:val="center"/>
      </w:pPr>
      <w:r>
        <w:rPr>
          <w:i/>
          <w:iCs/>
          <w:color w:val="5F6B66"/>
          <w:sz w:val="18"/>
          <w:szCs w:val="18"/>
        </w:rPr>
        <w:t xml:space="preserve">Figure 3: </w:t>
      </w:r>
      <w:r>
        <w:rPr>
          <w:i/>
          <w:iCs/>
          <w:color w:val="5F6B66"/>
          <w:sz w:val="18"/>
          <w:szCs w:val="18"/>
        </w:rPr>
        <w:t>The intro's last picture: the emblem over the misty forest, washed in the app's greens</w:t>
      </w:r>
    </w:p>
    <w:p w:rsidR="00901FF5" w:rsidRDefault="001312AB">
      <w:pPr>
        <w:keepNext/>
        <w:spacing w:before="120" w:after="60"/>
        <w:jc w:val="center"/>
      </w:pPr>
      <w:r>
        <w:rPr>
          <w:noProof/>
        </w:rPr>
        <w:lastRenderedPageBreak/>
        <w:drawing>
          <wp:inline distT="0" distB="0" distL="0" distR="0">
            <wp:extent cx="57150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rsidR="00901FF5" w:rsidRDefault="001312AB">
      <w:pPr>
        <w:spacing w:after="220"/>
        <w:jc w:val="center"/>
      </w:pPr>
      <w:r>
        <w:rPr>
          <w:i/>
          <w:iCs/>
          <w:color w:val="5F6B66"/>
          <w:sz w:val="18"/>
          <w:szCs w:val="18"/>
        </w:rPr>
        <w:t>Figure 4: The sign-in window carries on the same forest</w:t>
      </w:r>
    </w:p>
    <w:p w:rsidR="00901FF5" w:rsidRDefault="001312AB">
      <w:r>
        <w:br w:type="page"/>
      </w:r>
    </w:p>
    <w:p w:rsidR="00901FF5" w:rsidRDefault="001312AB">
      <w:pPr>
        <w:pStyle w:val="Heading1"/>
      </w:pPr>
      <w:bookmarkStart w:id="4" w:name="_Toc243679809"/>
      <w:r>
        <w:lastRenderedPageBreak/>
        <w:t>3  Sections</w:t>
      </w:r>
      <w:bookmarkEnd w:id="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807"/>
        <w:gridCol w:w="5180"/>
        <w:gridCol w:w="2651"/>
      </w:tblGrid>
      <w:tr w:rsidR="00901FF5">
        <w:tblPrEx>
          <w:tblCellMar>
            <w:top w:w="0" w:type="dxa"/>
            <w:bottom w:w="0" w:type="dxa"/>
          </w:tblCellMar>
        </w:tblPrEx>
        <w:trPr>
          <w:cantSplit/>
          <w:tblHeader/>
        </w:trPr>
        <w:tc>
          <w:tcPr>
            <w:tcW w:w="1807"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Section</w:t>
            </w:r>
          </w:p>
        </w:tc>
        <w:tc>
          <w:tcPr>
            <w:tcW w:w="5180"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What an administrator can do</w:t>
            </w:r>
          </w:p>
        </w:tc>
        <w:tc>
          <w:tcPr>
            <w:tcW w:w="2651"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File (ui/sections)</w:t>
            </w:r>
          </w:p>
        </w:tc>
      </w:tr>
      <w:tr w:rsidR="00901FF5">
        <w:tblPrEx>
          <w:tblCellMar>
            <w:top w:w="0" w:type="dxa"/>
            <w:bottom w:w="0" w:type="dxa"/>
          </w:tblCellMar>
        </w:tblPrEx>
        <w:trPr>
          <w:cantSplit/>
        </w:trPr>
        <w:tc>
          <w:tcPr>
            <w:tcW w:w="1807" w:type="dxa"/>
            <w:tcMar>
              <w:top w:w="50" w:type="dxa"/>
              <w:left w:w="90" w:type="dxa"/>
              <w:bottom w:w="50" w:type="dxa"/>
              <w:right w:w="90" w:type="dxa"/>
            </w:tcMar>
          </w:tcPr>
          <w:p w:rsidR="00901FF5" w:rsidRDefault="001312AB">
            <w:pPr>
              <w:spacing w:after="20" w:line="252" w:lineRule="auto"/>
            </w:pPr>
            <w:r>
              <w:rPr>
                <w:b/>
                <w:bCs/>
                <w:sz w:val="19"/>
                <w:szCs w:val="19"/>
              </w:rPr>
              <w:t>Dashboard</w:t>
            </w:r>
          </w:p>
        </w:tc>
        <w:tc>
          <w:tcPr>
            <w:tcW w:w="5180" w:type="dxa"/>
            <w:tcMar>
              <w:top w:w="50" w:type="dxa"/>
              <w:left w:w="90" w:type="dxa"/>
              <w:bottom w:w="50" w:type="dxa"/>
              <w:right w:w="90" w:type="dxa"/>
            </w:tcMar>
          </w:tcPr>
          <w:p w:rsidR="00901FF5" w:rsidRDefault="001312AB">
            <w:pPr>
              <w:spacing w:after="20" w:line="252" w:lineRule="auto"/>
            </w:pPr>
            <w:r>
              <w:rPr>
                <w:sz w:val="19"/>
                <w:szCs w:val="19"/>
              </w:rPr>
              <w:t>Quick view of the whole system before drilling in</w:t>
            </w:r>
          </w:p>
        </w:tc>
        <w:tc>
          <w:tcPr>
            <w:tcW w:w="2651" w:type="dxa"/>
            <w:tcMar>
              <w:top w:w="50" w:type="dxa"/>
              <w:left w:w="90" w:type="dxa"/>
              <w:bottom w:w="50" w:type="dxa"/>
              <w:right w:w="90" w:type="dxa"/>
            </w:tcMar>
          </w:tcPr>
          <w:p w:rsidR="00901FF5" w:rsidRDefault="001312AB">
            <w:pPr>
              <w:spacing w:after="20" w:line="252" w:lineRule="auto"/>
            </w:pPr>
            <w:r>
              <w:rPr>
                <w:sz w:val="19"/>
                <w:szCs w:val="19"/>
              </w:rPr>
              <w:t>dashboard_section.py</w:t>
            </w:r>
          </w:p>
        </w:tc>
      </w:tr>
      <w:tr w:rsidR="00901FF5">
        <w:tblPrEx>
          <w:tblCellMar>
            <w:top w:w="0" w:type="dxa"/>
            <w:bottom w:w="0" w:type="dxa"/>
          </w:tblCellMar>
        </w:tblPrEx>
        <w:trPr>
          <w:cantSplit/>
        </w:trPr>
        <w:tc>
          <w:tcPr>
            <w:tcW w:w="180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Insights</w:t>
            </w:r>
          </w:p>
        </w:tc>
        <w:tc>
          <w:tcPr>
            <w:tcW w:w="5180"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Orders (pending groups per customer and area, send to a light or bulk delivery, drop and refund), Unassigned Transactions (assign), Top Farmers, Expense Breakdown, STK Push (send and confirm), Refunds (pay out), Website Payments (every website payment with</w:t>
            </w:r>
            <w:r>
              <w:rPr>
                <w:sz w:val="19"/>
                <w:szCs w:val="19"/>
              </w:rPr>
              <w:t xml:space="preserve"> its M-Pesa receipt, since 17 October 2026); search in the pending groups, unassigned transactions, refunds and payments; the Orders page also shows each order's M-Pesa receipt</w:t>
            </w:r>
          </w:p>
        </w:tc>
        <w:tc>
          <w:tcPr>
            <w:tcW w:w="265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insights_section.py, orders_page.py</w:t>
            </w:r>
          </w:p>
        </w:tc>
      </w:tr>
      <w:tr w:rsidR="00901FF5">
        <w:tblPrEx>
          <w:tblCellMar>
            <w:top w:w="0" w:type="dxa"/>
            <w:bottom w:w="0" w:type="dxa"/>
          </w:tblCellMar>
        </w:tblPrEx>
        <w:trPr>
          <w:cantSplit/>
        </w:trPr>
        <w:tc>
          <w:tcPr>
            <w:tcW w:w="1807" w:type="dxa"/>
            <w:tcMar>
              <w:top w:w="50" w:type="dxa"/>
              <w:left w:w="90" w:type="dxa"/>
              <w:bottom w:w="50" w:type="dxa"/>
              <w:right w:w="90" w:type="dxa"/>
            </w:tcMar>
          </w:tcPr>
          <w:p w:rsidR="00901FF5" w:rsidRDefault="001312AB">
            <w:pPr>
              <w:spacing w:after="20" w:line="252" w:lineRule="auto"/>
            </w:pPr>
            <w:r>
              <w:rPr>
                <w:b/>
                <w:bCs/>
                <w:sz w:val="19"/>
                <w:szCs w:val="19"/>
              </w:rPr>
              <w:t>Products</w:t>
            </w:r>
          </w:p>
        </w:tc>
        <w:tc>
          <w:tcPr>
            <w:tcW w:w="5180" w:type="dxa"/>
            <w:tcMar>
              <w:top w:w="50" w:type="dxa"/>
              <w:left w:w="90" w:type="dxa"/>
              <w:bottom w:w="50" w:type="dxa"/>
              <w:right w:w="90" w:type="dxa"/>
            </w:tcMar>
          </w:tcPr>
          <w:p w:rsidR="00901FF5" w:rsidRDefault="001312AB">
            <w:pPr>
              <w:spacing w:after="20" w:line="252" w:lineRule="auto"/>
            </w:pPr>
            <w:r>
              <w:rPr>
                <w:sz w:val="19"/>
                <w:szCs w:val="19"/>
              </w:rPr>
              <w:t>List with photos and a search box, Deleted toggle, create, edit, delete and restore; the photo is chosen on this computer (see Photos and videos from this computer); Retire and Bring back (retired rows tinted brown); a "Needs attention" banner when product</w:t>
            </w:r>
            <w:r>
              <w:rPr>
                <w:sz w:val="19"/>
                <w:szCs w:val="19"/>
              </w:rPr>
              <w:t>s run out of stock, which opens the out-of-stock list</w:t>
            </w:r>
          </w:p>
        </w:tc>
        <w:tc>
          <w:tcPr>
            <w:tcW w:w="2651" w:type="dxa"/>
            <w:tcMar>
              <w:top w:w="50" w:type="dxa"/>
              <w:left w:w="90" w:type="dxa"/>
              <w:bottom w:w="50" w:type="dxa"/>
              <w:right w:w="90" w:type="dxa"/>
            </w:tcMar>
          </w:tcPr>
          <w:p w:rsidR="00901FF5" w:rsidRDefault="001312AB">
            <w:pPr>
              <w:spacing w:after="20" w:line="252" w:lineRule="auto"/>
            </w:pPr>
            <w:r>
              <w:rPr>
                <w:sz w:val="19"/>
                <w:szCs w:val="19"/>
              </w:rPr>
              <w:t>products_section.py</w:t>
            </w:r>
          </w:p>
        </w:tc>
      </w:tr>
      <w:tr w:rsidR="00901FF5">
        <w:tblPrEx>
          <w:tblCellMar>
            <w:top w:w="0" w:type="dxa"/>
            <w:bottom w:w="0" w:type="dxa"/>
          </w:tblCellMar>
        </w:tblPrEx>
        <w:trPr>
          <w:cantSplit/>
        </w:trPr>
        <w:tc>
          <w:tcPr>
            <w:tcW w:w="180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Marketing</w:t>
            </w:r>
          </w:p>
        </w:tc>
        <w:tc>
          <w:tcPr>
            <w:tcW w:w="5180"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Campaigns with one image or video (chosen on this computer) and a search box; create, edit, delete and restore; "Products..." chooses the products a campaign promotes; "Bulk order pictures..." keeps the website's Bulk Orders slideshow</w:t>
            </w:r>
          </w:p>
        </w:tc>
        <w:tc>
          <w:tcPr>
            <w:tcW w:w="265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marketing_section.py,</w:t>
            </w:r>
            <w:r>
              <w:rPr>
                <w:sz w:val="19"/>
                <w:szCs w:val="19"/>
              </w:rPr>
              <w:t xml:space="preserve"> campaign_products_dialog.py, showcase_dialog.py</w:t>
            </w:r>
          </w:p>
        </w:tc>
      </w:tr>
      <w:tr w:rsidR="00901FF5">
        <w:tblPrEx>
          <w:tblCellMar>
            <w:top w:w="0" w:type="dxa"/>
            <w:bottom w:w="0" w:type="dxa"/>
          </w:tblCellMar>
        </w:tblPrEx>
        <w:trPr>
          <w:cantSplit/>
        </w:trPr>
        <w:tc>
          <w:tcPr>
            <w:tcW w:w="1807" w:type="dxa"/>
            <w:tcMar>
              <w:top w:w="50" w:type="dxa"/>
              <w:left w:w="90" w:type="dxa"/>
              <w:bottom w:w="50" w:type="dxa"/>
              <w:right w:w="90" w:type="dxa"/>
            </w:tcMar>
          </w:tcPr>
          <w:p w:rsidR="00901FF5" w:rsidRDefault="001312AB">
            <w:pPr>
              <w:spacing w:after="20" w:line="252" w:lineRule="auto"/>
            </w:pPr>
            <w:r>
              <w:rPr>
                <w:b/>
                <w:bCs/>
                <w:sz w:val="19"/>
                <w:szCs w:val="19"/>
              </w:rPr>
              <w:t>Ratings</w:t>
            </w:r>
          </w:p>
        </w:tc>
        <w:tc>
          <w:tcPr>
            <w:tcW w:w="5180" w:type="dxa"/>
            <w:tcMar>
              <w:top w:w="50" w:type="dxa"/>
              <w:left w:w="90" w:type="dxa"/>
              <w:bottom w:w="50" w:type="dxa"/>
              <w:right w:w="90" w:type="dxa"/>
            </w:tcMar>
          </w:tcPr>
          <w:p w:rsidR="00901FF5" w:rsidRDefault="001312AB">
            <w:pPr>
              <w:spacing w:after="20" w:line="252" w:lineRule="auto"/>
            </w:pPr>
            <w:r>
              <w:rPr>
                <w:sz w:val="19"/>
                <w:szCs w:val="19"/>
              </w:rPr>
              <w:t>Every customer review with its author, searchable; hide or show</w:t>
            </w:r>
          </w:p>
        </w:tc>
        <w:tc>
          <w:tcPr>
            <w:tcW w:w="2651" w:type="dxa"/>
            <w:tcMar>
              <w:top w:w="50" w:type="dxa"/>
              <w:left w:w="90" w:type="dxa"/>
              <w:bottom w:w="50" w:type="dxa"/>
              <w:right w:w="90" w:type="dxa"/>
            </w:tcMar>
          </w:tcPr>
          <w:p w:rsidR="00901FF5" w:rsidRDefault="001312AB">
            <w:pPr>
              <w:spacing w:after="20" w:line="252" w:lineRule="auto"/>
            </w:pPr>
            <w:r>
              <w:rPr>
                <w:sz w:val="19"/>
                <w:szCs w:val="19"/>
              </w:rPr>
              <w:t>reviews_section.py</w:t>
            </w:r>
          </w:p>
        </w:tc>
      </w:tr>
      <w:tr w:rsidR="00901FF5">
        <w:tblPrEx>
          <w:tblCellMar>
            <w:top w:w="0" w:type="dxa"/>
            <w:bottom w:w="0" w:type="dxa"/>
          </w:tblCellMar>
        </w:tblPrEx>
        <w:trPr>
          <w:cantSplit/>
        </w:trPr>
        <w:tc>
          <w:tcPr>
            <w:tcW w:w="180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FAQs</w:t>
            </w:r>
          </w:p>
        </w:tc>
        <w:tc>
          <w:tcPr>
            <w:tcW w:w="5180"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questions on the website's Help page: add, edit (topic, question, answer, a button to a page, order, shown or hidden), delete and restore; searchable</w:t>
            </w:r>
          </w:p>
        </w:tc>
        <w:tc>
          <w:tcPr>
            <w:tcW w:w="265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faqs_section.py</w:t>
            </w:r>
          </w:p>
        </w:tc>
      </w:tr>
      <w:tr w:rsidR="00901FF5">
        <w:tblPrEx>
          <w:tblCellMar>
            <w:top w:w="0" w:type="dxa"/>
            <w:bottom w:w="0" w:type="dxa"/>
          </w:tblCellMar>
        </w:tblPrEx>
        <w:trPr>
          <w:cantSplit/>
        </w:trPr>
        <w:tc>
          <w:tcPr>
            <w:tcW w:w="1807" w:type="dxa"/>
            <w:tcMar>
              <w:top w:w="50" w:type="dxa"/>
              <w:left w:w="90" w:type="dxa"/>
              <w:bottom w:w="50" w:type="dxa"/>
              <w:right w:w="90" w:type="dxa"/>
            </w:tcMar>
          </w:tcPr>
          <w:p w:rsidR="00901FF5" w:rsidRDefault="001312AB">
            <w:pPr>
              <w:spacing w:after="20" w:line="252" w:lineRule="auto"/>
            </w:pPr>
            <w:r>
              <w:rPr>
                <w:b/>
                <w:bCs/>
                <w:sz w:val="19"/>
                <w:szCs w:val="19"/>
              </w:rPr>
              <w:t>Trips &amp; Finance</w:t>
            </w:r>
          </w:p>
        </w:tc>
        <w:tc>
          <w:tcPr>
            <w:tcW w:w="5180" w:type="dxa"/>
            <w:tcMar>
              <w:top w:w="50" w:type="dxa"/>
              <w:left w:w="90" w:type="dxa"/>
              <w:bottom w:w="50" w:type="dxa"/>
              <w:right w:w="90" w:type="dxa"/>
            </w:tcMar>
          </w:tcPr>
          <w:p w:rsidR="00901FF5" w:rsidRDefault="001312AB">
            <w:pPr>
              <w:spacing w:after="20" w:line="252" w:lineRule="auto"/>
            </w:pPr>
            <w:r>
              <w:rPr>
                <w:sz w:val="19"/>
                <w:szCs w:val="19"/>
              </w:rPr>
              <w:t>Trip list (searchable) and creation; each trip opens a window with tabs: Summary, Loans, Capital, Deliveries, Expenses, Trees, Machinery, Vehicles; Finalize trip. Trees and expense entries can be searched.</w:t>
            </w:r>
          </w:p>
        </w:tc>
        <w:tc>
          <w:tcPr>
            <w:tcW w:w="2651" w:type="dxa"/>
            <w:tcMar>
              <w:top w:w="50" w:type="dxa"/>
              <w:left w:w="90" w:type="dxa"/>
              <w:bottom w:w="50" w:type="dxa"/>
              <w:right w:w="90" w:type="dxa"/>
            </w:tcMar>
          </w:tcPr>
          <w:p w:rsidR="00901FF5" w:rsidRDefault="001312AB">
            <w:pPr>
              <w:spacing w:after="20" w:line="252" w:lineRule="auto"/>
            </w:pPr>
            <w:r>
              <w:rPr>
                <w:sz w:val="19"/>
                <w:szCs w:val="19"/>
              </w:rPr>
              <w:t>trips_section.py, trip_detail_dialog.py, expenses_</w:t>
            </w:r>
            <w:r>
              <w:rPr>
                <w:sz w:val="19"/>
                <w:szCs w:val="19"/>
              </w:rPr>
              <w:t>tab.py, trip_finalize_dialog.py, loan_detail_dialog.py</w:t>
            </w:r>
          </w:p>
        </w:tc>
      </w:tr>
      <w:tr w:rsidR="00901FF5">
        <w:tblPrEx>
          <w:tblCellMar>
            <w:top w:w="0" w:type="dxa"/>
            <w:bottom w:w="0" w:type="dxa"/>
          </w:tblCellMar>
        </w:tblPrEx>
        <w:trPr>
          <w:cantSplit/>
        </w:trPr>
        <w:tc>
          <w:tcPr>
            <w:tcW w:w="180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Delivery Areas</w:t>
            </w:r>
          </w:p>
        </w:tc>
        <w:tc>
          <w:tcPr>
            <w:tcW w:w="5180"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Pickup and delivery points, searchable; city chosen from Kenya's 47 counties; coordinates, with areas missing them highlighted</w:t>
            </w:r>
          </w:p>
        </w:tc>
        <w:tc>
          <w:tcPr>
            <w:tcW w:w="265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delivery_areas_section.py</w:t>
            </w:r>
          </w:p>
        </w:tc>
      </w:tr>
      <w:tr w:rsidR="00901FF5">
        <w:tblPrEx>
          <w:tblCellMar>
            <w:top w:w="0" w:type="dxa"/>
            <w:bottom w:w="0" w:type="dxa"/>
          </w:tblCellMar>
        </w:tblPrEx>
        <w:trPr>
          <w:cantSplit/>
        </w:trPr>
        <w:tc>
          <w:tcPr>
            <w:tcW w:w="1807" w:type="dxa"/>
            <w:tcMar>
              <w:top w:w="50" w:type="dxa"/>
              <w:left w:w="90" w:type="dxa"/>
              <w:bottom w:w="50" w:type="dxa"/>
              <w:right w:w="90" w:type="dxa"/>
            </w:tcMar>
          </w:tcPr>
          <w:p w:rsidR="00901FF5" w:rsidRDefault="001312AB">
            <w:pPr>
              <w:spacing w:after="20" w:line="252" w:lineRule="auto"/>
            </w:pPr>
            <w:r>
              <w:rPr>
                <w:b/>
                <w:bCs/>
                <w:sz w:val="19"/>
                <w:szCs w:val="19"/>
              </w:rPr>
              <w:t>Users</w:t>
            </w:r>
          </w:p>
        </w:tc>
        <w:tc>
          <w:tcPr>
            <w:tcW w:w="5180" w:type="dxa"/>
            <w:tcMar>
              <w:top w:w="50" w:type="dxa"/>
              <w:left w:w="90" w:type="dxa"/>
              <w:bottom w:w="50" w:type="dxa"/>
              <w:right w:w="90" w:type="dxa"/>
            </w:tcMar>
          </w:tcPr>
          <w:p w:rsidR="00901FF5" w:rsidRDefault="001312AB">
            <w:pPr>
              <w:spacing w:after="20" w:line="252" w:lineRule="auto"/>
            </w:pPr>
            <w:r>
              <w:rPr>
                <w:sz w:val="19"/>
                <w:szCs w:val="19"/>
              </w:rPr>
              <w:t>Normal Users: search and role filter, disabled accounts kept under "Show disabled" (activated again there); create staff accounts with any role except SuperAdmin, edit, enable or disable, choose the one account that may sync company SMS. Farmers (searchabl</w:t>
            </w:r>
            <w:r>
              <w:rPr>
                <w:sz w:val="19"/>
                <w:szCs w:val="19"/>
              </w:rPr>
              <w:t>e). Phones and Computers: the phone each account uses the mobile app on, and the computer each Admin or SuperAdmin uses this app on - only the SuperAdmin approves, replaces, rejects or blocks them. The SuperAdmin can also hand the role over (Make SuperAdmi</w:t>
            </w:r>
            <w:r>
              <w:rPr>
                <w:sz w:val="19"/>
                <w:szCs w:val="19"/>
              </w:rPr>
              <w:t>n) and correct an account's username (Edit)</w:t>
            </w:r>
          </w:p>
        </w:tc>
        <w:tc>
          <w:tcPr>
            <w:tcW w:w="2651" w:type="dxa"/>
            <w:tcMar>
              <w:top w:w="50" w:type="dxa"/>
              <w:left w:w="90" w:type="dxa"/>
              <w:bottom w:w="50" w:type="dxa"/>
              <w:right w:w="90" w:type="dxa"/>
            </w:tcMar>
          </w:tcPr>
          <w:p w:rsidR="00901FF5" w:rsidRDefault="001312AB">
            <w:pPr>
              <w:spacing w:after="20" w:line="252" w:lineRule="auto"/>
            </w:pPr>
            <w:r>
              <w:rPr>
                <w:sz w:val="19"/>
                <w:szCs w:val="19"/>
              </w:rPr>
              <w:t>users_section.py</w:t>
            </w:r>
          </w:p>
        </w:tc>
      </w:tr>
      <w:tr w:rsidR="00901FF5">
        <w:tblPrEx>
          <w:tblCellMar>
            <w:top w:w="0" w:type="dxa"/>
            <w:bottom w:w="0" w:type="dxa"/>
          </w:tblCellMar>
        </w:tblPrEx>
        <w:trPr>
          <w:cantSplit/>
        </w:trPr>
        <w:tc>
          <w:tcPr>
            <w:tcW w:w="180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Database Browser</w:t>
            </w:r>
          </w:p>
        </w:tc>
        <w:tc>
          <w:tcPr>
            <w:tcW w:w="5180"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Read-only view of any table, grouped into categories, with a row limit (all, 50 ...) and a search box; password and key columns show (hidden)</w:t>
            </w:r>
          </w:p>
        </w:tc>
        <w:tc>
          <w:tcPr>
            <w:tcW w:w="265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database_browser_section.py</w:t>
            </w:r>
          </w:p>
        </w:tc>
      </w:tr>
      <w:tr w:rsidR="00901FF5">
        <w:tblPrEx>
          <w:tblCellMar>
            <w:top w:w="0" w:type="dxa"/>
            <w:bottom w:w="0" w:type="dxa"/>
          </w:tblCellMar>
        </w:tblPrEx>
        <w:trPr>
          <w:cantSplit/>
        </w:trPr>
        <w:tc>
          <w:tcPr>
            <w:tcW w:w="1807" w:type="dxa"/>
            <w:tcMar>
              <w:top w:w="50" w:type="dxa"/>
              <w:left w:w="90" w:type="dxa"/>
              <w:bottom w:w="50" w:type="dxa"/>
              <w:right w:w="90" w:type="dxa"/>
            </w:tcMar>
          </w:tcPr>
          <w:p w:rsidR="00901FF5" w:rsidRDefault="001312AB">
            <w:pPr>
              <w:spacing w:after="20" w:line="252" w:lineRule="auto"/>
            </w:pPr>
            <w:r>
              <w:rPr>
                <w:b/>
                <w:bCs/>
                <w:sz w:val="19"/>
                <w:szCs w:val="19"/>
              </w:rPr>
              <w:t>Servers</w:t>
            </w:r>
          </w:p>
        </w:tc>
        <w:tc>
          <w:tcPr>
            <w:tcW w:w="5180" w:type="dxa"/>
            <w:tcMar>
              <w:top w:w="50" w:type="dxa"/>
              <w:left w:w="90" w:type="dxa"/>
              <w:bottom w:w="50" w:type="dxa"/>
              <w:right w:w="90" w:type="dxa"/>
            </w:tcMar>
          </w:tcPr>
          <w:p w:rsidR="00901FF5" w:rsidRDefault="001312AB">
            <w:pPr>
              <w:spacing w:after="20" w:line="252" w:lineRule="auto"/>
            </w:pPr>
            <w:r>
              <w:rPr>
                <w:sz w:val="19"/>
                <w:szCs w:val="19"/>
              </w:rPr>
              <w:t>Start and stop each server, Start All and Stop All, live logs - only in the owner's copy and only while the servers run on this computer</w:t>
            </w:r>
          </w:p>
        </w:tc>
        <w:tc>
          <w:tcPr>
            <w:tcW w:w="2651" w:type="dxa"/>
            <w:tcMar>
              <w:top w:w="50" w:type="dxa"/>
              <w:left w:w="90" w:type="dxa"/>
              <w:bottom w:w="50" w:type="dxa"/>
              <w:right w:w="90" w:type="dxa"/>
            </w:tcMar>
          </w:tcPr>
          <w:p w:rsidR="00901FF5" w:rsidRDefault="001312AB">
            <w:pPr>
              <w:spacing w:after="20" w:line="252" w:lineRule="auto"/>
            </w:pPr>
            <w:r>
              <w:rPr>
                <w:sz w:val="19"/>
                <w:szCs w:val="19"/>
              </w:rPr>
              <w:t>../widgets/server_control_panel.py</w:t>
            </w:r>
          </w:p>
        </w:tc>
      </w:tr>
    </w:tbl>
    <w:p w:rsidR="00901FF5" w:rsidRDefault="001312AB">
      <w:pPr>
        <w:spacing w:before="60" w:after="200"/>
      </w:pPr>
      <w:r>
        <w:rPr>
          <w:i/>
          <w:iCs/>
          <w:color w:val="5F6B66"/>
          <w:sz w:val="18"/>
          <w:szCs w:val="18"/>
        </w:rPr>
        <w:t>Table 1: Desktop sections</w:t>
      </w:r>
    </w:p>
    <w:p w:rsidR="00901FF5" w:rsidRDefault="001312AB">
      <w:r>
        <w:br w:type="page"/>
      </w:r>
    </w:p>
    <w:p w:rsidR="00901FF5" w:rsidRDefault="001312AB">
      <w:pPr>
        <w:pStyle w:val="Heading1"/>
      </w:pPr>
      <w:bookmarkStart w:id="5" w:name="_Toc243679810"/>
      <w:r>
        <w:lastRenderedPageBreak/>
        <w:t>4  Signing in from any computer</w:t>
      </w:r>
      <w:bookmarkEnd w:id="5"/>
    </w:p>
    <w:p w:rsidR="00901FF5" w:rsidRDefault="001312AB">
      <w:pPr>
        <w:spacing w:after="120" w:line="276" w:lineRule="auto"/>
      </w:pPr>
      <w:r>
        <w:t xml:space="preserve">Since 5 October 2026 the app no longer has to run on the computer the servers run on ("a standalone application that has higher privilege that can work even if the backend is not in the same machine"). It signs in to whatever server address is set, proves </w:t>
      </w:r>
      <w:r>
        <w:t>which computer it is on, and the backend checks that on every request. This is what lets the servers move to a hosting provider and the app be given to other admins.</w:t>
      </w:r>
    </w:p>
    <w:p w:rsidR="00901FF5" w:rsidRDefault="001312AB">
      <w:pPr>
        <w:pStyle w:val="Heading2"/>
      </w:pPr>
      <w:bookmarkStart w:id="6" w:name="_Toc243679811"/>
      <w:r>
        <w:t>4.1  The server address</w:t>
      </w:r>
      <w:bookmarkEnd w:id="6"/>
    </w:p>
    <w:p w:rsidR="00901FF5" w:rsidRDefault="001312AB">
      <w:pPr>
        <w:spacing w:after="120" w:line="276" w:lineRule="auto"/>
      </w:pPr>
      <w:r>
        <w:t>The bottom of the sign-in card shows the server, for example "Serv</w:t>
      </w:r>
      <w:r>
        <w:t xml:space="preserve">er: http://127.0.0.1:8002", with a </w:t>
      </w:r>
      <w:r>
        <w:rPr>
          <w:b/>
          <w:bCs/>
        </w:rPr>
        <w:t>Change</w:t>
      </w:r>
      <w:r>
        <w:t xml:space="preserve"> button. Type the new address (for example https://admin.yourdomain.co.ke) and it is kept for this Windows user in </w:t>
      </w:r>
      <w:r>
        <w:rPr>
          <w:rFonts w:ascii="Consolas" w:eastAsia="Consolas" w:hAnsi="Consolas" w:cs="Consolas"/>
          <w:color w:val="3B3F3D"/>
          <w:sz w:val="19"/>
          <w:szCs w:val="19"/>
        </w:rPr>
        <w:t>%APPDATA%\Dateroem Admin Control\settings.json</w:t>
      </w:r>
      <w:r>
        <w:t>. Moving the servers to a provider is then a matter of</w:t>
      </w:r>
      <w:r>
        <w:t xml:space="preserve"> changing this address - no new copy of the app. The copy for other admins starts at the public address instead (see Sharing the app with other admins).</w:t>
      </w:r>
    </w:p>
    <w:p w:rsidR="00901FF5" w:rsidRDefault="001312AB">
      <w:pPr>
        <w:keepNext/>
        <w:spacing w:before="120" w:after="60"/>
        <w:jc w:val="center"/>
      </w:pPr>
      <w:r>
        <w:rPr>
          <w:noProof/>
        </w:rPr>
        <w:drawing>
          <wp:inline distT="0" distB="0" distL="0" distR="0">
            <wp:extent cx="57150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rsidR="00901FF5" w:rsidRDefault="001312AB">
      <w:pPr>
        <w:spacing w:after="220"/>
        <w:jc w:val="center"/>
      </w:pPr>
      <w:r>
        <w:rPr>
          <w:i/>
          <w:iCs/>
          <w:color w:val="5F6B66"/>
          <w:sz w:val="18"/>
          <w:szCs w:val="18"/>
        </w:rPr>
        <w:t>Figure 5: The sign-in screen on the owner's computer: Manage Servers, and the server address with Cha</w:t>
      </w:r>
      <w:r>
        <w:rPr>
          <w:i/>
          <w:iCs/>
          <w:color w:val="5F6B66"/>
          <w:sz w:val="18"/>
          <w:szCs w:val="18"/>
        </w:rPr>
        <w:t>nge</w:t>
      </w:r>
    </w:p>
    <w:p w:rsidR="00901FF5" w:rsidRDefault="001312AB">
      <w:pPr>
        <w:pStyle w:val="ListParagraph"/>
        <w:numPr>
          <w:ilvl w:val="0"/>
          <w:numId w:val="3"/>
        </w:numPr>
        <w:spacing w:after="60" w:line="264" w:lineRule="auto"/>
      </w:pPr>
      <w:r>
        <w:t>Plain http:// is accepted only for this computer and the local network; an address on the internet must start with https://, so passwords and data are never sent unencrypted.</w:t>
      </w:r>
    </w:p>
    <w:p w:rsidR="00901FF5" w:rsidRDefault="001312AB">
      <w:pPr>
        <w:pStyle w:val="ListParagraph"/>
        <w:numPr>
          <w:ilvl w:val="0"/>
          <w:numId w:val="3"/>
        </w:numPr>
        <w:spacing w:after="60" w:line="264" w:lineRule="auto"/>
      </w:pPr>
      <w:r>
        <w:t>The default is 127.0.0.1 rather than "localhost": Windows tries localhost's I</w:t>
      </w:r>
      <w:r>
        <w:t>Pv6 address first, and that route into WSL can hang until the request times out.</w:t>
      </w:r>
    </w:p>
    <w:p w:rsidR="00901FF5" w:rsidRDefault="001312AB">
      <w:pPr>
        <w:pStyle w:val="ListParagraph"/>
        <w:numPr>
          <w:ilvl w:val="0"/>
          <w:numId w:val="3"/>
        </w:numPr>
        <w:spacing w:after="60" w:line="264" w:lineRule="auto"/>
      </w:pPr>
      <w:r>
        <w:t>Product and campaign pictures come from the same server (media/ addresses), so they load wherever the app runs.</w:t>
      </w:r>
    </w:p>
    <w:p w:rsidR="00901FF5" w:rsidRDefault="001312AB">
      <w:pPr>
        <w:pStyle w:val="ListParagraph"/>
        <w:numPr>
          <w:ilvl w:val="0"/>
          <w:numId w:val="3"/>
        </w:numPr>
        <w:spacing w:after="60" w:line="264" w:lineRule="auto"/>
      </w:pPr>
      <w:r>
        <w:t>https:// addresses are reached through Windows' own network sta</w:t>
      </w:r>
      <w:r>
        <w:t xml:space="preserve">ck (WinHTTP, </w:t>
      </w:r>
      <w:r>
        <w:rPr>
          <w:rFonts w:ascii="Consolas" w:eastAsia="Consolas" w:hAnsi="Consolas" w:cs="Consolas"/>
          <w:color w:val="3B3F3D"/>
          <w:sz w:val="19"/>
          <w:szCs w:val="19"/>
        </w:rPr>
        <w:t>core/http.py</w:t>
      </w:r>
      <w:r>
        <w:t xml:space="preserve">) with its usual certificate checks. On the office network Python's built-in encrypted connections to the tunnel are cut off during the handshake while Windows' own get through - the same fault that made pip downloads fail on this </w:t>
      </w:r>
      <w:r>
        <w:t>computer. Plain http:// to this computer or the local network keeps Python's own.</w:t>
      </w:r>
    </w:p>
    <w:p w:rsidR="00901FF5" w:rsidRDefault="00901FF5">
      <w:pPr>
        <w:spacing w:after="60"/>
      </w:pPr>
    </w:p>
    <w:p w:rsidR="00901FF5" w:rsidRDefault="001312AB">
      <w:pPr>
        <w:pStyle w:val="Heading2"/>
      </w:pPr>
      <w:bookmarkStart w:id="7" w:name="_Toc243679812"/>
      <w:r>
        <w:t>4.2  Approved computers</w:t>
      </w:r>
      <w:bookmarkEnd w:id="7"/>
    </w:p>
    <w:p w:rsidR="00901FF5" w:rsidRDefault="001312AB">
      <w:pPr>
        <w:spacing w:after="120" w:line="276" w:lineRule="auto"/>
      </w:pPr>
      <w:r>
        <w:t>Each Admin or SuperAdmin account may use the app on one approved computer, the way each account may use the mobile app on one approved phone.</w:t>
      </w:r>
    </w:p>
    <w:p w:rsidR="00901FF5" w:rsidRDefault="001312AB">
      <w:pPr>
        <w:pStyle w:val="ListParagraph"/>
        <w:numPr>
          <w:ilvl w:val="0"/>
          <w:numId w:val="4"/>
        </w:numPr>
        <w:spacing w:after="60" w:line="264" w:lineRule="auto"/>
      </w:pPr>
      <w:r>
        <w:lastRenderedPageBreak/>
        <w:t>On its first sign-in the app asks Windows to create this computer's own sign-in key (</w:t>
      </w:r>
      <w:r>
        <w:rPr>
          <w:rFonts w:ascii="Consolas" w:eastAsia="Consolas" w:hAnsi="Consolas" w:cs="Consolas"/>
          <w:color w:val="3B3F3D"/>
          <w:sz w:val="19"/>
          <w:szCs w:val="19"/>
        </w:rPr>
        <w:t>core/computer_key.py</w:t>
      </w:r>
      <w:r>
        <w:t>). The computer's TPM security chip holds it where there is one, otherwise Windows' key store; it can never be exported, so copying the app or its fold</w:t>
      </w:r>
      <w:r>
        <w:t>er to another computer does not copy it.</w:t>
      </w:r>
    </w:p>
    <w:p w:rsidR="00901FF5" w:rsidRDefault="001312AB">
      <w:pPr>
        <w:pStyle w:val="ListParagraph"/>
        <w:numPr>
          <w:ilvl w:val="0"/>
          <w:numId w:val="4"/>
        </w:numPr>
        <w:spacing w:after="60" w:line="264" w:lineRule="auto"/>
      </w:pPr>
      <w:r>
        <w:t>Every sign-in signs a one-time challenge from the server with that key, alongside the username and password.</w:t>
      </w:r>
    </w:p>
    <w:p w:rsidR="00901FF5" w:rsidRDefault="001312AB">
      <w:pPr>
        <w:pStyle w:val="ListParagraph"/>
        <w:numPr>
          <w:ilvl w:val="0"/>
          <w:numId w:val="4"/>
        </w:numPr>
        <w:spacing w:after="60" w:line="264" w:lineRule="auto"/>
      </w:pPr>
      <w:r>
        <w:t>The SuperAdmin's own first computer is approved automatically (nobody else could approve it). Any other co</w:t>
      </w:r>
      <w:r>
        <w:t>mputer is told: "This computer is waiting for approval. Ask the SuperAdmin to approve it in the desktop app (Users &gt; Computers), then sign in again." The app adds the name the computer is listed under.</w:t>
      </w:r>
    </w:p>
    <w:p w:rsidR="00901FF5" w:rsidRDefault="001312AB">
      <w:pPr>
        <w:pStyle w:val="ListParagraph"/>
        <w:numPr>
          <w:ilvl w:val="0"/>
          <w:numId w:val="4"/>
        </w:numPr>
        <w:spacing w:after="60" w:line="264" w:lineRule="auto"/>
      </w:pPr>
      <w:r>
        <w:t xml:space="preserve">The SuperAdmin opens Users &gt; </w:t>
      </w:r>
      <w:r>
        <w:rPr>
          <w:b/>
          <w:bCs/>
        </w:rPr>
        <w:t>Computers</w:t>
      </w:r>
      <w:r>
        <w:t>, checks the nam</w:t>
      </w:r>
      <w:r>
        <w:t>e and approves it. The person signs in again.</w:t>
      </w:r>
    </w:p>
    <w:p w:rsidR="00901FF5" w:rsidRDefault="00901FF5">
      <w:pPr>
        <w:spacing w:after="60"/>
      </w:pPr>
    </w:p>
    <w:p w:rsidR="00901FF5" w:rsidRDefault="001312AB">
      <w:pPr>
        <w:keepNext/>
        <w:spacing w:before="120" w:after="60"/>
        <w:jc w:val="center"/>
      </w:pPr>
      <w:r>
        <w:rPr>
          <w:noProof/>
        </w:rPr>
        <w:drawing>
          <wp:inline distT="0" distB="0" distL="0" distR="0">
            <wp:extent cx="5238750" cy="390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905250"/>
                    </a:xfrm>
                    <a:prstGeom prst="rect">
                      <a:avLst/>
                    </a:prstGeom>
                  </pic:spPr>
                </pic:pic>
              </a:graphicData>
            </a:graphic>
          </wp:inline>
        </w:drawing>
      </w:r>
    </w:p>
    <w:p w:rsidR="00901FF5" w:rsidRDefault="001312AB">
      <w:pPr>
        <w:spacing w:after="220"/>
        <w:jc w:val="center"/>
      </w:pPr>
      <w:r>
        <w:rPr>
          <w:i/>
          <w:iCs/>
          <w:color w:val="5F6B66"/>
          <w:sz w:val="18"/>
          <w:szCs w:val="18"/>
        </w:rPr>
        <w:t>Figure 6: A copy of the app on another computer, pointed at a hosted server, waiting for approval (sample account)</w:t>
      </w:r>
    </w:p>
    <w:p w:rsidR="00901FF5" w:rsidRDefault="001312AB">
      <w:pPr>
        <w:keepNext/>
        <w:spacing w:before="120" w:after="60"/>
        <w:jc w:val="center"/>
      </w:pPr>
      <w:r>
        <w:rPr>
          <w:noProof/>
        </w:rPr>
        <w:drawing>
          <wp:inline distT="0" distB="0" distL="0" distR="0">
            <wp:extent cx="5953125"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53125" cy="2667000"/>
                    </a:xfrm>
                    <a:prstGeom prst="rect">
                      <a:avLst/>
                    </a:prstGeom>
                  </pic:spPr>
                </pic:pic>
              </a:graphicData>
            </a:graphic>
          </wp:inline>
        </w:drawing>
      </w:r>
    </w:p>
    <w:p w:rsidR="00901FF5" w:rsidRDefault="001312AB">
      <w:pPr>
        <w:spacing w:after="220"/>
        <w:jc w:val="center"/>
      </w:pPr>
      <w:r>
        <w:rPr>
          <w:i/>
          <w:iCs/>
          <w:color w:val="5F6B66"/>
          <w:sz w:val="18"/>
          <w:szCs w:val="18"/>
        </w:rPr>
        <w:t>Figure 7: Users &gt; Computers as the SuperAdmin, with a waiting computer selected (made-up sample accounts)</w:t>
      </w:r>
    </w:p>
    <w:p w:rsidR="00901FF5" w:rsidRDefault="001312AB">
      <w:pPr>
        <w:spacing w:after="120" w:line="276" w:lineRule="auto"/>
      </w:pPr>
      <w:r>
        <w:lastRenderedPageBreak/>
        <w:t xml:space="preserve">The Computers list works like Phones: waiting rows are tinted and counted on the button ("Computers (1 waiting)"); </w:t>
      </w:r>
      <w:r>
        <w:rPr>
          <w:b/>
          <w:bCs/>
        </w:rPr>
        <w:t>Approve</w:t>
      </w:r>
      <w:r>
        <w:t xml:space="preserve"> asks before replacing an ac</w:t>
      </w:r>
      <w:r>
        <w:t xml:space="preserve">count's current computer; </w:t>
      </w:r>
      <w:r>
        <w:rPr>
          <w:b/>
          <w:bCs/>
        </w:rPr>
        <w:t>Reject</w:t>
      </w:r>
      <w:r>
        <w:t xml:space="preserve"> or </w:t>
      </w:r>
      <w:r>
        <w:rPr>
          <w:b/>
          <w:bCs/>
        </w:rPr>
        <w:t>Block</w:t>
      </w:r>
      <w:r>
        <w:t xml:space="preserve"> stops a computer at once - its next request signs it out. Admins see the list with the buttons greyed out and the note "Only the SuperAdmin can approve or block computers."</w:t>
      </w:r>
    </w:p>
    <w:p w:rsidR="00901FF5" w:rsidRDefault="001312AB">
      <w:pPr>
        <w:pStyle w:val="Heading2"/>
      </w:pPr>
      <w:bookmarkStart w:id="8" w:name="_Toc243679813"/>
      <w:r>
        <w:t>4.3  Sign-in rules</w:t>
      </w:r>
      <w:bookmarkEnd w:id="8"/>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53"/>
        <w:gridCol w:w="6985"/>
      </w:tblGrid>
      <w:tr w:rsidR="00901FF5">
        <w:tblPrEx>
          <w:tblCellMar>
            <w:top w:w="0" w:type="dxa"/>
            <w:bottom w:w="0" w:type="dxa"/>
          </w:tblCellMar>
        </w:tblPrEx>
        <w:trPr>
          <w:cantSplit/>
          <w:tblHeader/>
        </w:trPr>
        <w:tc>
          <w:tcPr>
            <w:tcW w:w="2653"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Rule</w:t>
            </w:r>
          </w:p>
        </w:tc>
        <w:tc>
          <w:tcPr>
            <w:tcW w:w="6985"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What happens</w:t>
            </w:r>
          </w:p>
        </w:tc>
      </w:tr>
      <w:tr w:rsidR="00901FF5">
        <w:tblPrEx>
          <w:tblCellMar>
            <w:top w:w="0" w:type="dxa"/>
            <w:bottom w:w="0" w:type="dxa"/>
          </w:tblCellMar>
        </w:tblPrEx>
        <w:trPr>
          <w:cantSplit/>
        </w:trPr>
        <w:tc>
          <w:tcPr>
            <w:tcW w:w="2653" w:type="dxa"/>
            <w:tcMar>
              <w:top w:w="50" w:type="dxa"/>
              <w:left w:w="90" w:type="dxa"/>
              <w:bottom w:w="50" w:type="dxa"/>
              <w:right w:w="90" w:type="dxa"/>
            </w:tcMar>
          </w:tcPr>
          <w:p w:rsidR="00901FF5" w:rsidRDefault="001312AB">
            <w:pPr>
              <w:spacing w:after="20" w:line="252" w:lineRule="auto"/>
            </w:pPr>
            <w:r>
              <w:rPr>
                <w:b/>
                <w:bCs/>
                <w:sz w:val="19"/>
                <w:szCs w:val="19"/>
              </w:rPr>
              <w:t>Who</w:t>
            </w:r>
          </w:p>
        </w:tc>
        <w:tc>
          <w:tcPr>
            <w:tcW w:w="6985" w:type="dxa"/>
            <w:tcMar>
              <w:top w:w="50" w:type="dxa"/>
              <w:left w:w="90" w:type="dxa"/>
              <w:bottom w:w="50" w:type="dxa"/>
              <w:right w:w="90" w:type="dxa"/>
            </w:tcMar>
          </w:tcPr>
          <w:p w:rsidR="00901FF5" w:rsidRDefault="001312AB">
            <w:pPr>
              <w:spacing w:after="20" w:line="252" w:lineRule="auto"/>
            </w:pPr>
            <w:r>
              <w:rPr>
                <w:sz w:val="19"/>
                <w:szCs w:val="19"/>
              </w:rPr>
              <w:t>Admin and SuperAdmin only. Any other role is told "The 'Customer' role can't use the desktop app - Admin or SuperAdmin only." (with its own role name), and its computer is not recorded.</w:t>
            </w:r>
          </w:p>
        </w:tc>
      </w:tr>
      <w:tr w:rsidR="00901FF5">
        <w:tblPrEx>
          <w:tblCellMar>
            <w:top w:w="0" w:type="dxa"/>
            <w:bottom w:w="0" w:type="dxa"/>
          </w:tblCellMar>
        </w:tblPrEx>
        <w:trPr>
          <w:cantSplit/>
        </w:trPr>
        <w:tc>
          <w:tcPr>
            <w:tcW w:w="2653"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How long</w:t>
            </w:r>
          </w:p>
        </w:tc>
        <w:tc>
          <w:tcPr>
            <w:tcW w:w="6985"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A sign-in lasts 12 hours (a phone's or website's lasts 30 days). After that, or as soon as the computer is blocked, the account disabled or its admin role taken away, every open screen's next request is refused and the app goes back to the sign-in screen w</w:t>
            </w:r>
            <w:r>
              <w:rPr>
                <w:sz w:val="19"/>
                <w:szCs w:val="19"/>
              </w:rPr>
              <w:t>ith the reason, for example "Please sign in again."</w:t>
            </w:r>
          </w:p>
        </w:tc>
      </w:tr>
      <w:tr w:rsidR="00901FF5">
        <w:tblPrEx>
          <w:tblCellMar>
            <w:top w:w="0" w:type="dxa"/>
            <w:bottom w:w="0" w:type="dxa"/>
          </w:tblCellMar>
        </w:tblPrEx>
        <w:trPr>
          <w:cantSplit/>
        </w:trPr>
        <w:tc>
          <w:tcPr>
            <w:tcW w:w="2653" w:type="dxa"/>
            <w:tcMar>
              <w:top w:w="50" w:type="dxa"/>
              <w:left w:w="90" w:type="dxa"/>
              <w:bottom w:w="50" w:type="dxa"/>
              <w:right w:w="90" w:type="dxa"/>
            </w:tcMar>
          </w:tcPr>
          <w:p w:rsidR="00901FF5" w:rsidRDefault="001312AB">
            <w:pPr>
              <w:spacing w:after="20" w:line="252" w:lineRule="auto"/>
            </w:pPr>
            <w:r>
              <w:rPr>
                <w:b/>
                <w:bCs/>
                <w:sz w:val="19"/>
                <w:szCs w:val="19"/>
              </w:rPr>
              <w:t>Wrong passwords</w:t>
            </w:r>
          </w:p>
        </w:tc>
        <w:tc>
          <w:tcPr>
            <w:tcW w:w="6985" w:type="dxa"/>
            <w:tcMar>
              <w:top w:w="50" w:type="dxa"/>
              <w:left w:w="90" w:type="dxa"/>
              <w:bottom w:w="50" w:type="dxa"/>
              <w:right w:w="90" w:type="dxa"/>
            </w:tcMar>
          </w:tcPr>
          <w:p w:rsidR="00901FF5" w:rsidRDefault="001312AB">
            <w:pPr>
              <w:spacing w:after="20" w:line="252" w:lineRule="auto"/>
            </w:pPr>
            <w:r>
              <w:rPr>
                <w:sz w:val="19"/>
                <w:szCs w:val="19"/>
              </w:rPr>
              <w:t>Five wrong passwords for one account from one address within 15 minutes: "Too many wrong passwords. Try again in N minutes."</w:t>
            </w:r>
          </w:p>
        </w:tc>
      </w:tr>
      <w:tr w:rsidR="00901FF5">
        <w:tblPrEx>
          <w:tblCellMar>
            <w:top w:w="0" w:type="dxa"/>
            <w:bottom w:w="0" w:type="dxa"/>
          </w:tblCellMar>
        </w:tblPrEx>
        <w:trPr>
          <w:cantSplit/>
        </w:trPr>
        <w:tc>
          <w:tcPr>
            <w:tcW w:w="2653"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Old copies</w:t>
            </w:r>
          </w:p>
        </w:tc>
        <w:tc>
          <w:tcPr>
            <w:tcW w:w="6985"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A copy without the computer check, or older than the server's lowest accepted version, is told "This copy of the desktop app is too old - please install the new one."</w:t>
            </w:r>
          </w:p>
        </w:tc>
      </w:tr>
      <w:tr w:rsidR="00901FF5">
        <w:tblPrEx>
          <w:tblCellMar>
            <w:top w:w="0" w:type="dxa"/>
            <w:bottom w:w="0" w:type="dxa"/>
          </w:tblCellMar>
        </w:tblPrEx>
        <w:trPr>
          <w:cantSplit/>
        </w:trPr>
        <w:tc>
          <w:tcPr>
            <w:tcW w:w="2653" w:type="dxa"/>
            <w:tcMar>
              <w:top w:w="50" w:type="dxa"/>
              <w:left w:w="90" w:type="dxa"/>
              <w:bottom w:w="50" w:type="dxa"/>
              <w:right w:w="90" w:type="dxa"/>
            </w:tcMar>
          </w:tcPr>
          <w:p w:rsidR="00901FF5" w:rsidRDefault="001312AB">
            <w:pPr>
              <w:spacing w:after="20" w:line="252" w:lineRule="auto"/>
            </w:pPr>
            <w:r>
              <w:rPr>
                <w:b/>
                <w:bCs/>
                <w:sz w:val="19"/>
                <w:szCs w:val="19"/>
              </w:rPr>
              <w:t>Acting user</w:t>
            </w:r>
          </w:p>
        </w:tc>
        <w:tc>
          <w:tcPr>
            <w:tcW w:w="6985" w:type="dxa"/>
            <w:tcMar>
              <w:top w:w="50" w:type="dxa"/>
              <w:left w:w="90" w:type="dxa"/>
              <w:bottom w:w="50" w:type="dxa"/>
              <w:right w:w="90" w:type="dxa"/>
            </w:tcMar>
          </w:tcPr>
          <w:p w:rsidR="00901FF5" w:rsidRDefault="001312AB">
            <w:pPr>
              <w:spacing w:after="20" w:line="252" w:lineRule="auto"/>
            </w:pPr>
            <w:r>
              <w:rPr>
                <w:sz w:val="19"/>
                <w:szCs w:val="19"/>
              </w:rPr>
              <w:t>Every change is recorded against the signed-in account. The backend takes it</w:t>
            </w:r>
            <w:r>
              <w:rPr>
                <w:sz w:val="19"/>
                <w:szCs w:val="19"/>
              </w:rPr>
              <w:t xml:space="preserve"> from the sign-in, never from what the app sends, so nobody can act as someone else.</w:t>
            </w:r>
          </w:p>
        </w:tc>
      </w:tr>
    </w:tbl>
    <w:p w:rsidR="00901FF5" w:rsidRDefault="00901FF5">
      <w:pPr>
        <w:spacing w:after="120"/>
      </w:pPr>
    </w:p>
    <w:p w:rsidR="00901FF5" w:rsidRDefault="001312AB">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Sign-in length: </w:t>
      </w:r>
      <w:r>
        <w:rPr>
          <w:rFonts w:ascii="Consolas" w:eastAsia="Consolas" w:hAnsi="Consolas" w:cs="Consolas"/>
          <w:color w:val="3B3F3D"/>
          <w:sz w:val="19"/>
          <w:szCs w:val="19"/>
        </w:rPr>
        <w:t>AUTH_DESKTOP_JWT_EXPIRY_HOURS</w:t>
      </w:r>
      <w:r>
        <w:t xml:space="preserve"> for the backend (12). Wrong-password limit: </w:t>
      </w:r>
      <w:r>
        <w:rPr>
          <w:rFonts w:ascii="Consolas" w:eastAsia="Consolas" w:hAnsi="Consolas" w:cs="Consolas"/>
          <w:color w:val="3B3F3D"/>
          <w:sz w:val="19"/>
          <w:szCs w:val="19"/>
        </w:rPr>
        <w:t>MAX_FAILURES</w:t>
      </w:r>
      <w:r>
        <w:t xml:space="preserve"> and </w:t>
      </w:r>
      <w:r>
        <w:rPr>
          <w:rFonts w:ascii="Consolas" w:eastAsia="Consolas" w:hAnsi="Consolas" w:cs="Consolas"/>
          <w:color w:val="3B3F3D"/>
          <w:sz w:val="19"/>
          <w:szCs w:val="19"/>
        </w:rPr>
        <w:t>WINDOW_SECONDS</w:t>
      </w:r>
      <w:r>
        <w:t xml:space="preserve"> in </w:t>
      </w:r>
      <w:r>
        <w:rPr>
          <w:rFonts w:ascii="Consolas" w:eastAsia="Consolas" w:hAnsi="Consolas" w:cs="Consolas"/>
          <w:color w:val="3B3F3D"/>
          <w:sz w:val="19"/>
          <w:szCs w:val="19"/>
        </w:rPr>
        <w:t>admin_server_control/server/app/core/sign_in_limit.py</w:t>
      </w:r>
      <w:r>
        <w:t xml:space="preserve">. Oldest accepted copy: </w:t>
      </w:r>
      <w:r>
        <w:rPr>
          <w:rFonts w:ascii="Consolas" w:eastAsia="Consolas" w:hAnsi="Consolas" w:cs="Consolas"/>
          <w:color w:val="3B3F3D"/>
          <w:sz w:val="19"/>
          <w:szCs w:val="19"/>
        </w:rPr>
        <w:t>MIN_DESKTOP_VERSION</w:t>
      </w:r>
      <w:r>
        <w:t xml:space="preserve"> for the admin server (1.1); this copy's own number is </w:t>
      </w:r>
      <w:r>
        <w:rPr>
          <w:rFonts w:ascii="Consolas" w:eastAsia="Consolas" w:hAnsi="Consolas" w:cs="Consolas"/>
          <w:color w:val="3B3F3D"/>
          <w:sz w:val="19"/>
          <w:szCs w:val="19"/>
        </w:rPr>
        <w:t>APP_VERSION</w:t>
      </w:r>
      <w:r>
        <w:t xml:space="preserve"> in </w:t>
      </w:r>
      <w:r>
        <w:rPr>
          <w:rFonts w:ascii="Consolas" w:eastAsia="Consolas" w:hAnsi="Consolas" w:cs="Consolas"/>
          <w:color w:val="3B3F3D"/>
          <w:sz w:val="19"/>
          <w:szCs w:val="19"/>
        </w:rPr>
        <w:t>desktop/app/core/version.py</w:t>
      </w:r>
      <w:r>
        <w:t>.</w:t>
      </w:r>
    </w:p>
    <w:p w:rsidR="00901FF5" w:rsidRDefault="001312AB">
      <w:pPr>
        <w:pStyle w:val="Heading2"/>
      </w:pPr>
      <w:bookmarkStart w:id="9" w:name="_Toc243679814"/>
      <w:r>
        <w:t>4.4  One SuperAdmin</w:t>
      </w:r>
      <w:bookmarkEnd w:id="9"/>
    </w:p>
    <w:p w:rsidR="00901FF5" w:rsidRDefault="001312AB">
      <w:pPr>
        <w:spacing w:after="120" w:line="276" w:lineRule="auto"/>
      </w:pPr>
      <w:r>
        <w:t>There is exactly one SuperAdmin (today sa</w:t>
      </w:r>
      <w:r>
        <w:t>dmin; since 5 October 2026 the other two former SuperAdmins are Admins with the same access as before). The SuperAdmin is the one account that:</w:t>
      </w:r>
    </w:p>
    <w:p w:rsidR="00901FF5" w:rsidRDefault="001312AB">
      <w:pPr>
        <w:pStyle w:val="ListParagraph"/>
        <w:numPr>
          <w:ilvl w:val="0"/>
          <w:numId w:val="3"/>
        </w:numPr>
        <w:spacing w:after="60" w:line="264" w:lineRule="auto"/>
      </w:pPr>
      <w:r>
        <w:t>approves, replaces, rejects and blocks phones (Users &gt; Phones) and computers (Users &gt; Computers);</w:t>
      </w:r>
    </w:p>
    <w:p w:rsidR="00901FF5" w:rsidRDefault="001312AB">
      <w:pPr>
        <w:pStyle w:val="ListParagraph"/>
        <w:numPr>
          <w:ilvl w:val="0"/>
          <w:numId w:val="3"/>
        </w:numPr>
        <w:spacing w:after="60" w:line="264" w:lineRule="auto"/>
      </w:pPr>
      <w:r>
        <w:t>can change the</w:t>
      </w:r>
      <w:r>
        <w:t xml:space="preserve"> SuperAdmin account - Admins see "only the SuperAdmin can change this account" and its Edit button is greyed out. It can't be disabled at all, and no new account can be created as SuperAdmin;</w:t>
      </w:r>
    </w:p>
    <w:p w:rsidR="00901FF5" w:rsidRDefault="001312AB">
      <w:pPr>
        <w:pStyle w:val="ListParagraph"/>
        <w:numPr>
          <w:ilvl w:val="0"/>
          <w:numId w:val="3"/>
        </w:numPr>
        <w:spacing w:after="60" w:line="264" w:lineRule="auto"/>
      </w:pPr>
      <w:r>
        <w:t>can correct a username typed wrongly when an account was made: E</w:t>
      </w:r>
      <w:r>
        <w:t xml:space="preserve">dit shows a </w:t>
      </w:r>
      <w:r>
        <w:rPr>
          <w:b/>
          <w:bCs/>
        </w:rPr>
        <w:t>Username</w:t>
      </w:r>
      <w:r>
        <w:t xml:space="preserve"> field to the SuperAdmin only. The new username follows the sign-up rule (3 to 30 characters, no spaces, no @) and must not be taken; the person then signs in with the new one (their sign-in, phone and computer stay as they were), and the change is written</w:t>
      </w:r>
      <w:r>
        <w:t xml:space="preserve"> to the audit log;</w:t>
      </w:r>
    </w:p>
    <w:p w:rsidR="00901FF5" w:rsidRDefault="001312AB">
      <w:pPr>
        <w:pStyle w:val="ListParagraph"/>
        <w:numPr>
          <w:ilvl w:val="0"/>
          <w:numId w:val="3"/>
        </w:numPr>
        <w:spacing w:after="60" w:line="264" w:lineRule="auto"/>
      </w:pPr>
      <w:r>
        <w:t xml:space="preserve">can hand the role over: select an active staff account in Users &gt; Normal Users and press </w:t>
      </w:r>
      <w:r>
        <w:rPr>
          <w:b/>
          <w:bCs/>
        </w:rPr>
        <w:t>Make SuperAdmin</w:t>
      </w:r>
      <w:r>
        <w:t>. After confirming, that account becomes the SuperAdmin, the giver becomes an Admin in the same step, and the app asks the giver to s</w:t>
      </w:r>
      <w:r>
        <w:t>ign in again.</w:t>
      </w:r>
    </w:p>
    <w:p w:rsidR="00901FF5" w:rsidRDefault="00901FF5">
      <w:pPr>
        <w:spacing w:after="60"/>
      </w:pPr>
    </w:p>
    <w:p w:rsidR="00901FF5" w:rsidRDefault="001312AB">
      <w:pPr>
        <w:pStyle w:val="Heading2"/>
      </w:pPr>
      <w:bookmarkStart w:id="10" w:name="_Toc243679815"/>
      <w:r>
        <w:t>4.5  Sharing the app with other admins</w:t>
      </w:r>
      <w:bookmarkEnd w:id="10"/>
    </w:p>
    <w:p w:rsidR="00901FF5" w:rsidRDefault="001312AB">
      <w:pPr>
        <w:spacing w:after="120" w:line="276" w:lineRule="auto"/>
      </w:pPr>
      <w:r>
        <w:t xml:space="preserve">The copy given to other admins is the same app without </w:t>
      </w:r>
      <w:r>
        <w:rPr>
          <w:rFonts w:ascii="Consolas" w:eastAsia="Consolas" w:hAnsi="Consolas" w:cs="Consolas"/>
          <w:color w:val="3B3F3D"/>
          <w:sz w:val="19"/>
          <w:szCs w:val="19"/>
        </w:rPr>
        <w:t>core/server_manager.py</w:t>
      </w:r>
      <w:r>
        <w:t xml:space="preserve"> - that file starts and stops this computer's own servers and holds this computer's tunnel settings - and the two Servers win</w:t>
      </w:r>
      <w:r>
        <w:t xml:space="preserve">dows that use it. Without them the app simply has no Servers panel and no Manage Servers button. Nothing else in the app is </w:t>
      </w:r>
      <w:r>
        <w:lastRenderedPageBreak/>
        <w:t>secret: the server address is set on each computer, and access depends on the account and an approved computer.</w:t>
      </w:r>
    </w:p>
    <w:p w:rsidR="00901FF5" w:rsidRDefault="001312AB">
      <w:pPr>
        <w:spacing w:after="120" w:line="276" w:lineRule="auto"/>
      </w:pPr>
      <w:r>
        <w:t xml:space="preserve">Since 5 October 2026 it is built with </w:t>
      </w:r>
      <w:r>
        <w:rPr>
          <w:rFonts w:ascii="Consolas" w:eastAsia="Consolas" w:hAnsi="Consolas" w:cs="Consolas"/>
          <w:color w:val="3B3F3D"/>
          <w:sz w:val="19"/>
          <w:szCs w:val="19"/>
        </w:rPr>
        <w:t>admin_server_control/desktop/build_shared_copy.py</w:t>
      </w:r>
      <w:r>
        <w:t xml:space="preserve">, run with the app's own Python: </w:t>
      </w:r>
      <w:r>
        <w:rPr>
          <w:rFonts w:ascii="Consolas" w:eastAsia="Consolas" w:hAnsi="Consolas" w:cs="Consolas"/>
          <w:color w:val="3B3F3D"/>
          <w:sz w:val="19"/>
          <w:szCs w:val="19"/>
        </w:rPr>
        <w:t>venv\Scripts\python.exe build_shared_copy.py https://&lt;public address&gt;/admin-api</w:t>
      </w:r>
      <w:r>
        <w:t xml:space="preserve">. The result is </w:t>
      </w:r>
      <w:r>
        <w:rPr>
          <w:rFonts w:ascii="Consolas" w:eastAsia="Consolas" w:hAnsi="Consolas" w:cs="Consolas"/>
          <w:color w:val="3B3F3D"/>
          <w:sz w:val="19"/>
          <w:szCs w:val="19"/>
        </w:rPr>
        <w:t>desktop\dist\Dateroem Admin Control 1.1.z</w:t>
      </w:r>
      <w:r>
        <w:rPr>
          <w:rFonts w:ascii="Consolas" w:eastAsia="Consolas" w:hAnsi="Consolas" w:cs="Consolas"/>
          <w:color w:val="3B3F3D"/>
          <w:sz w:val="19"/>
          <w:szCs w:val="19"/>
        </w:rPr>
        <w:t>ip</w:t>
      </w:r>
      <w:r>
        <w:t xml:space="preserve"> (about 42 MB): a Windows app folder with Python inside, so nothing has to be installed. The address given is written into </w:t>
      </w:r>
      <w:r>
        <w:rPr>
          <w:rFonts w:ascii="Consolas" w:eastAsia="Consolas" w:hAnsi="Consolas" w:cs="Consolas"/>
          <w:color w:val="3B3F3D"/>
          <w:sz w:val="19"/>
          <w:szCs w:val="19"/>
        </w:rPr>
        <w:t>app/core/default_server.txt</w:t>
      </w:r>
      <w:r>
        <w:t xml:space="preserve"> inside the copy and is where it starts; the script stops if any owner-only code got into the build. The</w:t>
      </w:r>
      <w:r>
        <w:t xml:space="preserve"> first copy starts at the public tunnel address, </w:t>
      </w:r>
      <w:r>
        <w:rPr>
          <w:rFonts w:ascii="Consolas" w:eastAsia="Consolas" w:hAnsi="Consolas" w:cs="Consolas"/>
          <w:color w:val="3B3F3D"/>
          <w:sz w:val="19"/>
          <w:szCs w:val="19"/>
        </w:rPr>
        <w:t>/admin-api</w:t>
      </w:r>
      <w:r>
        <w:t>.</w:t>
      </w:r>
    </w:p>
    <w:p w:rsidR="00901FF5" w:rsidRDefault="001312AB">
      <w:pPr>
        <w:pStyle w:val="ListParagraph"/>
        <w:numPr>
          <w:ilvl w:val="0"/>
          <w:numId w:val="5"/>
        </w:numPr>
        <w:spacing w:after="60" w:line="264" w:lineRule="auto"/>
      </w:pPr>
      <w:r>
        <w:t>Give the admin the zip (email, USB stick or a shared folder).</w:t>
      </w:r>
    </w:p>
    <w:p w:rsidR="00901FF5" w:rsidRDefault="001312AB">
      <w:pPr>
        <w:pStyle w:val="ListParagraph"/>
        <w:numPr>
          <w:ilvl w:val="0"/>
          <w:numId w:val="5"/>
        </w:numPr>
        <w:spacing w:after="60" w:line="264" w:lineRule="auto"/>
      </w:pPr>
      <w:r>
        <w:t xml:space="preserve">They unzip it anywhere (for example into Documents) and open </w:t>
      </w:r>
      <w:r>
        <w:rPr>
          <w:b/>
          <w:bCs/>
        </w:rPr>
        <w:t>Dateroem Admin Control.exe</w:t>
      </w:r>
      <w:r>
        <w:t xml:space="preserve"> in the folder. The app is not code-signed, so</w:t>
      </w:r>
      <w:r>
        <w:t xml:space="preserve"> Windows may say "Windows protected your PC": More info, then Run anyway.</w:t>
      </w:r>
    </w:p>
    <w:p w:rsidR="00901FF5" w:rsidRDefault="001312AB">
      <w:pPr>
        <w:pStyle w:val="ListParagraph"/>
        <w:numPr>
          <w:ilvl w:val="0"/>
          <w:numId w:val="5"/>
        </w:numPr>
        <w:spacing w:after="60" w:line="264" w:lineRule="auto"/>
      </w:pPr>
      <w:r>
        <w:t>They sign in with their Admin account. The screen says the computer is waiting for approval and gives the name it is listed under.</w:t>
      </w:r>
    </w:p>
    <w:p w:rsidR="00901FF5" w:rsidRDefault="001312AB">
      <w:pPr>
        <w:pStyle w:val="ListParagraph"/>
        <w:numPr>
          <w:ilvl w:val="0"/>
          <w:numId w:val="5"/>
        </w:numPr>
        <w:spacing w:after="60" w:line="264" w:lineRule="auto"/>
      </w:pPr>
      <w:r>
        <w:t>The SuperAdmin approves that computer in Users &gt; Co</w:t>
      </w:r>
      <w:r>
        <w:t>mputers, and they sign in again.</w:t>
      </w:r>
    </w:p>
    <w:p w:rsidR="00901FF5" w:rsidRDefault="00901FF5">
      <w:pPr>
        <w:spacing w:after="60"/>
      </w:pPr>
    </w:p>
    <w:p w:rsidR="00901FF5" w:rsidRDefault="001312AB">
      <w:pPr>
        <w:pBdr>
          <w:left w:val="single" w:sz="24" w:space="8" w:color="2E6B4F"/>
        </w:pBdr>
        <w:shd w:val="clear" w:color="auto" w:fill="EEF5F1"/>
        <w:spacing w:before="120" w:after="180" w:line="264" w:lineRule="auto"/>
        <w:ind w:left="160" w:right="160"/>
      </w:pPr>
      <w:r>
        <w:rPr>
          <w:b/>
          <w:bCs/>
          <w:color w:val="2E6B4F"/>
        </w:rPr>
        <w:t xml:space="preserve">Note: </w:t>
      </w:r>
      <w:r>
        <w:t>Only one copy of the app runs at a time on a computer, whichever copy it is. When the servers move to a provider, each copy keeps working once its address is changed with Change - or rebuild the zip with the new addr</w:t>
      </w:r>
      <w:r>
        <w:t>ess for new admins.</w:t>
      </w:r>
    </w:p>
    <w:p w:rsidR="00901FF5" w:rsidRDefault="001312AB">
      <w:pPr>
        <w:pBdr>
          <w:left w:val="single" w:sz="24" w:space="8" w:color="B3261E"/>
        </w:pBdr>
        <w:shd w:val="clear" w:color="auto" w:fill="FCEDEC"/>
        <w:spacing w:before="120" w:after="180" w:line="264" w:lineRule="auto"/>
        <w:ind w:left="160" w:right="160"/>
      </w:pPr>
      <w:r>
        <w:rPr>
          <w:b/>
          <w:bCs/>
          <w:color w:val="B3261E"/>
        </w:rPr>
        <w:t xml:space="preserve">Security: </w:t>
      </w:r>
      <w:r>
        <w:t>If a computer with the app is lost, stolen or given away, block it in Users &gt; Computers at once. Its key stays on that computer, but a blocked computer can no longer sign in.</w:t>
      </w:r>
    </w:p>
    <w:p w:rsidR="00901FF5" w:rsidRDefault="001312AB">
      <w:r>
        <w:br w:type="page"/>
      </w:r>
    </w:p>
    <w:p w:rsidR="00901FF5" w:rsidRDefault="001312AB">
      <w:pPr>
        <w:pStyle w:val="Heading1"/>
      </w:pPr>
      <w:bookmarkStart w:id="11" w:name="_Toc243679816"/>
      <w:r>
        <w:lastRenderedPageBreak/>
        <w:t>5  Working in the app</w:t>
      </w:r>
      <w:bookmarkEnd w:id="11"/>
    </w:p>
    <w:p w:rsidR="00901FF5" w:rsidRDefault="001312AB">
      <w:pPr>
        <w:pStyle w:val="Heading2"/>
      </w:pPr>
      <w:bookmarkStart w:id="12" w:name="_Toc243679817"/>
      <w:r>
        <w:t>5.1  Money actions</w:t>
      </w:r>
      <w:bookmarkEnd w:id="12"/>
    </w:p>
    <w:p w:rsidR="00901FF5" w:rsidRDefault="001312AB">
      <w:pPr>
        <w:spacing w:after="120" w:line="276" w:lineRule="auto"/>
      </w:pPr>
      <w:r>
        <w:t>Every pa</w:t>
      </w:r>
      <w:r>
        <w:t xml:space="preserve">yout (Send Money for an expense, Pay Loan, refund) opens </w:t>
      </w:r>
      <w:r>
        <w:rPr>
          <w:rFonts w:ascii="Consolas" w:eastAsia="Consolas" w:hAnsi="Consolas" w:cs="Consolas"/>
          <w:color w:val="3B3F3D"/>
          <w:sz w:val="19"/>
          <w:szCs w:val="19"/>
        </w:rPr>
        <w:t>widgets/payout_dialog.py</w:t>
      </w:r>
      <w:r>
        <w:t>: the details are shown in bold for a final check, then a green transfer animation (</w:t>
      </w:r>
      <w:r>
        <w:rPr>
          <w:rFonts w:ascii="Consolas" w:eastAsia="Consolas" w:hAnsi="Consolas" w:cs="Consolas"/>
          <w:color w:val="3B3F3D"/>
          <w:sz w:val="19"/>
          <w:szCs w:val="19"/>
        </w:rPr>
        <w:t>widgets/transfer_scene.py</w:t>
      </w:r>
      <w:r>
        <w:t>) follows the payment until M-Pesa confirms it or reports why it f</w:t>
      </w:r>
      <w:r>
        <w:t>ailed. Refunds pre-fill the customer's phone number.</w:t>
      </w:r>
    </w:p>
    <w:p w:rsidR="00901FF5" w:rsidRDefault="001312AB">
      <w:pPr>
        <w:pStyle w:val="Heading2"/>
      </w:pPr>
      <w:bookmarkStart w:id="13" w:name="_Toc243679818"/>
      <w:r>
        <w:t>5.2  Approving phones</w:t>
      </w:r>
      <w:bookmarkEnd w:id="13"/>
    </w:p>
    <w:p w:rsidR="00901FF5" w:rsidRDefault="001312AB">
      <w:pPr>
        <w:spacing w:after="120" w:line="276" w:lineRule="auto"/>
      </w:pPr>
      <w:r>
        <w:t>Since 3 October 2026 each account may use the mobile app on one approved phone (see the Backend Server document, Approved phones). An account's first phone is approved automatically</w:t>
      </w:r>
      <w:r>
        <w:t xml:space="preserve">; any other phone that signs in waits here, and since 5 October 2026 only the SuperAdmin can approve or block it (Admins see the list with the buttons greyed out). Open Users and choose the third button, </w:t>
      </w:r>
      <w:r>
        <w:rPr>
          <w:b/>
          <w:bCs/>
        </w:rPr>
        <w:t>Phones</w:t>
      </w:r>
      <w:r>
        <w:t>. Its label shows how many phones are waiting,</w:t>
      </w:r>
      <w:r>
        <w:t xml:space="preserve"> for example "Phones (2 waiting)", and waiting rows are tinted amber.</w:t>
      </w:r>
    </w:p>
    <w:p w:rsidR="00901FF5" w:rsidRDefault="001312AB">
      <w:pPr>
        <w:keepNext/>
        <w:spacing w:before="120" w:after="60"/>
        <w:jc w:val="center"/>
      </w:pPr>
      <w:r>
        <w:rPr>
          <w:noProof/>
        </w:rPr>
        <w:drawing>
          <wp:inline distT="0" distB="0" distL="0" distR="0">
            <wp:extent cx="6096000"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619500"/>
                    </a:xfrm>
                    <a:prstGeom prst="rect">
                      <a:avLst/>
                    </a:prstGeom>
                  </pic:spPr>
                </pic:pic>
              </a:graphicData>
            </a:graphic>
          </wp:inline>
        </w:drawing>
      </w:r>
    </w:p>
    <w:p w:rsidR="00901FF5" w:rsidRDefault="001312AB">
      <w:pPr>
        <w:spacing w:after="220"/>
        <w:jc w:val="center"/>
      </w:pPr>
      <w:r>
        <w:rPr>
          <w:i/>
          <w:iCs/>
          <w:color w:val="5F6B66"/>
          <w:sz w:val="18"/>
          <w:szCs w:val="18"/>
        </w:rPr>
        <w:t>Figure 8: Users &gt; Phones (test data): the newer phone was approved with replace, so the older one shows as Blocked</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336"/>
        <w:gridCol w:w="7302"/>
      </w:tblGrid>
      <w:tr w:rsidR="00901FF5">
        <w:tblPrEx>
          <w:tblCellMar>
            <w:top w:w="0" w:type="dxa"/>
            <w:bottom w:w="0" w:type="dxa"/>
          </w:tblCellMar>
        </w:tblPrEx>
        <w:trPr>
          <w:cantSplit/>
          <w:tblHeader/>
        </w:trPr>
        <w:tc>
          <w:tcPr>
            <w:tcW w:w="2336"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Column</w:t>
            </w:r>
          </w:p>
        </w:tc>
        <w:tc>
          <w:tcPr>
            <w:tcW w:w="7302"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Meaning</w:t>
            </w:r>
          </w:p>
        </w:tc>
      </w:tr>
      <w:tr w:rsidR="00901FF5">
        <w:tblPrEx>
          <w:tblCellMar>
            <w:top w:w="0" w:type="dxa"/>
            <w:bottom w:w="0" w:type="dxa"/>
          </w:tblCellMar>
        </w:tblPrEx>
        <w:trPr>
          <w:cantSplit/>
        </w:trPr>
        <w:tc>
          <w:tcPr>
            <w:tcW w:w="2336" w:type="dxa"/>
            <w:tcMar>
              <w:top w:w="50" w:type="dxa"/>
              <w:left w:w="90" w:type="dxa"/>
              <w:bottom w:w="50" w:type="dxa"/>
              <w:right w:w="90" w:type="dxa"/>
            </w:tcMar>
          </w:tcPr>
          <w:p w:rsidR="00901FF5" w:rsidRDefault="001312AB">
            <w:pPr>
              <w:spacing w:after="20" w:line="252" w:lineRule="auto"/>
            </w:pPr>
            <w:r>
              <w:rPr>
                <w:b/>
                <w:bCs/>
                <w:sz w:val="19"/>
                <w:szCs w:val="19"/>
              </w:rPr>
              <w:t>Phone #</w:t>
            </w:r>
          </w:p>
        </w:tc>
        <w:tc>
          <w:tcPr>
            <w:tcW w:w="7302" w:type="dxa"/>
            <w:tcMar>
              <w:top w:w="50" w:type="dxa"/>
              <w:left w:w="90" w:type="dxa"/>
              <w:bottom w:w="50" w:type="dxa"/>
              <w:right w:w="90" w:type="dxa"/>
            </w:tcMar>
          </w:tcPr>
          <w:p w:rsidR="00901FF5" w:rsidRDefault="001312AB">
            <w:pPr>
              <w:spacing w:after="20" w:line="252" w:lineRule="auto"/>
            </w:pPr>
            <w:r>
              <w:rPr>
                <w:sz w:val="19"/>
                <w:szCs w:val="19"/>
              </w:rPr>
              <w:t>The phone's number in USER_DEVICES</w:t>
            </w:r>
          </w:p>
        </w:tc>
      </w:tr>
      <w:tr w:rsidR="00901FF5">
        <w:tblPrEx>
          <w:tblCellMar>
            <w:top w:w="0" w:type="dxa"/>
            <w:bottom w:w="0" w:type="dxa"/>
          </w:tblCellMar>
        </w:tblPrEx>
        <w:trPr>
          <w:cantSplit/>
        </w:trPr>
        <w:tc>
          <w:tcPr>
            <w:tcW w:w="2336"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Account, Name, Role</w:t>
            </w:r>
          </w:p>
        </w:tc>
        <w:tc>
          <w:tcPr>
            <w:tcW w:w="730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Who signed in on it</w:t>
            </w:r>
          </w:p>
        </w:tc>
      </w:tr>
      <w:tr w:rsidR="00901FF5">
        <w:tblPrEx>
          <w:tblCellMar>
            <w:top w:w="0" w:type="dxa"/>
            <w:bottom w:w="0" w:type="dxa"/>
          </w:tblCellMar>
        </w:tblPrEx>
        <w:trPr>
          <w:cantSplit/>
        </w:trPr>
        <w:tc>
          <w:tcPr>
            <w:tcW w:w="2336" w:type="dxa"/>
            <w:tcMar>
              <w:top w:w="50" w:type="dxa"/>
              <w:left w:w="90" w:type="dxa"/>
              <w:bottom w:w="50" w:type="dxa"/>
              <w:right w:w="90" w:type="dxa"/>
            </w:tcMar>
          </w:tcPr>
          <w:p w:rsidR="00901FF5" w:rsidRDefault="001312AB">
            <w:pPr>
              <w:spacing w:after="20" w:line="252" w:lineRule="auto"/>
            </w:pPr>
            <w:r>
              <w:rPr>
                <w:b/>
                <w:bCs/>
                <w:sz w:val="19"/>
                <w:szCs w:val="19"/>
              </w:rPr>
              <w:t>Phone, Android</w:t>
            </w:r>
          </w:p>
        </w:tc>
        <w:tc>
          <w:tcPr>
            <w:tcW w:w="7302" w:type="dxa"/>
            <w:tcMar>
              <w:top w:w="50" w:type="dxa"/>
              <w:left w:w="90" w:type="dxa"/>
              <w:bottom w:w="50" w:type="dxa"/>
              <w:right w:w="90" w:type="dxa"/>
            </w:tcMar>
          </w:tcPr>
          <w:p w:rsidR="00901FF5" w:rsidRDefault="001312AB">
            <w:pPr>
              <w:spacing w:after="20" w:line="252" w:lineRule="auto"/>
            </w:pPr>
            <w:r>
              <w:rPr>
                <w:sz w:val="19"/>
                <w:szCs w:val="19"/>
              </w:rPr>
              <w:t>The phone model and Android version the app reported</w:t>
            </w:r>
          </w:p>
        </w:tc>
      </w:tr>
      <w:tr w:rsidR="00901FF5">
        <w:tblPrEx>
          <w:tblCellMar>
            <w:top w:w="0" w:type="dxa"/>
            <w:bottom w:w="0" w:type="dxa"/>
          </w:tblCellMar>
        </w:tblPrEx>
        <w:trPr>
          <w:cantSplit/>
        </w:trPr>
        <w:tc>
          <w:tcPr>
            <w:tcW w:w="2336"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Status</w:t>
            </w:r>
          </w:p>
        </w:tc>
        <w:tc>
          <w:tcPr>
            <w:tcW w:w="730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Waiting for approval, Approved or Blocked</w:t>
            </w:r>
          </w:p>
        </w:tc>
      </w:tr>
      <w:tr w:rsidR="00901FF5">
        <w:tblPrEx>
          <w:tblCellMar>
            <w:top w:w="0" w:type="dxa"/>
            <w:bottom w:w="0" w:type="dxa"/>
          </w:tblCellMar>
        </w:tblPrEx>
        <w:trPr>
          <w:cantSplit/>
        </w:trPr>
        <w:tc>
          <w:tcPr>
            <w:tcW w:w="2336" w:type="dxa"/>
            <w:tcMar>
              <w:top w:w="50" w:type="dxa"/>
              <w:left w:w="90" w:type="dxa"/>
              <w:bottom w:w="50" w:type="dxa"/>
              <w:right w:w="90" w:type="dxa"/>
            </w:tcMar>
          </w:tcPr>
          <w:p w:rsidR="00901FF5" w:rsidRDefault="001312AB">
            <w:pPr>
              <w:spacing w:after="20" w:line="252" w:lineRule="auto"/>
            </w:pPr>
            <w:r>
              <w:rPr>
                <w:b/>
                <w:bCs/>
                <w:sz w:val="19"/>
                <w:szCs w:val="19"/>
              </w:rPr>
              <w:t>First seen, Last used</w:t>
            </w:r>
          </w:p>
        </w:tc>
        <w:tc>
          <w:tcPr>
            <w:tcW w:w="7302" w:type="dxa"/>
            <w:tcMar>
              <w:top w:w="50" w:type="dxa"/>
              <w:left w:w="90" w:type="dxa"/>
              <w:bottom w:w="50" w:type="dxa"/>
              <w:right w:w="90" w:type="dxa"/>
            </w:tcMar>
          </w:tcPr>
          <w:p w:rsidR="00901FF5" w:rsidRDefault="001312AB">
            <w:pPr>
              <w:spacing w:after="20" w:line="252" w:lineRule="auto"/>
            </w:pPr>
            <w:r>
              <w:rPr>
                <w:sz w:val="19"/>
                <w:szCs w:val="19"/>
              </w:rPr>
              <w:t>When it first signed in and when it was last used (updated at most once a minute)</w:t>
            </w:r>
          </w:p>
        </w:tc>
      </w:tr>
      <w:tr w:rsidR="00901FF5">
        <w:tblPrEx>
          <w:tblCellMar>
            <w:top w:w="0" w:type="dxa"/>
            <w:bottom w:w="0" w:type="dxa"/>
          </w:tblCellMar>
        </w:tblPrEx>
        <w:trPr>
          <w:cantSplit/>
        </w:trPr>
        <w:tc>
          <w:tcPr>
            <w:tcW w:w="2336"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Approved by</w:t>
            </w:r>
          </w:p>
        </w:tc>
        <w:tc>
          <w:tcPr>
            <w:tcW w:w="730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SuperAdmin (or, before 5 October 2026, the admin) who approved it, or "Automatic (first phone)"</w:t>
            </w:r>
          </w:p>
        </w:tc>
      </w:tr>
    </w:tbl>
    <w:p w:rsidR="00901FF5" w:rsidRDefault="00901FF5">
      <w:pPr>
        <w:spacing w:after="120"/>
      </w:pPr>
    </w:p>
    <w:p w:rsidR="00901FF5" w:rsidRDefault="001312AB">
      <w:pPr>
        <w:spacing w:after="120" w:line="276" w:lineRule="auto"/>
      </w:pPr>
      <w:r>
        <w:t>Double-click a phone to select it, then:</w:t>
      </w:r>
    </w:p>
    <w:p w:rsidR="00901FF5" w:rsidRDefault="001312AB">
      <w:pPr>
        <w:pStyle w:val="ListParagraph"/>
        <w:numPr>
          <w:ilvl w:val="0"/>
          <w:numId w:val="3"/>
        </w:numPr>
        <w:spacing w:after="60" w:line="264" w:lineRule="auto"/>
      </w:pPr>
      <w:r>
        <w:rPr>
          <w:b/>
          <w:bCs/>
        </w:rPr>
        <w:lastRenderedPageBreak/>
        <w:t>Approve</w:t>
      </w:r>
      <w:r>
        <w:t xml:space="preserve"> - for a waiting or blocked phone. If the account already has an approved phone, the app names that phone and asks before replacing it; replacing blocks the old phone in the same step. The person then taps "Check again" on the new phone.</w:t>
      </w:r>
    </w:p>
    <w:p w:rsidR="00901FF5" w:rsidRDefault="001312AB">
      <w:pPr>
        <w:pStyle w:val="ListParagraph"/>
        <w:numPr>
          <w:ilvl w:val="0"/>
          <w:numId w:val="3"/>
        </w:numPr>
        <w:spacing w:after="60" w:line="264" w:lineRule="auto"/>
      </w:pPr>
      <w:r>
        <w:rPr>
          <w:b/>
          <w:bCs/>
        </w:rPr>
        <w:t>Reject</w:t>
      </w:r>
      <w:r>
        <w:t xml:space="preserve"> (waiting ph</w:t>
      </w:r>
      <w:r>
        <w:t xml:space="preserve">one) or </w:t>
      </w:r>
      <w:r>
        <w:rPr>
          <w:b/>
          <w:bCs/>
        </w:rPr>
        <w:t>Block</w:t>
      </w:r>
      <w:r>
        <w:t xml:space="preserve"> (approved phone) - the phone can no longer be used for that account. An approved phone is cut off on its very next request. A blocked phone can be approved again later.</w:t>
      </w:r>
    </w:p>
    <w:p w:rsidR="00901FF5" w:rsidRDefault="00901FF5">
      <w:pPr>
        <w:spacing w:after="60"/>
      </w:pPr>
    </w:p>
    <w:p w:rsidR="00901FF5" w:rsidRDefault="001312AB">
      <w:pPr>
        <w:pBdr>
          <w:left w:val="single" w:sz="24" w:space="8" w:color="2F5D9E"/>
        </w:pBdr>
        <w:shd w:val="clear" w:color="auto" w:fill="EFF4FA"/>
        <w:spacing w:before="120" w:after="180" w:line="264" w:lineRule="auto"/>
        <w:ind w:left="160" w:right="160"/>
      </w:pPr>
      <w:r>
        <w:rPr>
          <w:b/>
          <w:bCs/>
          <w:color w:val="2F5D9E"/>
        </w:rPr>
        <w:t xml:space="preserve">Tip: </w:t>
      </w:r>
      <w:r>
        <w:t xml:space="preserve">When someone replaces or loses a phone, or reinstalls the app, the </w:t>
      </w:r>
      <w:r>
        <w:t>new install appears here as waiting. Check with the person that the phone model matches before approving with replace. If a phone is lost or stolen, block it here at once.</w:t>
      </w:r>
    </w:p>
    <w:p w:rsidR="00901FF5" w:rsidRDefault="001312AB">
      <w:pPr>
        <w:pStyle w:val="Heading2"/>
      </w:pPr>
      <w:bookmarkStart w:id="14" w:name="_Toc243679819"/>
      <w:r>
        <w:t>5.3  Help page questions (FAQs)</w:t>
      </w:r>
      <w:bookmarkEnd w:id="14"/>
    </w:p>
    <w:p w:rsidR="00901FF5" w:rsidRDefault="001312AB">
      <w:pPr>
        <w:spacing w:after="120" w:line="276" w:lineRule="auto"/>
      </w:pPr>
      <w:r>
        <w:t>Since 7 October 2026 the FAQs section keeps the ques</w:t>
      </w:r>
      <w:r>
        <w:t xml:space="preserve">tions on the website's Help page - "so that it constantly maintained based on changes done on certain features". When a feature changes, update its answer here; the website shows the change at once. </w:t>
      </w:r>
      <w:r>
        <w:rPr>
          <w:b/>
          <w:bCs/>
        </w:rPr>
        <w:t>New Question</w:t>
      </w:r>
      <w:r>
        <w:t xml:space="preserve"> and </w:t>
      </w:r>
      <w:r>
        <w:rPr>
          <w:b/>
          <w:bCs/>
        </w:rPr>
        <w:t>Edit</w:t>
      </w:r>
      <w:r>
        <w:t xml:space="preserve"> open a form with the topic, the que</w:t>
      </w:r>
      <w:r>
        <w:t xml:space="preserve">stion, the answer (several lines; lines starting "1. " show as numbered steps), an optional button to a page of the website, the order (smaller shows first; a new question goes last) and </w:t>
      </w:r>
      <w:r>
        <w:rPr>
          <w:b/>
          <w:bCs/>
        </w:rPr>
        <w:t>Show on the website</w:t>
      </w:r>
      <w:r>
        <w:t xml:space="preserve"> - untick it to take a question off for a while wi</w:t>
      </w:r>
      <w:r>
        <w:t xml:space="preserve">thout deleting it. </w:t>
      </w:r>
      <w:r>
        <w:rPr>
          <w:b/>
          <w:bCs/>
        </w:rPr>
        <w:t>Delete</w:t>
      </w:r>
      <w:r>
        <w:t xml:space="preserve"> moves it to Show deleted, where </w:t>
      </w:r>
      <w:r>
        <w:rPr>
          <w:b/>
          <w:bCs/>
        </w:rPr>
        <w:t>Restore</w:t>
      </w:r>
      <w:r>
        <w:t xml:space="preserve"> brings it back. Every change is in the audit log.</w:t>
      </w:r>
    </w:p>
    <w:p w:rsidR="00901FF5" w:rsidRDefault="001312AB">
      <w:pPr>
        <w:keepNext/>
        <w:spacing w:before="120" w:after="60"/>
        <w:jc w:val="center"/>
      </w:pPr>
      <w:r>
        <w:rPr>
          <w:noProof/>
        </w:rPr>
        <w:drawing>
          <wp:inline distT="0" distB="0" distL="0" distR="0">
            <wp:extent cx="5715000" cy="2952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952750"/>
                    </a:xfrm>
                    <a:prstGeom prst="rect">
                      <a:avLst/>
                    </a:prstGeom>
                  </pic:spPr>
                </pic:pic>
              </a:graphicData>
            </a:graphic>
          </wp:inline>
        </w:drawing>
      </w:r>
    </w:p>
    <w:p w:rsidR="00901FF5" w:rsidRDefault="001312AB">
      <w:pPr>
        <w:spacing w:after="220"/>
        <w:jc w:val="center"/>
      </w:pPr>
      <w:r>
        <w:rPr>
          <w:i/>
          <w:iCs/>
          <w:color w:val="5F6B66"/>
          <w:sz w:val="18"/>
          <w:szCs w:val="18"/>
        </w:rPr>
        <w:t>Figure 9: The FAQs section with the first questions</w:t>
      </w:r>
    </w:p>
    <w:p w:rsidR="00901FF5" w:rsidRDefault="001312AB">
      <w:pPr>
        <w:pStyle w:val="Heading2"/>
      </w:pPr>
      <w:bookmarkStart w:id="15" w:name="_Toc243679820"/>
      <w:r>
        <w:t>5.4  Finding things: search and filters</w:t>
      </w:r>
      <w:bookmarkEnd w:id="15"/>
    </w:p>
    <w:p w:rsidR="00901FF5" w:rsidRDefault="001312AB">
      <w:pPr>
        <w:spacing w:after="120" w:line="276" w:lineRule="auto"/>
      </w:pPr>
      <w:r>
        <w:t>Long lists have a search box above them (added 3 October 2026). Typing narrows the list at once to the rows where any visible column contains what was typed (capital letters do not matter); phone numbers match in any form (0712..., 712... or 254712...). If</w:t>
      </w:r>
      <w:r>
        <w:t xml:space="preserve"> the list is limited by "Show" (for example 50 rows), typing switches it to All first, so nothing beyond the first rows is missed. The count line shows how many rows match ("Showing 5 of 60").</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3125"/>
        <w:gridCol w:w="6513"/>
      </w:tblGrid>
      <w:tr w:rsidR="00901FF5">
        <w:tblPrEx>
          <w:tblCellMar>
            <w:top w:w="0" w:type="dxa"/>
            <w:bottom w:w="0" w:type="dxa"/>
          </w:tblCellMar>
        </w:tblPrEx>
        <w:trPr>
          <w:cantSplit/>
          <w:tblHeader/>
        </w:trPr>
        <w:tc>
          <w:tcPr>
            <w:tcW w:w="3125"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Where</w:t>
            </w:r>
          </w:p>
        </w:tc>
        <w:tc>
          <w:tcPr>
            <w:tcW w:w="6513"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Searches</w:t>
            </w:r>
          </w:p>
        </w:tc>
      </w:tr>
      <w:tr w:rsidR="00901FF5">
        <w:tblPrEx>
          <w:tblCellMar>
            <w:top w:w="0" w:type="dxa"/>
            <w:bottom w:w="0" w:type="dxa"/>
          </w:tblCellMar>
        </w:tblPrEx>
        <w:trPr>
          <w:cantSplit/>
        </w:trPr>
        <w:tc>
          <w:tcPr>
            <w:tcW w:w="3125" w:type="dxa"/>
            <w:tcMar>
              <w:top w:w="50" w:type="dxa"/>
              <w:left w:w="90" w:type="dxa"/>
              <w:bottom w:w="50" w:type="dxa"/>
              <w:right w:w="90" w:type="dxa"/>
            </w:tcMar>
          </w:tcPr>
          <w:p w:rsidR="00901FF5" w:rsidRDefault="001312AB">
            <w:pPr>
              <w:spacing w:after="20" w:line="252" w:lineRule="auto"/>
            </w:pPr>
            <w:r>
              <w:rPr>
                <w:b/>
                <w:bCs/>
                <w:sz w:val="19"/>
                <w:szCs w:val="19"/>
              </w:rPr>
              <w:t>Users &gt; Normal Users</w:t>
            </w:r>
          </w:p>
        </w:tc>
        <w:tc>
          <w:tcPr>
            <w:tcW w:w="6513" w:type="dxa"/>
            <w:tcMar>
              <w:top w:w="50" w:type="dxa"/>
              <w:left w:w="90" w:type="dxa"/>
              <w:bottom w:w="50" w:type="dxa"/>
              <w:right w:w="90" w:type="dxa"/>
            </w:tcMar>
          </w:tcPr>
          <w:p w:rsidR="00901FF5" w:rsidRDefault="001312AB">
            <w:pPr>
              <w:spacing w:after="20" w:line="252" w:lineRule="auto"/>
            </w:pPr>
            <w:r>
              <w:rPr>
                <w:sz w:val="19"/>
                <w:szCs w:val="19"/>
              </w:rPr>
              <w:t>Name, username, phone (any</w:t>
            </w:r>
            <w:r>
              <w:rPr>
                <w:sz w:val="19"/>
                <w:szCs w:val="19"/>
              </w:rPr>
              <w:t xml:space="preserve"> form) and email, plus a Role filter whose list shows how many accounts have each role ("Customer (48)"). Every account is loaded, filtered on the computer, and then the Show limit is applied.</w:t>
            </w:r>
          </w:p>
        </w:tc>
      </w:tr>
      <w:tr w:rsidR="00901FF5">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Users &gt; Farmers, Users &gt; Phones</w:t>
            </w:r>
          </w:p>
        </w:tc>
        <w:tc>
          <w:tcPr>
            <w:tcW w:w="6513"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Farmers by name or phone; phones by account, name or phone model</w:t>
            </w:r>
          </w:p>
        </w:tc>
      </w:tr>
      <w:tr w:rsidR="00901FF5">
        <w:tblPrEx>
          <w:tblCellMar>
            <w:top w:w="0" w:type="dxa"/>
            <w:bottom w:w="0" w:type="dxa"/>
          </w:tblCellMar>
        </w:tblPrEx>
        <w:trPr>
          <w:cantSplit/>
        </w:trPr>
        <w:tc>
          <w:tcPr>
            <w:tcW w:w="3125" w:type="dxa"/>
            <w:tcMar>
              <w:top w:w="50" w:type="dxa"/>
              <w:left w:w="90" w:type="dxa"/>
              <w:bottom w:w="50" w:type="dxa"/>
              <w:right w:w="90" w:type="dxa"/>
            </w:tcMar>
          </w:tcPr>
          <w:p w:rsidR="00901FF5" w:rsidRDefault="001312AB">
            <w:pPr>
              <w:spacing w:after="20" w:line="252" w:lineRule="auto"/>
            </w:pPr>
            <w:r>
              <w:rPr>
                <w:b/>
                <w:bCs/>
                <w:sz w:val="19"/>
                <w:szCs w:val="19"/>
              </w:rPr>
              <w:lastRenderedPageBreak/>
              <w:t>Products, Marketing, Ratings, Delivery Areas</w:t>
            </w:r>
          </w:p>
        </w:tc>
        <w:tc>
          <w:tcPr>
            <w:tcW w:w="6513" w:type="dxa"/>
            <w:tcMar>
              <w:top w:w="50" w:type="dxa"/>
              <w:left w:w="90" w:type="dxa"/>
              <w:bottom w:w="50" w:type="dxa"/>
              <w:right w:w="90" w:type="dxa"/>
            </w:tcMar>
          </w:tcPr>
          <w:p w:rsidR="00901FF5" w:rsidRDefault="001312AB">
            <w:pPr>
              <w:spacing w:after="20" w:line="252" w:lineRule="auto"/>
            </w:pPr>
            <w:r>
              <w:rPr>
                <w:sz w:val="19"/>
                <w:szCs w:val="19"/>
              </w:rPr>
              <w:t>Products by name, type or SKU; campaigns by name, channel or status; ratings by product, customer or comment; areas by town or area name</w:t>
            </w:r>
          </w:p>
        </w:tc>
      </w:tr>
      <w:tr w:rsidR="00901FF5">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Insights</w:t>
            </w:r>
          </w:p>
        </w:tc>
        <w:tc>
          <w:tcPr>
            <w:tcW w:w="6513"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Pending orders by customer, phone or area; unassigned transactions by receipt, phone or amount; refunds by customer or phone</w:t>
            </w:r>
          </w:p>
        </w:tc>
      </w:tr>
      <w:tr w:rsidR="00901FF5">
        <w:tblPrEx>
          <w:tblCellMar>
            <w:top w:w="0" w:type="dxa"/>
            <w:bottom w:w="0" w:type="dxa"/>
          </w:tblCellMar>
        </w:tblPrEx>
        <w:trPr>
          <w:cantSplit/>
        </w:trPr>
        <w:tc>
          <w:tcPr>
            <w:tcW w:w="3125" w:type="dxa"/>
            <w:tcMar>
              <w:top w:w="50" w:type="dxa"/>
              <w:left w:w="90" w:type="dxa"/>
              <w:bottom w:w="50" w:type="dxa"/>
              <w:right w:w="90" w:type="dxa"/>
            </w:tcMar>
          </w:tcPr>
          <w:p w:rsidR="00901FF5" w:rsidRDefault="001312AB">
            <w:pPr>
              <w:spacing w:after="20" w:line="252" w:lineRule="auto"/>
            </w:pPr>
            <w:r>
              <w:rPr>
                <w:b/>
                <w:bCs/>
                <w:sz w:val="19"/>
                <w:szCs w:val="19"/>
              </w:rPr>
              <w:t>Trips &amp; Finance</w:t>
            </w:r>
          </w:p>
        </w:tc>
        <w:tc>
          <w:tcPr>
            <w:tcW w:w="6513" w:type="dxa"/>
            <w:tcMar>
              <w:top w:w="50" w:type="dxa"/>
              <w:left w:w="90" w:type="dxa"/>
              <w:bottom w:w="50" w:type="dxa"/>
              <w:right w:w="90" w:type="dxa"/>
            </w:tcMar>
          </w:tcPr>
          <w:p w:rsidR="00901FF5" w:rsidRDefault="001312AB">
            <w:pPr>
              <w:spacing w:after="20" w:line="252" w:lineRule="auto"/>
            </w:pPr>
            <w:r>
              <w:rPr>
                <w:sz w:val="19"/>
                <w:szCs w:val="19"/>
              </w:rPr>
              <w:t>Trips; inside a trip, its trees (by farmer or type) and each expense category's entries</w:t>
            </w:r>
          </w:p>
        </w:tc>
      </w:tr>
      <w:tr w:rsidR="00901FF5">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Database Browser</w:t>
            </w:r>
          </w:p>
        </w:tc>
        <w:tc>
          <w:tcPr>
            <w:tcW w:w="6513"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rows loaded from the chosen table</w:t>
            </w:r>
          </w:p>
        </w:tc>
      </w:tr>
    </w:tbl>
    <w:p w:rsidR="00901FF5" w:rsidRDefault="00901FF5">
      <w:pPr>
        <w:spacing w:after="120"/>
      </w:pPr>
    </w:p>
    <w:p w:rsidR="00901FF5" w:rsidRDefault="001312AB">
      <w:pPr>
        <w:keepNext/>
        <w:spacing w:before="120" w:after="60"/>
        <w:jc w:val="center"/>
      </w:pPr>
      <w:r>
        <w:rPr>
          <w:noProof/>
        </w:rPr>
        <w:drawing>
          <wp:inline distT="0" distB="0" distL="0" distR="0">
            <wp:extent cx="6096000" cy="3619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619500"/>
                    </a:xfrm>
                    <a:prstGeom prst="rect">
                      <a:avLst/>
                    </a:prstGeom>
                  </pic:spPr>
                </pic:pic>
              </a:graphicData>
            </a:graphic>
          </wp:inline>
        </w:drawing>
      </w:r>
    </w:p>
    <w:p w:rsidR="00901FF5" w:rsidRDefault="001312AB">
      <w:pPr>
        <w:spacing w:after="220"/>
        <w:jc w:val="center"/>
      </w:pPr>
      <w:r>
        <w:rPr>
          <w:i/>
          <w:iCs/>
          <w:color w:val="5F6B66"/>
          <w:sz w:val="18"/>
          <w:szCs w:val="18"/>
        </w:rPr>
        <w:t>Figure 10: Users &gt; Normal Users with the search box and the Role filter (made-up sample accounts)</w:t>
      </w:r>
    </w:p>
    <w:p w:rsidR="00901FF5" w:rsidRDefault="001312AB">
      <w:pPr>
        <w:pBdr>
          <w:left w:val="single" w:sz="24" w:space="8" w:color="2E6B4F"/>
        </w:pBdr>
        <w:shd w:val="clear" w:color="auto" w:fill="EEF5F1"/>
        <w:spacing w:before="120" w:after="180" w:line="264" w:lineRule="auto"/>
        <w:ind w:left="160" w:right="160"/>
      </w:pPr>
      <w:r>
        <w:rPr>
          <w:b/>
          <w:bCs/>
          <w:color w:val="2E6B4F"/>
        </w:rPr>
        <w:t xml:space="preserve">Note: </w:t>
      </w:r>
      <w:r>
        <w:t>A list shows what was loaded when the section opened. Someone who signs up on the website while the desktop app is open (for example with Google) appears after pressing Refresh.</w:t>
      </w:r>
    </w:p>
    <w:p w:rsidR="00901FF5" w:rsidRDefault="001312AB">
      <w:pPr>
        <w:pStyle w:val="Heading2"/>
      </w:pPr>
      <w:bookmarkStart w:id="16" w:name="_Toc243679821"/>
      <w:r>
        <w:t>5.5  Products in a campaign</w:t>
      </w:r>
      <w:bookmarkEnd w:id="16"/>
    </w:p>
    <w:p w:rsidR="00901FF5" w:rsidRDefault="001312AB">
      <w:pPr>
        <w:spacing w:after="120" w:line="276" w:lineRule="auto"/>
      </w:pPr>
      <w:r>
        <w:t>The website shows a campaign only while it is Acti</w:t>
      </w:r>
      <w:r>
        <w:t xml:space="preserve">ve, within its dates and promoting at least one product (see the Website User Interface document, Featured campaigns). Choose a campaign in Marketing and press </w:t>
      </w:r>
      <w:r>
        <w:rPr>
          <w:b/>
          <w:bCs/>
        </w:rPr>
        <w:t>Products...</w:t>
      </w:r>
      <w:r>
        <w:t>: a window lists every product with a search box; tick the ones the campaign promotes</w:t>
      </w:r>
      <w:r>
        <w:t xml:space="preserve"> and press Save. Saving replaces the campaign's whole set at once; products in the bin keep their links. After </w:t>
      </w:r>
      <w:r>
        <w:rPr>
          <w:b/>
          <w:bCs/>
        </w:rPr>
        <w:t>New Campaign</w:t>
      </w:r>
      <w:r>
        <w:t xml:space="preserve"> the app offers to open this window straight away ("Choose the products ... promotes now?").</w:t>
      </w:r>
    </w:p>
    <w:p w:rsidR="00901FF5" w:rsidRDefault="001312AB">
      <w:pPr>
        <w:keepNext/>
        <w:spacing w:before="120" w:after="60"/>
        <w:jc w:val="center"/>
      </w:pPr>
      <w:r>
        <w:rPr>
          <w:noProof/>
        </w:rPr>
        <w:lastRenderedPageBreak/>
        <w:drawing>
          <wp:inline distT="0" distB="0" distL="0" distR="0">
            <wp:extent cx="6096000" cy="5886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5886450"/>
                    </a:xfrm>
                    <a:prstGeom prst="rect">
                      <a:avLst/>
                    </a:prstGeom>
                  </pic:spPr>
                </pic:pic>
              </a:graphicData>
            </a:graphic>
          </wp:inline>
        </w:drawing>
      </w:r>
    </w:p>
    <w:p w:rsidR="00901FF5" w:rsidRDefault="001312AB">
      <w:pPr>
        <w:spacing w:after="220"/>
        <w:jc w:val="center"/>
      </w:pPr>
      <w:r>
        <w:rPr>
          <w:i/>
          <w:iCs/>
          <w:color w:val="5F6B66"/>
          <w:sz w:val="18"/>
          <w:szCs w:val="18"/>
        </w:rPr>
        <w:t>Figure 11: The Products window of a ca</w:t>
      </w:r>
      <w:r>
        <w:rPr>
          <w:i/>
          <w:iCs/>
          <w:color w:val="5F6B66"/>
          <w:sz w:val="18"/>
          <w:szCs w:val="18"/>
        </w:rPr>
        <w:t>mpaign (Marketing &gt; Products...)</w:t>
      </w:r>
    </w:p>
    <w:p w:rsidR="00901FF5" w:rsidRDefault="001312AB">
      <w:pPr>
        <w:pStyle w:val="Heading2"/>
      </w:pPr>
      <w:bookmarkStart w:id="17" w:name="_Toc243679822"/>
      <w:r>
        <w:t>5.6  Bulk order pictures</w:t>
      </w:r>
      <w:bookmarkEnd w:id="17"/>
    </w:p>
    <w:p w:rsidR="00901FF5" w:rsidRDefault="001312AB">
      <w:pPr>
        <w:spacing w:after="120" w:line="276" w:lineRule="auto"/>
      </w:pPr>
      <w:r>
        <w:t xml:space="preserve">Since 9 October 2026 the website's Bulk Orders page plays example photos of real bulk orders so customers can see what is meant (see the Website User Interface document). In Marketing, </w:t>
      </w:r>
      <w:r>
        <w:rPr>
          <w:b/>
          <w:bCs/>
        </w:rPr>
        <w:t>Bulk order pictures...</w:t>
      </w:r>
      <w:r>
        <w:t xml:space="preserve"> opens the window that keeps them; Marketers (from the phone app), Admins and the SuperAdmin may change them, and every change shows on the website straight away.</w:t>
      </w:r>
    </w:p>
    <w:p w:rsidR="00901FF5" w:rsidRDefault="001312AB">
      <w:pPr>
        <w:keepNext/>
        <w:spacing w:before="120" w:after="60"/>
        <w:jc w:val="center"/>
      </w:pPr>
      <w:r>
        <w:rPr>
          <w:noProof/>
        </w:rPr>
        <w:lastRenderedPageBreak/>
        <w:drawing>
          <wp:inline distT="0" distB="0" distL="0" distR="0">
            <wp:extent cx="3333750" cy="304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33750" cy="3048000"/>
                    </a:xfrm>
                    <a:prstGeom prst="rect">
                      <a:avLst/>
                    </a:prstGeom>
                  </pic:spPr>
                </pic:pic>
              </a:graphicData>
            </a:graphic>
          </wp:inline>
        </w:drawing>
      </w:r>
    </w:p>
    <w:p w:rsidR="00901FF5" w:rsidRDefault="001312AB">
      <w:pPr>
        <w:spacing w:after="220"/>
        <w:jc w:val="center"/>
      </w:pPr>
      <w:r>
        <w:rPr>
          <w:i/>
          <w:iCs/>
          <w:color w:val="5F6B66"/>
          <w:sz w:val="18"/>
          <w:szCs w:val="18"/>
        </w:rPr>
        <w:t>Figure 12: Marketing &gt; Bulk order pictures... (sample pictures)</w:t>
      </w:r>
    </w:p>
    <w:p w:rsidR="00901FF5" w:rsidRDefault="001312AB">
      <w:pPr>
        <w:pStyle w:val="ListParagraph"/>
        <w:numPr>
          <w:ilvl w:val="0"/>
          <w:numId w:val="3"/>
        </w:numPr>
        <w:spacing w:after="60" w:line="264" w:lineRule="auto"/>
      </w:pPr>
      <w:r>
        <w:rPr>
          <w:b/>
          <w:bCs/>
        </w:rPr>
        <w:t>Add p</w:t>
      </w:r>
      <w:r>
        <w:rPr>
          <w:b/>
          <w:bCs/>
        </w:rPr>
        <w:t>icture...</w:t>
      </w:r>
      <w:r>
        <w:t xml:space="preserve"> - choose a photo (JPEG, PNG, WebP or BMP), see it, give it an optional caption (up to 120 characters, with a counter) and press Add picture. The app shrinks it to at most 1600 pixels as a JPEG before sending (the admin server has no image library</w:t>
      </w:r>
      <w:r>
        <w:t>), and it goes at the end of the slideshow. Up to 12 pictures; at 12 the button switches off until one is removed.</w:t>
      </w:r>
    </w:p>
    <w:p w:rsidR="00901FF5" w:rsidRDefault="001312AB">
      <w:pPr>
        <w:pStyle w:val="ListParagraph"/>
        <w:numPr>
          <w:ilvl w:val="0"/>
          <w:numId w:val="3"/>
        </w:numPr>
        <w:spacing w:after="60" w:line="264" w:lineRule="auto"/>
      </w:pPr>
      <w:r>
        <w:rPr>
          <w:b/>
          <w:bCs/>
        </w:rPr>
        <w:t>Edit caption...</w:t>
      </w:r>
      <w:r>
        <w:t xml:space="preserve"> (or a double-click), </w:t>
      </w:r>
      <w:r>
        <w:rPr>
          <w:b/>
          <w:bCs/>
        </w:rPr>
        <w:t>Move up</w:t>
      </w:r>
      <w:r>
        <w:t xml:space="preserve"> and </w:t>
      </w:r>
      <w:r>
        <w:rPr>
          <w:b/>
          <w:bCs/>
        </w:rPr>
        <w:t>Move down</w:t>
      </w:r>
      <w:r>
        <w:t xml:space="preserve"> act on the highlighted picture; the list numbers them in the order they play. If s</w:t>
      </w:r>
      <w:r>
        <w:t>omeone else changed the pictures meanwhile, the move is refused and the list shows them as they are now.</w:t>
      </w:r>
    </w:p>
    <w:p w:rsidR="00901FF5" w:rsidRDefault="001312AB">
      <w:pPr>
        <w:pStyle w:val="ListParagraph"/>
        <w:numPr>
          <w:ilvl w:val="0"/>
          <w:numId w:val="3"/>
        </w:numPr>
        <w:spacing w:after="60" w:line="264" w:lineRule="auto"/>
      </w:pPr>
      <w:r>
        <w:rPr>
          <w:b/>
          <w:bCs/>
        </w:rPr>
        <w:t>Remove</w:t>
      </w:r>
      <w:r>
        <w:t xml:space="preserve"> asks first; the picture leaves the slideshow at once (the record is kept, marked removed).</w:t>
      </w:r>
    </w:p>
    <w:p w:rsidR="00901FF5" w:rsidRDefault="001312AB">
      <w:pPr>
        <w:pStyle w:val="ListParagraph"/>
        <w:numPr>
          <w:ilvl w:val="0"/>
          <w:numId w:val="3"/>
        </w:numPr>
        <w:spacing w:after="60" w:line="264" w:lineRule="auto"/>
      </w:pPr>
      <w:r>
        <w:t>Each picture is shown whole on a dark card, as the we</w:t>
      </w:r>
      <w:r>
        <w:t>bsite shows it, so upright phone photos are not cut off.</w:t>
      </w:r>
    </w:p>
    <w:p w:rsidR="00901FF5" w:rsidRDefault="00901FF5">
      <w:pPr>
        <w:spacing w:after="60"/>
      </w:pPr>
    </w:p>
    <w:p w:rsidR="00901FF5" w:rsidRDefault="001312AB">
      <w:pPr>
        <w:pStyle w:val="Heading2"/>
      </w:pPr>
      <w:bookmarkStart w:id="18" w:name="_Toc243679823"/>
      <w:r>
        <w:t>5.7  Order tickets and sharing the driver</w:t>
      </w:r>
      <w:bookmarkEnd w:id="18"/>
    </w:p>
    <w:p w:rsidR="00901FF5" w:rsidRDefault="001312AB">
      <w:pPr>
        <w:spacing w:after="120" w:line="276" w:lineRule="auto"/>
      </w:pPr>
      <w:r>
        <w:t>Since 23 October 2026 every order has a ticket like DW-7K3Q9P (migration 038) - the code the customer sees and quotes. Insights &gt; Orders shows it in a Ticke</w:t>
      </w:r>
      <w:r>
        <w:t>t column and a tickets column per customer (the search finds a group by ticket), the assign and drop windows name orders by it, and Refunds, Website Payments and the trip's deliveries show it too.</w:t>
      </w:r>
    </w:p>
    <w:p w:rsidR="00901FF5" w:rsidRDefault="001312AB">
      <w:pPr>
        <w:spacing w:after="120" w:line="276" w:lineRule="auto"/>
      </w:pPr>
      <w:r>
        <w:t>Customers no longer see the driver or the vehicle by defaul</w:t>
      </w:r>
      <w:r>
        <w:t xml:space="preserve">t. When assigning a group to a new delivery, tick Share the driver's first name and the number plate with the customer; orders added to an existing delivery follow that delivery (the box shows its choice and can't be changed there). In a trip's Deliveries </w:t>
      </w:r>
      <w:r>
        <w:t>tab, select a light delivery and use Share Driver / Stop Sharing Driver - it asks first and applies to every order on that delivery. The customer then sees the driver's first name, the number plate and the company phone, never the driver's own number.</w:t>
      </w:r>
    </w:p>
    <w:p w:rsidR="00901FF5" w:rsidRDefault="001312AB">
      <w:pPr>
        <w:keepNext/>
        <w:spacing w:before="120" w:after="60"/>
        <w:jc w:val="center"/>
      </w:pPr>
      <w:r>
        <w:rPr>
          <w:noProof/>
        </w:rPr>
        <w:lastRenderedPageBreak/>
        <w:drawing>
          <wp:inline distT="0" distB="0" distL="0" distR="0">
            <wp:extent cx="4286250"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86250" cy="3048000"/>
                    </a:xfrm>
                    <a:prstGeom prst="rect">
                      <a:avLst/>
                    </a:prstGeom>
                  </pic:spPr>
                </pic:pic>
              </a:graphicData>
            </a:graphic>
          </wp:inline>
        </w:drawing>
      </w:r>
    </w:p>
    <w:p w:rsidR="00901FF5" w:rsidRDefault="001312AB">
      <w:pPr>
        <w:spacing w:after="220"/>
        <w:jc w:val="center"/>
      </w:pPr>
      <w:r>
        <w:rPr>
          <w:i/>
          <w:iCs/>
          <w:color w:val="5F6B66"/>
          <w:sz w:val="18"/>
          <w:szCs w:val="18"/>
        </w:rPr>
        <w:t>Fi</w:t>
      </w:r>
      <w:r>
        <w:rPr>
          <w:i/>
          <w:iCs/>
          <w:color w:val="5F6B66"/>
          <w:sz w:val="18"/>
          <w:szCs w:val="18"/>
        </w:rPr>
        <w:t>gure 13: Assigning a group to a new delivery with the driver shared (made-up orders)</w:t>
      </w:r>
    </w:p>
    <w:p w:rsidR="00901FF5" w:rsidRDefault="001312AB">
      <w:pPr>
        <w:keepNext/>
        <w:spacing w:before="120" w:after="60"/>
        <w:jc w:val="center"/>
      </w:pPr>
      <w:r>
        <w:rPr>
          <w:noProof/>
        </w:rPr>
        <w:drawing>
          <wp:inline distT="0" distB="0" distL="0" distR="0">
            <wp:extent cx="5715000" cy="361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19500"/>
                    </a:xfrm>
                    <a:prstGeom prst="rect">
                      <a:avLst/>
                    </a:prstGeom>
                  </pic:spPr>
                </pic:pic>
              </a:graphicData>
            </a:graphic>
          </wp:inline>
        </w:drawing>
      </w:r>
    </w:p>
    <w:p w:rsidR="00901FF5" w:rsidRDefault="001312AB">
      <w:pPr>
        <w:spacing w:after="220"/>
        <w:jc w:val="center"/>
      </w:pPr>
      <w:r>
        <w:rPr>
          <w:i/>
          <w:iCs/>
          <w:color w:val="5F6B66"/>
          <w:sz w:val="18"/>
          <w:szCs w:val="18"/>
        </w:rPr>
        <w:t>Figure 14: A trip's light deliveries with the Ticket and Share driver columns (made-up orders, Light theme)</w:t>
      </w:r>
    </w:p>
    <w:p w:rsidR="00901FF5" w:rsidRDefault="001312AB">
      <w:pPr>
        <w:pStyle w:val="Heading2"/>
      </w:pPr>
      <w:bookmarkStart w:id="19" w:name="_Toc243679824"/>
      <w:r>
        <w:t>5.8  Website payments and M-Pesa receipts</w:t>
      </w:r>
      <w:bookmarkEnd w:id="19"/>
    </w:p>
    <w:p w:rsidR="00901FF5" w:rsidRDefault="001312AB">
      <w:pPr>
        <w:spacing w:after="120" w:line="276" w:lineRule="auto"/>
      </w:pPr>
      <w:r>
        <w:t>Since 17 October 20</w:t>
      </w:r>
      <w:r>
        <w:t xml:space="preserve">26 "i need to see this": Insights, </w:t>
      </w:r>
      <w:r>
        <w:rPr>
          <w:b/>
          <w:bCs/>
        </w:rPr>
        <w:t>Website Payments</w:t>
      </w:r>
      <w:r>
        <w:t xml:space="preserve"> lists every payment made on the website, newest first - date, M-Pesa receipt, order, customer, amount, the payment's and the order's status, and a note (why a payment failed, or that Safaricom confirmed i</w:t>
      </w:r>
      <w:r>
        <w:t>t without sending a receipt number). Search by receipt, customer or order number; double-click a row to copy its receipt. The Orders page shows the same receipt beside each order.</w:t>
      </w:r>
    </w:p>
    <w:p w:rsidR="00901FF5" w:rsidRDefault="001312AB">
      <w:pPr>
        <w:keepNext/>
        <w:spacing w:before="120" w:after="60"/>
        <w:jc w:val="center"/>
      </w:pPr>
      <w:r>
        <w:rPr>
          <w:noProof/>
        </w:rPr>
        <w:lastRenderedPageBreak/>
        <w:drawing>
          <wp:inline distT="0" distB="0" distL="0" distR="0">
            <wp:extent cx="6096000"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048000"/>
                    </a:xfrm>
                    <a:prstGeom prst="rect">
                      <a:avLst/>
                    </a:prstGeom>
                  </pic:spPr>
                </pic:pic>
              </a:graphicData>
            </a:graphic>
          </wp:inline>
        </w:drawing>
      </w:r>
    </w:p>
    <w:p w:rsidR="00901FF5" w:rsidRDefault="001312AB">
      <w:pPr>
        <w:spacing w:after="220"/>
        <w:jc w:val="center"/>
      </w:pPr>
      <w:r>
        <w:rPr>
          <w:i/>
          <w:iCs/>
          <w:color w:val="5F6B66"/>
          <w:sz w:val="18"/>
          <w:szCs w:val="18"/>
        </w:rPr>
        <w:t>Figure 15: Insights &gt; Website Payments (sample data)</w:t>
      </w:r>
    </w:p>
    <w:p w:rsidR="00901FF5" w:rsidRDefault="001312AB">
      <w:pPr>
        <w:pStyle w:val="Heading2"/>
      </w:pPr>
      <w:bookmarkStart w:id="20" w:name="_Toc243679825"/>
      <w:r>
        <w:t>5.9  Photos and videos from this computer</w:t>
      </w:r>
      <w:bookmarkEnd w:id="20"/>
    </w:p>
    <w:p w:rsidR="00901FF5" w:rsidRDefault="001312AB">
      <w:pPr>
        <w:spacing w:after="120" w:line="276" w:lineRule="auto"/>
      </w:pPr>
      <w:r>
        <w:t xml:space="preserve">Since 10 October 2026 "the ability to go to media and pick a new media ... since i can be having the video or photo here in the laptop": the product form has a </w:t>
      </w:r>
      <w:r>
        <w:rPr>
          <w:b/>
          <w:bCs/>
        </w:rPr>
        <w:t>Photo</w:t>
      </w:r>
      <w:r>
        <w:t xml:space="preserve"> field and the campaign form a </w:t>
      </w:r>
      <w:r>
        <w:rPr>
          <w:b/>
          <w:bCs/>
        </w:rPr>
        <w:t>Photo or video</w:t>
      </w:r>
      <w:r>
        <w:t xml:space="preserve"> fie</w:t>
      </w:r>
      <w:r>
        <w:t>ld, chosen from this computer the way Bulk order pictures are. Before, the forms asked for a typed media key.</w:t>
      </w:r>
    </w:p>
    <w:p w:rsidR="00901FF5" w:rsidRDefault="001312AB">
      <w:pPr>
        <w:keepNext/>
        <w:spacing w:before="120" w:after="60"/>
        <w:jc w:val="center"/>
      </w:pPr>
      <w:r>
        <w:rPr>
          <w:noProof/>
        </w:rPr>
        <w:drawing>
          <wp:inline distT="0" distB="0" distL="0" distR="0">
            <wp:extent cx="2667000" cy="1476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67000" cy="1476375"/>
                    </a:xfrm>
                    <a:prstGeom prst="rect">
                      <a:avLst/>
                    </a:prstGeom>
                  </pic:spPr>
                </pic:pic>
              </a:graphicData>
            </a:graphic>
          </wp:inline>
        </w:drawing>
      </w:r>
    </w:p>
    <w:p w:rsidR="00901FF5" w:rsidRDefault="001312AB">
      <w:pPr>
        <w:spacing w:after="220"/>
        <w:jc w:val="center"/>
      </w:pPr>
      <w:r>
        <w:rPr>
          <w:i/>
          <w:iCs/>
          <w:color w:val="5F6B66"/>
          <w:sz w:val="18"/>
          <w:szCs w:val="18"/>
        </w:rPr>
        <w:t>Figure 16: New Product with a photo chosen on this computer (sample photo)</w:t>
      </w:r>
    </w:p>
    <w:p w:rsidR="00901FF5" w:rsidRDefault="001312AB">
      <w:pPr>
        <w:pStyle w:val="ListParagraph"/>
        <w:numPr>
          <w:ilvl w:val="0"/>
          <w:numId w:val="3"/>
        </w:numPr>
        <w:spacing w:after="60" w:line="264" w:lineRule="auto"/>
      </w:pPr>
      <w:r>
        <w:rPr>
          <w:b/>
          <w:bCs/>
        </w:rPr>
        <w:t>Choose from this computer...</w:t>
      </w:r>
      <w:r>
        <w:t xml:space="preserve"> opens the usual Windows file window: pho</w:t>
      </w:r>
      <w:r>
        <w:t>tos (JPEG, PNG, WebP, BMP) for a product; photos or videos (mp4, mov, webm, 3gp, m4v) for a campaign. The field shows the photo (whole, on a small card) or, for a video, its name and size, with "uploaded when you save".</w:t>
      </w:r>
    </w:p>
    <w:p w:rsidR="00901FF5" w:rsidRDefault="001312AB">
      <w:pPr>
        <w:pStyle w:val="ListParagraph"/>
        <w:numPr>
          <w:ilvl w:val="0"/>
          <w:numId w:val="3"/>
        </w:numPr>
        <w:spacing w:after="60" w:line="264" w:lineRule="auto"/>
      </w:pPr>
      <w:r>
        <w:t>A photo is turned the right way up (</w:t>
      </w:r>
      <w:r>
        <w:t>phones often store the turn separately), shrunk to at most 1600 px and saved as JPEG on this computer before sending - the same size as a photo taken in the phone app. A video is sent as it is; over 60 MB is refused before anything is sent ("Video too larg</w:t>
      </w:r>
      <w:r>
        <w:t>e"). A product refuses a video ("Photos only").</w:t>
      </w:r>
    </w:p>
    <w:p w:rsidR="00901FF5" w:rsidRDefault="001312AB">
      <w:pPr>
        <w:pStyle w:val="ListParagraph"/>
        <w:numPr>
          <w:ilvl w:val="0"/>
          <w:numId w:val="3"/>
        </w:numPr>
        <w:spacing w:after="60" w:line="264" w:lineRule="auto"/>
      </w:pPr>
      <w:r>
        <w:t xml:space="preserve">Nothing is sent until </w:t>
      </w:r>
      <w:r>
        <w:rPr>
          <w:b/>
          <w:bCs/>
        </w:rPr>
        <w:t>Save</w:t>
      </w:r>
      <w:r>
        <w:t xml:space="preserve">. Then the file goes up first (named after the product or campaign, through the admin server's </w:t>
      </w:r>
      <w:r>
        <w:rPr>
          <w:rFonts w:ascii="Consolas" w:eastAsia="Consolas" w:hAnsi="Consolas" w:cs="Consolas"/>
          <w:color w:val="3B3F3D"/>
          <w:sz w:val="19"/>
          <w:szCs w:val="19"/>
        </w:rPr>
        <w:t>/uploads/products</w:t>
      </w:r>
      <w:r>
        <w:t xml:space="preserve"> or </w:t>
      </w:r>
      <w:r>
        <w:rPr>
          <w:rFonts w:ascii="Consolas" w:eastAsia="Consolas" w:hAnsi="Consolas" w:cs="Consolas"/>
          <w:color w:val="3B3F3D"/>
          <w:sz w:val="19"/>
          <w:szCs w:val="19"/>
        </w:rPr>
        <w:t>/uploads/campaigns</w:t>
      </w:r>
      <w:r>
        <w:t>) and the record is saved with the key it gets; a campaign's media type (IMAGE or VIDEO) comes from the file, so there is nothing to pick by hand. If the save is refused (a missing price, say), the form stays open and pressing Save again does not upload th</w:t>
      </w:r>
      <w:r>
        <w:t>e file a second time.</w:t>
      </w:r>
    </w:p>
    <w:p w:rsidR="00901FF5" w:rsidRDefault="001312AB">
      <w:pPr>
        <w:pStyle w:val="ListParagraph"/>
        <w:numPr>
          <w:ilvl w:val="0"/>
          <w:numId w:val="3"/>
        </w:numPr>
        <w:spacing w:after="60" w:line="264" w:lineRule="auto"/>
      </w:pPr>
      <w:r>
        <w:t xml:space="preserve">Editing: the current photo or video is named (and a photo shown); </w:t>
      </w:r>
      <w:r>
        <w:rPr>
          <w:b/>
          <w:bCs/>
        </w:rPr>
        <w:t>Replace from this computer...</w:t>
      </w:r>
      <w:r>
        <w:t xml:space="preserve"> swaps it, </w:t>
      </w:r>
      <w:r>
        <w:rPr>
          <w:b/>
          <w:bCs/>
        </w:rPr>
        <w:t>View</w:t>
      </w:r>
      <w:r>
        <w:t xml:space="preserve"> opens it in the computer's own viewer, and </w:t>
      </w:r>
      <w:r>
        <w:rPr>
          <w:b/>
          <w:bCs/>
        </w:rPr>
        <w:t>Remove</w:t>
      </w:r>
      <w:r>
        <w:t xml:space="preserve"> takes it off on Save. Saving without choosing anything keeps what is ther</w:t>
      </w:r>
      <w:r>
        <w:t>e.</w:t>
      </w:r>
    </w:p>
    <w:p w:rsidR="00901FF5" w:rsidRDefault="001312AB">
      <w:pPr>
        <w:pStyle w:val="ListParagraph"/>
        <w:numPr>
          <w:ilvl w:val="0"/>
          <w:numId w:val="3"/>
        </w:numPr>
        <w:spacing w:after="60" w:line="264" w:lineRule="auto"/>
      </w:pPr>
      <w:r>
        <w:t>Long forms scroll inside the window when the screen is too short for them.</w:t>
      </w:r>
    </w:p>
    <w:p w:rsidR="00901FF5" w:rsidRDefault="00901FF5">
      <w:pPr>
        <w:spacing w:after="60"/>
      </w:pPr>
    </w:p>
    <w:p w:rsidR="00901FF5" w:rsidRDefault="001312AB">
      <w:pPr>
        <w:keepNext/>
        <w:spacing w:before="120" w:after="60"/>
        <w:jc w:val="center"/>
      </w:pPr>
      <w:r>
        <w:rPr>
          <w:noProof/>
        </w:rPr>
        <w:drawing>
          <wp:inline distT="0" distB="0" distL="0" distR="0">
            <wp:extent cx="2667000" cy="2095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67000" cy="2095500"/>
                    </a:xfrm>
                    <a:prstGeom prst="rect">
                      <a:avLst/>
                    </a:prstGeom>
                  </pic:spPr>
                </pic:pic>
              </a:graphicData>
            </a:graphic>
          </wp:inline>
        </w:drawing>
      </w:r>
    </w:p>
    <w:p w:rsidR="00901FF5" w:rsidRDefault="001312AB">
      <w:pPr>
        <w:spacing w:after="220"/>
        <w:jc w:val="center"/>
      </w:pPr>
      <w:r>
        <w:rPr>
          <w:i/>
          <w:iCs/>
          <w:color w:val="5F6B66"/>
          <w:sz w:val="18"/>
          <w:szCs w:val="18"/>
        </w:rPr>
        <w:t>Figure 17: New Campaign with a video chosen on this computer (sample file)</w:t>
      </w:r>
    </w:p>
    <w:p w:rsidR="00901FF5" w:rsidRDefault="001312AB">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Limits and file types: </w:t>
      </w:r>
      <w:r>
        <w:rPr>
          <w:rFonts w:ascii="Consolas" w:eastAsia="Consolas" w:hAnsi="Consolas" w:cs="Consolas"/>
          <w:color w:val="3B3F3D"/>
          <w:sz w:val="19"/>
          <w:szCs w:val="19"/>
        </w:rPr>
        <w:t>app/ui/widgets/media_picker.py</w:t>
      </w:r>
      <w:r>
        <w:t xml:space="preserve"> (MAX_SIDE, JPEG_QUALITY, VIDE</w:t>
      </w:r>
      <w:r>
        <w:t xml:space="preserve">O_EXTENSIONS, MAX_VIDEO_BYTES) and, on the server, </w:t>
      </w:r>
      <w:r>
        <w:rPr>
          <w:rFonts w:ascii="Consolas" w:eastAsia="Consolas" w:hAnsi="Consolas" w:cs="Consolas"/>
          <w:color w:val="3B3F3D"/>
          <w:sz w:val="19"/>
          <w:szCs w:val="19"/>
        </w:rPr>
        <w:t>admin_server_control/server/app/routers/uploads.py</w:t>
      </w:r>
      <w:r>
        <w:t xml:space="preserve"> (keep them the same). The fields themselves: </w:t>
      </w:r>
      <w:r>
        <w:rPr>
          <w:rFonts w:ascii="Consolas" w:eastAsia="Consolas" w:hAnsi="Consolas" w:cs="Consolas"/>
          <w:color w:val="3B3F3D"/>
          <w:sz w:val="19"/>
          <w:szCs w:val="19"/>
        </w:rPr>
        <w:t>_fields()</w:t>
      </w:r>
      <w:r>
        <w:t xml:space="preserve"> in </w:t>
      </w:r>
      <w:r>
        <w:rPr>
          <w:rFonts w:ascii="Consolas" w:eastAsia="Consolas" w:hAnsi="Consolas" w:cs="Consolas"/>
          <w:color w:val="3B3F3D"/>
          <w:sz w:val="19"/>
          <w:szCs w:val="19"/>
        </w:rPr>
        <w:t>products_section.py</w:t>
      </w:r>
      <w:r>
        <w:t xml:space="preserve"> and </w:t>
      </w:r>
      <w:r>
        <w:rPr>
          <w:rFonts w:ascii="Consolas" w:eastAsia="Consolas" w:hAnsi="Consolas" w:cs="Consolas"/>
          <w:color w:val="3B3F3D"/>
          <w:sz w:val="19"/>
          <w:szCs w:val="19"/>
        </w:rPr>
        <w:t>marketing_section.py</w:t>
      </w:r>
      <w:r>
        <w:t>. The Bulk order pictures window reads photos with t</w:t>
      </w:r>
      <w:r>
        <w:t xml:space="preserve">he same </w:t>
      </w:r>
      <w:r>
        <w:rPr>
          <w:rFonts w:ascii="Consolas" w:eastAsia="Consolas" w:hAnsi="Consolas" w:cs="Consolas"/>
          <w:color w:val="3B3F3D"/>
          <w:sz w:val="19"/>
          <w:szCs w:val="19"/>
        </w:rPr>
        <w:t>load_photo</w:t>
      </w:r>
      <w:r>
        <w:t>, so phone photos are upright there too.</w:t>
      </w:r>
    </w:p>
    <w:p w:rsidR="00901FF5" w:rsidRDefault="001312AB">
      <w:pPr>
        <w:pStyle w:val="Heading2"/>
      </w:pPr>
      <w:bookmarkStart w:id="21" w:name="_Toc243679826"/>
      <w:r>
        <w:t>5.10  Tables</w:t>
      </w:r>
      <w:bookmarkEnd w:id="21"/>
    </w:p>
    <w:p w:rsidR="00901FF5" w:rsidRDefault="001312AB">
      <w:pPr>
        <w:spacing w:after="120" w:line="276" w:lineRule="auto"/>
      </w:pPr>
      <w:r>
        <w:t>"the display of the tables in the old rectangles feels so outdated" - since 17 October 2026 every list is drawn the same modern way (</w:t>
      </w:r>
      <w:r>
        <w:rPr>
          <w:rFonts w:ascii="Consolas" w:eastAsia="Consolas" w:hAnsi="Consolas" w:cs="Consolas"/>
          <w:color w:val="3B3F3D"/>
          <w:sz w:val="19"/>
          <w:szCs w:val="19"/>
        </w:rPr>
        <w:t>ui/widgets/data_table.py</w:t>
      </w:r>
      <w:r>
        <w:t xml:space="preserve">, styles in </w:t>
      </w:r>
      <w:r>
        <w:rPr>
          <w:rFonts w:ascii="Consolas" w:eastAsia="Consolas" w:hAnsi="Consolas" w:cs="Consolas"/>
          <w:color w:val="3B3F3D"/>
          <w:sz w:val="19"/>
          <w:szCs w:val="19"/>
        </w:rPr>
        <w:t>ui/theme.py</w:t>
      </w:r>
      <w:r>
        <w:t>):</w:t>
      </w:r>
    </w:p>
    <w:p w:rsidR="00901FF5" w:rsidRDefault="001312AB">
      <w:pPr>
        <w:pStyle w:val="ListParagraph"/>
        <w:numPr>
          <w:ilvl w:val="0"/>
          <w:numId w:val="3"/>
        </w:numPr>
        <w:spacing w:after="60" w:line="264" w:lineRule="auto"/>
      </w:pPr>
      <w:r>
        <w:t>E</w:t>
      </w:r>
      <w:r>
        <w:t>ach table sits in a rounded card with space from the edge; no grid lines, roomy rows, a deeper stripe on every other row and the app's own wood-coloured scrollbars.</w:t>
      </w:r>
    </w:p>
    <w:p w:rsidR="00901FF5" w:rsidRDefault="001312AB">
      <w:pPr>
        <w:pStyle w:val="ListParagraph"/>
        <w:numPr>
          <w:ilvl w:val="0"/>
          <w:numId w:val="3"/>
        </w:numPr>
        <w:spacing w:after="60" w:line="264" w:lineRule="auto"/>
      </w:pPr>
      <w:r>
        <w:t>A table whose columns fit keeps its own width and sits in the middle of the card; a wide on</w:t>
      </w:r>
      <w:r>
        <w:t>e fills the card and scrolls sideways.</w:t>
      </w:r>
    </w:p>
    <w:p w:rsidR="00901FF5" w:rsidRDefault="001312AB">
      <w:pPr>
        <w:pStyle w:val="ListParagraph"/>
        <w:numPr>
          <w:ilvl w:val="0"/>
          <w:numId w:val="3"/>
        </w:numPr>
        <w:spacing w:after="60" w:line="264" w:lineRule="auto"/>
      </w:pPr>
      <w:r>
        <w:t>Status-like columns show coloured pills (green active or done, amber waiting, red stopped or failed, blue for roles); money is right-aligned with thousands separators; column titles read as words (Product ID, Marketer</w:t>
      </w:r>
      <w:r>
        <w:t xml:space="preserve"> note).</w:t>
      </w:r>
    </w:p>
    <w:p w:rsidR="00901FF5" w:rsidRDefault="001312AB">
      <w:pPr>
        <w:pStyle w:val="ListParagraph"/>
        <w:numPr>
          <w:ilvl w:val="0"/>
          <w:numId w:val="3"/>
        </w:numPr>
        <w:spacing w:after="60" w:line="264" w:lineRule="auto"/>
      </w:pPr>
      <w:r>
        <w:t>Long text (a description) wraps in a column at most 300 pixels wide and shows the first 140 characters; the whole text is in the tooltip. Columns empty in every row are left out. A campaign video shows a video mark.</w:t>
      </w:r>
    </w:p>
    <w:p w:rsidR="00901FF5" w:rsidRDefault="001312AB">
      <w:pPr>
        <w:pStyle w:val="ListParagraph"/>
        <w:numPr>
          <w:ilvl w:val="0"/>
          <w:numId w:val="3"/>
        </w:numPr>
        <w:spacing w:after="60" w:line="264" w:lineRule="auto"/>
      </w:pPr>
      <w:r>
        <w:t>Users: disabled accounts leave t</w:t>
      </w:r>
      <w:r>
        <w:t>he main list and appear under "Show disabled (N)", where "Activate Account" brings them back. A "Phone verified at" column appears once customers confirm their numbers by SMS code.</w:t>
      </w:r>
    </w:p>
    <w:p w:rsidR="00901FF5" w:rsidRDefault="00901FF5">
      <w:pPr>
        <w:spacing w:after="60"/>
      </w:pPr>
    </w:p>
    <w:p w:rsidR="00901FF5" w:rsidRDefault="001312AB">
      <w:pPr>
        <w:keepNext/>
        <w:spacing w:before="120" w:after="60"/>
        <w:jc w:val="center"/>
      </w:pPr>
      <w:r>
        <w:rPr>
          <w:noProof/>
        </w:rPr>
        <w:drawing>
          <wp:inline distT="0" distB="0" distL="0" distR="0">
            <wp:extent cx="5619750" cy="1714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1714500"/>
                    </a:xfrm>
                    <a:prstGeom prst="rect">
                      <a:avLst/>
                    </a:prstGeom>
                  </pic:spPr>
                </pic:pic>
              </a:graphicData>
            </a:graphic>
          </wp:inline>
        </w:drawing>
      </w:r>
    </w:p>
    <w:p w:rsidR="00901FF5" w:rsidRDefault="001312AB">
      <w:pPr>
        <w:spacing w:after="220"/>
        <w:jc w:val="center"/>
      </w:pPr>
      <w:r>
        <w:rPr>
          <w:i/>
          <w:iCs/>
          <w:color w:val="5F6B66"/>
          <w:sz w:val="18"/>
          <w:szCs w:val="18"/>
        </w:rPr>
        <w:t>Figure 18: A product list (sample data)</w:t>
      </w:r>
    </w:p>
    <w:p w:rsidR="00901FF5" w:rsidRDefault="001312AB">
      <w:pPr>
        <w:keepNext/>
        <w:spacing w:before="120" w:after="60"/>
        <w:jc w:val="center"/>
      </w:pPr>
      <w:r>
        <w:rPr>
          <w:noProof/>
        </w:rPr>
        <w:lastRenderedPageBreak/>
        <w:drawing>
          <wp:inline distT="0" distB="0" distL="0" distR="0">
            <wp:extent cx="5619750" cy="2476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2476500"/>
                    </a:xfrm>
                    <a:prstGeom prst="rect">
                      <a:avLst/>
                    </a:prstGeom>
                  </pic:spPr>
                </pic:pic>
              </a:graphicData>
            </a:graphic>
          </wp:inline>
        </w:drawing>
      </w:r>
    </w:p>
    <w:p w:rsidR="00901FF5" w:rsidRDefault="001312AB">
      <w:pPr>
        <w:spacing w:after="220"/>
        <w:jc w:val="center"/>
      </w:pPr>
      <w:r>
        <w:rPr>
          <w:i/>
          <w:iCs/>
          <w:color w:val="5F6B66"/>
          <w:sz w:val="18"/>
          <w:szCs w:val="18"/>
        </w:rPr>
        <w:t>Figure 19: Users, Show disable</w:t>
      </w:r>
      <w:r>
        <w:rPr>
          <w:i/>
          <w:iCs/>
          <w:color w:val="5F6B66"/>
          <w:sz w:val="18"/>
          <w:szCs w:val="18"/>
        </w:rPr>
        <w:t>d (sample account)</w:t>
      </w:r>
    </w:p>
    <w:p w:rsidR="00901FF5" w:rsidRDefault="001312AB">
      <w:pPr>
        <w:pBdr>
          <w:left w:val="single" w:sz="24" w:space="8" w:color="8A5A2B"/>
        </w:pBdr>
        <w:shd w:val="clear" w:color="auto" w:fill="F6EFE6"/>
        <w:spacing w:before="120" w:after="180" w:line="264" w:lineRule="auto"/>
        <w:ind w:left="160" w:right="160"/>
      </w:pPr>
      <w:r>
        <w:rPr>
          <w:b/>
          <w:bCs/>
          <w:color w:val="8A5A2B"/>
        </w:rPr>
        <w:t xml:space="preserve">Where to adjust: </w:t>
      </w:r>
      <w:r>
        <w:t>Colours: TABLE_ALT, ROW_LINE and the STATUS_ colours in ui/theme.py. Sizes: LONG_TEXT_CHARS, LONG_COLUMN_WIDTH, LONG_TEXT_PREVIEW, CARD_MARGIN_LEFT and CARD_MARGIN_RIGHT in ui/widgets/data_table.py.</w:t>
      </w:r>
    </w:p>
    <w:p w:rsidR="00901FF5" w:rsidRDefault="001312AB">
      <w:pPr>
        <w:pStyle w:val="Heading2"/>
      </w:pPr>
      <w:bookmarkStart w:id="22" w:name="_Toc243679827"/>
      <w:r>
        <w:t>5.11  Shared widgets</w:t>
      </w:r>
      <w:bookmarkEnd w:id="2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944"/>
        <w:gridCol w:w="6694"/>
      </w:tblGrid>
      <w:tr w:rsidR="00901FF5">
        <w:tblPrEx>
          <w:tblCellMar>
            <w:top w:w="0" w:type="dxa"/>
            <w:bottom w:w="0" w:type="dxa"/>
          </w:tblCellMar>
        </w:tblPrEx>
        <w:trPr>
          <w:cantSplit/>
          <w:tblHeader/>
        </w:trPr>
        <w:tc>
          <w:tcPr>
            <w:tcW w:w="2944"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Widget (ui/widgets)</w:t>
            </w:r>
          </w:p>
        </w:tc>
        <w:tc>
          <w:tcPr>
            <w:tcW w:w="6694"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Purpose</w:t>
            </w:r>
          </w:p>
        </w:tc>
      </w:tr>
      <w:tr w:rsidR="00901FF5">
        <w:tblPrEx>
          <w:tblCellMar>
            <w:top w:w="0" w:type="dxa"/>
            <w:bottom w:w="0" w:type="dxa"/>
          </w:tblCellMar>
        </w:tblPrEx>
        <w:trPr>
          <w:cantSplit/>
        </w:trPr>
        <w:tc>
          <w:tcPr>
            <w:tcW w:w="2944" w:type="dxa"/>
            <w:tcMar>
              <w:top w:w="50" w:type="dxa"/>
              <w:left w:w="90" w:type="dxa"/>
              <w:bottom w:w="50" w:type="dxa"/>
              <w:right w:w="90" w:type="dxa"/>
            </w:tcMar>
          </w:tcPr>
          <w:p w:rsidR="00901FF5" w:rsidRDefault="001312AB">
            <w:pPr>
              <w:spacing w:after="20" w:line="252" w:lineRule="auto"/>
            </w:pPr>
            <w:r>
              <w:rPr>
                <w:b/>
                <w:bCs/>
                <w:sz w:val="19"/>
                <w:szCs w:val="19"/>
              </w:rPr>
              <w:t>data_table.py</w:t>
            </w:r>
          </w:p>
        </w:tc>
        <w:tc>
          <w:tcPr>
            <w:tcW w:w="6694" w:type="dxa"/>
            <w:tcMar>
              <w:top w:w="50" w:type="dxa"/>
              <w:left w:w="90" w:type="dxa"/>
              <w:bottom w:w="50" w:type="dxa"/>
              <w:right w:w="90" w:type="dxa"/>
            </w:tcMar>
          </w:tcPr>
          <w:p w:rsidR="00901FF5" w:rsidRDefault="001312AB">
            <w:pPr>
              <w:spacing w:after="20" w:line="252" w:lineRule="auto"/>
            </w:pPr>
            <w:r>
              <w:rPr>
                <w:sz w:val="19"/>
                <w:szCs w:val="19"/>
              </w:rPr>
              <w:t>Tables (see Tables) with a row limit selector, an optional search box (</w:t>
            </w:r>
            <w:r>
              <w:rPr>
                <w:rFonts w:ascii="Consolas" w:eastAsia="Consolas" w:hAnsi="Consolas" w:cs="Consolas"/>
                <w:color w:val="3B3F3D"/>
                <w:sz w:val="17"/>
                <w:szCs w:val="17"/>
              </w:rPr>
              <w:t>searchable=True</w:t>
            </w:r>
            <w:r>
              <w:rPr>
                <w:sz w:val="19"/>
                <w:szCs w:val="19"/>
              </w:rPr>
              <w:t xml:space="preserve">, </w:t>
            </w:r>
            <w:r>
              <w:rPr>
                <w:rFonts w:ascii="Consolas" w:eastAsia="Consolas" w:hAnsi="Consolas" w:cs="Consolas"/>
                <w:color w:val="3B3F3D"/>
                <w:sz w:val="17"/>
                <w:szCs w:val="17"/>
              </w:rPr>
              <w:t>search_placeholder=</w:t>
            </w:r>
            <w:r>
              <w:rPr>
                <w:sz w:val="19"/>
                <w:szCs w:val="19"/>
              </w:rPr>
              <w:t>), product photos where a row has an image (loaded from the server's media/ addresses and kept in memory o</w:t>
            </w:r>
            <w:r>
              <w:rPr>
                <w:sz w:val="19"/>
                <w:szCs w:val="19"/>
              </w:rPr>
              <w:t>nce loaded), notes in empty cells, and a refresh button whose arrows spin while loading</w:t>
            </w:r>
          </w:p>
        </w:tc>
      </w:tr>
      <w:tr w:rsidR="00901FF5">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record_form_dialog.py</w:t>
            </w:r>
          </w:p>
        </w:tc>
        <w:tc>
          <w:tcPr>
            <w:tcW w:w="6694"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One create/edit form used by most sections; its fields scroll on a short screen, and a photo or video field (type "media") uploads its file on Save</w:t>
            </w:r>
          </w:p>
        </w:tc>
      </w:tr>
      <w:tr w:rsidR="00901FF5">
        <w:tblPrEx>
          <w:tblCellMar>
            <w:top w:w="0" w:type="dxa"/>
            <w:bottom w:w="0" w:type="dxa"/>
          </w:tblCellMar>
        </w:tblPrEx>
        <w:trPr>
          <w:cantSplit/>
        </w:trPr>
        <w:tc>
          <w:tcPr>
            <w:tcW w:w="2944" w:type="dxa"/>
            <w:tcMar>
              <w:top w:w="50" w:type="dxa"/>
              <w:left w:w="90" w:type="dxa"/>
              <w:bottom w:w="50" w:type="dxa"/>
              <w:right w:w="90" w:type="dxa"/>
            </w:tcMar>
          </w:tcPr>
          <w:p w:rsidR="00901FF5" w:rsidRDefault="001312AB">
            <w:pPr>
              <w:spacing w:after="20" w:line="252" w:lineRule="auto"/>
            </w:pPr>
            <w:r>
              <w:rPr>
                <w:b/>
                <w:bCs/>
                <w:sz w:val="19"/>
                <w:szCs w:val="19"/>
              </w:rPr>
              <w:t>media_picker.py</w:t>
            </w:r>
          </w:p>
        </w:tc>
        <w:tc>
          <w:tcPr>
            <w:tcW w:w="6694" w:type="dxa"/>
            <w:tcMar>
              <w:top w:w="50" w:type="dxa"/>
              <w:left w:w="90" w:type="dxa"/>
              <w:bottom w:w="50" w:type="dxa"/>
              <w:right w:w="90" w:type="dxa"/>
            </w:tcMar>
          </w:tcPr>
          <w:p w:rsidR="00901FF5" w:rsidRDefault="001312AB">
            <w:pPr>
              <w:spacing w:after="20" w:line="252" w:lineRule="auto"/>
            </w:pPr>
            <w:r>
              <w:rPr>
                <w:sz w:val="19"/>
                <w:szCs w:val="19"/>
              </w:rPr>
              <w:t>Photo or video chosen on this computer for the product and campaign forms (since 10 October 2026)</w:t>
            </w:r>
          </w:p>
        </w:tc>
      </w:tr>
      <w:tr w:rsidR="00901FF5">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date_picker.py, image_picker.py</w:t>
            </w:r>
          </w:p>
        </w:tc>
        <w:tc>
          <w:tcPr>
            <w:tcW w:w="6694"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Calendar date entry and photo selection (scaled down before upload)</w:t>
            </w:r>
          </w:p>
        </w:tc>
      </w:tr>
      <w:tr w:rsidR="00901FF5">
        <w:tblPrEx>
          <w:tblCellMar>
            <w:top w:w="0" w:type="dxa"/>
            <w:bottom w:w="0" w:type="dxa"/>
          </w:tblCellMar>
        </w:tblPrEx>
        <w:trPr>
          <w:cantSplit/>
        </w:trPr>
        <w:tc>
          <w:tcPr>
            <w:tcW w:w="2944" w:type="dxa"/>
            <w:tcMar>
              <w:top w:w="50" w:type="dxa"/>
              <w:left w:w="90" w:type="dxa"/>
              <w:bottom w:w="50" w:type="dxa"/>
              <w:right w:w="90" w:type="dxa"/>
            </w:tcMar>
          </w:tcPr>
          <w:p w:rsidR="00901FF5" w:rsidRDefault="001312AB">
            <w:pPr>
              <w:spacing w:after="20" w:line="252" w:lineRule="auto"/>
            </w:pPr>
            <w:r>
              <w:rPr>
                <w:b/>
                <w:bCs/>
                <w:sz w:val="19"/>
                <w:szCs w:val="19"/>
              </w:rPr>
              <w:t>busy.py</w:t>
            </w:r>
          </w:p>
        </w:tc>
        <w:tc>
          <w:tcPr>
            <w:tcW w:w="6694" w:type="dxa"/>
            <w:tcMar>
              <w:top w:w="50" w:type="dxa"/>
              <w:left w:w="90" w:type="dxa"/>
              <w:bottom w:w="50" w:type="dxa"/>
              <w:right w:w="90" w:type="dxa"/>
            </w:tcMar>
          </w:tcPr>
          <w:p w:rsidR="00901FF5" w:rsidRDefault="001312AB">
            <w:pPr>
              <w:spacing w:after="20" w:line="252" w:lineRule="auto"/>
            </w:pPr>
            <w:r>
              <w:rPr>
                <w:sz w:val="19"/>
                <w:szCs w:val="19"/>
              </w:rPr>
              <w:t>The shared "working..." state for action buttons</w:t>
            </w:r>
          </w:p>
        </w:tc>
      </w:tr>
      <w:tr w:rsidR="00901FF5">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server_control_panel.py</w:t>
            </w:r>
          </w:p>
        </w:tc>
        <w:tc>
          <w:tcPr>
            <w:tcW w:w="6694"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Servers section (next chapter)</w:t>
            </w:r>
          </w:p>
        </w:tc>
      </w:tr>
    </w:tbl>
    <w:p w:rsidR="00901FF5" w:rsidRDefault="00901FF5">
      <w:pPr>
        <w:spacing w:after="120"/>
      </w:pPr>
    </w:p>
    <w:p w:rsidR="00901FF5" w:rsidRDefault="001312AB">
      <w:pPr>
        <w:spacing w:after="120" w:line="276" w:lineRule="auto"/>
      </w:pPr>
      <w:r>
        <w:t>Forms can also be filled by voice using Windows' built-in speech recognition (</w:t>
      </w:r>
      <w:r>
        <w:rPr>
          <w:rFonts w:ascii="Consolas" w:eastAsia="Consolas" w:hAnsi="Consolas" w:cs="Consolas"/>
          <w:color w:val="3B3F3D"/>
          <w:sz w:val="19"/>
          <w:szCs w:val="19"/>
        </w:rPr>
        <w:t>core/voice_input.py</w:t>
      </w:r>
      <w:r>
        <w:t xml:space="preserve">, no API key needed). All icons are line icons from </w:t>
      </w:r>
      <w:r>
        <w:rPr>
          <w:rFonts w:ascii="Consolas" w:eastAsia="Consolas" w:hAnsi="Consolas" w:cs="Consolas"/>
          <w:color w:val="3B3F3D"/>
          <w:sz w:val="19"/>
          <w:szCs w:val="19"/>
        </w:rPr>
        <w:t>ui/icons.py</w:t>
      </w:r>
      <w:r>
        <w:t xml:space="preserve"> (a tree-ring cross-section for Products) and the colours match the website and mobile app (</w:t>
      </w:r>
      <w:r>
        <w:rPr>
          <w:rFonts w:ascii="Consolas" w:eastAsia="Consolas" w:hAnsi="Consolas" w:cs="Consolas"/>
          <w:color w:val="3B3F3D"/>
          <w:sz w:val="19"/>
          <w:szCs w:val="19"/>
        </w:rPr>
        <w:t>ui/theme.py</w:t>
      </w:r>
      <w:r>
        <w:t>). Since 20 October 2026 these are the board's "Living Forest" greens (BACKGROUND #0f241b, SURFACE #1d4232, SURFACE_ALT #173628, table stripe TABLE_ALT #</w:t>
      </w:r>
      <w:r>
        <w:t>295a45), chosen because the older green felt "too lazy and not lively".</w:t>
      </w:r>
    </w:p>
    <w:p w:rsidR="00901FF5" w:rsidRDefault="001312AB">
      <w:pPr>
        <w:spacing w:after="120" w:line="276" w:lineRule="auto"/>
      </w:pPr>
      <w:r>
        <w:t>Colour themes (since 20 October 2026): Settings, a button above Sign Out (</w:t>
      </w:r>
      <w:r>
        <w:rPr>
          <w:rFonts w:ascii="Consolas" w:eastAsia="Consolas" w:hAnsi="Consolas" w:cs="Consolas"/>
          <w:color w:val="3B3F3D"/>
          <w:sz w:val="19"/>
          <w:szCs w:val="19"/>
        </w:rPr>
        <w:t>ui/settings_dialog.py</w:t>
      </w:r>
      <w:r>
        <w:t>), offers Forest, Dark and Light as small previews. Picking one saves it with the account</w:t>
      </w:r>
      <w:r>
        <w:t xml:space="preserve"> (PUT /auth/me/theme) - the website and the phone app open in it too - and </w:t>
      </w:r>
      <w:r>
        <w:rPr>
          <w:rFonts w:ascii="Consolas" w:eastAsia="Consolas" w:hAnsi="Consolas" w:cs="Consolas"/>
          <w:color w:val="3B3F3D"/>
          <w:sz w:val="19"/>
          <w:szCs w:val="19"/>
        </w:rPr>
        <w:t>theme.set_theme()</w:t>
      </w:r>
      <w:r>
        <w:t xml:space="preserve"> swaps the colours and rebuilds the stylesheet; the main window is then built again in the new colours and faded in over the old one, on the same section and withou</w:t>
      </w:r>
      <w:r>
        <w:t>t signing in again (</w:t>
      </w:r>
      <w:r>
        <w:rPr>
          <w:rFonts w:ascii="Consolas" w:eastAsia="Consolas" w:hAnsi="Consolas" w:cs="Consolas"/>
          <w:color w:val="3B3F3D"/>
          <w:sz w:val="19"/>
          <w:szCs w:val="19"/>
        </w:rPr>
        <w:t>restyle_main_window</w:t>
      </w:r>
      <w:r>
        <w:t xml:space="preserve"> in </w:t>
      </w:r>
      <w:r>
        <w:rPr>
          <w:rFonts w:ascii="Consolas" w:eastAsia="Consolas" w:hAnsi="Consolas" w:cs="Consolas"/>
          <w:color w:val="3B3F3D"/>
          <w:sz w:val="19"/>
          <w:szCs w:val="19"/>
        </w:rPr>
        <w:t>main.py</w:t>
      </w:r>
      <w:r>
        <w:t>). Icons without a colour of their own take the theme's text colour (</w:t>
      </w:r>
      <w:r>
        <w:rPr>
          <w:rFonts w:ascii="Consolas" w:eastAsia="Consolas" w:hAnsi="Consolas" w:cs="Consolas"/>
          <w:color w:val="3B3F3D"/>
          <w:sz w:val="19"/>
          <w:szCs w:val="19"/>
        </w:rPr>
        <w:t>ui/icons.py</w:t>
      </w:r>
      <w:r>
        <w:t xml:space="preserve">). The theme comes with the sign-in; the sign-in screen itself always shows the forest. A desktop that is already open is not </w:t>
      </w:r>
      <w:r>
        <w:t>changed by a choice made on another device until someone signs in again.</w:t>
      </w:r>
    </w:p>
    <w:p w:rsidR="00901FF5" w:rsidRDefault="001312AB">
      <w:pPr>
        <w:keepNext/>
        <w:spacing w:before="120" w:after="60"/>
        <w:jc w:val="center"/>
      </w:pPr>
      <w:r>
        <w:rPr>
          <w:noProof/>
        </w:rPr>
        <w:lastRenderedPageBreak/>
        <w:drawing>
          <wp:inline distT="0" distB="0" distL="0" distR="0">
            <wp:extent cx="6096000" cy="1266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1266825"/>
                    </a:xfrm>
                    <a:prstGeom prst="rect">
                      <a:avLst/>
                    </a:prstGeom>
                  </pic:spPr>
                </pic:pic>
              </a:graphicData>
            </a:graphic>
          </wp:inline>
        </w:drawing>
      </w:r>
    </w:p>
    <w:p w:rsidR="00901FF5" w:rsidRDefault="001312AB">
      <w:pPr>
        <w:spacing w:after="220"/>
        <w:jc w:val="center"/>
      </w:pPr>
      <w:r>
        <w:rPr>
          <w:i/>
          <w:iCs/>
          <w:color w:val="5F6B66"/>
          <w:sz w:val="18"/>
          <w:szCs w:val="18"/>
        </w:rPr>
        <w:t>Figure 20: Settings - Appearance in Forest, Dark and Light</w:t>
      </w:r>
    </w:p>
    <w:p w:rsidR="00901FF5" w:rsidRDefault="001312AB">
      <w:pPr>
        <w:keepNext/>
        <w:spacing w:before="120" w:after="60"/>
        <w:jc w:val="center"/>
      </w:pPr>
      <w:r>
        <w:rPr>
          <w:noProof/>
        </w:rPr>
        <w:drawing>
          <wp:inline distT="0" distB="0" distL="0" distR="0">
            <wp:extent cx="5715000" cy="34194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419475"/>
                    </a:xfrm>
                    <a:prstGeom prst="rect">
                      <a:avLst/>
                    </a:prstGeom>
                  </pic:spPr>
                </pic:pic>
              </a:graphicData>
            </a:graphic>
          </wp:inline>
        </w:drawing>
      </w:r>
    </w:p>
    <w:p w:rsidR="00901FF5" w:rsidRDefault="001312AB">
      <w:pPr>
        <w:spacing w:after="220"/>
        <w:jc w:val="center"/>
      </w:pPr>
      <w:r>
        <w:rPr>
          <w:i/>
          <w:iCs/>
          <w:color w:val="5F6B66"/>
          <w:sz w:val="18"/>
          <w:szCs w:val="18"/>
        </w:rPr>
        <w:t>Figure 21: The main window in the Light theme (a made-up admin, no server connected)</w:t>
      </w:r>
    </w:p>
    <w:p w:rsidR="00901FF5" w:rsidRDefault="001312AB">
      <w:pPr>
        <w:spacing w:after="120" w:line="276" w:lineRule="auto"/>
      </w:pPr>
      <w:r>
        <w:t>The modern look (since 21 October 2026: "the green doesn't feel like one color ... make it look modern"). The main window stands on a painted backdrop instead of a flat colour (</w:t>
      </w:r>
      <w:r>
        <w:rPr>
          <w:rFonts w:ascii="Consolas" w:eastAsia="Consolas" w:hAnsi="Consolas" w:cs="Consolas"/>
          <w:color w:val="3B3F3D"/>
          <w:sz w:val="19"/>
          <w:szCs w:val="19"/>
        </w:rPr>
        <w:t>ui/backdrop.py</w:t>
      </w:r>
      <w:r>
        <w:t xml:space="preserve">): a glow in the top-left corner fading into the theme's darkest </w:t>
      </w:r>
      <w:r>
        <w:t>shade, with a fine grain - green in Forest, layered charcoal in Dark, warm paper in Light - drawn once per window size. The menu floats on it without a panel, 188 px wide (it was 210), with a soft pill and a short wood bar on the chosen section; the menu b</w:t>
      </w:r>
      <w:r>
        <w:t>utton above it folds the menu to its icons (62 px, names on hover), remembered on the computer. In Dark the menu sits on a pane of dark glass with still raindrops (no animation). Tables and panels stand on slightly see-through rounded cards; titles use Win</w:t>
      </w:r>
      <w:r>
        <w:t>dows 11's own font; tabs are underlined in wood. Pop-up windows - forms, payments, trip, loan and order windows, Bulk order pictures, Settings - carry the same depth as one gradient (</w:t>
      </w:r>
      <w:r>
        <w:rPr>
          <w:rFonts w:ascii="Consolas" w:eastAsia="Consolas" w:hAnsi="Consolas" w:cs="Consolas"/>
          <w:color w:val="3B3F3D"/>
          <w:sz w:val="19"/>
          <w:szCs w:val="19"/>
        </w:rPr>
        <w:t>DIALOG_BACKDROP</w:t>
      </w:r>
      <w:r>
        <w:t>), and tick boxes are drawn as rounded boxes that fill wit</w:t>
      </w:r>
      <w:r>
        <w:t xml:space="preserve">h wood and a dark tick, clear in every theme. Colours are read when a window opens, never once at start-up: the Bulk order pictures list used to keep the Forest green in Light and Dark (fixed 21 October 2026). The whole look is set in </w:t>
      </w:r>
      <w:r>
        <w:rPr>
          <w:rFonts w:ascii="Consolas" w:eastAsia="Consolas" w:hAnsi="Consolas" w:cs="Consolas"/>
          <w:color w:val="3B3F3D"/>
          <w:sz w:val="19"/>
          <w:szCs w:val="19"/>
        </w:rPr>
        <w:t>theme.build_modern_st</w:t>
      </w:r>
      <w:r>
        <w:rPr>
          <w:rFonts w:ascii="Consolas" w:eastAsia="Consolas" w:hAnsi="Consolas" w:cs="Consolas"/>
          <w:color w:val="3B3F3D"/>
          <w:sz w:val="19"/>
          <w:szCs w:val="19"/>
        </w:rPr>
        <w:t>ylesheet()</w:t>
      </w:r>
      <w:r>
        <w:t>; DATEROEM_MODERN_UI=0 brings back the earlier flat look.</w:t>
      </w:r>
    </w:p>
    <w:p w:rsidR="00901FF5" w:rsidRDefault="001312AB">
      <w:pPr>
        <w:spacing w:after="120" w:line="276" w:lineRule="auto"/>
      </w:pPr>
      <w:r>
        <w:t>Dashboard (21 October 2026): each figure carries a short breakdown - Users: customers and staff, staff by role, disabled accounts; Products: in the shop, retired, deleted, out of stock; Ca</w:t>
      </w:r>
      <w:r>
        <w:t>mpaigns: running now, upcoming and ended, photos and videos, deleted; Trips: in progress and finished, deliveries made. The Database tables figure is shown to the SuperAdmin only.</w:t>
      </w:r>
    </w:p>
    <w:p w:rsidR="00901FF5" w:rsidRDefault="001312AB">
      <w:pPr>
        <w:keepNext/>
        <w:spacing w:before="120" w:after="60"/>
        <w:jc w:val="center"/>
      </w:pPr>
      <w:r>
        <w:rPr>
          <w:noProof/>
        </w:rPr>
        <w:lastRenderedPageBreak/>
        <w:drawing>
          <wp:inline distT="0" distB="0" distL="0" distR="0">
            <wp:extent cx="6096000" cy="381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810000"/>
                    </a:xfrm>
                    <a:prstGeom prst="rect">
                      <a:avLst/>
                    </a:prstGeom>
                  </pic:spPr>
                </pic:pic>
              </a:graphicData>
            </a:graphic>
          </wp:inline>
        </w:drawing>
      </w:r>
    </w:p>
    <w:p w:rsidR="00901FF5" w:rsidRDefault="001312AB">
      <w:pPr>
        <w:spacing w:after="220"/>
        <w:jc w:val="center"/>
      </w:pPr>
      <w:r>
        <w:rPr>
          <w:i/>
          <w:iCs/>
          <w:color w:val="5F6B66"/>
          <w:sz w:val="18"/>
          <w:szCs w:val="18"/>
        </w:rPr>
        <w:t>Figure 22: The dashboard in the modern look (Forest; demo figures)</w:t>
      </w:r>
    </w:p>
    <w:p w:rsidR="00901FF5" w:rsidRDefault="001312AB">
      <w:pPr>
        <w:keepNext/>
        <w:spacing w:before="120" w:after="60"/>
        <w:jc w:val="center"/>
      </w:pPr>
      <w:r>
        <w:rPr>
          <w:noProof/>
        </w:rPr>
        <w:drawing>
          <wp:inline distT="0" distB="0" distL="0" distR="0">
            <wp:extent cx="6096000" cy="381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3810000"/>
                    </a:xfrm>
                    <a:prstGeom prst="rect">
                      <a:avLst/>
                    </a:prstGeom>
                  </pic:spPr>
                </pic:pic>
              </a:graphicData>
            </a:graphic>
          </wp:inline>
        </w:drawing>
      </w:r>
    </w:p>
    <w:p w:rsidR="00901FF5" w:rsidRDefault="001312AB">
      <w:pPr>
        <w:spacing w:after="220"/>
        <w:jc w:val="center"/>
      </w:pPr>
      <w:r>
        <w:rPr>
          <w:i/>
          <w:iCs/>
          <w:color w:val="5F6B66"/>
          <w:sz w:val="18"/>
          <w:szCs w:val="18"/>
        </w:rPr>
        <w:t>Figur</w:t>
      </w:r>
      <w:r>
        <w:rPr>
          <w:i/>
          <w:iCs/>
          <w:color w:val="5F6B66"/>
          <w:sz w:val="18"/>
          <w:szCs w:val="18"/>
        </w:rPr>
        <w:t>e 23: Products in the Dark theme, with rain on glass behind the menu (demo data)</w:t>
      </w:r>
    </w:p>
    <w:p w:rsidR="00901FF5" w:rsidRDefault="001312AB">
      <w:pPr>
        <w:keepNext/>
        <w:spacing w:before="120" w:after="60"/>
        <w:jc w:val="center"/>
      </w:pPr>
      <w:r>
        <w:rPr>
          <w:noProof/>
        </w:rPr>
        <w:lastRenderedPageBreak/>
        <w:drawing>
          <wp:inline distT="0" distB="0" distL="0" distR="0">
            <wp:extent cx="6096000" cy="381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810000"/>
                    </a:xfrm>
                    <a:prstGeom prst="rect">
                      <a:avLst/>
                    </a:prstGeom>
                  </pic:spPr>
                </pic:pic>
              </a:graphicData>
            </a:graphic>
          </wp:inline>
        </w:drawing>
      </w:r>
    </w:p>
    <w:p w:rsidR="00901FF5" w:rsidRDefault="001312AB">
      <w:pPr>
        <w:spacing w:after="220"/>
        <w:jc w:val="center"/>
      </w:pPr>
      <w:r>
        <w:rPr>
          <w:i/>
          <w:iCs/>
          <w:color w:val="5F6B66"/>
          <w:sz w:val="18"/>
          <w:szCs w:val="18"/>
        </w:rPr>
        <w:t>Figure 24: The menu folded to its icons, giving the table the full width</w:t>
      </w:r>
    </w:p>
    <w:p w:rsidR="00901FF5" w:rsidRDefault="001312AB">
      <w:pPr>
        <w:keepNext/>
        <w:spacing w:before="120" w:after="60"/>
        <w:jc w:val="center"/>
      </w:pPr>
      <w:r>
        <w:rPr>
          <w:noProof/>
        </w:rPr>
        <w:drawing>
          <wp:inline distT="0" distB="0" distL="0" distR="0">
            <wp:extent cx="6096000" cy="12287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1228725"/>
                    </a:xfrm>
                    <a:prstGeom prst="rect">
                      <a:avLst/>
                    </a:prstGeom>
                  </pic:spPr>
                </pic:pic>
              </a:graphicData>
            </a:graphic>
          </wp:inline>
        </w:drawing>
      </w:r>
    </w:p>
    <w:p w:rsidR="00901FF5" w:rsidRDefault="001312AB">
      <w:pPr>
        <w:spacing w:after="220"/>
        <w:jc w:val="center"/>
      </w:pPr>
      <w:r>
        <w:rPr>
          <w:i/>
          <w:iCs/>
          <w:color w:val="5F6B66"/>
          <w:sz w:val="18"/>
          <w:szCs w:val="18"/>
        </w:rPr>
        <w:t>Figure 25: Pop-up windows in the modern look: Forest, Dark and Light (demo data)</w:t>
      </w:r>
    </w:p>
    <w:p w:rsidR="00901FF5" w:rsidRDefault="001312AB">
      <w:r>
        <w:br w:type="page"/>
      </w:r>
    </w:p>
    <w:p w:rsidR="00901FF5" w:rsidRDefault="001312AB">
      <w:pPr>
        <w:pStyle w:val="Heading1"/>
      </w:pPr>
      <w:bookmarkStart w:id="23" w:name="_Toc243679828"/>
      <w:r>
        <w:lastRenderedPageBreak/>
        <w:t>6  Servers panel</w:t>
      </w:r>
      <w:bookmarkEnd w:id="23"/>
    </w:p>
    <w:p w:rsidR="00901FF5" w:rsidRDefault="001312AB">
      <w:pPr>
        <w:spacing w:after="120" w:line="276" w:lineRule="auto"/>
      </w:pPr>
      <w:r>
        <w:t xml:space="preserve">The Servers section starts and stops every part of the system without opening terminals. It works before sign-in and does not need any server to be running. It appears only in the owner's copy of the app (the one with </w:t>
      </w:r>
      <w:r>
        <w:rPr>
          <w:rFonts w:ascii="Consolas" w:eastAsia="Consolas" w:hAnsi="Consolas" w:cs="Consolas"/>
          <w:color w:val="3B3F3D"/>
          <w:sz w:val="19"/>
          <w:szCs w:val="19"/>
        </w:rPr>
        <w:t>core/server_manager.p</w:t>
      </w:r>
      <w:r>
        <w:rPr>
          <w:rFonts w:ascii="Consolas" w:eastAsia="Consolas" w:hAnsi="Consolas" w:cs="Consolas"/>
          <w:color w:val="3B3F3D"/>
          <w:sz w:val="19"/>
          <w:szCs w:val="19"/>
        </w:rPr>
        <w:t>y</w:t>
      </w:r>
      <w:r>
        <w:t>) and only while the server address is this computer (127.0.0.1 or localhost) - starting and stopping only works where the servers run.</w:t>
      </w:r>
    </w:p>
    <w:p w:rsidR="00901FF5" w:rsidRDefault="001312AB">
      <w:pPr>
        <w:spacing w:after="120" w:line="276" w:lineRule="auto"/>
      </w:pPr>
      <w:r>
        <w:t xml:space="preserve">Since 7 October 2026 anyone can </w:t>
      </w:r>
      <w:r>
        <w:rPr>
          <w:b/>
          <w:bCs/>
        </w:rPr>
        <w:t>start</w:t>
      </w:r>
      <w:r>
        <w:t xml:space="preserve"> servers - before signing in, or signed in as any admin - so an honest admin can a</w:t>
      </w:r>
      <w:r>
        <w:t xml:space="preserve">lways bring the system back. Only someone signed in as the </w:t>
      </w:r>
      <w:r>
        <w:rPr>
          <w:b/>
          <w:bCs/>
        </w:rPr>
        <w:t>SuperAdmin</w:t>
      </w:r>
      <w:r>
        <w:t xml:space="preserve"> can </w:t>
      </w:r>
      <w:r>
        <w:rPr>
          <w:b/>
          <w:bCs/>
        </w:rPr>
        <w:t>stop</w:t>
      </w:r>
      <w:r>
        <w:t xml:space="preserve"> them (Stop and Stop All), after confirming; for everyone else the two buttons are greyed out and the panel says why. On the sign-in screen, Manage Servers swaps the two cards (s</w:t>
      </w:r>
      <w:r>
        <w:t>ince 20 October 2026): the sign-in card shrinks back and dissolves into a cloud of mist that spreads into the forest, then a second mist comes forward and the servers card takes shape inside it, in the middle of the screen, in the misty forest's soft grey-</w:t>
      </w:r>
      <w:r>
        <w:t xml:space="preserve">green with the app's wood accents. Back to sign in, Esc or a click beside the card plays it in reverse, and the servers keep running; the two cards never share the screen. (It used to open a separate window, which Windows minimised into a small bar in the </w:t>
      </w:r>
      <w:r>
        <w:t>bottom-left corner of the screen; on 19 October 2026 it became a panel sliding in from the right.) Opened there it can only start servers, since nobody is signed in.</w:t>
      </w:r>
    </w:p>
    <w:p w:rsidR="00901FF5" w:rsidRDefault="001312AB">
      <w:pPr>
        <w:keepNext/>
        <w:spacing w:before="120" w:after="60"/>
        <w:jc w:val="center"/>
      </w:pPr>
      <w:r>
        <w:rPr>
          <w:noProof/>
        </w:rPr>
        <w:drawing>
          <wp:inline distT="0" distB="0" distL="0" distR="0">
            <wp:extent cx="5715000" cy="3219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19450"/>
                    </a:xfrm>
                    <a:prstGeom prst="rect">
                      <a:avLst/>
                    </a:prstGeom>
                  </pic:spPr>
                </pic:pic>
              </a:graphicData>
            </a:graphic>
          </wp:inline>
        </w:drawing>
      </w:r>
    </w:p>
    <w:p w:rsidR="00901FF5" w:rsidRDefault="001312AB">
      <w:pPr>
        <w:spacing w:after="220"/>
        <w:jc w:val="center"/>
      </w:pPr>
      <w:r>
        <w:rPr>
          <w:i/>
          <w:iCs/>
          <w:color w:val="5F6B66"/>
          <w:sz w:val="18"/>
          <w:szCs w:val="18"/>
        </w:rPr>
        <w:t>Figure 26: Manage Servers: the sign-in card dissolving into the mist</w:t>
      </w:r>
    </w:p>
    <w:p w:rsidR="00901FF5" w:rsidRDefault="001312AB">
      <w:pPr>
        <w:keepNext/>
        <w:spacing w:before="120" w:after="60"/>
        <w:jc w:val="center"/>
      </w:pPr>
      <w:r>
        <w:rPr>
          <w:noProof/>
        </w:rPr>
        <w:lastRenderedPageBreak/>
        <w:drawing>
          <wp:inline distT="0" distB="0" distL="0" distR="0">
            <wp:extent cx="5715000" cy="3219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219450"/>
                    </a:xfrm>
                    <a:prstGeom prst="rect">
                      <a:avLst/>
                    </a:prstGeom>
                  </pic:spPr>
                </pic:pic>
              </a:graphicData>
            </a:graphic>
          </wp:inline>
        </w:drawing>
      </w:r>
    </w:p>
    <w:p w:rsidR="00901FF5" w:rsidRDefault="001312AB">
      <w:pPr>
        <w:spacing w:after="220"/>
        <w:jc w:val="center"/>
      </w:pPr>
      <w:r>
        <w:rPr>
          <w:i/>
          <w:iCs/>
          <w:color w:val="5F6B66"/>
          <w:sz w:val="18"/>
          <w:szCs w:val="18"/>
        </w:rPr>
        <w:t>Figure 27: The se</w:t>
      </w:r>
      <w:r>
        <w:rPr>
          <w:i/>
          <w:iCs/>
          <w:color w:val="5F6B66"/>
          <w:sz w:val="18"/>
          <w:szCs w:val="18"/>
        </w:rPr>
        <w:t>rvers card in the middle of the sign-in screen</w:t>
      </w:r>
    </w:p>
    <w:p w:rsidR="00901FF5" w:rsidRDefault="001312AB">
      <w:pPr>
        <w:pBdr>
          <w:left w:val="single" w:sz="24" w:space="8" w:color="C77700"/>
        </w:pBdr>
        <w:shd w:val="clear" w:color="auto" w:fill="FFF5E6"/>
        <w:spacing w:before="120" w:after="180" w:line="264" w:lineRule="auto"/>
        <w:ind w:left="160" w:right="160"/>
      </w:pPr>
      <w:r>
        <w:rPr>
          <w:b/>
          <w:bCs/>
          <w:color w:val="C77700"/>
        </w:rPr>
        <w:t xml:space="preserve">Caution: </w:t>
      </w:r>
      <w:r>
        <w:t xml:space="preserve">Servers started from the desktop app run inside it: closing the app on this computer also stops them. Leave the app open (minimised) on the owner's computer. Running the servers as Windows background </w:t>
      </w:r>
      <w:r>
        <w:t>services, which start with Windows and restart themselves, would remove this - and is how they will run at a hosting provider.</w:t>
      </w:r>
    </w:p>
    <w:p w:rsidR="00901FF5" w:rsidRDefault="001312AB">
      <w:pPr>
        <w:keepNext/>
        <w:spacing w:before="120" w:after="60"/>
        <w:jc w:val="center"/>
      </w:pPr>
      <w:r>
        <w:rPr>
          <w:noProof/>
        </w:rPr>
        <w:lastRenderedPageBreak/>
        <w:drawing>
          <wp:inline distT="0" distB="0" distL="0" distR="0">
            <wp:extent cx="5791200" cy="5676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91200" cy="5676900"/>
                    </a:xfrm>
                    <a:prstGeom prst="rect">
                      <a:avLst/>
                    </a:prstGeom>
                  </pic:spPr>
                </pic:pic>
              </a:graphicData>
            </a:graphic>
          </wp:inline>
        </w:drawing>
      </w:r>
    </w:p>
    <w:p w:rsidR="00901FF5" w:rsidRDefault="001312AB">
      <w:pPr>
        <w:spacing w:after="220"/>
        <w:jc w:val="center"/>
      </w:pPr>
      <w:r>
        <w:rPr>
          <w:i/>
          <w:iCs/>
          <w:color w:val="5F6B66"/>
          <w:sz w:val="18"/>
          <w:szCs w:val="18"/>
        </w:rPr>
        <w:t>Figure 28: How the desktop app controls the servers</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50"/>
        <w:gridCol w:w="963"/>
        <w:gridCol w:w="6025"/>
      </w:tblGrid>
      <w:tr w:rsidR="00901FF5">
        <w:tblPrEx>
          <w:tblCellMar>
            <w:top w:w="0" w:type="dxa"/>
            <w:bottom w:w="0" w:type="dxa"/>
          </w:tblCellMar>
        </w:tblPrEx>
        <w:trPr>
          <w:cantSplit/>
          <w:tblHeader/>
        </w:trPr>
        <w:tc>
          <w:tcPr>
            <w:tcW w:w="2650"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Server</w:t>
            </w:r>
          </w:p>
        </w:tc>
        <w:tc>
          <w:tcPr>
            <w:tcW w:w="963"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Port</w:t>
            </w:r>
          </w:p>
        </w:tc>
        <w:tc>
          <w:tcPr>
            <w:tcW w:w="6025"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Start command (inside WSL unless noted)</w:t>
            </w:r>
          </w:p>
        </w:tc>
      </w:tr>
      <w:tr w:rsidR="00901FF5">
        <w:tblPrEx>
          <w:tblCellMar>
            <w:top w:w="0" w:type="dxa"/>
            <w:bottom w:w="0" w:type="dxa"/>
          </w:tblCellMar>
        </w:tblPrEx>
        <w:trPr>
          <w:cantSplit/>
        </w:trPr>
        <w:tc>
          <w:tcPr>
            <w:tcW w:w="2650" w:type="dxa"/>
            <w:tcMar>
              <w:top w:w="50" w:type="dxa"/>
              <w:left w:w="90" w:type="dxa"/>
              <w:bottom w:w="50" w:type="dxa"/>
              <w:right w:w="90" w:type="dxa"/>
            </w:tcMar>
          </w:tcPr>
          <w:p w:rsidR="00901FF5" w:rsidRDefault="001312AB">
            <w:pPr>
              <w:spacing w:after="20" w:line="252" w:lineRule="auto"/>
            </w:pPr>
            <w:r>
              <w:rPr>
                <w:b/>
                <w:bCs/>
                <w:sz w:val="19"/>
                <w:szCs w:val="19"/>
              </w:rPr>
              <w:t>MySQL</w:t>
            </w:r>
          </w:p>
        </w:tc>
        <w:tc>
          <w:tcPr>
            <w:tcW w:w="963" w:type="dxa"/>
            <w:tcMar>
              <w:top w:w="50" w:type="dxa"/>
              <w:left w:w="90" w:type="dxa"/>
              <w:bottom w:w="50" w:type="dxa"/>
              <w:right w:w="90" w:type="dxa"/>
            </w:tcMar>
          </w:tcPr>
          <w:p w:rsidR="00901FF5" w:rsidRDefault="001312AB">
            <w:pPr>
              <w:spacing w:after="20" w:line="252" w:lineRule="auto"/>
            </w:pPr>
            <w:r>
              <w:rPr>
                <w:sz w:val="19"/>
                <w:szCs w:val="19"/>
              </w:rPr>
              <w:t>3309</w:t>
            </w:r>
          </w:p>
        </w:tc>
        <w:tc>
          <w:tcPr>
            <w:tcW w:w="6025" w:type="dxa"/>
            <w:tcMar>
              <w:top w:w="50" w:type="dxa"/>
              <w:left w:w="90" w:type="dxa"/>
              <w:bottom w:w="50" w:type="dxa"/>
              <w:right w:w="90" w:type="dxa"/>
            </w:tcMar>
          </w:tcPr>
          <w:p w:rsidR="00901FF5" w:rsidRDefault="001312AB">
            <w:pPr>
              <w:spacing w:after="20" w:line="252" w:lineRule="auto"/>
            </w:pPr>
            <w:r>
              <w:rPr>
                <w:sz w:val="19"/>
                <w:szCs w:val="19"/>
              </w:rPr>
              <w:t>service mysql start</w:t>
            </w:r>
          </w:p>
        </w:tc>
      </w:tr>
      <w:tr w:rsidR="00901FF5">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Backend (Java)</w:t>
            </w:r>
          </w:p>
        </w:tc>
        <w:tc>
          <w:tcPr>
            <w:tcW w:w="963"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8080</w:t>
            </w:r>
          </w:p>
        </w:tc>
        <w:tc>
          <w:tcPr>
            <w:tcW w:w="6025"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cd backend &amp;&amp; export &lt;secrets&gt; &amp;&amp; mvn spring-boot:run</w:t>
            </w:r>
          </w:p>
        </w:tc>
      </w:tr>
      <w:tr w:rsidR="00901FF5">
        <w:tblPrEx>
          <w:tblCellMar>
            <w:top w:w="0" w:type="dxa"/>
            <w:bottom w:w="0" w:type="dxa"/>
          </w:tblCellMar>
        </w:tblPrEx>
        <w:trPr>
          <w:cantSplit/>
        </w:trPr>
        <w:tc>
          <w:tcPr>
            <w:tcW w:w="2650" w:type="dxa"/>
            <w:tcMar>
              <w:top w:w="50" w:type="dxa"/>
              <w:left w:w="90" w:type="dxa"/>
              <w:bottom w:w="50" w:type="dxa"/>
              <w:right w:w="90" w:type="dxa"/>
            </w:tcMar>
          </w:tcPr>
          <w:p w:rsidR="00901FF5" w:rsidRDefault="001312AB">
            <w:pPr>
              <w:spacing w:after="20" w:line="252" w:lineRule="auto"/>
            </w:pPr>
            <w:r>
              <w:rPr>
                <w:b/>
                <w:bCs/>
                <w:sz w:val="19"/>
                <w:szCs w:val="19"/>
              </w:rPr>
              <w:t>Frontend BFF</w:t>
            </w:r>
          </w:p>
        </w:tc>
        <w:tc>
          <w:tcPr>
            <w:tcW w:w="963" w:type="dxa"/>
            <w:tcMar>
              <w:top w:w="50" w:type="dxa"/>
              <w:left w:w="90" w:type="dxa"/>
              <w:bottom w:w="50" w:type="dxa"/>
              <w:right w:w="90" w:type="dxa"/>
            </w:tcMar>
          </w:tcPr>
          <w:p w:rsidR="00901FF5" w:rsidRDefault="001312AB">
            <w:pPr>
              <w:spacing w:after="20" w:line="252" w:lineRule="auto"/>
            </w:pPr>
            <w:r>
              <w:rPr>
                <w:sz w:val="19"/>
                <w:szCs w:val="19"/>
              </w:rPr>
              <w:t>8000</w:t>
            </w:r>
          </w:p>
        </w:tc>
        <w:tc>
          <w:tcPr>
            <w:tcW w:w="6025" w:type="dxa"/>
            <w:tcMar>
              <w:top w:w="50" w:type="dxa"/>
              <w:left w:w="90" w:type="dxa"/>
              <w:bottom w:w="50" w:type="dxa"/>
              <w:right w:w="90" w:type="dxa"/>
            </w:tcMar>
          </w:tcPr>
          <w:p w:rsidR="00901FF5" w:rsidRDefault="001312AB">
            <w:pPr>
              <w:spacing w:after="20" w:line="252" w:lineRule="auto"/>
            </w:pPr>
            <w:r>
              <w:rPr>
                <w:sz w:val="19"/>
                <w:szCs w:val="19"/>
              </w:rPr>
              <w:t>cd frontend &amp;&amp; venv/bin/uvicorn app.main:app --host 0.0.0.0 --port 8000 --reload</w:t>
            </w:r>
          </w:p>
        </w:tc>
      </w:tr>
      <w:tr w:rsidR="00901FF5">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Mobile Server BFF</w:t>
            </w:r>
          </w:p>
        </w:tc>
        <w:tc>
          <w:tcPr>
            <w:tcW w:w="963"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8001</w:t>
            </w:r>
          </w:p>
        </w:tc>
        <w:tc>
          <w:tcPr>
            <w:tcW w:w="6025"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cd mobileServer &amp;&amp; venv/bin/uvicorn app.main:app ... --port 8001 --reload</w:t>
            </w:r>
          </w:p>
        </w:tc>
      </w:tr>
      <w:tr w:rsidR="00901FF5">
        <w:tblPrEx>
          <w:tblCellMar>
            <w:top w:w="0" w:type="dxa"/>
            <w:bottom w:w="0" w:type="dxa"/>
          </w:tblCellMar>
        </w:tblPrEx>
        <w:trPr>
          <w:cantSplit/>
        </w:trPr>
        <w:tc>
          <w:tcPr>
            <w:tcW w:w="2650" w:type="dxa"/>
            <w:tcMar>
              <w:top w:w="50" w:type="dxa"/>
              <w:left w:w="90" w:type="dxa"/>
              <w:bottom w:w="50" w:type="dxa"/>
              <w:right w:w="90" w:type="dxa"/>
            </w:tcMar>
          </w:tcPr>
          <w:p w:rsidR="00901FF5" w:rsidRDefault="001312AB">
            <w:pPr>
              <w:spacing w:after="20" w:line="252" w:lineRule="auto"/>
            </w:pPr>
            <w:r>
              <w:rPr>
                <w:b/>
                <w:bCs/>
                <w:sz w:val="19"/>
                <w:szCs w:val="19"/>
              </w:rPr>
              <w:t>Admin Server BFF</w:t>
            </w:r>
          </w:p>
        </w:tc>
        <w:tc>
          <w:tcPr>
            <w:tcW w:w="963" w:type="dxa"/>
            <w:tcMar>
              <w:top w:w="50" w:type="dxa"/>
              <w:left w:w="90" w:type="dxa"/>
              <w:bottom w:w="50" w:type="dxa"/>
              <w:right w:w="90" w:type="dxa"/>
            </w:tcMar>
          </w:tcPr>
          <w:p w:rsidR="00901FF5" w:rsidRDefault="001312AB">
            <w:pPr>
              <w:spacing w:after="20" w:line="252" w:lineRule="auto"/>
            </w:pPr>
            <w:r>
              <w:rPr>
                <w:sz w:val="19"/>
                <w:szCs w:val="19"/>
              </w:rPr>
              <w:t>8002</w:t>
            </w:r>
          </w:p>
        </w:tc>
        <w:tc>
          <w:tcPr>
            <w:tcW w:w="6025" w:type="dxa"/>
            <w:tcMar>
              <w:top w:w="50" w:type="dxa"/>
              <w:left w:w="90" w:type="dxa"/>
              <w:bottom w:w="50" w:type="dxa"/>
              <w:right w:w="90" w:type="dxa"/>
            </w:tcMar>
          </w:tcPr>
          <w:p w:rsidR="00901FF5" w:rsidRDefault="001312AB">
            <w:pPr>
              <w:spacing w:after="20" w:line="252" w:lineRule="auto"/>
            </w:pPr>
            <w:r>
              <w:rPr>
                <w:sz w:val="19"/>
                <w:szCs w:val="19"/>
              </w:rPr>
              <w:t>cd admin_server_control/server &amp;&amp; venv/bin/uvicorn app.main:app ... --port 8002 --reload</w:t>
            </w:r>
          </w:p>
        </w:tc>
      </w:tr>
      <w:tr w:rsidR="00901FF5">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Website (Vite)</w:t>
            </w:r>
          </w:p>
        </w:tc>
        <w:tc>
          <w:tcPr>
            <w:tcW w:w="963"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5173</w:t>
            </w:r>
          </w:p>
        </w:tc>
        <w:tc>
          <w:tcPr>
            <w:tcW w:w="6025"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cd frontend/website &amp;&amp; npm run dev</w:t>
            </w:r>
          </w:p>
        </w:tc>
      </w:tr>
      <w:tr w:rsidR="00901FF5">
        <w:tblPrEx>
          <w:tblCellMar>
            <w:top w:w="0" w:type="dxa"/>
            <w:bottom w:w="0" w:type="dxa"/>
          </w:tblCellMar>
        </w:tblPrEx>
        <w:trPr>
          <w:cantSplit/>
        </w:trPr>
        <w:tc>
          <w:tcPr>
            <w:tcW w:w="2650" w:type="dxa"/>
            <w:tcMar>
              <w:top w:w="50" w:type="dxa"/>
              <w:left w:w="90" w:type="dxa"/>
              <w:bottom w:w="50" w:type="dxa"/>
              <w:right w:w="90" w:type="dxa"/>
            </w:tcMar>
          </w:tcPr>
          <w:p w:rsidR="00901FF5" w:rsidRDefault="001312AB">
            <w:pPr>
              <w:spacing w:after="20" w:line="252" w:lineRule="auto"/>
            </w:pPr>
            <w:r>
              <w:rPr>
                <w:b/>
                <w:bCs/>
                <w:sz w:val="19"/>
                <w:szCs w:val="19"/>
              </w:rPr>
              <w:t>Website (public build)</w:t>
            </w:r>
          </w:p>
        </w:tc>
        <w:tc>
          <w:tcPr>
            <w:tcW w:w="963" w:type="dxa"/>
            <w:tcMar>
              <w:top w:w="50" w:type="dxa"/>
              <w:left w:w="90" w:type="dxa"/>
              <w:bottom w:w="50" w:type="dxa"/>
              <w:right w:w="90" w:type="dxa"/>
            </w:tcMar>
          </w:tcPr>
          <w:p w:rsidR="00901FF5" w:rsidRDefault="001312AB">
            <w:pPr>
              <w:spacing w:after="20" w:line="252" w:lineRule="auto"/>
            </w:pPr>
            <w:r>
              <w:rPr>
                <w:sz w:val="19"/>
                <w:szCs w:val="19"/>
              </w:rPr>
              <w:t>4173</w:t>
            </w:r>
          </w:p>
        </w:tc>
        <w:tc>
          <w:tcPr>
            <w:tcW w:w="6025" w:type="dxa"/>
            <w:tcMar>
              <w:top w:w="50" w:type="dxa"/>
              <w:left w:w="90" w:type="dxa"/>
              <w:bottom w:w="50" w:type="dxa"/>
              <w:right w:w="90" w:type="dxa"/>
            </w:tcMar>
          </w:tcPr>
          <w:p w:rsidR="00901FF5" w:rsidRDefault="001312AB">
            <w:pPr>
              <w:spacing w:after="20" w:line="252" w:lineRule="auto"/>
            </w:pPr>
            <w:r>
              <w:rPr>
                <w:sz w:val="19"/>
                <w:szCs w:val="19"/>
              </w:rPr>
              <w:t>cd frontend/website &amp;&amp; npm run build &amp;&amp; npx vite preview --port 4173</w:t>
            </w:r>
          </w:p>
        </w:tc>
      </w:tr>
      <w:tr w:rsidR="00901FF5">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Tunnel Router (Caddy)</w:t>
            </w:r>
          </w:p>
        </w:tc>
        <w:tc>
          <w:tcPr>
            <w:tcW w:w="963"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9099</w:t>
            </w:r>
          </w:p>
        </w:tc>
        <w:tc>
          <w:tcPr>
            <w:tcW w:w="6025"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caddy run --config /root/fathersProject/Caddyfile</w:t>
            </w:r>
          </w:p>
        </w:tc>
      </w:tr>
      <w:tr w:rsidR="00901FF5">
        <w:tblPrEx>
          <w:tblCellMar>
            <w:top w:w="0" w:type="dxa"/>
            <w:bottom w:w="0" w:type="dxa"/>
          </w:tblCellMar>
        </w:tblPrEx>
        <w:trPr>
          <w:cantSplit/>
        </w:trPr>
        <w:tc>
          <w:tcPr>
            <w:tcW w:w="2650" w:type="dxa"/>
            <w:tcMar>
              <w:top w:w="50" w:type="dxa"/>
              <w:left w:w="90" w:type="dxa"/>
              <w:bottom w:w="50" w:type="dxa"/>
              <w:right w:w="90" w:type="dxa"/>
            </w:tcMar>
          </w:tcPr>
          <w:p w:rsidR="00901FF5" w:rsidRDefault="001312AB">
            <w:pPr>
              <w:spacing w:after="20" w:line="252" w:lineRule="auto"/>
            </w:pPr>
            <w:r>
              <w:rPr>
                <w:b/>
                <w:bCs/>
                <w:sz w:val="19"/>
                <w:szCs w:val="19"/>
              </w:rPr>
              <w:t>Public Tunnel (ngrok)</w:t>
            </w:r>
          </w:p>
        </w:tc>
        <w:tc>
          <w:tcPr>
            <w:tcW w:w="963" w:type="dxa"/>
            <w:tcMar>
              <w:top w:w="50" w:type="dxa"/>
              <w:left w:w="90" w:type="dxa"/>
              <w:bottom w:w="50" w:type="dxa"/>
              <w:right w:w="90" w:type="dxa"/>
            </w:tcMar>
          </w:tcPr>
          <w:p w:rsidR="00901FF5" w:rsidRDefault="001312AB">
            <w:pPr>
              <w:spacing w:after="20" w:line="252" w:lineRule="auto"/>
            </w:pPr>
            <w:r>
              <w:rPr>
                <w:sz w:val="19"/>
                <w:szCs w:val="19"/>
              </w:rPr>
              <w:t>4040</w:t>
            </w:r>
          </w:p>
        </w:tc>
        <w:tc>
          <w:tcPr>
            <w:tcW w:w="6025" w:type="dxa"/>
            <w:tcMar>
              <w:top w:w="50" w:type="dxa"/>
              <w:left w:w="90" w:type="dxa"/>
              <w:bottom w:w="50" w:type="dxa"/>
              <w:right w:w="90" w:type="dxa"/>
            </w:tcMar>
          </w:tcPr>
          <w:p w:rsidR="00901FF5" w:rsidRDefault="001312AB">
            <w:pPr>
              <w:spacing w:after="20" w:line="252" w:lineRule="auto"/>
            </w:pPr>
            <w:r>
              <w:rPr>
                <w:sz w:val="19"/>
                <w:szCs w:val="19"/>
              </w:rPr>
              <w:t>ngrok.exe on Windows: http with the reserved domain, forwarding to 9099</w:t>
            </w:r>
          </w:p>
        </w:tc>
      </w:tr>
    </w:tbl>
    <w:p w:rsidR="00901FF5" w:rsidRDefault="001312AB">
      <w:pPr>
        <w:spacing w:before="60" w:after="200"/>
      </w:pPr>
      <w:r>
        <w:rPr>
          <w:i/>
          <w:iCs/>
          <w:color w:val="5F6B66"/>
          <w:sz w:val="18"/>
          <w:szCs w:val="18"/>
        </w:rPr>
        <w:t>Table 2: Servers controlled by the panel (core/server_manager.py SERVER_DEFS)</w:t>
      </w:r>
    </w:p>
    <w:p w:rsidR="00901FF5" w:rsidRDefault="001312AB">
      <w:pPr>
        <w:pStyle w:val="ListParagraph"/>
        <w:numPr>
          <w:ilvl w:val="0"/>
          <w:numId w:val="3"/>
        </w:numPr>
        <w:spacing w:after="60" w:line="264" w:lineRule="auto"/>
      </w:pPr>
      <w:r>
        <w:lastRenderedPageBreak/>
        <w:t>Status comes from a real check of each port every 3 seconds (every second while something is starting or stopping), so servers started outside the app also show correctly.</w:t>
      </w:r>
    </w:p>
    <w:p w:rsidR="00901FF5" w:rsidRDefault="001312AB">
      <w:pPr>
        <w:pStyle w:val="ListParagraph"/>
        <w:numPr>
          <w:ilvl w:val="0"/>
          <w:numId w:val="3"/>
        </w:numPr>
        <w:spacing w:after="60" w:line="264" w:lineRule="auto"/>
      </w:pPr>
      <w:r>
        <w:t>Each server shows its state with a coloured dot: starting (with seconds elapsed), ru</w:t>
      </w:r>
      <w:r>
        <w:t>nning, stopping, stopped or failed ("Try again"). Start All and Stop All show progress and a final message.</w:t>
      </w:r>
    </w:p>
    <w:p w:rsidR="00901FF5" w:rsidRDefault="001312AB">
      <w:pPr>
        <w:pStyle w:val="ListParagraph"/>
        <w:numPr>
          <w:ilvl w:val="0"/>
          <w:numId w:val="3"/>
        </w:numPr>
        <w:spacing w:after="60" w:line="264" w:lineRule="auto"/>
      </w:pPr>
      <w:r>
        <w:t>A start counts as failed after 120 seconds (300 for the backend, 240 for the public website build). A stop is given 30 seconds.</w:t>
      </w:r>
    </w:p>
    <w:p w:rsidR="00901FF5" w:rsidRDefault="001312AB">
      <w:pPr>
        <w:pStyle w:val="ListParagraph"/>
        <w:numPr>
          <w:ilvl w:val="0"/>
          <w:numId w:val="3"/>
        </w:numPr>
        <w:spacing w:after="60" w:line="264" w:lineRule="auto"/>
      </w:pPr>
      <w:r>
        <w:t>Passwords and keys i</w:t>
      </w:r>
      <w:r>
        <w:t>n the commands are replaced by *** in the on-screen logs.</w:t>
      </w:r>
    </w:p>
    <w:p w:rsidR="00901FF5" w:rsidRDefault="001312AB">
      <w:pPr>
        <w:pStyle w:val="ListParagraph"/>
        <w:numPr>
          <w:ilvl w:val="0"/>
          <w:numId w:val="3"/>
        </w:numPr>
        <w:spacing w:after="60" w:line="264" w:lineRule="auto"/>
      </w:pPr>
      <w:r>
        <w:t xml:space="preserve">When a phone is connected by USB, the panel re-applies </w:t>
      </w:r>
      <w:r>
        <w:rPr>
          <w:rFonts w:ascii="Consolas" w:eastAsia="Consolas" w:hAnsi="Consolas" w:cs="Consolas"/>
          <w:color w:val="3B3F3D"/>
          <w:sz w:val="19"/>
          <w:szCs w:val="19"/>
        </w:rPr>
        <w:t>adb reverse tcp:8001 tcp:8001</w:t>
      </w:r>
      <w:r>
        <w:t>.</w:t>
      </w:r>
    </w:p>
    <w:p w:rsidR="00901FF5" w:rsidRDefault="00901FF5">
      <w:pPr>
        <w:spacing w:after="60"/>
      </w:pPr>
    </w:p>
    <w:p w:rsidR="00901FF5" w:rsidRDefault="001312AB">
      <w:pPr>
        <w:pBdr>
          <w:left w:val="single" w:sz="24" w:space="8" w:color="B3261E"/>
        </w:pBdr>
        <w:shd w:val="clear" w:color="auto" w:fill="FCEDEC"/>
        <w:spacing w:before="120" w:after="180" w:line="264" w:lineRule="auto"/>
        <w:ind w:left="160" w:right="160"/>
      </w:pPr>
      <w:r>
        <w:rPr>
          <w:b/>
          <w:bCs/>
          <w:color w:val="B3261E"/>
        </w:rPr>
        <w:t xml:space="preserve">Security: </w:t>
      </w:r>
      <w:r>
        <w:rPr>
          <w:rFonts w:ascii="Consolas" w:eastAsia="Consolas" w:hAnsi="Consolas" w:cs="Consolas"/>
          <w:color w:val="3B3F3D"/>
          <w:sz w:val="19"/>
          <w:szCs w:val="19"/>
        </w:rPr>
        <w:t>core/server_manager.py</w:t>
      </w:r>
      <w:r>
        <w:t xml:space="preserve"> contains the backend secrets in plain text (it mirrors C:\Scripts\Launch-Dater</w:t>
      </w:r>
      <w:r>
        <w:t>oem.bat). Keep the project folder private, and see the Configuration and Secrets Reference for moving secrets into one protected file.</w:t>
      </w:r>
    </w:p>
    <w:p w:rsidR="00901FF5" w:rsidRDefault="001312AB">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Server list, commands, ports and time limits: </w:t>
      </w:r>
      <w:r>
        <w:rPr>
          <w:rFonts w:ascii="Consolas" w:eastAsia="Consolas" w:hAnsi="Consolas" w:cs="Consolas"/>
          <w:color w:val="3B3F3D"/>
          <w:sz w:val="19"/>
          <w:szCs w:val="19"/>
        </w:rPr>
        <w:t>SERVER_DEFS</w:t>
      </w:r>
      <w:r>
        <w:t xml:space="preserve">, </w:t>
      </w:r>
      <w:r>
        <w:rPr>
          <w:rFonts w:ascii="Consolas" w:eastAsia="Consolas" w:hAnsi="Consolas" w:cs="Consolas"/>
          <w:color w:val="3B3F3D"/>
          <w:sz w:val="19"/>
          <w:szCs w:val="19"/>
        </w:rPr>
        <w:t>START_GRACE_S</w:t>
      </w:r>
      <w:r>
        <w:t xml:space="preserve">, </w:t>
      </w:r>
      <w:r>
        <w:rPr>
          <w:rFonts w:ascii="Consolas" w:eastAsia="Consolas" w:hAnsi="Consolas" w:cs="Consolas"/>
          <w:color w:val="3B3F3D"/>
          <w:sz w:val="19"/>
          <w:szCs w:val="19"/>
        </w:rPr>
        <w:t>SLOW_START_GRACE_S</w:t>
      </w:r>
      <w:r>
        <w:t xml:space="preserve"> and </w:t>
      </w:r>
      <w:r>
        <w:rPr>
          <w:rFonts w:ascii="Consolas" w:eastAsia="Consolas" w:hAnsi="Consolas" w:cs="Consolas"/>
          <w:color w:val="3B3F3D"/>
          <w:sz w:val="19"/>
          <w:szCs w:val="19"/>
        </w:rPr>
        <w:t>STOP_GRACE_S</w:t>
      </w:r>
      <w:r>
        <w:t xml:space="preserve"> in </w:t>
      </w:r>
      <w:r>
        <w:rPr>
          <w:rFonts w:ascii="Consolas" w:eastAsia="Consolas" w:hAnsi="Consolas" w:cs="Consolas"/>
          <w:color w:val="3B3F3D"/>
          <w:sz w:val="19"/>
          <w:szCs w:val="19"/>
        </w:rPr>
        <w:t>admin_server_control/desktop/app/core/server_manager.py</w:t>
      </w:r>
      <w:r>
        <w:t>. When a secret changes, update it here and in the launch scripts.</w:t>
      </w:r>
    </w:p>
    <w:p w:rsidR="00901FF5" w:rsidRDefault="001312AB">
      <w:r>
        <w:br w:type="page"/>
      </w:r>
    </w:p>
    <w:p w:rsidR="00901FF5" w:rsidRDefault="001312AB">
      <w:pPr>
        <w:pStyle w:val="Heading1"/>
      </w:pPr>
      <w:bookmarkStart w:id="24" w:name="_Toc243679829"/>
      <w:r>
        <w:lastRenderedPageBreak/>
        <w:t>7  Source layout</w:t>
      </w:r>
      <w:bookmarkEnd w:id="2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3297"/>
        <w:gridCol w:w="6341"/>
      </w:tblGrid>
      <w:tr w:rsidR="00901FF5">
        <w:tblPrEx>
          <w:tblCellMar>
            <w:top w:w="0" w:type="dxa"/>
            <w:bottom w:w="0" w:type="dxa"/>
          </w:tblCellMar>
        </w:tblPrEx>
        <w:trPr>
          <w:cantSplit/>
          <w:tblHeader/>
        </w:trPr>
        <w:tc>
          <w:tcPr>
            <w:tcW w:w="3297"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Path</w:t>
            </w:r>
          </w:p>
        </w:tc>
        <w:tc>
          <w:tcPr>
            <w:tcW w:w="6341"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Contents</w:t>
            </w:r>
          </w:p>
        </w:tc>
      </w:tr>
      <w:tr w:rsidR="00901FF5">
        <w:tblPrEx>
          <w:tblCellMar>
            <w:top w:w="0" w:type="dxa"/>
            <w:bottom w:w="0" w:type="dxa"/>
          </w:tblCellMar>
        </w:tblPrEx>
        <w:trPr>
          <w:cantSplit/>
        </w:trPr>
        <w:tc>
          <w:tcPr>
            <w:tcW w:w="3297" w:type="dxa"/>
            <w:tcMar>
              <w:top w:w="50" w:type="dxa"/>
              <w:left w:w="90" w:type="dxa"/>
              <w:bottom w:w="50" w:type="dxa"/>
              <w:right w:w="90" w:type="dxa"/>
            </w:tcMar>
          </w:tcPr>
          <w:p w:rsidR="00901FF5" w:rsidRDefault="001312AB">
            <w:pPr>
              <w:spacing w:after="20" w:line="252" w:lineRule="auto"/>
            </w:pPr>
            <w:r>
              <w:rPr>
                <w:b/>
                <w:bCs/>
                <w:sz w:val="19"/>
                <w:szCs w:val="19"/>
              </w:rPr>
              <w:t>desktop/launch.pyw</w:t>
            </w:r>
          </w:p>
        </w:tc>
        <w:tc>
          <w:tcPr>
            <w:tcW w:w="6341" w:type="dxa"/>
            <w:tcMar>
              <w:top w:w="50" w:type="dxa"/>
              <w:left w:w="90" w:type="dxa"/>
              <w:bottom w:w="50" w:type="dxa"/>
              <w:right w:w="90" w:type="dxa"/>
            </w:tcMar>
          </w:tcPr>
          <w:p w:rsidR="00901FF5" w:rsidRDefault="001312AB">
            <w:pPr>
              <w:spacing w:after="20" w:line="252" w:lineRule="auto"/>
            </w:pPr>
            <w:r>
              <w:rPr>
                <w:sz w:val="19"/>
                <w:szCs w:val="19"/>
              </w:rPr>
              <w:t>Entry point used by the shortcut</w:t>
            </w:r>
          </w:p>
        </w:tc>
      </w:tr>
      <w:tr w:rsidR="00901FF5">
        <w:tblPrEx>
          <w:tblCellMar>
            <w:top w:w="0" w:type="dxa"/>
            <w:bottom w:w="0" w:type="dxa"/>
          </w:tblCellMar>
        </w:tblPrEx>
        <w:trPr>
          <w:cantSplit/>
        </w:trPr>
        <w:tc>
          <w:tcPr>
            <w:tcW w:w="329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desktop/build_shared_copy.py</w:t>
            </w:r>
          </w:p>
        </w:tc>
        <w:tc>
          <w:tcPr>
            <w:tcW w:w="634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Builds the zip given to other admins (PyInstaller, without the owner-only files)</w:t>
            </w:r>
          </w:p>
        </w:tc>
      </w:tr>
      <w:tr w:rsidR="00901FF5">
        <w:tblPrEx>
          <w:tblCellMar>
            <w:top w:w="0" w:type="dxa"/>
            <w:bottom w:w="0" w:type="dxa"/>
          </w:tblCellMar>
        </w:tblPrEx>
        <w:trPr>
          <w:cantSplit/>
        </w:trPr>
        <w:tc>
          <w:tcPr>
            <w:tcW w:w="3297" w:type="dxa"/>
            <w:tcMar>
              <w:top w:w="50" w:type="dxa"/>
              <w:left w:w="90" w:type="dxa"/>
              <w:bottom w:w="50" w:type="dxa"/>
              <w:right w:w="90" w:type="dxa"/>
            </w:tcMar>
          </w:tcPr>
          <w:p w:rsidR="00901FF5" w:rsidRDefault="001312AB">
            <w:pPr>
              <w:spacing w:after="20" w:line="252" w:lineRule="auto"/>
            </w:pPr>
            <w:r>
              <w:rPr>
                <w:b/>
                <w:bCs/>
                <w:sz w:val="19"/>
                <w:szCs w:val="19"/>
              </w:rPr>
              <w:t>admin_server_control/desktop/app/main.py</w:t>
            </w:r>
          </w:p>
        </w:tc>
        <w:tc>
          <w:tcPr>
            <w:tcW w:w="6341" w:type="dxa"/>
            <w:tcMar>
              <w:top w:w="50" w:type="dxa"/>
              <w:left w:w="90" w:type="dxa"/>
              <w:bottom w:w="50" w:type="dxa"/>
              <w:right w:w="90" w:type="dxa"/>
            </w:tcMar>
          </w:tcPr>
          <w:p w:rsidR="00901FF5" w:rsidRDefault="001312AB">
            <w:pPr>
              <w:spacing w:after="20" w:line="252" w:lineRule="auto"/>
            </w:pPr>
            <w:r>
              <w:rPr>
                <w:sz w:val="19"/>
                <w:szCs w:val="19"/>
              </w:rPr>
              <w:t>Builds the app: splash, sign-in, main window, shared server manager (when core/server_manager.py is present); goes back to sign-in when a sign-in ends</w:t>
            </w:r>
          </w:p>
        </w:tc>
      </w:tr>
      <w:tr w:rsidR="00901FF5">
        <w:tblPrEx>
          <w:tblCellMar>
            <w:top w:w="0" w:type="dxa"/>
            <w:bottom w:w="0" w:type="dxa"/>
          </w:tblCellMar>
        </w:tblPrEx>
        <w:trPr>
          <w:cantSplit/>
        </w:trPr>
        <w:tc>
          <w:tcPr>
            <w:tcW w:w="329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admin_server_control/desktop/app/core/api_client.py</w:t>
            </w:r>
          </w:p>
        </w:tc>
        <w:tc>
          <w:tcPr>
            <w:tcW w:w="634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 xml:space="preserve">Calls the admin server at the set address (adds the </w:t>
            </w:r>
            <w:r>
              <w:rPr>
                <w:sz w:val="19"/>
                <w:szCs w:val="19"/>
              </w:rPr>
              <w:t>token and acting user id); signs in with this computer's proof; reports a sign-in that has ended</w:t>
            </w:r>
          </w:p>
        </w:tc>
      </w:tr>
      <w:tr w:rsidR="00901FF5">
        <w:tblPrEx>
          <w:tblCellMar>
            <w:top w:w="0" w:type="dxa"/>
            <w:bottom w:w="0" w:type="dxa"/>
          </w:tblCellMar>
        </w:tblPrEx>
        <w:trPr>
          <w:cantSplit/>
        </w:trPr>
        <w:tc>
          <w:tcPr>
            <w:tcW w:w="3297" w:type="dxa"/>
            <w:tcMar>
              <w:top w:w="50" w:type="dxa"/>
              <w:left w:w="90" w:type="dxa"/>
              <w:bottom w:w="50" w:type="dxa"/>
              <w:right w:w="90" w:type="dxa"/>
            </w:tcMar>
          </w:tcPr>
          <w:p w:rsidR="00901FF5" w:rsidRDefault="001312AB">
            <w:pPr>
              <w:spacing w:after="20" w:line="252" w:lineRule="auto"/>
            </w:pPr>
            <w:r>
              <w:rPr>
                <w:b/>
                <w:bCs/>
                <w:sz w:val="19"/>
                <w:szCs w:val="19"/>
              </w:rPr>
              <w:t>admin_server_control/desktop/app/core/server_address.py</w:t>
            </w:r>
          </w:p>
        </w:tc>
        <w:tc>
          <w:tcPr>
            <w:tcW w:w="6341" w:type="dxa"/>
            <w:tcMar>
              <w:top w:w="50" w:type="dxa"/>
              <w:left w:w="90" w:type="dxa"/>
              <w:bottom w:w="50" w:type="dxa"/>
              <w:right w:w="90" w:type="dxa"/>
            </w:tcMar>
          </w:tcPr>
          <w:p w:rsidR="00901FF5" w:rsidRDefault="001312AB">
            <w:pPr>
              <w:spacing w:after="20" w:line="252" w:lineRule="auto"/>
            </w:pPr>
            <w:r>
              <w:rPr>
                <w:sz w:val="19"/>
                <w:szCs w:val="19"/>
              </w:rPr>
              <w:t>The server address setting (settings.json, else default_server.txt in a shared copy), its checks, and turning media/ paths into full addresses</w:t>
            </w:r>
          </w:p>
        </w:tc>
      </w:tr>
      <w:tr w:rsidR="00901FF5">
        <w:tblPrEx>
          <w:tblCellMar>
            <w:top w:w="0" w:type="dxa"/>
            <w:bottom w:w="0" w:type="dxa"/>
          </w:tblCellMar>
        </w:tblPrEx>
        <w:trPr>
          <w:cantSplit/>
        </w:trPr>
        <w:tc>
          <w:tcPr>
            <w:tcW w:w="329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admin_server_control/desktop/app/core/http.py</w:t>
            </w:r>
          </w:p>
        </w:tc>
        <w:tc>
          <w:tcPr>
            <w:tcW w:w="634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one HTTP session every call uses; https:// through Windows' Wi</w:t>
            </w:r>
            <w:r>
              <w:rPr>
                <w:sz w:val="19"/>
                <w:szCs w:val="19"/>
              </w:rPr>
              <w:t>nHTTP</w:t>
            </w:r>
          </w:p>
        </w:tc>
      </w:tr>
      <w:tr w:rsidR="00901FF5">
        <w:tblPrEx>
          <w:tblCellMar>
            <w:top w:w="0" w:type="dxa"/>
            <w:bottom w:w="0" w:type="dxa"/>
          </w:tblCellMar>
        </w:tblPrEx>
        <w:trPr>
          <w:cantSplit/>
        </w:trPr>
        <w:tc>
          <w:tcPr>
            <w:tcW w:w="3297" w:type="dxa"/>
            <w:tcMar>
              <w:top w:w="50" w:type="dxa"/>
              <w:left w:w="90" w:type="dxa"/>
              <w:bottom w:w="50" w:type="dxa"/>
              <w:right w:w="90" w:type="dxa"/>
            </w:tcMar>
          </w:tcPr>
          <w:p w:rsidR="00901FF5" w:rsidRDefault="001312AB">
            <w:pPr>
              <w:spacing w:after="20" w:line="252" w:lineRule="auto"/>
            </w:pPr>
            <w:r>
              <w:rPr>
                <w:b/>
                <w:bCs/>
                <w:sz w:val="19"/>
                <w:szCs w:val="19"/>
              </w:rPr>
              <w:t>admin_server_control/desktop/app/core/computer_key.py</w:t>
            </w:r>
          </w:p>
        </w:tc>
        <w:tc>
          <w:tcPr>
            <w:tcW w:w="6341" w:type="dxa"/>
            <w:tcMar>
              <w:top w:w="50" w:type="dxa"/>
              <w:left w:w="90" w:type="dxa"/>
              <w:bottom w:w="50" w:type="dxa"/>
              <w:right w:w="90" w:type="dxa"/>
            </w:tcMar>
          </w:tcPr>
          <w:p w:rsidR="00901FF5" w:rsidRDefault="001312AB">
            <w:pPr>
              <w:spacing w:after="20" w:line="252" w:lineRule="auto"/>
            </w:pPr>
            <w:r>
              <w:rPr>
                <w:sz w:val="19"/>
                <w:szCs w:val="19"/>
              </w:rPr>
              <w:t>This computer's sign-in key in Windows (TPM where there is one) and the signed proof</w:t>
            </w:r>
          </w:p>
        </w:tc>
      </w:tr>
      <w:tr w:rsidR="00901FF5">
        <w:tblPrEx>
          <w:tblCellMar>
            <w:top w:w="0" w:type="dxa"/>
            <w:bottom w:w="0" w:type="dxa"/>
          </w:tblCellMar>
        </w:tblPrEx>
        <w:trPr>
          <w:cantSplit/>
        </w:trPr>
        <w:tc>
          <w:tcPr>
            <w:tcW w:w="329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admin_server_control/desktop/app/core/version.py</w:t>
            </w:r>
          </w:p>
        </w:tc>
        <w:tc>
          <w:tcPr>
            <w:tcW w:w="634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APP_VERSION, sent with every sign-in</w:t>
            </w:r>
          </w:p>
        </w:tc>
      </w:tr>
      <w:tr w:rsidR="00901FF5">
        <w:tblPrEx>
          <w:tblCellMar>
            <w:top w:w="0" w:type="dxa"/>
            <w:bottom w:w="0" w:type="dxa"/>
          </w:tblCellMar>
        </w:tblPrEx>
        <w:trPr>
          <w:cantSplit/>
        </w:trPr>
        <w:tc>
          <w:tcPr>
            <w:tcW w:w="3297" w:type="dxa"/>
            <w:tcMar>
              <w:top w:w="50" w:type="dxa"/>
              <w:left w:w="90" w:type="dxa"/>
              <w:bottom w:w="50" w:type="dxa"/>
              <w:right w:w="90" w:type="dxa"/>
            </w:tcMar>
          </w:tcPr>
          <w:p w:rsidR="00901FF5" w:rsidRDefault="001312AB">
            <w:pPr>
              <w:spacing w:after="20" w:line="252" w:lineRule="auto"/>
            </w:pPr>
            <w:r>
              <w:rPr>
                <w:b/>
                <w:bCs/>
                <w:sz w:val="19"/>
                <w:szCs w:val="19"/>
              </w:rPr>
              <w:t>admin_server_control/desktop/app/core/server_manager.py</w:t>
            </w:r>
          </w:p>
        </w:tc>
        <w:tc>
          <w:tcPr>
            <w:tcW w:w="6341" w:type="dxa"/>
            <w:tcMar>
              <w:top w:w="50" w:type="dxa"/>
              <w:left w:w="90" w:type="dxa"/>
              <w:bottom w:w="50" w:type="dxa"/>
              <w:right w:w="90" w:type="dxa"/>
            </w:tcMar>
          </w:tcPr>
          <w:p w:rsidR="00901FF5" w:rsidRDefault="001312AB">
            <w:pPr>
              <w:spacing w:after="20" w:line="252" w:lineRule="auto"/>
            </w:pPr>
            <w:r>
              <w:rPr>
                <w:sz w:val="19"/>
                <w:szCs w:val="19"/>
              </w:rPr>
              <w:t>Server definitions, start/stop, port checks, log masking (owner's copy only - leave it out of copies for other admins)</w:t>
            </w:r>
          </w:p>
        </w:tc>
      </w:tr>
      <w:tr w:rsidR="00901FF5">
        <w:tblPrEx>
          <w:tblCellMar>
            <w:top w:w="0" w:type="dxa"/>
            <w:bottom w:w="0" w:type="dxa"/>
          </w:tblCellMar>
        </w:tblPrEx>
        <w:trPr>
          <w:cantSplit/>
        </w:trPr>
        <w:tc>
          <w:tcPr>
            <w:tcW w:w="329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admin_server_control/desktop/app/core/session.py, worker.py</w:t>
            </w:r>
          </w:p>
        </w:tc>
        <w:tc>
          <w:tcPr>
            <w:tcW w:w="634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Signed-in user; running calls off the screen thread</w:t>
            </w:r>
          </w:p>
        </w:tc>
      </w:tr>
      <w:tr w:rsidR="00901FF5">
        <w:tblPrEx>
          <w:tblCellMar>
            <w:top w:w="0" w:type="dxa"/>
            <w:bottom w:w="0" w:type="dxa"/>
          </w:tblCellMar>
        </w:tblPrEx>
        <w:trPr>
          <w:cantSplit/>
        </w:trPr>
        <w:tc>
          <w:tcPr>
            <w:tcW w:w="3297" w:type="dxa"/>
            <w:tcMar>
              <w:top w:w="50" w:type="dxa"/>
              <w:left w:w="90" w:type="dxa"/>
              <w:bottom w:w="50" w:type="dxa"/>
              <w:right w:w="90" w:type="dxa"/>
            </w:tcMar>
          </w:tcPr>
          <w:p w:rsidR="00901FF5" w:rsidRDefault="001312AB">
            <w:pPr>
              <w:spacing w:after="20" w:line="252" w:lineRule="auto"/>
            </w:pPr>
            <w:r>
              <w:rPr>
                <w:b/>
                <w:bCs/>
                <w:sz w:val="19"/>
                <w:szCs w:val="19"/>
              </w:rPr>
              <w:t>admin_server_control/desktop/app/core/single_instance.py, windows_app_id.py</w:t>
            </w:r>
          </w:p>
        </w:tc>
        <w:tc>
          <w:tcPr>
            <w:tcW w:w="6341" w:type="dxa"/>
            <w:tcMar>
              <w:top w:w="50" w:type="dxa"/>
              <w:left w:w="90" w:type="dxa"/>
              <w:bottom w:w="50" w:type="dxa"/>
              <w:right w:w="90" w:type="dxa"/>
            </w:tcMar>
          </w:tcPr>
          <w:p w:rsidR="00901FF5" w:rsidRDefault="001312AB">
            <w:pPr>
              <w:spacing w:after="20" w:line="252" w:lineRule="auto"/>
            </w:pPr>
            <w:r>
              <w:rPr>
                <w:sz w:val="19"/>
                <w:szCs w:val="19"/>
              </w:rPr>
              <w:t>One running copy; own taskbar identity</w:t>
            </w:r>
          </w:p>
        </w:tc>
      </w:tr>
      <w:tr w:rsidR="00901FF5">
        <w:tblPrEx>
          <w:tblCellMar>
            <w:top w:w="0" w:type="dxa"/>
            <w:bottom w:w="0" w:type="dxa"/>
          </w:tblCellMar>
        </w:tblPrEx>
        <w:trPr>
          <w:cantSplit/>
        </w:trPr>
        <w:tc>
          <w:tcPr>
            <w:tcW w:w="3297" w:type="dxa"/>
            <w:shd w:val="clear" w:color="auto" w:fill="F4F5F3"/>
            <w:tcMar>
              <w:top w:w="50" w:type="dxa"/>
              <w:left w:w="90" w:type="dxa"/>
              <w:bottom w:w="50" w:type="dxa"/>
              <w:right w:w="90" w:type="dxa"/>
            </w:tcMar>
          </w:tcPr>
          <w:p w:rsidR="00901FF5" w:rsidRDefault="001312AB">
            <w:pPr>
              <w:spacing w:after="20" w:line="252" w:lineRule="auto"/>
            </w:pPr>
            <w:r>
              <w:rPr>
                <w:b/>
                <w:bCs/>
                <w:sz w:val="19"/>
                <w:szCs w:val="19"/>
              </w:rPr>
              <w:t>admin_server_control/desktop/app/core/voice_input.py</w:t>
            </w:r>
          </w:p>
        </w:tc>
        <w:tc>
          <w:tcPr>
            <w:tcW w:w="6341"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Windows speech recognition for forms</w:t>
            </w:r>
          </w:p>
        </w:tc>
      </w:tr>
      <w:tr w:rsidR="00901FF5">
        <w:tblPrEx>
          <w:tblCellMar>
            <w:top w:w="0" w:type="dxa"/>
            <w:bottom w:w="0" w:type="dxa"/>
          </w:tblCellMar>
        </w:tblPrEx>
        <w:trPr>
          <w:cantSplit/>
        </w:trPr>
        <w:tc>
          <w:tcPr>
            <w:tcW w:w="3297" w:type="dxa"/>
            <w:tcMar>
              <w:top w:w="50" w:type="dxa"/>
              <w:left w:w="90" w:type="dxa"/>
              <w:bottom w:w="50" w:type="dxa"/>
              <w:right w:w="90" w:type="dxa"/>
            </w:tcMar>
          </w:tcPr>
          <w:p w:rsidR="00901FF5" w:rsidRDefault="001312AB">
            <w:pPr>
              <w:spacing w:after="20" w:line="252" w:lineRule="auto"/>
            </w:pPr>
            <w:r>
              <w:rPr>
                <w:b/>
                <w:bCs/>
                <w:sz w:val="19"/>
                <w:szCs w:val="19"/>
              </w:rPr>
              <w:t>admin_server_control/desktop/app/ui/</w:t>
            </w:r>
          </w:p>
        </w:tc>
        <w:tc>
          <w:tcPr>
            <w:tcW w:w="6341" w:type="dxa"/>
            <w:tcMar>
              <w:top w:w="50" w:type="dxa"/>
              <w:left w:w="90" w:type="dxa"/>
              <w:bottom w:w="50" w:type="dxa"/>
              <w:right w:w="90" w:type="dxa"/>
            </w:tcMar>
          </w:tcPr>
          <w:p w:rsidR="00901FF5" w:rsidRDefault="001312AB">
            <w:pPr>
              <w:spacing w:after="20" w:line="252" w:lineRule="auto"/>
            </w:pPr>
            <w:r>
              <w:rPr>
                <w:sz w:val="19"/>
                <w:szCs w:val="19"/>
              </w:rPr>
              <w:t>main_window, login_window, splash_screen, entrance_paint (the entrance pictures, shared by the intro and the sign-in backdrop), theme, icons, forest_paint, sections/, widgets/, assets/brand (the emblem, from the website's brand:export), assets/entrance (th</w:t>
            </w:r>
            <w:r>
              <w:rPr>
                <w:sz w:val="19"/>
                <w:szCs w:val="19"/>
              </w:rPr>
              <w:t>e entrance photos)</w:t>
            </w:r>
          </w:p>
        </w:tc>
      </w:tr>
    </w:tbl>
    <w:p w:rsidR="00901FF5" w:rsidRDefault="00901FF5">
      <w:pPr>
        <w:spacing w:after="120"/>
      </w:pPr>
    </w:p>
    <w:p w:rsidR="00901FF5" w:rsidRDefault="001312AB">
      <w:r>
        <w:br w:type="page"/>
      </w:r>
    </w:p>
    <w:p w:rsidR="00901FF5" w:rsidRDefault="001312AB">
      <w:pPr>
        <w:pStyle w:val="Heading1"/>
      </w:pPr>
      <w:bookmarkStart w:id="25" w:name="_Toc243679830"/>
      <w:r>
        <w:lastRenderedPageBreak/>
        <w:t>8  Installing and running</w:t>
      </w:r>
      <w:bookmarkEnd w:id="25"/>
    </w:p>
    <w:p w:rsidR="00901FF5" w:rsidRDefault="001312AB">
      <w:pPr>
        <w:pStyle w:val="ListParagraph"/>
        <w:numPr>
          <w:ilvl w:val="0"/>
          <w:numId w:val="6"/>
        </w:numPr>
        <w:spacing w:after="60" w:line="264" w:lineRule="auto"/>
      </w:pPr>
      <w:r>
        <w:t xml:space="preserve">Python for Windows is required. The virtual environment is in </w:t>
      </w:r>
      <w:r>
        <w:rPr>
          <w:rFonts w:ascii="Consolas" w:eastAsia="Consolas" w:hAnsi="Consolas" w:cs="Consolas"/>
          <w:color w:val="3B3F3D"/>
          <w:sz w:val="19"/>
          <w:szCs w:val="19"/>
        </w:rPr>
        <w:t>\\wsl.localhost\Ubuntu\root\fathersProject\admin_server_control\desktop\venv</w:t>
      </w:r>
      <w:r>
        <w:t>.</w:t>
      </w:r>
    </w:p>
    <w:p w:rsidR="00901FF5" w:rsidRDefault="001312AB">
      <w:pPr>
        <w:pStyle w:val="ListParagraph"/>
        <w:numPr>
          <w:ilvl w:val="0"/>
          <w:numId w:val="6"/>
        </w:numPr>
        <w:spacing w:after="60" w:line="264" w:lineRule="auto"/>
      </w:pPr>
      <w:r>
        <w:t xml:space="preserve">Install the requirements: </w:t>
      </w:r>
      <w:r>
        <w:rPr>
          <w:rFonts w:ascii="Consolas" w:eastAsia="Consolas" w:hAnsi="Consolas" w:cs="Consolas"/>
          <w:color w:val="3B3F3D"/>
          <w:sz w:val="19"/>
          <w:szCs w:val="19"/>
        </w:rPr>
        <w:t>venv\Scripts\python.exe -m pip install -r</w:t>
      </w:r>
      <w:r>
        <w:rPr>
          <w:rFonts w:ascii="Consolas" w:eastAsia="Consolas" w:hAnsi="Consolas" w:cs="Consolas"/>
          <w:color w:val="3B3F3D"/>
          <w:sz w:val="19"/>
          <w:szCs w:val="19"/>
        </w:rPr>
        <w:t xml:space="preserve"> requirements.txt</w:t>
      </w:r>
      <w:r>
        <w:t xml:space="preserve"> (on this computer PySide6-Essentials and pywin32 were installed from downloaded wheel files because pip downloads kept failing).</w:t>
      </w:r>
    </w:p>
    <w:p w:rsidR="00901FF5" w:rsidRDefault="001312AB">
      <w:pPr>
        <w:pStyle w:val="ListParagraph"/>
        <w:numPr>
          <w:ilvl w:val="0"/>
          <w:numId w:val="6"/>
        </w:numPr>
        <w:spacing w:after="60" w:line="264" w:lineRule="auto"/>
      </w:pPr>
      <w:r>
        <w:t xml:space="preserve">Run </w:t>
      </w:r>
      <w:r>
        <w:rPr>
          <w:rFonts w:ascii="Consolas" w:eastAsia="Consolas" w:hAnsi="Consolas" w:cs="Consolas"/>
          <w:color w:val="3B3F3D"/>
          <w:sz w:val="19"/>
          <w:szCs w:val="19"/>
        </w:rPr>
        <w:t>venv\Scripts\pythonw.exe launch.pyw</w:t>
      </w:r>
      <w:r>
        <w:t>, or use the Start Menu shortcut.</w:t>
      </w:r>
    </w:p>
    <w:p w:rsidR="00901FF5" w:rsidRDefault="001312AB">
      <w:pPr>
        <w:pStyle w:val="ListParagraph"/>
        <w:numPr>
          <w:ilvl w:val="0"/>
          <w:numId w:val="6"/>
        </w:numPr>
        <w:spacing w:after="60" w:line="264" w:lineRule="auto"/>
      </w:pPr>
      <w:r>
        <w:t>Sign in with an Admin or SuperAdmin account. On any computer other than the SuperAdmin's first one, the SuperAdmin approves the computer first (Users &gt; Computers).</w:t>
      </w:r>
    </w:p>
    <w:p w:rsidR="00901FF5" w:rsidRDefault="001312AB">
      <w:pPr>
        <w:pStyle w:val="ListParagraph"/>
        <w:numPr>
          <w:ilvl w:val="0"/>
          <w:numId w:val="6"/>
        </w:numPr>
        <w:spacing w:after="60" w:line="264" w:lineRule="auto"/>
      </w:pPr>
      <w:r>
        <w:t xml:space="preserve">To use servers on another computer or at a hosting provider, press Change under the sign-in </w:t>
      </w:r>
      <w:r>
        <w:t>card and enter that address.</w:t>
      </w:r>
    </w:p>
    <w:p w:rsidR="00901FF5" w:rsidRDefault="00901FF5">
      <w:pPr>
        <w:spacing w:after="60"/>
      </w:pPr>
    </w:p>
    <w:p w:rsidR="00901FF5" w:rsidRDefault="001312AB">
      <w:r>
        <w:br w:type="page"/>
      </w:r>
    </w:p>
    <w:p w:rsidR="00901FF5" w:rsidRDefault="001312AB">
      <w:pPr>
        <w:pStyle w:val="Heading1"/>
      </w:pPr>
      <w:bookmarkStart w:id="26" w:name="_Toc243679831"/>
      <w:r>
        <w:lastRenderedPageBreak/>
        <w:t>9  Development history</w:t>
      </w:r>
      <w:bookmarkEnd w:id="2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606"/>
        <w:gridCol w:w="8032"/>
      </w:tblGrid>
      <w:tr w:rsidR="00901FF5">
        <w:tblPrEx>
          <w:tblCellMar>
            <w:top w:w="0" w:type="dxa"/>
            <w:bottom w:w="0" w:type="dxa"/>
          </w:tblCellMar>
        </w:tblPrEx>
        <w:trPr>
          <w:cantSplit/>
          <w:tblHeader/>
        </w:trPr>
        <w:tc>
          <w:tcPr>
            <w:tcW w:w="1606"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Date</w:t>
            </w:r>
          </w:p>
        </w:tc>
        <w:tc>
          <w:tcPr>
            <w:tcW w:w="8032" w:type="dxa"/>
            <w:shd w:val="clear" w:color="auto" w:fill="1F4D3A"/>
            <w:tcMar>
              <w:top w:w="50" w:type="dxa"/>
              <w:left w:w="90" w:type="dxa"/>
              <w:bottom w:w="50" w:type="dxa"/>
              <w:right w:w="90" w:type="dxa"/>
            </w:tcMar>
          </w:tcPr>
          <w:p w:rsidR="00901FF5" w:rsidRDefault="001312AB">
            <w:pPr>
              <w:spacing w:after="20" w:line="252" w:lineRule="auto"/>
            </w:pPr>
            <w:r>
              <w:rPr>
                <w:b/>
                <w:bCs/>
                <w:color w:val="FFFFFF"/>
                <w:sz w:val="19"/>
                <w:szCs w:val="19"/>
              </w:rPr>
              <w:t>Change</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2026-09-13</w:t>
            </w:r>
          </w:p>
        </w:tc>
        <w:tc>
          <w:tcPr>
            <w:tcW w:w="8032" w:type="dxa"/>
            <w:tcMar>
              <w:top w:w="50" w:type="dxa"/>
              <w:left w:w="90" w:type="dxa"/>
              <w:bottom w:w="50" w:type="dxa"/>
              <w:right w:w="90" w:type="dxa"/>
            </w:tcMar>
          </w:tcPr>
          <w:p w:rsidR="00901FF5" w:rsidRDefault="001312AB">
            <w:pPr>
              <w:spacing w:after="20" w:line="252" w:lineRule="auto"/>
            </w:pPr>
            <w:r>
              <w:rPr>
                <w:sz w:val="19"/>
                <w:szCs w:val="19"/>
              </w:rPr>
              <w:t>Desktop administration application started.</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2026-09-14</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Full-screen splash, single running copy, taskbar tree icon, forest login, sections mirroring the mobile app, database browser.</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2026-09-16</w:t>
            </w:r>
          </w:p>
        </w:tc>
        <w:tc>
          <w:tcPr>
            <w:tcW w:w="8032" w:type="dxa"/>
            <w:tcMar>
              <w:top w:w="50" w:type="dxa"/>
              <w:left w:w="90" w:type="dxa"/>
              <w:bottom w:w="50" w:type="dxa"/>
              <w:right w:w="90" w:type="dxa"/>
            </w:tcMar>
          </w:tcPr>
          <w:p w:rsidR="00901FF5" w:rsidRDefault="001312AB">
            <w:pPr>
              <w:spacing w:after="20" w:line="252" w:lineRule="auto"/>
            </w:pPr>
            <w:r>
              <w:rPr>
                <w:sz w:val="19"/>
                <w:szCs w:val="19"/>
              </w:rPr>
              <w:t>Servers section: start and stop every server from inside the app with live logs.</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2026-09-17</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Database browser grouped into categories.</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2026-09-19</w:t>
            </w:r>
          </w:p>
        </w:tc>
        <w:tc>
          <w:tcPr>
            <w:tcW w:w="8032" w:type="dxa"/>
            <w:tcMar>
              <w:top w:w="50" w:type="dxa"/>
              <w:left w:w="90" w:type="dxa"/>
              <w:bottom w:w="50" w:type="dxa"/>
              <w:right w:w="90" w:type="dxa"/>
            </w:tcMar>
          </w:tcPr>
          <w:p w:rsidR="00901FF5" w:rsidRDefault="001312AB">
            <w:pPr>
              <w:spacing w:after="20" w:line="252" w:lineRule="auto"/>
            </w:pPr>
            <w:r>
              <w:rPr>
                <w:sz w:val="19"/>
                <w:szCs w:val="19"/>
              </w:rPr>
              <w:t>Light and bulk deliveries per trip, date pickers, saving indicators, per-order delivered status with confirmations, pending order groups, trip finalization rules.</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2026-09-24</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Drop and refund, Refunds area with the customer number pre-filled, Kenya counties drop-down, named light deliveries.</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2026-09-25</w:t>
            </w:r>
          </w:p>
        </w:tc>
        <w:tc>
          <w:tcPr>
            <w:tcW w:w="8032" w:type="dxa"/>
            <w:tcMar>
              <w:top w:w="50" w:type="dxa"/>
              <w:left w:w="90" w:type="dxa"/>
              <w:bottom w:w="50" w:type="dxa"/>
              <w:right w:w="90" w:type="dxa"/>
            </w:tcMar>
          </w:tcPr>
          <w:p w:rsidR="00901FF5" w:rsidRDefault="001312AB">
            <w:pPr>
              <w:spacing w:after="20" w:line="252" w:lineRule="auto"/>
            </w:pPr>
            <w:r>
              <w:rPr>
                <w:sz w:val="19"/>
                <w:szCs w:val="19"/>
              </w:rPr>
              <w:t>Painted-wood brand style (website, then mobile and desktop); delivery area shown on desktop order rows; USB phone link re-applied automatically.</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2026-10-02</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Emojis replaced by line icons, tree-ring Products icon, spinning refresh buttons, clear feedback on</w:t>
            </w:r>
            <w:r>
              <w:rPr>
                <w:sz w:val="19"/>
                <w:szCs w:val="19"/>
              </w:rPr>
              <w:t xml:space="preserve"> server start and stop, secrets masked in server logs.</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2026-10-03</w:t>
            </w:r>
          </w:p>
        </w:tc>
        <w:tc>
          <w:tcPr>
            <w:tcW w:w="8032" w:type="dxa"/>
            <w:tcMar>
              <w:top w:w="50" w:type="dxa"/>
              <w:left w:w="90" w:type="dxa"/>
              <w:bottom w:w="50" w:type="dxa"/>
              <w:right w:w="90" w:type="dxa"/>
            </w:tcMar>
          </w:tcPr>
          <w:p w:rsidR="00901FF5" w:rsidRDefault="001312AB">
            <w:pPr>
              <w:spacing w:after="20" w:line="252" w:lineRule="auto"/>
            </w:pPr>
            <w:r>
              <w:rPr>
                <w:sz w:val="19"/>
                <w:szCs w:val="19"/>
              </w:rPr>
              <w:t>Users &gt; Phones: approve, replace, reject or block phones.</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2026-10-03</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Choose the products a campaign promotes, in the phone app and in the desktop app (one request replaces the whole set and is written to the audit log).</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2026-10-03</w:t>
            </w:r>
          </w:p>
        </w:tc>
        <w:tc>
          <w:tcPr>
            <w:tcW w:w="8032" w:type="dxa"/>
            <w:tcMar>
              <w:top w:w="50" w:type="dxa"/>
              <w:left w:w="90" w:type="dxa"/>
              <w:bottom w:w="50" w:type="dxa"/>
              <w:right w:w="90" w:type="dxa"/>
            </w:tcMar>
          </w:tcPr>
          <w:p w:rsidR="00901FF5" w:rsidRDefault="001312AB">
            <w:pPr>
              <w:spacing w:after="20" w:line="252" w:lineRule="auto"/>
            </w:pPr>
            <w:r>
              <w:rPr>
                <w:sz w:val="19"/>
                <w:szCs w:val="19"/>
              </w:rPr>
              <w:t>Users: search box and role filter; search boxes in Products, Campaigns, Ratings, Delivery Are</w:t>
            </w:r>
            <w:r>
              <w:rPr>
                <w:sz w:val="19"/>
                <w:szCs w:val="19"/>
              </w:rPr>
              <w:t>as, Trips, the Database Browser and other lists.</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2026-10-05</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server address is a setting (Server ... Change on the sign-in screen); Users has a Computers list; the Servers panel shows only when the servers run on this computer; the app returns to sign-in, with the reason, when a sign-in ends.</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2026-10-05</w:t>
            </w:r>
          </w:p>
        </w:tc>
        <w:tc>
          <w:tcPr>
            <w:tcW w:w="8032" w:type="dxa"/>
            <w:tcMar>
              <w:top w:w="50" w:type="dxa"/>
              <w:left w:w="90" w:type="dxa"/>
              <w:bottom w:w="50" w:type="dxa"/>
              <w:right w:w="90" w:type="dxa"/>
            </w:tcMar>
          </w:tcPr>
          <w:p w:rsidR="00901FF5" w:rsidRDefault="001312AB">
            <w:pPr>
              <w:spacing w:after="20" w:line="252" w:lineRule="auto"/>
            </w:pPr>
            <w:r>
              <w:rPr>
                <w:sz w:val="19"/>
                <w:szCs w:val="19"/>
              </w:rPr>
              <w:t>Reachab</w:t>
            </w:r>
            <w:r>
              <w:rPr>
                <w:sz w:val="19"/>
                <w:szCs w:val="19"/>
              </w:rPr>
              <w:t>le from other computers through the public tunnel at /admin-api (Caddy; its API pages hidden), with https through Windows' own network stack; a copy for other admins built with build_shared_copy.py; the SuperAdmin can correct an account's username.</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2026-10-07</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Start-up no longer blocks the screen: the "Starting..." window is an ordinary window that stays responsive while the app loads in the background (about 5 seconds instead of 13), and a click or any key skips the intro.</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2026-10-09</w:t>
            </w:r>
          </w:p>
        </w:tc>
        <w:tc>
          <w:tcPr>
            <w:tcW w:w="8032" w:type="dxa"/>
            <w:tcMar>
              <w:top w:w="50" w:type="dxa"/>
              <w:left w:w="90" w:type="dxa"/>
              <w:bottom w:w="50" w:type="dxa"/>
              <w:right w:w="90" w:type="dxa"/>
            </w:tcMar>
          </w:tcPr>
          <w:p w:rsidR="00901FF5" w:rsidRDefault="001312AB">
            <w:pPr>
              <w:spacing w:after="20" w:line="252" w:lineRule="auto"/>
            </w:pPr>
            <w:r>
              <w:rPr>
                <w:sz w:val="19"/>
                <w:szCs w:val="19"/>
              </w:rPr>
              <w:t>Retire a product: an admin takes a product off the shop from the desktop or phone app, whatever its stock, and can bring it back later; its stock and existing orders are kept. Products that run out of stock are listed for admins under "Needs attention", wi</w:t>
            </w:r>
            <w:r>
              <w:rPr>
                <w:sz w:val="19"/>
                <w:szCs w:val="19"/>
              </w:rPr>
              <w:t>th a count on Products in the phone app menu.</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2026-10-09</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Bulk order pictures: example photos of real bulk orders play as a slideshow on the website's Bulk Orders page (whole picture, optional caption, moves on every 5 seconds). Marketers, Admins and the S</w:t>
            </w:r>
            <w:r>
              <w:rPr>
                <w:sz w:val="19"/>
                <w:szCs w:val="19"/>
              </w:rPr>
              <w:t>uperAdmin add, caption, put in order and remove them from Marketing in the phone and desktop apps; 12 at most.</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2026-10-10</w:t>
            </w:r>
          </w:p>
        </w:tc>
        <w:tc>
          <w:tcPr>
            <w:tcW w:w="8032" w:type="dxa"/>
            <w:tcMar>
              <w:top w:w="50" w:type="dxa"/>
              <w:left w:w="90" w:type="dxa"/>
              <w:bottom w:w="50" w:type="dxa"/>
              <w:right w:w="90" w:type="dxa"/>
            </w:tcMar>
          </w:tcPr>
          <w:p w:rsidR="00901FF5" w:rsidRDefault="001312AB">
            <w:pPr>
              <w:spacing w:after="20" w:line="252" w:lineRule="auto"/>
            </w:pPr>
            <w:r>
              <w:rPr>
                <w:sz w:val="19"/>
                <w:szCs w:val="19"/>
              </w:rPr>
              <w:t>Photos and videos from this computer: the desktop app's product form takes a photo, and the campaign form a photo or video, chosen on the computer itself (they used to need a typed media key); uploaded on Save through the admin server's new /uploads routes</w:t>
            </w:r>
            <w:r>
              <w:rPr>
                <w:sz w:val="19"/>
                <w:szCs w:val="19"/>
              </w:rPr>
              <w:t>. Photos are turned upright and shrunk to 1600 px first; videos go as they are, up to 60 MB.</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2026-10-17</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M-Pesa receipts visible: Insights -&gt; Website Payments lists every website payment with its receipt (search, double-click to copy), and the Orders page shows each order's receipt.</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lastRenderedPageBreak/>
              <w:t>2026-10-17</w:t>
            </w:r>
          </w:p>
        </w:tc>
        <w:tc>
          <w:tcPr>
            <w:tcW w:w="8032" w:type="dxa"/>
            <w:tcMar>
              <w:top w:w="50" w:type="dxa"/>
              <w:left w:w="90" w:type="dxa"/>
              <w:bottom w:w="50" w:type="dxa"/>
              <w:right w:w="90" w:type="dxa"/>
            </w:tcMar>
          </w:tcPr>
          <w:p w:rsidR="00901FF5" w:rsidRDefault="001312AB">
            <w:pPr>
              <w:spacing w:after="20" w:line="252" w:lineRule="auto"/>
            </w:pPr>
            <w:r>
              <w:rPr>
                <w:sz w:val="19"/>
                <w:szCs w:val="19"/>
              </w:rPr>
              <w:t>Tables restyled ("the display of the tables in the old rectangles feels so outdated"): rounded cards without grid lines, status shown as coloured pills, money with thousands separators, readable column titles; a table that fits sits in the middle of its ca</w:t>
            </w:r>
            <w:r>
              <w:rPr>
                <w:sz w:val="19"/>
                <w:szCs w:val="19"/>
              </w:rPr>
              <w:t>rd at its own width, a wide one fills the card and scrolls with the app's own scrollbars; long text wraps with the whole text on hover; columns empty in every row are left out. Users: disabled accounts move to "Show disabled", where they can be activated a</w:t>
            </w:r>
            <w:r>
              <w:rPr>
                <w:sz w:val="19"/>
                <w:szCs w:val="19"/>
              </w:rPr>
              <w:t>gain.</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2026-10-18</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company emblem replaces the painted pine: the window and taskbar icon, above the sign-in form, and centre-stage in the intro.</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2026-10-18</w:t>
            </w:r>
          </w:p>
        </w:tc>
        <w:tc>
          <w:tcPr>
            <w:tcW w:w="8032" w:type="dxa"/>
            <w:tcMar>
              <w:top w:w="50" w:type="dxa"/>
              <w:left w:w="90" w:type="dxa"/>
              <w:bottom w:w="50" w:type="dxa"/>
              <w:right w:w="90" w:type="dxa"/>
            </w:tcMar>
          </w:tcPr>
          <w:p w:rsidR="00901FF5" w:rsidRDefault="001312AB">
            <w:pPr>
              <w:spacing w:after="20" w:line="252" w:lineRule="auto"/>
            </w:pPr>
            <w:r>
              <w:rPr>
                <w:sz w:val="19"/>
                <w:szCs w:val="19"/>
              </w:rPr>
              <w:t>Calm error messages everywhere ("the user ... never gets the whole details but what is necessary and presentable"): the website, the phone app and the three servers show one plain sentence when the server is down, slow or has a problem - never addresses, c</w:t>
            </w:r>
            <w:r>
              <w:rPr>
                <w:sz w:val="19"/>
                <w:szCs w:val="19"/>
              </w:rPr>
              <w:t>odes or error text; the backend no longer sends stack traces; while a server is down the router shows a "We'll be right back" page (and the apps a short message).</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2026-10-19</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The intro is the phone app's entrance ("the admins have reviewed it as a better entry"): the misty pine forest rising out of the mist, the emblem and the wood wordmark (without the phone's opening oak, which a wide screen can only show cropped or with empt</w:t>
            </w:r>
            <w:r>
              <w:rPr>
                <w:sz w:val="19"/>
                <w:szCs w:val="19"/>
              </w:rPr>
              <w:t>y sides); it dissolves into a sign-in screen on the same forest, washed in the app's greens.</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2026-10-19</w:t>
            </w:r>
          </w:p>
        </w:tc>
        <w:tc>
          <w:tcPr>
            <w:tcW w:w="8032" w:type="dxa"/>
            <w:tcMar>
              <w:top w:w="50" w:type="dxa"/>
              <w:left w:w="90" w:type="dxa"/>
              <w:bottom w:w="50" w:type="dxa"/>
              <w:right w:w="90" w:type="dxa"/>
            </w:tcMar>
          </w:tcPr>
          <w:p w:rsidR="00901FF5" w:rsidRDefault="001312AB">
            <w:pPr>
              <w:spacing w:after="20" w:line="252" w:lineRule="auto"/>
            </w:pPr>
            <w:r>
              <w:rPr>
                <w:sz w:val="19"/>
                <w:szCs w:val="19"/>
              </w:rPr>
              <w:t>Manage Servers on the sign-in screen slides the Servers panel in from the right; it used to be a separate window that Windows minimised into a small ba</w:t>
            </w:r>
            <w:r>
              <w:rPr>
                <w:sz w:val="19"/>
                <w:szCs w:val="19"/>
              </w:rPr>
              <w:t>r in the screen's bottom-left corner.</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2026-10-20</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 xml:space="preserve">Manage Servers on the sign-in screen: the sign-in card shrinks back into a cloud of mist and the servers card comes forward out of another, in the middle of the screen, in the soft grey-green of the misty forest; Back, Esc or a click beside it plays it in </w:t>
            </w:r>
            <w:r>
              <w:rPr>
                <w:sz w:val="19"/>
                <w:szCs w:val="19"/>
              </w:rPr>
              <w:t>reverse.</w:t>
            </w:r>
          </w:p>
        </w:tc>
      </w:tr>
      <w:tr w:rsidR="00901FF5">
        <w:tblPrEx>
          <w:tblCellMar>
            <w:top w:w="0" w:type="dxa"/>
            <w:bottom w:w="0" w:type="dxa"/>
          </w:tblCellMar>
        </w:tblPrEx>
        <w:trPr>
          <w:cantSplit/>
        </w:trPr>
        <w:tc>
          <w:tcPr>
            <w:tcW w:w="1606" w:type="dxa"/>
            <w:tcMar>
              <w:top w:w="50" w:type="dxa"/>
              <w:left w:w="90" w:type="dxa"/>
              <w:bottom w:w="50" w:type="dxa"/>
              <w:right w:w="90" w:type="dxa"/>
            </w:tcMar>
          </w:tcPr>
          <w:p w:rsidR="00901FF5" w:rsidRDefault="001312AB">
            <w:pPr>
              <w:spacing w:after="20" w:line="252" w:lineRule="auto"/>
            </w:pPr>
            <w:r>
              <w:rPr>
                <w:sz w:val="19"/>
                <w:szCs w:val="19"/>
              </w:rPr>
              <w:t>2026-10-20</w:t>
            </w:r>
          </w:p>
        </w:tc>
        <w:tc>
          <w:tcPr>
            <w:tcW w:w="8032" w:type="dxa"/>
            <w:tcMar>
              <w:top w:w="50" w:type="dxa"/>
              <w:left w:w="90" w:type="dxa"/>
              <w:bottom w:w="50" w:type="dxa"/>
              <w:right w:w="90" w:type="dxa"/>
            </w:tcMar>
          </w:tcPr>
          <w:p w:rsidR="00901FF5" w:rsidRDefault="001312AB">
            <w:pPr>
              <w:spacing w:after="20" w:line="252" w:lineRule="auto"/>
            </w:pPr>
            <w:r>
              <w:rPr>
                <w:sz w:val="19"/>
                <w:szCs w:val="19"/>
              </w:rPr>
              <w:t>The moving mist without seams (its copies used to overlap by a pixel, drawing thin bright lines) and in three layers at different depths that thicken, thin, rise and settle like real mist; more visible.</w:t>
            </w:r>
          </w:p>
        </w:tc>
      </w:tr>
      <w:tr w:rsidR="00901FF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2026-10-21</w:t>
            </w:r>
          </w:p>
        </w:tc>
        <w:tc>
          <w:tcPr>
            <w:tcW w:w="8032" w:type="dxa"/>
            <w:shd w:val="clear" w:color="auto" w:fill="F4F5F3"/>
            <w:tcMar>
              <w:top w:w="50" w:type="dxa"/>
              <w:left w:w="90" w:type="dxa"/>
              <w:bottom w:w="50" w:type="dxa"/>
              <w:right w:w="90" w:type="dxa"/>
            </w:tcMar>
          </w:tcPr>
          <w:p w:rsidR="00901FF5" w:rsidRDefault="001312AB">
            <w:pPr>
              <w:spacing w:after="20" w:line="252" w:lineRule="auto"/>
            </w:pPr>
            <w:r>
              <w:rPr>
                <w:sz w:val="19"/>
                <w:szCs w:val="19"/>
              </w:rPr>
              <w:t>A modern look ("the green doesn't feel like one color ... it looks like an app from 2010"): a backdrop with depth instead of a flat colour, the menu floating without a panel - narrower and able to fold to icons -, see-through rounded cards, rain on glass b</w:t>
            </w:r>
            <w:r>
              <w:rPr>
                <w:sz w:val="19"/>
                <w:szCs w:val="19"/>
              </w:rPr>
              <w:t xml:space="preserve">ehind the Dark theme's menu. The dashboard's figures gained a short breakdown (customers and staff, products retired and deleted, campaign photos and videos, trips in progress); the database figure is for the SuperAdmin only. Status pills made readable in </w:t>
            </w:r>
            <w:r>
              <w:rPr>
                <w:sz w:val="19"/>
                <w:szCs w:val="19"/>
              </w:rPr>
              <w:t>the Light theme.</w:t>
            </w:r>
          </w:p>
        </w:tc>
      </w:tr>
    </w:tbl>
    <w:p w:rsidR="00901FF5" w:rsidRDefault="00901FF5">
      <w:pPr>
        <w:spacing w:after="120"/>
      </w:pPr>
    </w:p>
    <w:sectPr w:rsidR="00901FF5">
      <w:headerReference w:type="default" r:id="rId34"/>
      <w:footerReference w:type="default" r:id="rId35"/>
      <w:headerReference w:type="first" r:id="rId36"/>
      <w:footerReference w:type="first" r:id="rId37"/>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312AB">
      <w:r>
        <w:separator/>
      </w:r>
    </w:p>
  </w:endnote>
  <w:endnote w:type="continuationSeparator" w:id="0">
    <w:p w:rsidR="00000000" w:rsidRDefault="00131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1FF5" w:rsidRDefault="001312AB">
    <w:r>
      <w:rPr>
        <w:color w:val="5F6B66"/>
        <w:sz w:val="16"/>
        <w:szCs w:val="16"/>
      </w:rPr>
      <w:t>DWS-DSK-02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32</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32</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1FF5" w:rsidRDefault="00901FF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312AB">
      <w:r>
        <w:separator/>
      </w:r>
    </w:p>
  </w:footnote>
  <w:footnote w:type="continuationSeparator" w:id="0">
    <w:p w:rsidR="00000000" w:rsidRDefault="00131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1FF5" w:rsidRDefault="001312AB">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Desktop Admin Application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1FF5" w:rsidRDefault="00901FF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B16A4"/>
    <w:multiLevelType w:val="hybridMultilevel"/>
    <w:tmpl w:val="A350D66C"/>
    <w:lvl w:ilvl="0" w:tplc="6400B39C">
      <w:start w:val="1"/>
      <w:numFmt w:val="bullet"/>
      <w:lvlText w:val="•"/>
      <w:lvlJc w:val="left"/>
      <w:pPr>
        <w:ind w:left="540" w:hanging="300"/>
      </w:pPr>
    </w:lvl>
    <w:lvl w:ilvl="1" w:tplc="D6A62A58" w:tentative="1">
      <w:start w:val="1"/>
      <w:numFmt w:val="bullet"/>
      <w:lvlText w:val="–"/>
      <w:lvlJc w:val="left"/>
      <w:pPr>
        <w:ind w:left="940" w:hanging="300"/>
      </w:pPr>
    </w:lvl>
    <w:lvl w:ilvl="2" w:tplc="F948EF0E" w:tentative="1">
      <w:start w:val="1"/>
      <w:numFmt w:val="bullet"/>
      <w:lvlText w:val="◦"/>
      <w:lvlJc w:val="left"/>
      <w:pPr>
        <w:ind w:left="1340" w:hanging="300"/>
      </w:pPr>
    </w:lvl>
    <w:lvl w:ilvl="3" w:tplc="8DB6F2BE">
      <w:numFmt w:val="decimal"/>
      <w:lvlText w:val=""/>
      <w:lvlJc w:val="left"/>
    </w:lvl>
    <w:lvl w:ilvl="4" w:tplc="011E3CFC">
      <w:numFmt w:val="decimal"/>
      <w:lvlText w:val=""/>
      <w:lvlJc w:val="left"/>
    </w:lvl>
    <w:lvl w:ilvl="5" w:tplc="16088408">
      <w:numFmt w:val="decimal"/>
      <w:lvlText w:val=""/>
      <w:lvlJc w:val="left"/>
    </w:lvl>
    <w:lvl w:ilvl="6" w:tplc="9F4A6544">
      <w:numFmt w:val="decimal"/>
      <w:lvlText w:val=""/>
      <w:lvlJc w:val="left"/>
    </w:lvl>
    <w:lvl w:ilvl="7" w:tplc="54362B06">
      <w:numFmt w:val="decimal"/>
      <w:lvlText w:val=""/>
      <w:lvlJc w:val="left"/>
    </w:lvl>
    <w:lvl w:ilvl="8" w:tplc="CB3E8E5A">
      <w:numFmt w:val="decimal"/>
      <w:lvlText w:val=""/>
      <w:lvlJc w:val="left"/>
    </w:lvl>
  </w:abstractNum>
  <w:abstractNum w:abstractNumId="1" w15:restartNumberingAfterBreak="0">
    <w:nsid w:val="2DB534EC"/>
    <w:multiLevelType w:val="hybridMultilevel"/>
    <w:tmpl w:val="DBA02770"/>
    <w:lvl w:ilvl="0" w:tplc="65A004F2" w:tentative="1">
      <w:start w:val="1"/>
      <w:numFmt w:val="bullet"/>
      <w:lvlText w:val="●"/>
      <w:lvlJc w:val="left"/>
      <w:pPr>
        <w:ind w:left="720" w:hanging="360"/>
      </w:pPr>
    </w:lvl>
    <w:lvl w:ilvl="1" w:tplc="FA60DAEA" w:tentative="1">
      <w:start w:val="1"/>
      <w:numFmt w:val="bullet"/>
      <w:lvlText w:val="○"/>
      <w:lvlJc w:val="left"/>
      <w:pPr>
        <w:ind w:left="1440" w:hanging="360"/>
      </w:pPr>
    </w:lvl>
    <w:lvl w:ilvl="2" w:tplc="CB340698" w:tentative="1">
      <w:start w:val="1"/>
      <w:numFmt w:val="bullet"/>
      <w:lvlText w:val="■"/>
      <w:lvlJc w:val="left"/>
      <w:pPr>
        <w:ind w:left="2160" w:hanging="360"/>
      </w:pPr>
    </w:lvl>
    <w:lvl w:ilvl="3" w:tplc="7944BEBE" w:tentative="1">
      <w:start w:val="1"/>
      <w:numFmt w:val="bullet"/>
      <w:lvlText w:val="●"/>
      <w:lvlJc w:val="left"/>
      <w:pPr>
        <w:ind w:left="2880" w:hanging="360"/>
      </w:pPr>
    </w:lvl>
    <w:lvl w:ilvl="4" w:tplc="025E4FEC" w:tentative="1">
      <w:start w:val="1"/>
      <w:numFmt w:val="bullet"/>
      <w:lvlText w:val="○"/>
      <w:lvlJc w:val="left"/>
      <w:pPr>
        <w:ind w:left="3600" w:hanging="360"/>
      </w:pPr>
    </w:lvl>
    <w:lvl w:ilvl="5" w:tplc="A9C8EA26" w:tentative="1">
      <w:start w:val="1"/>
      <w:numFmt w:val="bullet"/>
      <w:lvlText w:val="■"/>
      <w:lvlJc w:val="left"/>
      <w:pPr>
        <w:ind w:left="4320" w:hanging="360"/>
      </w:pPr>
    </w:lvl>
    <w:lvl w:ilvl="6" w:tplc="355ECA58" w:tentative="1">
      <w:start w:val="1"/>
      <w:numFmt w:val="bullet"/>
      <w:lvlText w:val="●"/>
      <w:lvlJc w:val="left"/>
      <w:pPr>
        <w:ind w:left="5040" w:hanging="360"/>
      </w:pPr>
    </w:lvl>
    <w:lvl w:ilvl="7" w:tplc="26062134" w:tentative="1">
      <w:start w:val="1"/>
      <w:numFmt w:val="bullet"/>
      <w:lvlText w:val="●"/>
      <w:lvlJc w:val="left"/>
      <w:pPr>
        <w:ind w:left="5760" w:hanging="360"/>
      </w:pPr>
    </w:lvl>
    <w:lvl w:ilvl="8" w:tplc="325C7176" w:tentative="1">
      <w:start w:val="1"/>
      <w:numFmt w:val="bullet"/>
      <w:lvlText w:val="●"/>
      <w:lvlJc w:val="left"/>
      <w:pPr>
        <w:ind w:left="6480" w:hanging="360"/>
      </w:pPr>
    </w:lvl>
  </w:abstractNum>
  <w:abstractNum w:abstractNumId="2" w15:restartNumberingAfterBreak="0">
    <w:nsid w:val="59763B85"/>
    <w:multiLevelType w:val="hybridMultilevel"/>
    <w:tmpl w:val="36360D42"/>
    <w:lvl w:ilvl="0" w:tplc="12E89F8A">
      <w:start w:val="1"/>
      <w:numFmt w:val="decimal"/>
      <w:lvlText w:val="%1."/>
      <w:lvlJc w:val="left"/>
      <w:pPr>
        <w:ind w:left="540" w:hanging="300"/>
      </w:pPr>
    </w:lvl>
    <w:lvl w:ilvl="1" w:tplc="23864574" w:tentative="1">
      <w:start w:val="1"/>
      <w:numFmt w:val="lowerLetter"/>
      <w:lvlText w:val="%2."/>
      <w:lvlJc w:val="left"/>
      <w:pPr>
        <w:ind w:left="940" w:hanging="300"/>
      </w:pPr>
    </w:lvl>
    <w:lvl w:ilvl="2" w:tplc="F47E401A" w:tentative="1">
      <w:start w:val="1"/>
      <w:numFmt w:val="lowerRoman"/>
      <w:lvlText w:val="%3."/>
      <w:lvlJc w:val="left"/>
      <w:pPr>
        <w:ind w:left="1340" w:hanging="300"/>
      </w:pPr>
    </w:lvl>
    <w:lvl w:ilvl="3" w:tplc="7682C20C">
      <w:numFmt w:val="decimal"/>
      <w:lvlText w:val=""/>
      <w:lvlJc w:val="left"/>
    </w:lvl>
    <w:lvl w:ilvl="4" w:tplc="CDEEB8F4">
      <w:numFmt w:val="decimal"/>
      <w:lvlText w:val=""/>
      <w:lvlJc w:val="left"/>
    </w:lvl>
    <w:lvl w:ilvl="5" w:tplc="14B607A8">
      <w:numFmt w:val="decimal"/>
      <w:lvlText w:val=""/>
      <w:lvlJc w:val="left"/>
    </w:lvl>
    <w:lvl w:ilvl="6" w:tplc="390CE1C2">
      <w:numFmt w:val="decimal"/>
      <w:lvlText w:val=""/>
      <w:lvlJc w:val="left"/>
    </w:lvl>
    <w:lvl w:ilvl="7" w:tplc="6C8C9D82">
      <w:numFmt w:val="decimal"/>
      <w:lvlText w:val=""/>
      <w:lvlJc w:val="left"/>
    </w:lvl>
    <w:lvl w:ilvl="8" w:tplc="FF94647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FF5"/>
    <w:rsid w:val="001312AB"/>
    <w:rsid w:val="0090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8AD703B-4CCB-4EDA-808D-88F75E17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12AB"/>
    <w:pPr>
      <w:spacing w:after="100"/>
    </w:pPr>
  </w:style>
  <w:style w:type="paragraph" w:styleId="TOC2">
    <w:name w:val="toc 2"/>
    <w:basedOn w:val="Normal"/>
    <w:next w:val="Normal"/>
    <w:autoRedefine/>
    <w:uiPriority w:val="39"/>
    <w:unhideWhenUsed/>
    <w:rsid w:val="001312A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8098</Words>
  <Characters>41714</Characters>
  <Application>Microsoft Office Word</Application>
  <DocSecurity>0</DocSecurity>
  <Lines>887</Lines>
  <Paragraphs>459</Paragraphs>
  <ScaleCrop>false</ScaleCrop>
  <Company/>
  <LinksUpToDate>false</LinksUpToDate>
  <CharactersWithSpaces>49424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 Admin Application</dc:title>
  <dc:subject>The Windows administration app and its Servers control panel</dc:subject>
  <dc:creator>Dateroem Wood Sales</dc:creator>
  <dc:description>Describes the Dateroem Admin Control desktop app: how it starts, every section and what an administrator can do there, the Servers panel that starts and stops the whole system, its source files and how to install and run it.</dc:description>
  <cp:lastModifiedBy>PC</cp:lastModifiedBy>
  <cp:revision>2</cp:revision>
  <dcterms:created xsi:type="dcterms:W3CDTF">2026-10-23T17:27:00Z</dcterms:created>
  <dcterms:modified xsi:type="dcterms:W3CDTF">2026-10-23T17:29:00Z</dcterms:modified>
</cp:coreProperties>
</file>