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51F8" w:rsidRDefault="00C33666">
      <w:pPr>
        <w:spacing w:before="1400"/>
      </w:pPr>
      <w:bookmarkStart w:id="0" w:name="_GoBack"/>
      <w:bookmarkEnd w:id="0"/>
      <w:r>
        <w:rPr>
          <w:b/>
          <w:bCs/>
          <w:color w:val="8A5A2B"/>
          <w:spacing w:val="60"/>
          <w:sz w:val="24"/>
          <w:szCs w:val="24"/>
        </w:rPr>
        <w:t>DATEROEM WOOD SALES</w:t>
      </w:r>
    </w:p>
    <w:p w:rsidR="003051F8" w:rsidRDefault="00C33666">
      <w:pPr>
        <w:pBdr>
          <w:bottom w:val="single" w:sz="12" w:space="6" w:color="8A5A2B"/>
        </w:pBdr>
        <w:spacing w:after="240"/>
      </w:pPr>
      <w:r>
        <w:rPr>
          <w:color w:val="5F6B66"/>
          <w:sz w:val="22"/>
          <w:szCs w:val="22"/>
        </w:rPr>
        <w:t>System Documentation</w:t>
      </w:r>
    </w:p>
    <w:p w:rsidR="003051F8" w:rsidRDefault="00C33666">
      <w:pPr>
        <w:spacing w:before="600" w:after="200"/>
      </w:pPr>
      <w:r>
        <w:rPr>
          <w:b/>
          <w:bCs/>
          <w:color w:val="1F4D3A"/>
          <w:sz w:val="56"/>
          <w:szCs w:val="56"/>
        </w:rPr>
        <w:t>Development Timeline</w:t>
      </w:r>
    </w:p>
    <w:p w:rsidR="003051F8" w:rsidRDefault="00C33666">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3051F8">
        <w:tblPrEx>
          <w:tblCellMar>
            <w:top w:w="0" w:type="dxa"/>
            <w:bottom w:w="0" w:type="dxa"/>
          </w:tblCellMar>
        </w:tblPrEx>
        <w:tc>
          <w:tcPr>
            <w:tcW w:w="2600" w:type="dxa"/>
            <w:shd w:val="clear" w:color="auto" w:fill="EAF3EE"/>
            <w:tcMar>
              <w:top w:w="70" w:type="dxa"/>
              <w:left w:w="110" w:type="dxa"/>
              <w:bottom w:w="70" w:type="dxa"/>
              <w:right w:w="110" w:type="dxa"/>
            </w:tcMar>
          </w:tcPr>
          <w:p w:rsidR="003051F8" w:rsidRDefault="00C33666">
            <w:r>
              <w:rPr>
                <w:b/>
                <w:bCs/>
                <w:color w:val="1F4D3A"/>
                <w:sz w:val="20"/>
                <w:szCs w:val="20"/>
              </w:rPr>
              <w:t>Document</w:t>
            </w:r>
          </w:p>
        </w:tc>
        <w:tc>
          <w:tcPr>
            <w:tcW w:w="7038" w:type="dxa"/>
            <w:tcMar>
              <w:top w:w="70" w:type="dxa"/>
              <w:left w:w="110" w:type="dxa"/>
              <w:bottom w:w="70" w:type="dxa"/>
              <w:right w:w="110" w:type="dxa"/>
            </w:tcMar>
          </w:tcPr>
          <w:p w:rsidR="003051F8" w:rsidRDefault="00C33666">
            <w:r>
              <w:rPr>
                <w:sz w:val="20"/>
                <w:szCs w:val="20"/>
              </w:rPr>
              <w:t>Development Timeline</w:t>
            </w:r>
          </w:p>
        </w:tc>
      </w:tr>
      <w:tr w:rsidR="003051F8">
        <w:tblPrEx>
          <w:tblCellMar>
            <w:top w:w="0" w:type="dxa"/>
            <w:bottom w:w="0" w:type="dxa"/>
          </w:tblCellMar>
        </w:tblPrEx>
        <w:tc>
          <w:tcPr>
            <w:tcW w:w="2600" w:type="dxa"/>
            <w:shd w:val="clear" w:color="auto" w:fill="EAF3EE"/>
            <w:tcMar>
              <w:top w:w="70" w:type="dxa"/>
              <w:left w:w="110" w:type="dxa"/>
              <w:bottom w:w="70" w:type="dxa"/>
              <w:right w:w="110" w:type="dxa"/>
            </w:tcMar>
          </w:tcPr>
          <w:p w:rsidR="003051F8" w:rsidRDefault="00C33666">
            <w:r>
              <w:rPr>
                <w:b/>
                <w:bCs/>
                <w:color w:val="1F4D3A"/>
                <w:sz w:val="20"/>
                <w:szCs w:val="20"/>
              </w:rPr>
              <w:t>Document number</w:t>
            </w:r>
          </w:p>
        </w:tc>
        <w:tc>
          <w:tcPr>
            <w:tcW w:w="7038" w:type="dxa"/>
            <w:tcMar>
              <w:top w:w="70" w:type="dxa"/>
              <w:left w:w="110" w:type="dxa"/>
              <w:bottom w:w="70" w:type="dxa"/>
              <w:right w:w="110" w:type="dxa"/>
            </w:tcMar>
          </w:tcPr>
          <w:p w:rsidR="003051F8" w:rsidRDefault="00C33666">
            <w:r>
              <w:rPr>
                <w:sz w:val="20"/>
                <w:szCs w:val="20"/>
              </w:rPr>
              <w:t>DWS-SYS-02</w:t>
            </w:r>
          </w:p>
        </w:tc>
      </w:tr>
      <w:tr w:rsidR="003051F8">
        <w:tblPrEx>
          <w:tblCellMar>
            <w:top w:w="0" w:type="dxa"/>
            <w:bottom w:w="0" w:type="dxa"/>
          </w:tblCellMar>
        </w:tblPrEx>
        <w:tc>
          <w:tcPr>
            <w:tcW w:w="2600" w:type="dxa"/>
            <w:shd w:val="clear" w:color="auto" w:fill="EAF3EE"/>
            <w:tcMar>
              <w:top w:w="70" w:type="dxa"/>
              <w:left w:w="110" w:type="dxa"/>
              <w:bottom w:w="70" w:type="dxa"/>
              <w:right w:w="110" w:type="dxa"/>
            </w:tcMar>
          </w:tcPr>
          <w:p w:rsidR="003051F8" w:rsidRDefault="00C33666">
            <w:r>
              <w:rPr>
                <w:b/>
                <w:bCs/>
                <w:color w:val="1F4D3A"/>
                <w:sz w:val="20"/>
                <w:szCs w:val="20"/>
              </w:rPr>
              <w:t>Version</w:t>
            </w:r>
          </w:p>
        </w:tc>
        <w:tc>
          <w:tcPr>
            <w:tcW w:w="7038" w:type="dxa"/>
            <w:tcMar>
              <w:top w:w="70" w:type="dxa"/>
              <w:left w:w="110" w:type="dxa"/>
              <w:bottom w:w="70" w:type="dxa"/>
              <w:right w:w="110" w:type="dxa"/>
            </w:tcMar>
          </w:tcPr>
          <w:p w:rsidR="003051F8" w:rsidRDefault="00C33666">
            <w:r>
              <w:rPr>
                <w:sz w:val="20"/>
                <w:szCs w:val="20"/>
              </w:rPr>
              <w:t>1.1</w:t>
            </w:r>
          </w:p>
        </w:tc>
      </w:tr>
      <w:tr w:rsidR="003051F8">
        <w:tblPrEx>
          <w:tblCellMar>
            <w:top w:w="0" w:type="dxa"/>
            <w:bottom w:w="0" w:type="dxa"/>
          </w:tblCellMar>
        </w:tblPrEx>
        <w:tc>
          <w:tcPr>
            <w:tcW w:w="2600" w:type="dxa"/>
            <w:shd w:val="clear" w:color="auto" w:fill="EAF3EE"/>
            <w:tcMar>
              <w:top w:w="70" w:type="dxa"/>
              <w:left w:w="110" w:type="dxa"/>
              <w:bottom w:w="70" w:type="dxa"/>
              <w:right w:w="110" w:type="dxa"/>
            </w:tcMar>
          </w:tcPr>
          <w:p w:rsidR="003051F8" w:rsidRDefault="00C33666">
            <w:r>
              <w:rPr>
                <w:b/>
                <w:bCs/>
                <w:color w:val="1F4D3A"/>
                <w:sz w:val="20"/>
                <w:szCs w:val="20"/>
              </w:rPr>
              <w:t>Date</w:t>
            </w:r>
          </w:p>
        </w:tc>
        <w:tc>
          <w:tcPr>
            <w:tcW w:w="7038" w:type="dxa"/>
            <w:tcMar>
              <w:top w:w="70" w:type="dxa"/>
              <w:left w:w="110" w:type="dxa"/>
              <w:bottom w:w="70" w:type="dxa"/>
              <w:right w:w="110" w:type="dxa"/>
            </w:tcMar>
          </w:tcPr>
          <w:p w:rsidR="003051F8" w:rsidRDefault="00C33666">
            <w:r>
              <w:rPr>
                <w:sz w:val="20"/>
                <w:szCs w:val="20"/>
              </w:rPr>
              <w:t>24 October 2026</w:t>
            </w:r>
          </w:p>
        </w:tc>
      </w:tr>
      <w:tr w:rsidR="003051F8">
        <w:tblPrEx>
          <w:tblCellMar>
            <w:top w:w="0" w:type="dxa"/>
            <w:bottom w:w="0" w:type="dxa"/>
          </w:tblCellMar>
        </w:tblPrEx>
        <w:tc>
          <w:tcPr>
            <w:tcW w:w="2600" w:type="dxa"/>
            <w:shd w:val="clear" w:color="auto" w:fill="EAF3EE"/>
            <w:tcMar>
              <w:top w:w="70" w:type="dxa"/>
              <w:left w:w="110" w:type="dxa"/>
              <w:bottom w:w="70" w:type="dxa"/>
              <w:right w:w="110" w:type="dxa"/>
            </w:tcMar>
          </w:tcPr>
          <w:p w:rsidR="003051F8" w:rsidRDefault="00C33666">
            <w:r>
              <w:rPr>
                <w:b/>
                <w:bCs/>
                <w:color w:val="1F4D3A"/>
                <w:sz w:val="20"/>
                <w:szCs w:val="20"/>
              </w:rPr>
              <w:t>Intended readers</w:t>
            </w:r>
          </w:p>
        </w:tc>
        <w:tc>
          <w:tcPr>
            <w:tcW w:w="7038" w:type="dxa"/>
            <w:tcMar>
              <w:top w:w="70" w:type="dxa"/>
              <w:left w:w="110" w:type="dxa"/>
              <w:bottom w:w="70" w:type="dxa"/>
              <w:right w:w="110" w:type="dxa"/>
            </w:tcMar>
          </w:tcPr>
          <w:p w:rsidR="003051F8" w:rsidRDefault="00C33666">
            <w:r>
              <w:rPr>
                <w:sz w:val="20"/>
                <w:szCs w:val="20"/>
              </w:rPr>
              <w:t>The business owner and future developers</w:t>
            </w:r>
          </w:p>
        </w:tc>
      </w:tr>
      <w:tr w:rsidR="003051F8">
        <w:tblPrEx>
          <w:tblCellMar>
            <w:top w:w="0" w:type="dxa"/>
            <w:bottom w:w="0" w:type="dxa"/>
          </w:tblCellMar>
        </w:tblPrEx>
        <w:tc>
          <w:tcPr>
            <w:tcW w:w="2600" w:type="dxa"/>
            <w:shd w:val="clear" w:color="auto" w:fill="EAF3EE"/>
            <w:tcMar>
              <w:top w:w="70" w:type="dxa"/>
              <w:left w:w="110" w:type="dxa"/>
              <w:bottom w:w="70" w:type="dxa"/>
              <w:right w:w="110" w:type="dxa"/>
            </w:tcMar>
          </w:tcPr>
          <w:p w:rsidR="003051F8" w:rsidRDefault="00C33666">
            <w:r>
              <w:rPr>
                <w:b/>
                <w:bCs/>
                <w:color w:val="1F4D3A"/>
                <w:sz w:val="20"/>
                <w:szCs w:val="20"/>
              </w:rPr>
              <w:t>Classification</w:t>
            </w:r>
          </w:p>
        </w:tc>
        <w:tc>
          <w:tcPr>
            <w:tcW w:w="7038" w:type="dxa"/>
            <w:tcMar>
              <w:top w:w="70" w:type="dxa"/>
              <w:left w:w="110" w:type="dxa"/>
              <w:bottom w:w="70" w:type="dxa"/>
              <w:right w:w="110" w:type="dxa"/>
            </w:tcMar>
          </w:tcPr>
          <w:p w:rsidR="003051F8" w:rsidRDefault="00C33666">
            <w:r>
              <w:rPr>
                <w:sz w:val="20"/>
                <w:szCs w:val="20"/>
              </w:rPr>
              <w:t>Internal - contains system design details; share only with authorised staff</w:t>
            </w:r>
          </w:p>
        </w:tc>
      </w:tr>
    </w:tbl>
    <w:p w:rsidR="003051F8" w:rsidRDefault="00C33666">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3051F8" w:rsidRDefault="00C33666">
      <w:r>
        <w:br w:type="page"/>
      </w:r>
    </w:p>
    <w:p w:rsidR="003051F8" w:rsidRDefault="00C33666">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3051F8">
        <w:tblPrEx>
          <w:tblCellMar>
            <w:top w:w="0" w:type="dxa"/>
            <w:bottom w:w="0" w:type="dxa"/>
          </w:tblCellMar>
        </w:tblPrEx>
        <w:tc>
          <w:tcPr>
            <w:tcW w:w="1300" w:type="dxa"/>
            <w:shd w:val="clear" w:color="auto" w:fill="1F4D3A"/>
            <w:tcMar>
              <w:top w:w="50" w:type="dxa"/>
              <w:left w:w="90" w:type="dxa"/>
              <w:bottom w:w="50" w:type="dxa"/>
              <w:right w:w="90" w:type="dxa"/>
            </w:tcMar>
          </w:tcPr>
          <w:p w:rsidR="003051F8" w:rsidRDefault="00C33666">
            <w:r>
              <w:rPr>
                <w:b/>
                <w:bCs/>
                <w:color w:val="FFFFFF"/>
                <w:sz w:val="19"/>
                <w:szCs w:val="19"/>
              </w:rPr>
              <w:t>Version</w:t>
            </w:r>
          </w:p>
        </w:tc>
        <w:tc>
          <w:tcPr>
            <w:tcW w:w="1900" w:type="dxa"/>
            <w:shd w:val="clear" w:color="auto" w:fill="1F4D3A"/>
            <w:tcMar>
              <w:top w:w="50" w:type="dxa"/>
              <w:left w:w="90" w:type="dxa"/>
              <w:bottom w:w="50" w:type="dxa"/>
              <w:right w:w="90" w:type="dxa"/>
            </w:tcMar>
          </w:tcPr>
          <w:p w:rsidR="003051F8" w:rsidRDefault="00C33666">
            <w:r>
              <w:rPr>
                <w:b/>
                <w:bCs/>
                <w:color w:val="FFFFFF"/>
                <w:sz w:val="19"/>
                <w:szCs w:val="19"/>
              </w:rPr>
              <w:t>Date</w:t>
            </w:r>
          </w:p>
        </w:tc>
        <w:tc>
          <w:tcPr>
            <w:tcW w:w="6438" w:type="dxa"/>
            <w:shd w:val="clear" w:color="auto" w:fill="1F4D3A"/>
            <w:tcMar>
              <w:top w:w="50" w:type="dxa"/>
              <w:left w:w="90" w:type="dxa"/>
              <w:bottom w:w="50" w:type="dxa"/>
              <w:right w:w="90" w:type="dxa"/>
            </w:tcMar>
          </w:tcPr>
          <w:p w:rsidR="003051F8" w:rsidRDefault="00C33666">
            <w:r>
              <w:rPr>
                <w:b/>
                <w:bCs/>
                <w:color w:val="FFFFFF"/>
                <w:sz w:val="19"/>
                <w:szCs w:val="19"/>
              </w:rPr>
              <w:t>Change</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1.0</w:t>
            </w:r>
          </w:p>
        </w:tc>
        <w:tc>
          <w:tcPr>
            <w:tcW w:w="1900" w:type="dxa"/>
            <w:tcMar>
              <w:top w:w="50" w:type="dxa"/>
              <w:left w:w="90" w:type="dxa"/>
              <w:bottom w:w="50" w:type="dxa"/>
              <w:right w:w="90" w:type="dxa"/>
            </w:tcMar>
          </w:tcPr>
          <w:p w:rsidR="003051F8" w:rsidRDefault="00C33666">
            <w:r>
              <w:rPr>
                <w:sz w:val="19"/>
                <w:szCs w:val="19"/>
              </w:rPr>
              <w:t>3 October 2026</w:t>
            </w:r>
          </w:p>
        </w:tc>
        <w:tc>
          <w:tcPr>
            <w:tcW w:w="6438" w:type="dxa"/>
            <w:tcMar>
              <w:top w:w="50" w:type="dxa"/>
              <w:left w:w="90" w:type="dxa"/>
              <w:bottom w:w="50" w:type="dxa"/>
              <w:right w:w="90" w:type="dxa"/>
            </w:tcMar>
          </w:tcPr>
          <w:p w:rsidR="003051F8" w:rsidRDefault="00C33666">
            <w:r>
              <w:rPr>
                <w:sz w:val="19"/>
                <w:szCs w:val="19"/>
              </w:rPr>
              <w:t>First complete edition, written from the source code as it stood on this date.</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3 October 2026</w:t>
            </w:r>
          </w:p>
        </w:tc>
        <w:tc>
          <w:tcPr>
            <w:tcW w:w="6438" w:type="dxa"/>
            <w:tcMar>
              <w:top w:w="50" w:type="dxa"/>
              <w:left w:w="90" w:type="dxa"/>
              <w:bottom w:w="50" w:type="dxa"/>
              <w:right w:w="90" w:type="dxa"/>
            </w:tcMar>
          </w:tcPr>
          <w:p w:rsidR="003051F8" w:rsidRDefault="00C33666">
            <w:r>
              <w:rPr>
                <w:sz w:val="19"/>
                <w:szCs w:val="19"/>
              </w:rPr>
              <w:t>Added one approved phone per account (admin approval of new phones) and the fingerprint app lock.</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4 October 2026</w:t>
            </w:r>
          </w:p>
        </w:tc>
        <w:tc>
          <w:tcPr>
            <w:tcW w:w="6438" w:type="dxa"/>
            <w:tcMar>
              <w:top w:w="50" w:type="dxa"/>
              <w:left w:w="90" w:type="dxa"/>
              <w:bottom w:w="50" w:type="dxa"/>
              <w:right w:w="90" w:type="dxa"/>
            </w:tcMar>
          </w:tcPr>
          <w:p w:rsidR="003051F8" w:rsidRDefault="00C33666">
            <w:r>
              <w:rPr>
                <w:sz w:val="19"/>
                <w:szCs w:val="19"/>
              </w:rPr>
              <w:t>The evening of 3 October added: Featured campaigns and their products, the new sign-in screen and Google sign-in, desktop search, app fixes; decisions and open items brought up to date.</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5 October 2026</w:t>
            </w:r>
          </w:p>
        </w:tc>
        <w:tc>
          <w:tcPr>
            <w:tcW w:w="6438" w:type="dxa"/>
            <w:tcMar>
              <w:top w:w="50" w:type="dxa"/>
              <w:left w:w="90" w:type="dxa"/>
              <w:bottom w:w="50" w:type="dxa"/>
              <w:right w:w="90" w:type="dxa"/>
            </w:tcMar>
          </w:tcPr>
          <w:p w:rsidR="003051F8" w:rsidRDefault="00C33666">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7 October 2026</w:t>
            </w:r>
          </w:p>
        </w:tc>
        <w:tc>
          <w:tcPr>
            <w:tcW w:w="6438" w:type="dxa"/>
            <w:tcMar>
              <w:top w:w="50" w:type="dxa"/>
              <w:left w:w="90" w:type="dxa"/>
              <w:bottom w:w="50" w:type="dxa"/>
              <w:right w:w="90" w:type="dxa"/>
            </w:tcMar>
          </w:tcPr>
          <w:p w:rsidR="003051F8" w:rsidRDefault="00C33666">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8 October 2026</w:t>
            </w:r>
          </w:p>
        </w:tc>
        <w:tc>
          <w:tcPr>
            <w:tcW w:w="6438" w:type="dxa"/>
            <w:tcMar>
              <w:top w:w="50" w:type="dxa"/>
              <w:left w:w="90" w:type="dxa"/>
              <w:bottom w:w="50" w:type="dxa"/>
              <w:right w:w="90" w:type="dxa"/>
            </w:tcMar>
          </w:tcPr>
          <w:p w:rsidR="003051F8" w:rsidRDefault="00C33666">
            <w:r>
              <w:rPr>
                <w:sz w:val="19"/>
                <w:szCs w:val="19"/>
              </w:rPr>
              <w:t>8 October: footer socials and a bigger tab icon, the Caddy incident, and the hosting plan with the deployment kit (Hosting and Deployment Guide).</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9 October 2026</w:t>
            </w:r>
          </w:p>
        </w:tc>
        <w:tc>
          <w:tcPr>
            <w:tcW w:w="6438" w:type="dxa"/>
            <w:tcMar>
              <w:top w:w="50" w:type="dxa"/>
              <w:left w:w="90" w:type="dxa"/>
              <w:bottom w:w="50" w:type="dxa"/>
              <w:right w:w="90" w:type="dxa"/>
            </w:tcMar>
          </w:tcPr>
          <w:p w:rsidR="003051F8" w:rsidRDefault="00C33666">
            <w:r>
              <w:rPr>
                <w:sz w:val="19"/>
                <w:szCs w:val="19"/>
              </w:rPr>
              <w:t>9 October: security review and fixes; retiring products with an out-of-stock alert.</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9 October 2026</w:t>
            </w:r>
          </w:p>
        </w:tc>
        <w:tc>
          <w:tcPr>
            <w:tcW w:w="6438" w:type="dxa"/>
            <w:tcMar>
              <w:top w:w="50" w:type="dxa"/>
              <w:left w:w="90" w:type="dxa"/>
              <w:bottom w:w="50" w:type="dxa"/>
              <w:right w:w="90" w:type="dxa"/>
            </w:tcMar>
          </w:tcPr>
          <w:p w:rsidR="003051F8" w:rsidRDefault="00C33666">
            <w:r>
              <w:rPr>
                <w:sz w:val="19"/>
                <w:szCs w:val="19"/>
              </w:rPr>
              <w:t>9 October: bulk order pictures (website slideshow, managed from Marketing in the apps); Retire inside the phone app's product form.</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10 October 2026</w:t>
            </w:r>
          </w:p>
        </w:tc>
        <w:tc>
          <w:tcPr>
            <w:tcW w:w="6438" w:type="dxa"/>
            <w:tcMar>
              <w:top w:w="50" w:type="dxa"/>
              <w:left w:w="90" w:type="dxa"/>
              <w:bottom w:w="50" w:type="dxa"/>
              <w:right w:w="90" w:type="dxa"/>
            </w:tcMar>
          </w:tcPr>
          <w:p w:rsidR="003051F8" w:rsidRDefault="00C33666">
            <w:r>
              <w:rPr>
                <w:sz w:val="19"/>
                <w:szCs w:val="19"/>
              </w:rPr>
              <w:t>10 October: photos and videos chosen on the computer in the desktop app's product and campaign forms.</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17 October 2026</w:t>
            </w:r>
          </w:p>
        </w:tc>
        <w:tc>
          <w:tcPr>
            <w:tcW w:w="6438" w:type="dxa"/>
            <w:tcMar>
              <w:top w:w="50" w:type="dxa"/>
              <w:left w:w="90" w:type="dxa"/>
              <w:bottom w:w="50" w:type="dxa"/>
              <w:right w:w="90" w:type="dxa"/>
            </w:tcMar>
          </w:tcPr>
          <w:p w:rsidR="003051F8" w:rsidRDefault="00C33666">
            <w:r>
              <w:rPr>
                <w:sz w:val="19"/>
                <w:szCs w:val="19"/>
              </w:rPr>
              <w:t>16-17 October: M-Pesa customer payments live; M-Pesa receipts shown in the desktop.</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17 October 2026</w:t>
            </w:r>
          </w:p>
        </w:tc>
        <w:tc>
          <w:tcPr>
            <w:tcW w:w="6438" w:type="dxa"/>
            <w:tcMar>
              <w:top w:w="50" w:type="dxa"/>
              <w:left w:w="90" w:type="dxa"/>
              <w:bottom w:w="50" w:type="dxa"/>
              <w:right w:w="90" w:type="dxa"/>
            </w:tcMar>
          </w:tcPr>
          <w:p w:rsidR="003051F8" w:rsidRDefault="00C33666">
            <w:r>
              <w:rPr>
                <w:sz w:val="19"/>
                <w:szCs w:val="19"/>
              </w:rPr>
              <w:t>17 October: desktop tables, the Bulk Orders email desk and phone numbers filled in, phone numbers confirmed by an SMS code.</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18 October 2026</w:t>
            </w:r>
          </w:p>
        </w:tc>
        <w:tc>
          <w:tcPr>
            <w:tcW w:w="6438" w:type="dxa"/>
            <w:tcMar>
              <w:top w:w="50" w:type="dxa"/>
              <w:left w:w="90" w:type="dxa"/>
              <w:bottom w:w="50" w:type="dxa"/>
              <w:right w:w="90" w:type="dxa"/>
            </w:tcMar>
          </w:tcPr>
          <w:p w:rsidR="003051F8" w:rsidRDefault="00C33666">
            <w:r>
              <w:rPr>
                <w:sz w:val="19"/>
                <w:szCs w:val="19"/>
              </w:rPr>
              <w:t>18 October: the phone entrance in real photographs; the company emblem as the app icon; open items brought up t</w:t>
            </w:r>
            <w:r>
              <w:rPr>
                <w:sz w:val="19"/>
                <w:szCs w:val="19"/>
              </w:rPr>
              <w:t>o date.</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18 October 2026</w:t>
            </w:r>
          </w:p>
        </w:tc>
        <w:tc>
          <w:tcPr>
            <w:tcW w:w="6438" w:type="dxa"/>
            <w:tcMar>
              <w:top w:w="50" w:type="dxa"/>
              <w:left w:w="90" w:type="dxa"/>
              <w:bottom w:w="50" w:type="dxa"/>
              <w:right w:w="90" w:type="dxa"/>
            </w:tcMar>
          </w:tcPr>
          <w:p w:rsidR="003051F8" w:rsidRDefault="00C33666">
            <w:r>
              <w:rPr>
                <w:sz w:val="19"/>
                <w:szCs w:val="19"/>
              </w:rPr>
              <w:t>18 October (afternoon): calm error messages, the database cleaned and numbered from 1; open items brought up to date.</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19 October 2026</w:t>
            </w:r>
          </w:p>
        </w:tc>
        <w:tc>
          <w:tcPr>
            <w:tcW w:w="6438" w:type="dxa"/>
            <w:tcMar>
              <w:top w:w="50" w:type="dxa"/>
              <w:left w:w="90" w:type="dxa"/>
              <w:bottom w:w="50" w:type="dxa"/>
              <w:right w:w="90" w:type="dxa"/>
            </w:tcMar>
          </w:tcPr>
          <w:p w:rsidR="003051F8" w:rsidRDefault="00C33666">
            <w:r>
              <w:rPr>
                <w:sz w:val="19"/>
                <w:szCs w:val="19"/>
              </w:rPr>
              <w:t>19 October: the phone entrance on the desktop, Manage Servers as a sliding panel, the shared phone app and desktop copies rebuilt; open items brought up to date.</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20 October 2026</w:t>
            </w:r>
          </w:p>
        </w:tc>
        <w:tc>
          <w:tcPr>
            <w:tcW w:w="6438" w:type="dxa"/>
            <w:tcMar>
              <w:top w:w="50" w:type="dxa"/>
              <w:left w:w="90" w:type="dxa"/>
              <w:bottom w:w="50" w:type="dxa"/>
              <w:right w:w="90" w:type="dxa"/>
            </w:tcMar>
          </w:tcPr>
          <w:p w:rsidR="003051F8" w:rsidRDefault="00C33666">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21 October 2026</w:t>
            </w:r>
          </w:p>
        </w:tc>
        <w:tc>
          <w:tcPr>
            <w:tcW w:w="6438" w:type="dxa"/>
            <w:tcMar>
              <w:top w:w="50" w:type="dxa"/>
              <w:left w:w="90" w:type="dxa"/>
              <w:bottom w:w="50" w:type="dxa"/>
              <w:right w:w="90" w:type="dxa"/>
            </w:tcMar>
          </w:tcPr>
          <w:p w:rsidR="003051F8" w:rsidRDefault="00C33666">
            <w:r>
              <w:rPr>
                <w:sz w:val="19"/>
                <w:szCs w:val="19"/>
              </w:rPr>
              <w:t>21 October: the desktop's modern look and the dashboard breakdown.</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23 October 2026</w:t>
            </w:r>
          </w:p>
        </w:tc>
        <w:tc>
          <w:tcPr>
            <w:tcW w:w="6438" w:type="dxa"/>
            <w:tcMar>
              <w:top w:w="50" w:type="dxa"/>
              <w:left w:w="90" w:type="dxa"/>
              <w:bottom w:w="50" w:type="dxa"/>
              <w:right w:w="90" w:type="dxa"/>
            </w:tcMar>
          </w:tcPr>
          <w:p w:rsidR="003051F8" w:rsidRDefault="00C33666">
            <w:r>
              <w:rPr>
                <w:sz w:val="19"/>
                <w:szCs w:val="19"/>
              </w:rPr>
              <w:t>23 October: the About page sets out the company - who we are, how we work, where to find us and the founder.</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23 October 2026</w:t>
            </w:r>
          </w:p>
        </w:tc>
        <w:tc>
          <w:tcPr>
            <w:tcW w:w="6438" w:type="dxa"/>
            <w:tcMar>
              <w:top w:w="50" w:type="dxa"/>
              <w:left w:w="90" w:type="dxa"/>
              <w:bottom w:w="50" w:type="dxa"/>
              <w:right w:w="90" w:type="dxa"/>
            </w:tcMar>
          </w:tcPr>
          <w:p w:rsidR="003051F8" w:rsidRDefault="00C33666">
            <w:r>
              <w:rPr>
                <w:sz w:val="19"/>
                <w:szCs w:val="19"/>
              </w:rPr>
              <w:t>23 October: order tickets, Track my order and sharing the driver only when staff choose.</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24 October 2026</w:t>
            </w:r>
          </w:p>
        </w:tc>
        <w:tc>
          <w:tcPr>
            <w:tcW w:w="6438" w:type="dxa"/>
            <w:tcMar>
              <w:top w:w="50" w:type="dxa"/>
              <w:left w:w="90" w:type="dxa"/>
              <w:bottom w:w="50" w:type="dxa"/>
              <w:right w:w="90" w:type="dxa"/>
            </w:tcMar>
          </w:tcPr>
          <w:p w:rsidR="003051F8" w:rsidRDefault="00C33666">
            <w:r>
              <w:rPr>
                <w:sz w:val="19"/>
                <w:szCs w:val="19"/>
              </w:rPr>
              <w:t>24 October: profiles, passwords and the idle lock.</w:t>
            </w:r>
          </w:p>
        </w:tc>
      </w:tr>
      <w:tr w:rsidR="003051F8">
        <w:tblPrEx>
          <w:tblCellMar>
            <w:top w:w="0" w:type="dxa"/>
            <w:bottom w:w="0" w:type="dxa"/>
          </w:tblCellMar>
        </w:tblPrEx>
        <w:tc>
          <w:tcPr>
            <w:tcW w:w="1300" w:type="dxa"/>
            <w:tcMar>
              <w:top w:w="50" w:type="dxa"/>
              <w:left w:w="90" w:type="dxa"/>
              <w:bottom w:w="50" w:type="dxa"/>
              <w:right w:w="90" w:type="dxa"/>
            </w:tcMar>
          </w:tcPr>
          <w:p w:rsidR="003051F8" w:rsidRDefault="00C33666">
            <w:r>
              <w:rPr>
                <w:sz w:val="19"/>
                <w:szCs w:val="19"/>
              </w:rPr>
              <w:t>1.1</w:t>
            </w:r>
          </w:p>
        </w:tc>
        <w:tc>
          <w:tcPr>
            <w:tcW w:w="1900" w:type="dxa"/>
            <w:tcMar>
              <w:top w:w="50" w:type="dxa"/>
              <w:left w:w="90" w:type="dxa"/>
              <w:bottom w:w="50" w:type="dxa"/>
              <w:right w:w="90" w:type="dxa"/>
            </w:tcMar>
          </w:tcPr>
          <w:p w:rsidR="003051F8" w:rsidRDefault="00C33666">
            <w:r>
              <w:rPr>
                <w:sz w:val="19"/>
                <w:szCs w:val="19"/>
              </w:rPr>
              <w:t>24 October 2026</w:t>
            </w:r>
          </w:p>
        </w:tc>
        <w:tc>
          <w:tcPr>
            <w:tcW w:w="6438" w:type="dxa"/>
            <w:tcMar>
              <w:top w:w="50" w:type="dxa"/>
              <w:left w:w="90" w:type="dxa"/>
              <w:bottom w:w="50" w:type="dxa"/>
              <w:right w:w="90" w:type="dxa"/>
            </w:tcMar>
          </w:tcPr>
          <w:p w:rsidR="003051F8" w:rsidRDefault="00C33666">
            <w:r>
              <w:rPr>
                <w:sz w:val="19"/>
                <w:szCs w:val="19"/>
              </w:rPr>
              <w:t>24 October: phone Home cards and the server-side company card; orders near their promised date flagged.</w:t>
            </w:r>
          </w:p>
        </w:tc>
      </w:tr>
    </w:tbl>
    <w:p w:rsidR="003051F8" w:rsidRDefault="00C33666">
      <w:pPr>
        <w:spacing w:before="200" w:after="120"/>
      </w:pPr>
      <w:r>
        <w:rPr>
          <w:color w:val="5F6B66"/>
          <w:sz w:val="20"/>
          <w:szCs w:val="20"/>
        </w:rPr>
        <w:t xml:space="preserve">Keep this document up to date: when a feature, setting or server changes, edit </w:t>
      </w:r>
      <w:r>
        <w:rPr>
          <w:color w:val="5F6B66"/>
          <w:sz w:val="20"/>
          <w:szCs w:val="20"/>
        </w:rPr>
        <w:t>the matching section here and add a line to the table above.</w:t>
      </w:r>
    </w:p>
    <w:p w:rsidR="003051F8" w:rsidRDefault="00C33666">
      <w:pPr>
        <w:spacing w:before="300"/>
      </w:pPr>
      <w:r>
        <w:rPr>
          <w:b/>
          <w:bCs/>
          <w:color w:val="1F4D3A"/>
          <w:sz w:val="28"/>
          <w:szCs w:val="28"/>
        </w:rPr>
        <w:lastRenderedPageBreak/>
        <w:t>Contents</w:t>
      </w:r>
    </w:p>
    <w:sdt>
      <w:sdtPr>
        <w:alias w:val="Contents"/>
        <w:id w:val="-123084108"/>
      </w:sdtPr>
      <w:sdtEndPr/>
      <w:sdtContent>
        <w:p w:rsidR="00C33666" w:rsidRDefault="00C33666">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4790" w:history="1">
            <w:r w:rsidRPr="002A1E2E">
              <w:rPr>
                <w:rStyle w:val="Hyperlink"/>
                <w:noProof/>
              </w:rPr>
              <w:t>1  Introduction</w:t>
            </w:r>
            <w:r>
              <w:rPr>
                <w:noProof/>
              </w:rPr>
              <w:tab/>
            </w:r>
            <w:r>
              <w:rPr>
                <w:noProof/>
              </w:rPr>
              <w:fldChar w:fldCharType="begin"/>
            </w:r>
            <w:r>
              <w:rPr>
                <w:noProof/>
              </w:rPr>
              <w:instrText xml:space="preserve"> PAGEREF _Toc243694790 \h </w:instrText>
            </w:r>
            <w:r>
              <w:rPr>
                <w:noProof/>
              </w:rPr>
            </w:r>
            <w:r>
              <w:rPr>
                <w:noProof/>
              </w:rPr>
              <w:fldChar w:fldCharType="separate"/>
            </w:r>
            <w:r>
              <w:rPr>
                <w:noProof/>
              </w:rPr>
              <w:t>4</w:t>
            </w:r>
            <w:r>
              <w:rPr>
                <w:noProof/>
              </w:rPr>
              <w:fldChar w:fldCharType="end"/>
            </w:r>
          </w:hyperlink>
        </w:p>
        <w:p w:rsidR="00C33666" w:rsidRDefault="00C33666">
          <w:pPr>
            <w:pStyle w:val="TOC1"/>
            <w:tabs>
              <w:tab w:val="right" w:leader="dot" w:pos="9628"/>
            </w:tabs>
            <w:rPr>
              <w:rFonts w:asciiTheme="minorHAnsi" w:eastAsiaTheme="minorEastAsia" w:hAnsiTheme="minorHAnsi" w:cstheme="minorBidi"/>
              <w:noProof/>
              <w:color w:val="auto"/>
              <w:sz w:val="22"/>
              <w:szCs w:val="22"/>
            </w:rPr>
          </w:pPr>
          <w:hyperlink w:anchor="_Toc243694791" w:history="1">
            <w:r w:rsidRPr="002A1E2E">
              <w:rPr>
                <w:rStyle w:val="Hyperlink"/>
                <w:noProof/>
              </w:rPr>
              <w:t>2  Phases</w:t>
            </w:r>
            <w:r>
              <w:rPr>
                <w:noProof/>
              </w:rPr>
              <w:tab/>
            </w:r>
            <w:r>
              <w:rPr>
                <w:noProof/>
              </w:rPr>
              <w:fldChar w:fldCharType="begin"/>
            </w:r>
            <w:r>
              <w:rPr>
                <w:noProof/>
              </w:rPr>
              <w:instrText xml:space="preserve"> PAGEREF _Toc243694791 \h </w:instrText>
            </w:r>
            <w:r>
              <w:rPr>
                <w:noProof/>
              </w:rPr>
            </w:r>
            <w:r>
              <w:rPr>
                <w:noProof/>
              </w:rPr>
              <w:fldChar w:fldCharType="separate"/>
            </w:r>
            <w:r>
              <w:rPr>
                <w:noProof/>
              </w:rPr>
              <w:t>5</w:t>
            </w:r>
            <w:r>
              <w:rPr>
                <w:noProof/>
              </w:rPr>
              <w:fldChar w:fldCharType="end"/>
            </w:r>
          </w:hyperlink>
        </w:p>
        <w:p w:rsidR="00C33666" w:rsidRDefault="00C33666">
          <w:pPr>
            <w:pStyle w:val="TOC1"/>
            <w:tabs>
              <w:tab w:val="right" w:leader="dot" w:pos="9628"/>
            </w:tabs>
            <w:rPr>
              <w:rFonts w:asciiTheme="minorHAnsi" w:eastAsiaTheme="minorEastAsia" w:hAnsiTheme="minorHAnsi" w:cstheme="minorBidi"/>
              <w:noProof/>
              <w:color w:val="auto"/>
              <w:sz w:val="22"/>
              <w:szCs w:val="22"/>
            </w:rPr>
          </w:pPr>
          <w:hyperlink w:anchor="_Toc243694792" w:history="1">
            <w:r w:rsidRPr="002A1E2E">
              <w:rPr>
                <w:rStyle w:val="Hyperlink"/>
                <w:noProof/>
              </w:rPr>
              <w:t>3  Timeline chart</w:t>
            </w:r>
            <w:r>
              <w:rPr>
                <w:noProof/>
              </w:rPr>
              <w:tab/>
            </w:r>
            <w:r>
              <w:rPr>
                <w:noProof/>
              </w:rPr>
              <w:fldChar w:fldCharType="begin"/>
            </w:r>
            <w:r>
              <w:rPr>
                <w:noProof/>
              </w:rPr>
              <w:instrText xml:space="preserve"> PAGEREF _Toc243694792 \h </w:instrText>
            </w:r>
            <w:r>
              <w:rPr>
                <w:noProof/>
              </w:rPr>
            </w:r>
            <w:r>
              <w:rPr>
                <w:noProof/>
              </w:rPr>
              <w:fldChar w:fldCharType="separate"/>
            </w:r>
            <w:r>
              <w:rPr>
                <w:noProof/>
              </w:rPr>
              <w:t>7</w:t>
            </w:r>
            <w:r>
              <w:rPr>
                <w:noProof/>
              </w:rPr>
              <w:fldChar w:fldCharType="end"/>
            </w:r>
          </w:hyperlink>
        </w:p>
        <w:p w:rsidR="00C33666" w:rsidRDefault="00C33666">
          <w:pPr>
            <w:pStyle w:val="TOC1"/>
            <w:tabs>
              <w:tab w:val="right" w:leader="dot" w:pos="9628"/>
            </w:tabs>
            <w:rPr>
              <w:rFonts w:asciiTheme="minorHAnsi" w:eastAsiaTheme="minorEastAsia" w:hAnsiTheme="minorHAnsi" w:cstheme="minorBidi"/>
              <w:noProof/>
              <w:color w:val="auto"/>
              <w:sz w:val="22"/>
              <w:szCs w:val="22"/>
            </w:rPr>
          </w:pPr>
          <w:hyperlink w:anchor="_Toc243694793" w:history="1">
            <w:r w:rsidRPr="002A1E2E">
              <w:rPr>
                <w:rStyle w:val="Hyperlink"/>
                <w:noProof/>
              </w:rPr>
              <w:t>4  Feature log</w:t>
            </w:r>
            <w:r>
              <w:rPr>
                <w:noProof/>
              </w:rPr>
              <w:tab/>
            </w:r>
            <w:r>
              <w:rPr>
                <w:noProof/>
              </w:rPr>
              <w:fldChar w:fldCharType="begin"/>
            </w:r>
            <w:r>
              <w:rPr>
                <w:noProof/>
              </w:rPr>
              <w:instrText xml:space="preserve"> PAGEREF _Toc243694793 \h </w:instrText>
            </w:r>
            <w:r>
              <w:rPr>
                <w:noProof/>
              </w:rPr>
            </w:r>
            <w:r>
              <w:rPr>
                <w:noProof/>
              </w:rPr>
              <w:fldChar w:fldCharType="separate"/>
            </w:r>
            <w:r>
              <w:rPr>
                <w:noProof/>
              </w:rPr>
              <w:t>8</w:t>
            </w:r>
            <w:r>
              <w:rPr>
                <w:noProof/>
              </w:rPr>
              <w:fldChar w:fldCharType="end"/>
            </w:r>
          </w:hyperlink>
        </w:p>
        <w:p w:rsidR="00C33666" w:rsidRDefault="00C33666">
          <w:pPr>
            <w:pStyle w:val="TOC1"/>
            <w:tabs>
              <w:tab w:val="right" w:leader="dot" w:pos="9628"/>
            </w:tabs>
            <w:rPr>
              <w:rFonts w:asciiTheme="minorHAnsi" w:eastAsiaTheme="minorEastAsia" w:hAnsiTheme="minorHAnsi" w:cstheme="minorBidi"/>
              <w:noProof/>
              <w:color w:val="auto"/>
              <w:sz w:val="22"/>
              <w:szCs w:val="22"/>
            </w:rPr>
          </w:pPr>
          <w:hyperlink w:anchor="_Toc243694794" w:history="1">
            <w:r w:rsidRPr="002A1E2E">
              <w:rPr>
                <w:rStyle w:val="Hyperlink"/>
                <w:noProof/>
              </w:rPr>
              <w:t>5  Database changes</w:t>
            </w:r>
            <w:r>
              <w:rPr>
                <w:noProof/>
              </w:rPr>
              <w:tab/>
            </w:r>
            <w:r>
              <w:rPr>
                <w:noProof/>
              </w:rPr>
              <w:fldChar w:fldCharType="begin"/>
            </w:r>
            <w:r>
              <w:rPr>
                <w:noProof/>
              </w:rPr>
              <w:instrText xml:space="preserve"> PAGEREF _Toc243694794 \h </w:instrText>
            </w:r>
            <w:r>
              <w:rPr>
                <w:noProof/>
              </w:rPr>
            </w:r>
            <w:r>
              <w:rPr>
                <w:noProof/>
              </w:rPr>
              <w:fldChar w:fldCharType="separate"/>
            </w:r>
            <w:r>
              <w:rPr>
                <w:noProof/>
              </w:rPr>
              <w:t>15</w:t>
            </w:r>
            <w:r>
              <w:rPr>
                <w:noProof/>
              </w:rPr>
              <w:fldChar w:fldCharType="end"/>
            </w:r>
          </w:hyperlink>
        </w:p>
        <w:p w:rsidR="00C33666" w:rsidRDefault="00C33666">
          <w:pPr>
            <w:pStyle w:val="TOC1"/>
            <w:tabs>
              <w:tab w:val="right" w:leader="dot" w:pos="9628"/>
            </w:tabs>
            <w:rPr>
              <w:rFonts w:asciiTheme="minorHAnsi" w:eastAsiaTheme="minorEastAsia" w:hAnsiTheme="minorHAnsi" w:cstheme="minorBidi"/>
              <w:noProof/>
              <w:color w:val="auto"/>
              <w:sz w:val="22"/>
              <w:szCs w:val="22"/>
            </w:rPr>
          </w:pPr>
          <w:hyperlink w:anchor="_Toc243694795" w:history="1">
            <w:r w:rsidRPr="002A1E2E">
              <w:rPr>
                <w:rStyle w:val="Hyperlink"/>
                <w:noProof/>
              </w:rPr>
              <w:t>6  Key decisions</w:t>
            </w:r>
            <w:r>
              <w:rPr>
                <w:noProof/>
              </w:rPr>
              <w:tab/>
            </w:r>
            <w:r>
              <w:rPr>
                <w:noProof/>
              </w:rPr>
              <w:fldChar w:fldCharType="begin"/>
            </w:r>
            <w:r>
              <w:rPr>
                <w:noProof/>
              </w:rPr>
              <w:instrText xml:space="preserve"> PAGEREF _Toc243694795 \h </w:instrText>
            </w:r>
            <w:r>
              <w:rPr>
                <w:noProof/>
              </w:rPr>
            </w:r>
            <w:r>
              <w:rPr>
                <w:noProof/>
              </w:rPr>
              <w:fldChar w:fldCharType="separate"/>
            </w:r>
            <w:r>
              <w:rPr>
                <w:noProof/>
              </w:rPr>
              <w:t>17</w:t>
            </w:r>
            <w:r>
              <w:rPr>
                <w:noProof/>
              </w:rPr>
              <w:fldChar w:fldCharType="end"/>
            </w:r>
          </w:hyperlink>
        </w:p>
        <w:p w:rsidR="00C33666" w:rsidRDefault="00C33666">
          <w:pPr>
            <w:pStyle w:val="TOC1"/>
            <w:tabs>
              <w:tab w:val="right" w:leader="dot" w:pos="9628"/>
            </w:tabs>
            <w:rPr>
              <w:rFonts w:asciiTheme="minorHAnsi" w:eastAsiaTheme="minorEastAsia" w:hAnsiTheme="minorHAnsi" w:cstheme="minorBidi"/>
              <w:noProof/>
              <w:color w:val="auto"/>
              <w:sz w:val="22"/>
              <w:szCs w:val="22"/>
            </w:rPr>
          </w:pPr>
          <w:hyperlink w:anchor="_Toc243694796" w:history="1">
            <w:r w:rsidRPr="002A1E2E">
              <w:rPr>
                <w:rStyle w:val="Hyperlink"/>
                <w:noProof/>
              </w:rPr>
              <w:t>7  Open items at the time of writing</w:t>
            </w:r>
            <w:r>
              <w:rPr>
                <w:noProof/>
              </w:rPr>
              <w:tab/>
            </w:r>
            <w:r>
              <w:rPr>
                <w:noProof/>
              </w:rPr>
              <w:fldChar w:fldCharType="begin"/>
            </w:r>
            <w:r>
              <w:rPr>
                <w:noProof/>
              </w:rPr>
              <w:instrText xml:space="preserve"> PAGEREF _Toc243694796 \h </w:instrText>
            </w:r>
            <w:r>
              <w:rPr>
                <w:noProof/>
              </w:rPr>
            </w:r>
            <w:r>
              <w:rPr>
                <w:noProof/>
              </w:rPr>
              <w:fldChar w:fldCharType="separate"/>
            </w:r>
            <w:r>
              <w:rPr>
                <w:noProof/>
              </w:rPr>
              <w:t>20</w:t>
            </w:r>
            <w:r>
              <w:rPr>
                <w:noProof/>
              </w:rPr>
              <w:fldChar w:fldCharType="end"/>
            </w:r>
          </w:hyperlink>
        </w:p>
        <w:p w:rsidR="003051F8" w:rsidRDefault="00C33666">
          <w:r>
            <w:fldChar w:fldCharType="end"/>
          </w:r>
        </w:p>
      </w:sdtContent>
    </w:sdt>
    <w:p w:rsidR="003051F8" w:rsidRDefault="00C33666">
      <w:r>
        <w:br w:type="page"/>
      </w:r>
    </w:p>
    <w:p w:rsidR="003051F8" w:rsidRDefault="00C33666">
      <w:pPr>
        <w:pStyle w:val="Heading1"/>
      </w:pPr>
      <w:bookmarkStart w:id="1" w:name="_Toc243694790"/>
      <w:r>
        <w:lastRenderedPageBreak/>
        <w:t>1  Introduction</w:t>
      </w:r>
      <w:bookmarkEnd w:id="1"/>
    </w:p>
    <w:p w:rsidR="003051F8" w:rsidRDefault="00C33666">
      <w:pPr>
        <w:spacing w:after="120" w:line="276" w:lineRule="auto"/>
      </w:pPr>
      <w:r>
        <w:t>The system was built in a series of working sessions between 11 September and 21 October 2026, each feature requested by the business owner and built, tested and adjusted the same day or the next. Dates below are taken from those session records (Kenya tim</w:t>
      </w:r>
      <w:r>
        <w:t>e) and from the migration scripts. Earlier project files from July 2026 (empty project templates) are not part of this history.</w:t>
      </w:r>
    </w:p>
    <w:p w:rsidR="003051F8" w:rsidRDefault="00C33666">
      <w:r>
        <w:br w:type="page"/>
      </w:r>
    </w:p>
    <w:p w:rsidR="003051F8" w:rsidRDefault="00C33666">
      <w:pPr>
        <w:pStyle w:val="Heading1"/>
      </w:pPr>
      <w:bookmarkStart w:id="2" w:name="_Toc243694791"/>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3051F8">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Highlights</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11-12 Sep</w:t>
            </w:r>
          </w:p>
        </w:tc>
        <w:tc>
          <w:tcPr>
            <w:tcW w:w="2196" w:type="dxa"/>
            <w:tcMar>
              <w:top w:w="50" w:type="dxa"/>
              <w:left w:w="90" w:type="dxa"/>
              <w:bottom w:w="50" w:type="dxa"/>
              <w:right w:w="90" w:type="dxa"/>
            </w:tcMar>
          </w:tcPr>
          <w:p w:rsidR="003051F8" w:rsidRDefault="00C33666">
            <w:pPr>
              <w:spacing w:after="20" w:line="252" w:lineRule="auto"/>
            </w:pPr>
            <w:r>
              <w:rPr>
                <w:sz w:val="19"/>
                <w:szCs w:val="19"/>
              </w:rPr>
              <w:t>Foundation</w:t>
            </w:r>
          </w:p>
        </w:tc>
        <w:tc>
          <w:tcPr>
            <w:tcW w:w="5612" w:type="dxa"/>
            <w:tcMar>
              <w:top w:w="50" w:type="dxa"/>
              <w:left w:w="90" w:type="dxa"/>
              <w:bottom w:w="50" w:type="dxa"/>
              <w:right w:w="90" w:type="dxa"/>
            </w:tcMar>
          </w:tcPr>
          <w:p w:rsidR="003051F8" w:rsidRDefault="00C33666">
            <w:pPr>
              <w:spacing w:after="20" w:line="252" w:lineRule="auto"/>
            </w:pPr>
            <w:r>
              <w:rPr>
                <w:sz w:val="19"/>
                <w:szCs w:val="19"/>
              </w:rPr>
              <w:t>Database design checked and created, profit functions, technology chos</w:t>
            </w:r>
            <w:r>
              <w:rPr>
                <w:sz w:val="19"/>
                <w:szCs w:val="19"/>
              </w:rPr>
              <w:t>en, backend and servers scaffolded, first website, mobile app core sections</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app, trees and farmers, roles, M-Pesa Send Money (sandbox), AI insights and chat, voice input, servers panel</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17-20 Sep</w:t>
            </w:r>
          </w:p>
        </w:tc>
        <w:tc>
          <w:tcPr>
            <w:tcW w:w="2196" w:type="dxa"/>
            <w:tcMar>
              <w:top w:w="50" w:type="dxa"/>
              <w:left w:w="90" w:type="dxa"/>
              <w:bottom w:w="50" w:type="dxa"/>
              <w:right w:w="90" w:type="dxa"/>
            </w:tcMar>
          </w:tcPr>
          <w:p w:rsidR="003051F8" w:rsidRDefault="00C33666">
            <w:pPr>
              <w:spacing w:after="20" w:line="252" w:lineRule="auto"/>
            </w:pPr>
            <w:r>
              <w:rPr>
                <w:sz w:val="19"/>
                <w:szCs w:val="19"/>
              </w:rPr>
              <w:t>Selling and delivering</w:t>
            </w:r>
          </w:p>
        </w:tc>
        <w:tc>
          <w:tcPr>
            <w:tcW w:w="5612" w:type="dxa"/>
            <w:tcMar>
              <w:top w:w="50" w:type="dxa"/>
              <w:left w:w="90" w:type="dxa"/>
              <w:bottom w:w="50" w:type="dxa"/>
              <w:right w:w="90" w:type="dxa"/>
            </w:tcMar>
          </w:tcPr>
          <w:p w:rsidR="003051F8" w:rsidRDefault="00C33666">
            <w:pPr>
              <w:spacing w:after="20" w:line="252" w:lineRule="auto"/>
            </w:pPr>
            <w:r>
              <w:rPr>
                <w:sz w:val="19"/>
                <w:szCs w:val="19"/>
              </w:rPr>
              <w:t>Public access, website checkout with STK push, ordered goods, deliveries and trip finalization, automatic payout receipts, SMS reading, drop and refund, data reset</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Shared APK, manual-test fixes, painted-wood brand style, ratings and reviews, description tidy-up, Kiswahili answers</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27 Sep-2 Oct</w:t>
            </w:r>
          </w:p>
        </w:tc>
        <w:tc>
          <w:tcPr>
            <w:tcW w:w="2196" w:type="dxa"/>
            <w:tcMar>
              <w:top w:w="50" w:type="dxa"/>
              <w:left w:w="90" w:type="dxa"/>
              <w:bottom w:w="50" w:type="dxa"/>
              <w:right w:w="90" w:type="dxa"/>
            </w:tcMar>
          </w:tcPr>
          <w:p w:rsidR="003051F8" w:rsidRDefault="00C33666">
            <w:pPr>
              <w:spacing w:after="20" w:line="252" w:lineRule="auto"/>
            </w:pPr>
            <w:r>
              <w:rPr>
                <w:sz w:val="19"/>
                <w:szCs w:val="19"/>
              </w:rPr>
              <w:t>Experience</w:t>
            </w:r>
          </w:p>
        </w:tc>
        <w:tc>
          <w:tcPr>
            <w:tcW w:w="5612" w:type="dxa"/>
            <w:tcMar>
              <w:top w:w="50" w:type="dxa"/>
              <w:left w:w="90" w:type="dxa"/>
              <w:bottom w:w="50" w:type="dxa"/>
              <w:right w:w="90" w:type="dxa"/>
            </w:tcMar>
          </w:tcPr>
          <w:p w:rsidR="003051F8" w:rsidRDefault="00C33666">
            <w:pPr>
              <w:spacing w:after="20" w:line="252" w:lineRule="auto"/>
            </w:pPr>
            <w:r>
              <w:rPr>
                <w:sz w:val="19"/>
                <w:szCs w:val="19"/>
              </w:rPr>
              <w:t>Phone required at sign-up, About page story, Google sign-in, real icons everywhere, server feedback, AI chat nudges</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This documentation set; one approved phone per account with admin approval of new phones; fingerprint lock on the app</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3 Oct (evening)</w:t>
            </w:r>
          </w:p>
        </w:tc>
        <w:tc>
          <w:tcPr>
            <w:tcW w:w="2196" w:type="dxa"/>
            <w:tcMar>
              <w:top w:w="50" w:type="dxa"/>
              <w:left w:w="90" w:type="dxa"/>
              <w:bottom w:w="50" w:type="dxa"/>
              <w:right w:w="90" w:type="dxa"/>
            </w:tcMar>
          </w:tcPr>
          <w:p w:rsidR="003051F8" w:rsidRDefault="00C33666">
            <w:pPr>
              <w:spacing w:after="20" w:line="252" w:lineRule="auto"/>
            </w:pPr>
            <w:r>
              <w:rPr>
                <w:sz w:val="19"/>
                <w:szCs w:val="19"/>
              </w:rPr>
              <w:t>Customer-facing polish</w:t>
            </w:r>
          </w:p>
        </w:tc>
        <w:tc>
          <w:tcPr>
            <w:tcW w:w="5612" w:type="dxa"/>
            <w:tcMar>
              <w:top w:w="50" w:type="dxa"/>
              <w:left w:w="90" w:type="dxa"/>
              <w:bottom w:w="50" w:type="dxa"/>
              <w:right w:w="90" w:type="dxa"/>
            </w:tcMar>
          </w:tcPr>
          <w:p w:rsidR="003051F8" w:rsidRDefault="00C33666">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7-8 Oct</w:t>
            </w:r>
          </w:p>
        </w:tc>
        <w:tc>
          <w:tcPr>
            <w:tcW w:w="2196" w:type="dxa"/>
            <w:tcMar>
              <w:top w:w="50" w:type="dxa"/>
              <w:left w:w="90" w:type="dxa"/>
              <w:bottom w:w="50" w:type="dxa"/>
              <w:right w:w="90" w:type="dxa"/>
            </w:tcMar>
          </w:tcPr>
          <w:p w:rsidR="003051F8" w:rsidRDefault="00C33666">
            <w:pPr>
              <w:spacing w:after="20" w:line="252" w:lineRule="auto"/>
            </w:pPr>
            <w:r>
              <w:rPr>
                <w:sz w:val="19"/>
                <w:szCs w:val="19"/>
              </w:rPr>
              <w:t>Customers and the move</w:t>
            </w:r>
          </w:p>
        </w:tc>
        <w:tc>
          <w:tcPr>
            <w:tcW w:w="5612" w:type="dxa"/>
            <w:tcMar>
              <w:top w:w="50" w:type="dxa"/>
              <w:left w:w="90" w:type="dxa"/>
              <w:bottom w:w="50" w:type="dxa"/>
              <w:right w:w="90" w:type="dxa"/>
            </w:tcMar>
          </w:tcPr>
          <w:p w:rsidR="003051F8" w:rsidRDefault="00C33666">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9 Oct</w:t>
            </w:r>
          </w:p>
        </w:tc>
        <w:tc>
          <w:tcPr>
            <w:tcW w:w="2196" w:type="dxa"/>
            <w:tcMar>
              <w:top w:w="50" w:type="dxa"/>
              <w:left w:w="90" w:type="dxa"/>
              <w:bottom w:w="50" w:type="dxa"/>
              <w:right w:w="90" w:type="dxa"/>
            </w:tcMar>
          </w:tcPr>
          <w:p w:rsidR="003051F8" w:rsidRDefault="00C33666">
            <w:pPr>
              <w:spacing w:after="20" w:line="252" w:lineRule="auto"/>
            </w:pPr>
            <w:r>
              <w:rPr>
                <w:sz w:val="19"/>
                <w:szCs w:val="19"/>
              </w:rPr>
              <w:t>Bulk order pictures</w:t>
            </w:r>
          </w:p>
        </w:tc>
        <w:tc>
          <w:tcPr>
            <w:tcW w:w="5612" w:type="dxa"/>
            <w:tcMar>
              <w:top w:w="50" w:type="dxa"/>
              <w:left w:w="90" w:type="dxa"/>
              <w:bottom w:w="50" w:type="dxa"/>
              <w:right w:w="90" w:type="dxa"/>
            </w:tcMar>
          </w:tcPr>
          <w:p w:rsidR="003051F8" w:rsidRDefault="00C33666">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desktop app's product and campaign forms take a photo or video chosen on the computer itself, uploaded on Save</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16-17 Oct</w:t>
            </w:r>
          </w:p>
        </w:tc>
        <w:tc>
          <w:tcPr>
            <w:tcW w:w="2196" w:type="dxa"/>
            <w:tcMar>
              <w:top w:w="50" w:type="dxa"/>
              <w:left w:w="90" w:type="dxa"/>
              <w:bottom w:w="50" w:type="dxa"/>
              <w:right w:w="90" w:type="dxa"/>
            </w:tcMar>
          </w:tcPr>
          <w:p w:rsidR="003051F8" w:rsidRDefault="00C33666">
            <w:pPr>
              <w:spacing w:after="20" w:line="252" w:lineRule="auto"/>
            </w:pPr>
            <w:r>
              <w:rPr>
                <w:sz w:val="19"/>
                <w:szCs w:val="19"/>
              </w:rPr>
              <w:t>M-Pesa live</w:t>
            </w:r>
          </w:p>
        </w:tc>
        <w:tc>
          <w:tcPr>
            <w:tcW w:w="5612" w:type="dxa"/>
            <w:tcMar>
              <w:top w:w="50" w:type="dxa"/>
              <w:left w:w="90" w:type="dxa"/>
              <w:bottom w:w="50" w:type="dxa"/>
              <w:right w:w="90" w:type="dxa"/>
            </w:tcMar>
          </w:tcPr>
          <w:p w:rsidR="003051F8" w:rsidRDefault="00C33666">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18 Oct</w:t>
            </w:r>
          </w:p>
        </w:tc>
        <w:tc>
          <w:tcPr>
            <w:tcW w:w="2196" w:type="dxa"/>
            <w:tcMar>
              <w:top w:w="50" w:type="dxa"/>
              <w:left w:w="90" w:type="dxa"/>
              <w:bottom w:w="50" w:type="dxa"/>
              <w:right w:w="90" w:type="dxa"/>
            </w:tcMar>
          </w:tcPr>
          <w:p w:rsidR="003051F8" w:rsidRDefault="00C33666">
            <w:pPr>
              <w:spacing w:after="20" w:line="252" w:lineRule="auto"/>
            </w:pPr>
            <w:r>
              <w:rPr>
                <w:sz w:val="19"/>
                <w:szCs w:val="19"/>
              </w:rPr>
              <w:t>A real forest</w:t>
            </w:r>
          </w:p>
        </w:tc>
        <w:tc>
          <w:tcPr>
            <w:tcW w:w="5612" w:type="dxa"/>
            <w:tcMar>
              <w:top w:w="50" w:type="dxa"/>
              <w:left w:w="90" w:type="dxa"/>
              <w:bottom w:w="50" w:type="dxa"/>
              <w:right w:w="90" w:type="dxa"/>
            </w:tcMar>
          </w:tcPr>
          <w:p w:rsidR="003051F8" w:rsidRDefault="00C33666">
            <w:pPr>
              <w:spacing w:after="20" w:line="252" w:lineRule="auto"/>
            </w:pPr>
            <w:r>
              <w:rPr>
                <w:sz w:val="19"/>
                <w:szCs w:val="19"/>
              </w:rPr>
              <w:t>The phone app's entrance in real photographs and the company emblem as the phone and desktop app icon</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Calm error messages and a maintenance page everywhere; the database cleaned of test data and numbered from 1; older sign-ins refused once</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19 Oct</w:t>
            </w:r>
          </w:p>
        </w:tc>
        <w:tc>
          <w:tcPr>
            <w:tcW w:w="2196" w:type="dxa"/>
            <w:tcMar>
              <w:top w:w="50" w:type="dxa"/>
              <w:left w:w="90" w:type="dxa"/>
              <w:bottom w:w="50" w:type="dxa"/>
              <w:right w:w="90" w:type="dxa"/>
            </w:tcMar>
          </w:tcPr>
          <w:p w:rsidR="003051F8" w:rsidRDefault="00C33666">
            <w:pPr>
              <w:spacing w:after="20" w:line="252" w:lineRule="auto"/>
            </w:pPr>
            <w:r>
              <w:rPr>
                <w:sz w:val="19"/>
                <w:szCs w:val="19"/>
              </w:rPr>
              <w:t>One entrance everywhere</w:t>
            </w:r>
          </w:p>
        </w:tc>
        <w:tc>
          <w:tcPr>
            <w:tcW w:w="5612" w:type="dxa"/>
            <w:tcMar>
              <w:top w:w="50" w:type="dxa"/>
              <w:left w:w="90" w:type="dxa"/>
              <w:bottom w:w="50" w:type="dxa"/>
              <w:right w:w="90" w:type="dxa"/>
            </w:tcMar>
          </w:tcPr>
          <w:p w:rsidR="003051F8" w:rsidRDefault="00C33666">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21 Oct</w:t>
            </w:r>
          </w:p>
        </w:tc>
        <w:tc>
          <w:tcPr>
            <w:tcW w:w="2196" w:type="dxa"/>
            <w:tcMar>
              <w:top w:w="50" w:type="dxa"/>
              <w:left w:w="90" w:type="dxa"/>
              <w:bottom w:w="50" w:type="dxa"/>
              <w:right w:w="90" w:type="dxa"/>
            </w:tcMar>
          </w:tcPr>
          <w:p w:rsidR="003051F8" w:rsidRDefault="00C33666">
            <w:pPr>
              <w:spacing w:after="20" w:line="252" w:lineRule="auto"/>
            </w:pPr>
            <w:r>
              <w:rPr>
                <w:sz w:val="19"/>
                <w:szCs w:val="19"/>
              </w:rPr>
              <w:t>A modern desktop</w:t>
            </w:r>
          </w:p>
        </w:tc>
        <w:tc>
          <w:tcPr>
            <w:tcW w:w="5612" w:type="dxa"/>
            <w:tcMar>
              <w:top w:w="50" w:type="dxa"/>
              <w:left w:w="90" w:type="dxa"/>
              <w:bottom w:w="50" w:type="dxa"/>
              <w:right w:w="90" w:type="dxa"/>
            </w:tcMar>
          </w:tcPr>
          <w:p w:rsidR="003051F8" w:rsidRDefault="00C33666">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23 Oct</w:t>
            </w:r>
          </w:p>
        </w:tc>
        <w:tc>
          <w:tcPr>
            <w:tcW w:w="2196" w:type="dxa"/>
            <w:tcMar>
              <w:top w:w="50" w:type="dxa"/>
              <w:left w:w="90" w:type="dxa"/>
              <w:bottom w:w="50" w:type="dxa"/>
              <w:right w:w="90" w:type="dxa"/>
            </w:tcMar>
          </w:tcPr>
          <w:p w:rsidR="003051F8" w:rsidRDefault="00C33666">
            <w:pPr>
              <w:spacing w:after="20" w:line="252" w:lineRule="auto"/>
            </w:pPr>
            <w:r>
              <w:rPr>
                <w:sz w:val="19"/>
                <w:szCs w:val="19"/>
              </w:rPr>
              <w:t>Order tickets</w:t>
            </w:r>
          </w:p>
        </w:tc>
        <w:tc>
          <w:tcPr>
            <w:tcW w:w="5612" w:type="dxa"/>
            <w:tcMar>
              <w:top w:w="50" w:type="dxa"/>
              <w:left w:w="90" w:type="dxa"/>
              <w:bottom w:w="50" w:type="dxa"/>
              <w:right w:w="90" w:type="dxa"/>
            </w:tcMar>
          </w:tcPr>
          <w:p w:rsidR="003051F8" w:rsidRDefault="00C33666">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3051F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3051F8" w:rsidRDefault="00C33666">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3051F8">
        <w:tblPrEx>
          <w:tblCellMar>
            <w:top w:w="0" w:type="dxa"/>
            <w:bottom w:w="0" w:type="dxa"/>
          </w:tblCellMar>
        </w:tblPrEx>
        <w:trPr>
          <w:cantSplit/>
        </w:trPr>
        <w:tc>
          <w:tcPr>
            <w:tcW w:w="1830" w:type="dxa"/>
            <w:tcMar>
              <w:top w:w="50" w:type="dxa"/>
              <w:left w:w="90" w:type="dxa"/>
              <w:bottom w:w="50" w:type="dxa"/>
              <w:right w:w="90" w:type="dxa"/>
            </w:tcMar>
          </w:tcPr>
          <w:p w:rsidR="003051F8" w:rsidRDefault="00C33666">
            <w:pPr>
              <w:spacing w:after="20" w:line="252" w:lineRule="auto"/>
            </w:pPr>
            <w:r>
              <w:rPr>
                <w:b/>
                <w:bCs/>
                <w:sz w:val="19"/>
                <w:szCs w:val="19"/>
              </w:rPr>
              <w:t>24 Oct</w:t>
            </w:r>
          </w:p>
        </w:tc>
        <w:tc>
          <w:tcPr>
            <w:tcW w:w="2196" w:type="dxa"/>
            <w:tcMar>
              <w:top w:w="50" w:type="dxa"/>
              <w:left w:w="90" w:type="dxa"/>
              <w:bottom w:w="50" w:type="dxa"/>
              <w:right w:w="90" w:type="dxa"/>
            </w:tcMar>
          </w:tcPr>
          <w:p w:rsidR="003051F8" w:rsidRDefault="00C33666">
            <w:pPr>
              <w:spacing w:after="20" w:line="252" w:lineRule="auto"/>
            </w:pPr>
            <w:r>
              <w:rPr>
                <w:sz w:val="19"/>
                <w:szCs w:val="19"/>
              </w:rPr>
              <w:t>Home and deadlines</w:t>
            </w:r>
          </w:p>
        </w:tc>
        <w:tc>
          <w:tcPr>
            <w:tcW w:w="5612" w:type="dxa"/>
            <w:tcMar>
              <w:top w:w="50" w:type="dxa"/>
              <w:left w:w="90" w:type="dxa"/>
              <w:bottom w:w="50" w:type="dxa"/>
              <w:right w:w="90" w:type="dxa"/>
            </w:tcMar>
          </w:tcPr>
          <w:p w:rsidR="003051F8" w:rsidRDefault="00C33666">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bl>
    <w:p w:rsidR="003051F8" w:rsidRDefault="003051F8">
      <w:pPr>
        <w:spacing w:after="120"/>
      </w:pPr>
    </w:p>
    <w:p w:rsidR="003051F8" w:rsidRDefault="00C33666">
      <w:r>
        <w:br w:type="page"/>
      </w:r>
    </w:p>
    <w:p w:rsidR="003051F8" w:rsidRDefault="00C33666">
      <w:pPr>
        <w:pStyle w:val="Heading1"/>
      </w:pPr>
      <w:bookmarkStart w:id="3" w:name="_Toc243694792"/>
      <w:r>
        <w:lastRenderedPageBreak/>
        <w:t>3  Timeline chart</w:t>
      </w:r>
      <w:bookmarkEnd w:id="3"/>
    </w:p>
    <w:p w:rsidR="003051F8" w:rsidRDefault="00C33666">
      <w:pPr>
        <w:spacing w:after="120" w:line="276" w:lineRule="auto"/>
      </w:pPr>
      <w:r>
        <w:t>Each bar shows when work on a feature area took place.</w:t>
      </w:r>
    </w:p>
    <w:p w:rsidR="003051F8" w:rsidRDefault="00C33666">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3051F8" w:rsidRDefault="00C33666">
      <w:pPr>
        <w:spacing w:after="220"/>
        <w:jc w:val="center"/>
      </w:pPr>
      <w:r>
        <w:rPr>
          <w:i/>
          <w:iCs/>
          <w:color w:val="5F6B66"/>
          <w:sz w:val="18"/>
          <w:szCs w:val="18"/>
        </w:rPr>
        <w:t>Figure 1: Development timeline by area</w:t>
      </w:r>
    </w:p>
    <w:p w:rsidR="003051F8" w:rsidRDefault="00C33666">
      <w:r>
        <w:br w:type="page"/>
      </w:r>
    </w:p>
    <w:p w:rsidR="003051F8" w:rsidRDefault="00C33666">
      <w:pPr>
        <w:pStyle w:val="Heading1"/>
      </w:pPr>
      <w:bookmarkStart w:id="4" w:name="_Toc243694793"/>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3051F8">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What was built or changed</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11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Database</w:t>
            </w:r>
          </w:p>
        </w:tc>
        <w:tc>
          <w:tcPr>
            <w:tcW w:w="6507" w:type="dxa"/>
            <w:tcMar>
              <w:top w:w="50" w:type="dxa"/>
              <w:left w:w="90" w:type="dxa"/>
              <w:bottom w:w="50" w:type="dxa"/>
              <w:right w:w="90" w:type="dxa"/>
            </w:tcMar>
          </w:tcPr>
          <w:p w:rsidR="003051F8" w:rsidRDefault="00C33666">
            <w:pPr>
              <w:spacing w:after="20" w:line="252" w:lineRule="auto"/>
            </w:pPr>
            <w:r>
              <w:rPr>
                <w:sz w:val="19"/>
                <w:szCs w:val="19"/>
              </w:rPr>
              <w:t>Business-rules database reviewed (keys, table order), tables created with auto-increment keys, per-trip calculation functions and the profit procedure added.</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Technology chosen: Kotlin mobile app, Java backend, Python servers for the website and the mobile app; backend, website server and mobile server scaffolded.</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11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frontend/website created; first React website built from the business rules.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Sample data, product photos from the media folder, back arrow on product pages, opening animation.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12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Expenses with admin assignment of payments, Capital, Loans and Finance, heavy (bulk) orders, date pickers.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13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Forest theme and layout, marketer badges on products, AI help area (first as a keyword bot), over-ordering blocked by stock checks.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Back navigation, delivery (pickup) area management, product photos named after the product.</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13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Payments</w:t>
            </w:r>
          </w:p>
        </w:tc>
        <w:tc>
          <w:tcPr>
            <w:tcW w:w="6507" w:type="dxa"/>
            <w:tcMar>
              <w:top w:w="50" w:type="dxa"/>
              <w:left w:w="90" w:type="dxa"/>
              <w:bottom w:w="50" w:type="dxa"/>
              <w:right w:w="90" w:type="dxa"/>
            </w:tcMar>
          </w:tcPr>
          <w:p w:rsidR="003051F8" w:rsidRDefault="00C33666">
            <w:pPr>
              <w:spacing w:after="20" w:line="252" w:lineRule="auto"/>
            </w:pPr>
            <w:r>
              <w:rPr>
                <w:sz w:val="19"/>
                <w:szCs w:val="19"/>
              </w:rPr>
              <w:t>M-Pesa Send Money (B2C) in the sandbox, including Safaricom's encryption certificate.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administration application started.</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14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Full-screen splash, single running copy, taskbar tree icon, forest login, sections mirroring the mobile app, database browser.</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Trees, farmers and remainder trees; role-based sections; GPS coordinates filled automatically; trip finance.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15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Operations</w:t>
            </w:r>
          </w:p>
        </w:tc>
        <w:tc>
          <w:tcPr>
            <w:tcW w:w="6507" w:type="dxa"/>
            <w:tcMar>
              <w:top w:w="50" w:type="dxa"/>
              <w:left w:w="90" w:type="dxa"/>
              <w:bottom w:w="50" w:type="dxa"/>
              <w:right w:w="90" w:type="dxa"/>
            </w:tcMar>
          </w:tcPr>
          <w:p w:rsidR="003051F8" w:rsidRDefault="00C33666">
            <w:pPr>
              <w:spacing w:after="20" w:line="252" w:lineRule="auto"/>
            </w:pPr>
            <w:r>
              <w:rPr>
                <w:sz w:val="19"/>
                <w:szCs w:val="19"/>
              </w:rPr>
              <w:t>C:\Scripts launcher and desktop shortcut for starting all servers.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16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Servers section: start and stop every server from inside the app with live logs.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Voice assistant for filling forms (continuous, Android speech), machine and vehicle pickers, product images in the app.</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16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Marketing page as playable cards.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Public access through ngrok, phone-friendly layout, Google Analytics behind cookie consent, side-panel help chat, cart icon, M-Pesa STK push at checkout (sandbox).</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17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Database browser grouped into categories.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STK payment confirmed end to end (callback and status query), Ordered Goods page, customer-specific order numbers, size-based delivery estimates.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19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Light and bulk deliveries per trip, date pickers, saving indicators, per-order delivered status with confirmations, pending order groups, trip finalization rules.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Send Money for expenses with automatic receipts (no typing), loan details and Pay Loan, transfer animation with a bold confirmation step.</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Orders section, floating chat button, side quests and reassignment of undelivered orders.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Bulk delivery editing, company-SIM M-Pesa SMS reading into the SMS queue, delivery signature.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20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AI</w:t>
            </w:r>
          </w:p>
        </w:tc>
        <w:tc>
          <w:tcPr>
            <w:tcW w:w="6507" w:type="dxa"/>
            <w:tcMar>
              <w:top w:w="50" w:type="dxa"/>
              <w:left w:w="90" w:type="dxa"/>
              <w:bottom w:w="50" w:type="dxa"/>
              <w:right w:w="90" w:type="dxa"/>
            </w:tcMar>
          </w:tcPr>
          <w:p w:rsidR="003051F8" w:rsidRDefault="00C33666">
            <w:pPr>
              <w:spacing w:after="20" w:line="252" w:lineRule="auto"/>
            </w:pPr>
            <w:r>
              <w:rPr>
                <w:sz w:val="19"/>
                <w:szCs w:val="19"/>
              </w:rPr>
              <w:t>Role-based navigation guidance and chat history browsing; website answers improved.</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All test data cleared except products and trees (backup kept in db_backups); tunnel paths for the app and APK downloads.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20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Payments</w:t>
            </w:r>
          </w:p>
        </w:tc>
        <w:tc>
          <w:tcPr>
            <w:tcW w:w="6507" w:type="dxa"/>
            <w:tcMar>
              <w:top w:w="50" w:type="dxa"/>
              <w:left w:w="90" w:type="dxa"/>
              <w:bottom w:w="50" w:type="dxa"/>
              <w:right w:w="90" w:type="dxa"/>
            </w:tcMar>
          </w:tcPr>
          <w:p w:rsidR="003051F8" w:rsidRDefault="00C33666">
            <w:pPr>
              <w:spacing w:after="20" w:line="252" w:lineRule="auto"/>
            </w:pPr>
            <w:r>
              <w:rPr>
                <w:sz w:val="19"/>
                <w:szCs w:val="19"/>
              </w:rPr>
              <w:t>Drop and refund of orders not yet on a trip.</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Shared APK for admins elsewhere, working over the tunnel.</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23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Operations</w:t>
            </w:r>
          </w:p>
        </w:tc>
        <w:tc>
          <w:tcPr>
            <w:tcW w:w="6507" w:type="dxa"/>
            <w:tcMar>
              <w:top w:w="50" w:type="dxa"/>
              <w:left w:w="90" w:type="dxa"/>
              <w:bottom w:w="50" w:type="dxa"/>
              <w:right w:w="90" w:type="dxa"/>
            </w:tcMar>
          </w:tcPr>
          <w:p w:rsidR="003051F8" w:rsidRDefault="00C33666">
            <w:pPr>
              <w:spacing w:after="20" w:line="252" w:lineRule="auto"/>
            </w:pPr>
            <w:r>
              <w:rPr>
                <w:sz w:val="19"/>
                <w:szCs w:val="19"/>
              </w:rPr>
              <w:t>Connectivity fixes; 14-point manual-test fix list; only one phone may read company SMS.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24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Drop and refund, Refunds area with the customer number pre-filled, Kenya counties drop-down, named light deliveries.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Painted-wood brand style (website, then mobile and desktop); delivery area shown on desktop order rows; USB phone link re-applied automatically.</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25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AI</w:t>
            </w:r>
          </w:p>
        </w:tc>
        <w:tc>
          <w:tcPr>
            <w:tcW w:w="6507" w:type="dxa"/>
            <w:tcMar>
              <w:top w:w="50" w:type="dxa"/>
              <w:left w:w="90" w:type="dxa"/>
              <w:bottom w:w="50" w:type="dxa"/>
              <w:right w:w="90" w:type="dxa"/>
            </w:tcMar>
          </w:tcPr>
          <w:p w:rsidR="003051F8" w:rsidRDefault="00C33666">
            <w:pPr>
              <w:spacing w:after="20" w:line="252" w:lineRule="auto"/>
            </w:pPr>
            <w:r>
              <w:rPr>
                <w:sz w:val="19"/>
                <w:szCs w:val="19"/>
              </w:rPr>
              <w:t>Answers grouped into consistent categories; replies in Kiswahili when asked in Kiswahili.</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27 Sept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Phone number required at sign-up; About page with the scroll-played journey from tree to doorstep.</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Sign in with Google alongside username and password.</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Mobile and desktop</w:t>
            </w:r>
          </w:p>
        </w:tc>
        <w:tc>
          <w:tcPr>
            <w:tcW w:w="6507" w:type="dxa"/>
            <w:tcMar>
              <w:top w:w="50" w:type="dxa"/>
              <w:left w:w="90" w:type="dxa"/>
              <w:bottom w:w="50" w:type="dxa"/>
              <w:right w:w="90" w:type="dxa"/>
            </w:tcMar>
          </w:tcPr>
          <w:p w:rsidR="003051F8" w:rsidRDefault="00C33666">
            <w:pPr>
              <w:spacing w:after="20" w:line="252" w:lineRule="auto"/>
            </w:pPr>
            <w:r>
              <w:rPr>
                <w:sz w:val="19"/>
                <w:szCs w:val="19"/>
              </w:rPr>
              <w:t>Emojis replaced by line icons, tree-ring Products icon, spinning refresh buttons, clear feedback on server start and stop, secrets masked in server logs.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AI chat nudges at helpful moments, with the page context passed to the assistant.</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Documentation</w:t>
            </w:r>
          </w:p>
        </w:tc>
        <w:tc>
          <w:tcPr>
            <w:tcW w:w="6507" w:type="dxa"/>
            <w:tcMar>
              <w:top w:w="50" w:type="dxa"/>
              <w:left w:w="90" w:type="dxa"/>
              <w:bottom w:w="50" w:type="dxa"/>
              <w:right w:w="90" w:type="dxa"/>
            </w:tcMar>
          </w:tcPr>
          <w:p w:rsidR="003051F8" w:rsidRDefault="00C33666">
            <w:pPr>
              <w:spacing w:after="20" w:line="252" w:lineRule="auto"/>
            </w:pPr>
            <w:r>
              <w:rPr>
                <w:sz w:val="19"/>
                <w:szCs w:val="19"/>
              </w:rPr>
              <w:t>This documentation set.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Fingerprint (or screen lock) required to open the app; product badge moved under the product name.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Users &gt; Phones: approve, replace, reject or block phones.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Help page support email set to the business Gmail's +support address, shown as "Dateroem Wood Sales Support".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AI</w:t>
            </w:r>
          </w:p>
        </w:tc>
        <w:tc>
          <w:tcPr>
            <w:tcW w:w="6507" w:type="dxa"/>
            <w:tcMar>
              <w:top w:w="50" w:type="dxa"/>
              <w:left w:w="90" w:type="dxa"/>
              <w:bottom w:w="50" w:type="dxa"/>
              <w:right w:w="90" w:type="dxa"/>
            </w:tcMar>
          </w:tcPr>
          <w:p w:rsidR="003051F8" w:rsidRDefault="00C33666">
            <w:pPr>
              <w:spacing w:after="20" w:line="252" w:lineRule="auto"/>
            </w:pPr>
            <w:r>
              <w:rPr>
                <w:sz w:val="19"/>
                <w:szCs w:val="19"/>
              </w:rPr>
              <w:t>Website answers point to the Featured page and mention a promotion only while it is running and has products.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Choose the products a campaign promotes, in the phone app and in the desktop app (one request replaces the whole set and is written to the audit log).</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Voice input asks for the microphone permission again (it had stopped silently); video campaigns show a still from the video in the campaign lists.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Google sign-in switched on with the Dateroem Google Cloud client; new Google users choose their own username.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Users: search box and role filter; search boxes in Products, Campaigns, Ratings, Delivery Areas, Trips, the Database Browser and other lists.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3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The "5 ratings", "Featured in" and "Read the full description" links keep their section in view while the page finishes loading.</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5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Security</w:t>
            </w:r>
          </w:p>
        </w:tc>
        <w:tc>
          <w:tcPr>
            <w:tcW w:w="6507" w:type="dxa"/>
            <w:tcMar>
              <w:top w:w="50" w:type="dxa"/>
              <w:left w:w="90" w:type="dxa"/>
              <w:bottom w:w="50" w:type="dxa"/>
              <w:right w:w="90" w:type="dxa"/>
            </w:tcMar>
          </w:tcPr>
          <w:p w:rsidR="003051F8" w:rsidRDefault="00C33666">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5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Database</w:t>
            </w:r>
          </w:p>
        </w:tc>
        <w:tc>
          <w:tcPr>
            <w:tcW w:w="6507" w:type="dxa"/>
            <w:tcMar>
              <w:top w:w="50" w:type="dxa"/>
              <w:left w:w="90" w:type="dxa"/>
              <w:bottom w:w="50" w:type="dxa"/>
              <w:right w:w="90" w:type="dxa"/>
            </w:tcMar>
          </w:tcPr>
          <w:p w:rsidR="003051F8" w:rsidRDefault="00C33666">
            <w:pPr>
              <w:spacing w:after="20" w:line="252" w:lineRule="auto"/>
            </w:pPr>
            <w:r>
              <w:rPr>
                <w:sz w:val="19"/>
                <w:szCs w:val="19"/>
              </w:rPr>
              <w:t>Migration 031: USER_COMPUTERS. The database browser shows password and key columns as (hidden).</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admin server serves product and campaign pictures itself (media/ addresses), so they load wherever the desktop app runs.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5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7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7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Security</w:t>
            </w:r>
          </w:p>
        </w:tc>
        <w:tc>
          <w:tcPr>
            <w:tcW w:w="6507" w:type="dxa"/>
            <w:tcMar>
              <w:top w:w="50" w:type="dxa"/>
              <w:left w:w="90" w:type="dxa"/>
              <w:bottom w:w="50" w:type="dxa"/>
              <w:right w:w="90" w:type="dxa"/>
            </w:tcMar>
          </w:tcPr>
          <w:p w:rsidR="003051F8" w:rsidRDefault="00C33666">
            <w:pPr>
              <w:spacing w:after="20" w:line="252" w:lineRule="auto"/>
            </w:pPr>
            <w:r>
              <w:rPr>
                <w:sz w:val="19"/>
                <w:szCs w:val="19"/>
              </w:rPr>
              <w:t>Servers panel: anyone can start the servers (signed in or not), only the SuperAdmin can stop them, after a confirmation.</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Footer links to TikTok and Instagram (@dateroem.woods); the browser tab icon enlarged to fill its whole square.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8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Operations</w:t>
            </w:r>
          </w:p>
        </w:tc>
        <w:tc>
          <w:tcPr>
            <w:tcW w:w="6507" w:type="dxa"/>
            <w:tcMar>
              <w:top w:w="50" w:type="dxa"/>
              <w:left w:w="90" w:type="dxa"/>
              <w:bottom w:w="50" w:type="dxa"/>
              <w:right w:w="90" w:type="dxa"/>
            </w:tcMar>
          </w:tcPr>
          <w:p w:rsidR="003051F8" w:rsidRDefault="00C33666">
            <w:pPr>
              <w:spacing w:after="20" w:line="252" w:lineRule="auto"/>
            </w:pPr>
            <w:r>
              <w:rPr>
                <w:sz w:val="19"/>
                <w:szCs w:val="19"/>
              </w:rPr>
              <w:t>Website unreachable from phones after an internet drop: the Tunnel Router (Caddy) had not come back while ngrok and the other servers had; restarted.</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8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Operations</w:t>
            </w:r>
          </w:p>
        </w:tc>
        <w:tc>
          <w:tcPr>
            <w:tcW w:w="6507" w:type="dxa"/>
            <w:tcMar>
              <w:top w:w="50" w:type="dxa"/>
              <w:left w:w="90" w:type="dxa"/>
              <w:bottom w:w="50" w:type="dxa"/>
              <w:right w:w="90" w:type="dxa"/>
            </w:tcMar>
          </w:tcPr>
          <w:p w:rsidR="003051F8" w:rsidRDefault="00C33666">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9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Database</w:t>
            </w:r>
          </w:p>
        </w:tc>
        <w:tc>
          <w:tcPr>
            <w:tcW w:w="6507" w:type="dxa"/>
            <w:tcMar>
              <w:top w:w="50" w:type="dxa"/>
              <w:left w:w="90" w:type="dxa"/>
              <w:bottom w:w="50" w:type="dxa"/>
              <w:right w:w="90" w:type="dxa"/>
            </w:tcMar>
          </w:tcPr>
          <w:p w:rsidR="003051F8" w:rsidRDefault="00C33666">
            <w:pPr>
              <w:spacing w:after="20" w:line="252" w:lineRule="auto"/>
            </w:pPr>
            <w:r>
              <w:rPr>
                <w:sz w:val="19"/>
                <w:szCs w:val="19"/>
              </w:rPr>
              <w:t>Migration 033: PRODUCTS.Is_Retired, Retired_At and Retired_By, for retiring a product.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9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Database</w:t>
            </w:r>
          </w:p>
        </w:tc>
        <w:tc>
          <w:tcPr>
            <w:tcW w:w="6507" w:type="dxa"/>
            <w:tcMar>
              <w:top w:w="50" w:type="dxa"/>
              <w:left w:w="90" w:type="dxa"/>
              <w:bottom w:w="50" w:type="dxa"/>
              <w:right w:w="90" w:type="dxa"/>
            </w:tcMar>
          </w:tcPr>
          <w:p w:rsidR="003051F8" w:rsidRDefault="00C33666">
            <w:pPr>
              <w:spacing w:after="20" w:line="252" w:lineRule="auto"/>
            </w:pPr>
            <w:r>
              <w:rPr>
                <w:sz w:val="19"/>
                <w:szCs w:val="19"/>
              </w:rPr>
              <w:t>Migration 034: SHOWCASE_IMAGES, the example pictures of the website's Bulk Orders slideshow.</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10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w:t>
            </w:r>
          </w:p>
        </w:tc>
        <w:tc>
          <w:tcPr>
            <w:tcW w:w="6507" w:type="dxa"/>
            <w:tcMar>
              <w:top w:w="50" w:type="dxa"/>
              <w:left w:w="90" w:type="dxa"/>
              <w:bottom w:w="50" w:type="dxa"/>
              <w:right w:w="90" w:type="dxa"/>
            </w:tcMar>
          </w:tcPr>
          <w:p w:rsidR="003051F8" w:rsidRDefault="00C33666">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M-Pesa live: the Daraja app went live on the company till 1804074 (store 1334200) with the live keys and passkey.</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17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Payments</w:t>
            </w:r>
          </w:p>
        </w:tc>
        <w:tc>
          <w:tcPr>
            <w:tcW w:w="6507" w:type="dxa"/>
            <w:tcMar>
              <w:top w:w="50" w:type="dxa"/>
              <w:left w:w="90" w:type="dxa"/>
              <w:bottom w:w="50" w:type="dxa"/>
              <w:right w:w="90" w:type="dxa"/>
            </w:tcMar>
          </w:tcPr>
          <w:p w:rsidR="003051F8" w:rsidRDefault="00C33666">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Migration 035: PRODUCT_PAYMENTS.Mpesa_Receipt - the M-Pesa receipt of a website payment in its own column (filled for earlier payments from their description).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17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w:t>
            </w:r>
          </w:p>
        </w:tc>
        <w:tc>
          <w:tcPr>
            <w:tcW w:w="6507" w:type="dxa"/>
            <w:tcMar>
              <w:top w:w="50" w:type="dxa"/>
              <w:left w:w="90" w:type="dxa"/>
              <w:bottom w:w="50" w:type="dxa"/>
              <w:right w:w="90" w:type="dxa"/>
            </w:tcMar>
          </w:tcPr>
          <w:p w:rsidR="003051F8" w:rsidRDefault="00C33666">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17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Migration 036: USERS.Phone_Verified_At and PHONE_VERIFICATIONS - phone numbers confirmed by an SMS code.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17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18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The company emblem replaces the painted pine: the window and taskbar icon, above the sign-in form, and centre-stage in the intro.</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18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All clients</w:t>
            </w:r>
          </w:p>
        </w:tc>
        <w:tc>
          <w:tcPr>
            <w:tcW w:w="6507" w:type="dxa"/>
            <w:tcMar>
              <w:top w:w="50" w:type="dxa"/>
              <w:left w:w="90" w:type="dxa"/>
              <w:bottom w:w="50" w:type="dxa"/>
              <w:right w:w="90" w:type="dxa"/>
            </w:tcMar>
          </w:tcPr>
          <w:p w:rsidR="003051F8" w:rsidRDefault="00C33666">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Security</w:t>
            </w:r>
          </w:p>
        </w:tc>
        <w:tc>
          <w:tcPr>
            <w:tcW w:w="6507" w:type="dxa"/>
            <w:tcMar>
              <w:top w:w="50" w:type="dxa"/>
              <w:left w:w="90" w:type="dxa"/>
              <w:bottom w:w="50" w:type="dxa"/>
              <w:right w:w="90" w:type="dxa"/>
            </w:tcMar>
          </w:tcPr>
          <w:p w:rsidR="003051F8" w:rsidRDefault="00C33666">
            <w:pPr>
              <w:spacing w:after="20" w:line="252" w:lineRule="auto"/>
            </w:pPr>
            <w:r>
              <w:rPr>
                <w:sz w:val="19"/>
                <w:szCs w:val="19"/>
              </w:rPr>
              <w:t>Sign-in tokens issued before the clean-up are refused (AUTH_TOKENS_VALID_FROM), so an old token can never name a renumbered account; everyone signs in once more.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19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19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Releases</w:t>
            </w:r>
          </w:p>
        </w:tc>
        <w:tc>
          <w:tcPr>
            <w:tcW w:w="6507" w:type="dxa"/>
            <w:tcMar>
              <w:top w:w="50" w:type="dxa"/>
              <w:left w:w="90" w:type="dxa"/>
              <w:bottom w:w="50" w:type="dxa"/>
              <w:right w:w="90" w:type="dxa"/>
            </w:tcMar>
          </w:tcPr>
          <w:p w:rsidR="003051F8" w:rsidRDefault="00C33666">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20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20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Operations</w:t>
            </w:r>
          </w:p>
        </w:tc>
        <w:tc>
          <w:tcPr>
            <w:tcW w:w="6507" w:type="dxa"/>
            <w:tcMar>
              <w:top w:w="50" w:type="dxa"/>
              <w:left w:w="90" w:type="dxa"/>
              <w:bottom w:w="50" w:type="dxa"/>
              <w:right w:w="90" w:type="dxa"/>
            </w:tcMar>
          </w:tcPr>
          <w:p w:rsidR="003051F8" w:rsidRDefault="00C33666">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20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 desktop and phone</w:t>
            </w:r>
          </w:p>
        </w:tc>
        <w:tc>
          <w:tcPr>
            <w:tcW w:w="6507" w:type="dxa"/>
            <w:tcMar>
              <w:top w:w="50" w:type="dxa"/>
              <w:left w:w="90" w:type="dxa"/>
              <w:bottom w:w="50" w:type="dxa"/>
              <w:right w:w="90" w:type="dxa"/>
            </w:tcMar>
          </w:tcPr>
          <w:p w:rsidR="003051F8" w:rsidRDefault="00C33666">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20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tcMar>
              <w:top w:w="50" w:type="dxa"/>
              <w:left w:w="90" w:type="dxa"/>
              <w:bottom w:w="50" w:type="dxa"/>
              <w:right w:w="90" w:type="dxa"/>
            </w:tcMar>
          </w:tcPr>
          <w:p w:rsidR="003051F8" w:rsidRDefault="00C33666">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21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Releases</w:t>
            </w:r>
          </w:p>
        </w:tc>
        <w:tc>
          <w:tcPr>
            <w:tcW w:w="6507" w:type="dxa"/>
            <w:tcMar>
              <w:top w:w="50" w:type="dxa"/>
              <w:left w:w="90" w:type="dxa"/>
              <w:bottom w:w="50" w:type="dxa"/>
              <w:right w:w="90" w:type="dxa"/>
            </w:tcMar>
          </w:tcPr>
          <w:p w:rsidR="003051F8" w:rsidRDefault="00C33666">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23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Orders</w:t>
            </w:r>
          </w:p>
        </w:tc>
        <w:tc>
          <w:tcPr>
            <w:tcW w:w="6507" w:type="dxa"/>
            <w:tcMar>
              <w:top w:w="50" w:type="dxa"/>
              <w:left w:w="90" w:type="dxa"/>
              <w:bottom w:w="50" w:type="dxa"/>
              <w:right w:w="90" w:type="dxa"/>
            </w:tcMar>
          </w:tcPr>
          <w:p w:rsidR="003051F8" w:rsidRDefault="00C33666">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24 Oct 2026</w:t>
            </w:r>
          </w:p>
        </w:tc>
        <w:tc>
          <w:tcPr>
            <w:tcW w:w="1686" w:type="dxa"/>
            <w:tcMar>
              <w:top w:w="50" w:type="dxa"/>
              <w:left w:w="90" w:type="dxa"/>
              <w:bottom w:w="50" w:type="dxa"/>
              <w:right w:w="90" w:type="dxa"/>
            </w:tcMar>
          </w:tcPr>
          <w:p w:rsidR="003051F8" w:rsidRDefault="00C33666">
            <w:pPr>
              <w:spacing w:after="20" w:line="252" w:lineRule="auto"/>
            </w:pPr>
            <w:r>
              <w:rPr>
                <w:sz w:val="19"/>
                <w:szCs w:val="19"/>
              </w:rPr>
              <w:t>Mobile app</w:t>
            </w:r>
          </w:p>
        </w:tc>
        <w:tc>
          <w:tcPr>
            <w:tcW w:w="6507" w:type="dxa"/>
            <w:tcMar>
              <w:top w:w="50" w:type="dxa"/>
              <w:left w:w="90" w:type="dxa"/>
              <w:bottom w:w="50" w:type="dxa"/>
              <w:right w:w="90" w:type="dxa"/>
            </w:tcMar>
          </w:tcPr>
          <w:p w:rsidR="003051F8" w:rsidRDefault="00C33666">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bl>
    <w:p w:rsidR="003051F8" w:rsidRDefault="003051F8">
      <w:pPr>
        <w:spacing w:after="120"/>
      </w:pPr>
    </w:p>
    <w:p w:rsidR="003051F8" w:rsidRDefault="00C33666">
      <w:r>
        <w:br w:type="page"/>
      </w:r>
    </w:p>
    <w:p w:rsidR="003051F8" w:rsidRDefault="00C33666">
      <w:pPr>
        <w:pStyle w:val="Heading1"/>
      </w:pPr>
      <w:bookmarkStart w:id="5" w:name="_Toc243694794"/>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3051F8">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Change</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base</w:t>
            </w:r>
          </w:p>
        </w:tc>
        <w:tc>
          <w:tcPr>
            <w:tcW w:w="1308" w:type="dxa"/>
            <w:tcMar>
              <w:top w:w="50" w:type="dxa"/>
              <w:left w:w="90" w:type="dxa"/>
              <w:bottom w:w="50" w:type="dxa"/>
              <w:right w:w="90" w:type="dxa"/>
            </w:tcMar>
          </w:tcPr>
          <w:p w:rsidR="003051F8" w:rsidRDefault="00C33666">
            <w:pPr>
              <w:spacing w:after="20" w:line="252" w:lineRule="auto"/>
            </w:pPr>
            <w:r>
              <w:rPr>
                <w:sz w:val="19"/>
                <w:szCs w:val="19"/>
              </w:rPr>
              <w:t>11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dateroem_backend_script.sql</w:t>
            </w:r>
          </w:p>
        </w:tc>
        <w:tc>
          <w:tcPr>
            <w:tcW w:w="4762" w:type="dxa"/>
            <w:tcMar>
              <w:top w:w="50" w:type="dxa"/>
              <w:left w:w="90" w:type="dxa"/>
              <w:bottom w:w="50" w:type="dxa"/>
              <w:right w:w="90" w:type="dxa"/>
            </w:tcMar>
          </w:tcPr>
          <w:p w:rsidR="003051F8" w:rsidRDefault="00C33666">
            <w:pPr>
              <w:spacing w:after="20" w:line="252" w:lineRule="auto"/>
            </w:pPr>
            <w:r>
              <w:rPr>
                <w:sz w:val="19"/>
                <w:szCs w:val="19"/>
              </w:rPr>
              <w:t>All original tables, keys and relationships.</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Per-trip total functions, profit function, sp_recalculate_trip_profit.</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002</w:t>
            </w:r>
          </w:p>
        </w:tc>
        <w:tc>
          <w:tcPr>
            <w:tcW w:w="1308" w:type="dxa"/>
            <w:tcMar>
              <w:top w:w="50" w:type="dxa"/>
              <w:left w:w="90" w:type="dxa"/>
              <w:bottom w:w="50" w:type="dxa"/>
              <w:right w:w="90" w:type="dxa"/>
            </w:tcMar>
          </w:tcPr>
          <w:p w:rsidR="003051F8" w:rsidRDefault="00C33666">
            <w:pPr>
              <w:spacing w:after="20" w:line="252" w:lineRule="auto"/>
            </w:pPr>
            <w:r>
              <w:rPr>
                <w:sz w:val="19"/>
                <w:szCs w:val="19"/>
              </w:rPr>
              <w:t>11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pages</w:t>
            </w:r>
          </w:p>
        </w:tc>
        <w:tc>
          <w:tcPr>
            <w:tcW w:w="4762" w:type="dxa"/>
            <w:tcMar>
              <w:top w:w="50" w:type="dxa"/>
              <w:left w:w="90" w:type="dxa"/>
              <w:bottom w:w="50" w:type="dxa"/>
              <w:right w:w="90" w:type="dxa"/>
            </w:tcMar>
          </w:tcPr>
          <w:p w:rsidR="003051F8" w:rsidRDefault="00C33666">
            <w:pPr>
              <w:spacing w:after="20" w:line="252" w:lineRule="auto"/>
            </w:pPr>
            <w:r>
              <w:rPr>
                <w:sz w:val="19"/>
                <w:szCs w:val="19"/>
              </w:rPr>
              <w:t>Columns and tables for the server "pages": claim columns on FINANCIAL_TRANSACTION, CAMPAIGN_PRODUCTS, fn_product_order_count.</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PRODUCTS.Unit: stock counted in pieces or board feet.</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004</w:t>
            </w:r>
          </w:p>
        </w:tc>
        <w:tc>
          <w:tcPr>
            <w:tcW w:w="1308" w:type="dxa"/>
            <w:tcMar>
              <w:top w:w="50" w:type="dxa"/>
              <w:left w:w="90" w:type="dxa"/>
              <w:bottom w:w="50" w:type="dxa"/>
              <w:right w:w="90" w:type="dxa"/>
            </w:tcMar>
          </w:tcPr>
          <w:p w:rsidR="003051F8" w:rsidRDefault="00C33666">
            <w:pPr>
              <w:spacing w:after="20" w:line="252" w:lineRule="auto"/>
            </w:pPr>
            <w:r>
              <w:rPr>
                <w:sz w:val="19"/>
                <w:szCs w:val="19"/>
              </w:rPr>
              <w:t>12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campaign_video</w:t>
            </w:r>
          </w:p>
        </w:tc>
        <w:tc>
          <w:tcPr>
            <w:tcW w:w="4762" w:type="dxa"/>
            <w:tcMar>
              <w:top w:w="50" w:type="dxa"/>
              <w:left w:w="90" w:type="dxa"/>
              <w:bottom w:w="50" w:type="dxa"/>
              <w:right w:w="90" w:type="dxa"/>
            </w:tcMar>
          </w:tcPr>
          <w:p w:rsidR="003051F8" w:rsidRDefault="00C33666">
            <w:pPr>
              <w:spacing w:after="20" w:line="252" w:lineRule="auto"/>
            </w:pPr>
            <w:r>
              <w:rPr>
                <w:sz w:val="19"/>
                <w:szCs w:val="19"/>
              </w:rPr>
              <w:t>Campaigns can carry a video.</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Creation timestamps on expense tables, used to rank payment matches.</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006</w:t>
            </w:r>
          </w:p>
        </w:tc>
        <w:tc>
          <w:tcPr>
            <w:tcW w:w="1308" w:type="dxa"/>
            <w:tcMar>
              <w:top w:w="50" w:type="dxa"/>
              <w:left w:w="90" w:type="dxa"/>
              <w:bottom w:w="50" w:type="dxa"/>
              <w:right w:w="90" w:type="dxa"/>
            </w:tcMar>
          </w:tcPr>
          <w:p w:rsidR="003051F8" w:rsidRDefault="00C33666">
            <w:pPr>
              <w:spacing w:after="20" w:line="252" w:lineRule="auto"/>
            </w:pPr>
            <w:r>
              <w:rPr>
                <w:sz w:val="19"/>
                <w:szCs w:val="19"/>
              </w:rPr>
              <w:t>12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capital_financial_transaction</w:t>
            </w:r>
          </w:p>
        </w:tc>
        <w:tc>
          <w:tcPr>
            <w:tcW w:w="4762" w:type="dxa"/>
            <w:tcMar>
              <w:top w:w="50" w:type="dxa"/>
              <w:left w:w="90" w:type="dxa"/>
              <w:bottom w:w="50" w:type="dxa"/>
              <w:right w:w="90" w:type="dxa"/>
            </w:tcMar>
          </w:tcPr>
          <w:p w:rsidR="003051F8" w:rsidRDefault="00C33666">
            <w:pPr>
              <w:spacing w:after="20" w:line="252" w:lineRule="auto"/>
            </w:pPr>
            <w:r>
              <w:rPr>
                <w:sz w:val="19"/>
                <w:szCs w:val="19"/>
              </w:rPr>
              <w:t>Added a transaction link to CAPITAL (reverted by 007).</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Reverts 006: capital is entered by admins, never matched to payments.</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008</w:t>
            </w:r>
          </w:p>
        </w:tc>
        <w:tc>
          <w:tcPr>
            <w:tcW w:w="1308" w:type="dxa"/>
            <w:tcMar>
              <w:top w:w="50" w:type="dxa"/>
              <w:left w:w="90" w:type="dxa"/>
              <w:bottom w:w="50" w:type="dxa"/>
              <w:right w:w="90" w:type="dxa"/>
            </w:tcMar>
          </w:tcPr>
          <w:p w:rsidR="003051F8" w:rsidRDefault="00C33666">
            <w:pPr>
              <w:spacing w:after="20" w:line="252" w:lineRule="auto"/>
            </w:pPr>
            <w:r>
              <w:rPr>
                <w:sz w:val="19"/>
                <w:szCs w:val="19"/>
              </w:rPr>
              <w:t>12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stk_checkout_id</w:t>
            </w:r>
          </w:p>
        </w:tc>
        <w:tc>
          <w:tcPr>
            <w:tcW w:w="4762" w:type="dxa"/>
            <w:tcMar>
              <w:top w:w="50" w:type="dxa"/>
              <w:left w:w="90" w:type="dxa"/>
              <w:bottom w:w="50" w:type="dxa"/>
              <w:right w:w="90" w:type="dxa"/>
            </w:tcMar>
          </w:tcPr>
          <w:p w:rsidR="003051F8" w:rsidRDefault="00C33666">
            <w:pPr>
              <w:spacing w:after="20" w:line="252" w:lineRule="auto"/>
            </w:pPr>
            <w:r>
              <w:rPr>
                <w:sz w:val="19"/>
                <w:szCs w:val="19"/>
              </w:rPr>
              <w:t>Checkout_Request_ID to match M-Pesa callbacks.</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Bulk deliveries linked to ORDERS; hard and soft cash split.</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010</w:t>
            </w:r>
          </w:p>
        </w:tc>
        <w:tc>
          <w:tcPr>
            <w:tcW w:w="1308" w:type="dxa"/>
            <w:tcMar>
              <w:top w:w="50" w:type="dxa"/>
              <w:left w:w="90" w:type="dxa"/>
              <w:bottom w:w="50" w:type="dxa"/>
              <w:right w:w="90" w:type="dxa"/>
            </w:tcMar>
          </w:tcPr>
          <w:p w:rsidR="003051F8" w:rsidRDefault="00C33666">
            <w:pPr>
              <w:spacing w:after="20" w:line="252" w:lineRule="auto"/>
            </w:pPr>
            <w:r>
              <w:rPr>
                <w:sz w:val="19"/>
                <w:szCs w:val="19"/>
              </w:rPr>
              <w:t>13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product_marketer_note</w:t>
            </w:r>
          </w:p>
        </w:tc>
        <w:tc>
          <w:tcPr>
            <w:tcW w:w="4762" w:type="dxa"/>
            <w:tcMar>
              <w:top w:w="50" w:type="dxa"/>
              <w:left w:w="90" w:type="dxa"/>
              <w:bottom w:w="50" w:type="dxa"/>
              <w:right w:w="90" w:type="dxa"/>
            </w:tcMar>
          </w:tcPr>
          <w:p w:rsidR="003051F8" w:rsidRDefault="00C33666">
            <w:pPr>
              <w:spacing w:after="20" w:line="252" w:lineRule="auto"/>
            </w:pPr>
            <w:r>
              <w:rPr>
                <w:sz w:val="19"/>
                <w:szCs w:val="19"/>
              </w:rPr>
              <w:t>Short badge on product cards (Marketer_Note).</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Orders point to a real DELIVERY_AREAS row.</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012</w:t>
            </w:r>
          </w:p>
        </w:tc>
        <w:tc>
          <w:tcPr>
            <w:tcW w:w="1308" w:type="dxa"/>
            <w:tcMar>
              <w:top w:w="50" w:type="dxa"/>
              <w:left w:w="90" w:type="dxa"/>
              <w:bottom w:w="50" w:type="dxa"/>
              <w:right w:w="90" w:type="dxa"/>
            </w:tcMar>
          </w:tcPr>
          <w:p w:rsidR="003051F8" w:rsidRDefault="00C33666">
            <w:pPr>
              <w:spacing w:after="20" w:line="252" w:lineRule="auto"/>
            </w:pPr>
            <w:r>
              <w:rPr>
                <w:sz w:val="19"/>
                <w:szCs w:val="19"/>
              </w:rPr>
              <w:t>13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campaign_media_type</w:t>
            </w:r>
          </w:p>
        </w:tc>
        <w:tc>
          <w:tcPr>
            <w:tcW w:w="4762" w:type="dxa"/>
            <w:tcMar>
              <w:top w:w="50" w:type="dxa"/>
              <w:left w:w="90" w:type="dxa"/>
              <w:bottom w:w="50" w:type="dxa"/>
              <w:right w:w="90" w:type="dxa"/>
            </w:tcMar>
          </w:tcPr>
          <w:p w:rsidR="003051F8" w:rsidRDefault="00C33666">
            <w:pPr>
              <w:spacing w:after="20" w:line="252" w:lineRule="auto"/>
            </w:pPr>
            <w:r>
              <w:rPr>
                <w:sz w:val="19"/>
                <w:szCs w:val="19"/>
              </w:rPr>
              <w:t>One media slot per campaign: image or video.</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Remainder trees remember the tree registration they came from.</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014</w:t>
            </w:r>
          </w:p>
        </w:tc>
        <w:tc>
          <w:tcPr>
            <w:tcW w:w="1308" w:type="dxa"/>
            <w:tcMar>
              <w:top w:w="50" w:type="dxa"/>
              <w:left w:w="90" w:type="dxa"/>
              <w:bottom w:w="50" w:type="dxa"/>
              <w:right w:w="90" w:type="dxa"/>
            </w:tcMar>
          </w:tcPr>
          <w:p w:rsidR="003051F8" w:rsidRDefault="00C33666">
            <w:pPr>
              <w:spacing w:after="20" w:line="252" w:lineRule="auto"/>
            </w:pPr>
            <w:r>
              <w:rPr>
                <w:sz w:val="19"/>
                <w:szCs w:val="19"/>
              </w:rPr>
              <w:t>14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trees_remainder_unique</w:t>
            </w:r>
          </w:p>
        </w:tc>
        <w:tc>
          <w:tcPr>
            <w:tcW w:w="4762" w:type="dxa"/>
            <w:tcMar>
              <w:top w:w="50" w:type="dxa"/>
              <w:left w:w="90" w:type="dxa"/>
              <w:bottom w:w="50" w:type="dxa"/>
              <w:right w:w="90" w:type="dxa"/>
            </w:tcMar>
          </w:tcPr>
          <w:p w:rsidR="003051F8" w:rsidRDefault="00C33666">
            <w:pPr>
              <w:spacing w:after="20" w:line="252" w:lineRule="auto"/>
            </w:pPr>
            <w:r>
              <w:rPr>
                <w:sz w:val="19"/>
                <w:szCs w:val="19"/>
              </w:rPr>
              <w:t>A remainder can be carried forward by at most one tree registration.</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AI_CHAT_MESSAGES table for chat history.</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016</w:t>
            </w:r>
          </w:p>
        </w:tc>
        <w:tc>
          <w:tcPr>
            <w:tcW w:w="1308" w:type="dxa"/>
            <w:tcMar>
              <w:top w:w="50" w:type="dxa"/>
              <w:left w:w="90" w:type="dxa"/>
              <w:bottom w:w="50" w:type="dxa"/>
              <w:right w:w="90" w:type="dxa"/>
            </w:tcMar>
          </w:tcPr>
          <w:p w:rsidR="003051F8" w:rsidRDefault="00C33666">
            <w:pPr>
              <w:spacing w:after="20" w:line="252" w:lineRule="auto"/>
            </w:pPr>
            <w:r>
              <w:rPr>
                <w:sz w:val="19"/>
                <w:szCs w:val="19"/>
              </w:rPr>
              <w:t>18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delivery_scheduling</w:t>
            </w:r>
          </w:p>
        </w:tc>
        <w:tc>
          <w:tcPr>
            <w:tcW w:w="4762" w:type="dxa"/>
            <w:tcMar>
              <w:top w:w="50" w:type="dxa"/>
              <w:left w:w="90" w:type="dxa"/>
              <w:bottom w:w="50" w:type="dxa"/>
              <w:right w:w="90" w:type="dxa"/>
            </w:tcMar>
          </w:tcPr>
          <w:p w:rsidR="003051F8" w:rsidRDefault="00C33666">
            <w:pPr>
              <w:spacing w:after="20" w:line="252" w:lineRule="auto"/>
            </w:pPr>
            <w:r>
              <w:rPr>
                <w:sz w:val="19"/>
                <w:szCs w:val="19"/>
              </w:rPr>
              <w:t>Body_Feet_Per_Unit and estimated delivery dates.</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Light deliveries can ride on a bulk delivery or be grouped.</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018</w:t>
            </w:r>
          </w:p>
        </w:tc>
        <w:tc>
          <w:tcPr>
            <w:tcW w:w="1308" w:type="dxa"/>
            <w:tcMar>
              <w:top w:w="50" w:type="dxa"/>
              <w:left w:w="90" w:type="dxa"/>
              <w:bottom w:w="50" w:type="dxa"/>
              <w:right w:w="90" w:type="dxa"/>
            </w:tcMar>
          </w:tcPr>
          <w:p w:rsidR="003051F8" w:rsidRDefault="00C33666">
            <w:pPr>
              <w:spacing w:after="20" w:line="252" w:lineRule="auto"/>
            </w:pPr>
            <w:r>
              <w:rPr>
                <w:sz w:val="19"/>
                <w:szCs w:val="19"/>
              </w:rPr>
              <w:t>19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delivery_reassignment</w:t>
            </w:r>
          </w:p>
        </w:tc>
        <w:tc>
          <w:tcPr>
            <w:tcW w:w="4762" w:type="dxa"/>
            <w:tcMar>
              <w:top w:w="50" w:type="dxa"/>
              <w:left w:w="90" w:type="dxa"/>
              <w:bottom w:w="50" w:type="dxa"/>
              <w:right w:w="90" w:type="dxa"/>
            </w:tcMar>
          </w:tcPr>
          <w:p w:rsidR="003051F8" w:rsidRDefault="00C33666">
            <w:pPr>
              <w:spacing w:after="20" w:line="252" w:lineRule="auto"/>
            </w:pPr>
            <w:r>
              <w:rPr>
                <w:sz w:val="19"/>
                <w:szCs w:val="19"/>
              </w:rPr>
              <w:t>Needs_Reassignment and Undelivered_Reason.</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Photo on bulk production description lines.</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020</w:t>
            </w:r>
          </w:p>
        </w:tc>
        <w:tc>
          <w:tcPr>
            <w:tcW w:w="1308" w:type="dxa"/>
            <w:tcMar>
              <w:top w:w="50" w:type="dxa"/>
              <w:left w:w="90" w:type="dxa"/>
              <w:bottom w:w="50" w:type="dxa"/>
              <w:right w:w="90" w:type="dxa"/>
            </w:tcMar>
          </w:tcPr>
          <w:p w:rsidR="003051F8" w:rsidRDefault="00C33666">
            <w:pPr>
              <w:spacing w:after="20" w:line="252" w:lineRule="auto"/>
            </w:pPr>
            <w:r>
              <w:rPr>
                <w:sz w:val="19"/>
                <w:szCs w:val="19"/>
              </w:rPr>
              <w:t>19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payout_status</w:t>
            </w:r>
          </w:p>
        </w:tc>
        <w:tc>
          <w:tcPr>
            <w:tcW w:w="4762" w:type="dxa"/>
            <w:tcMar>
              <w:top w:w="50" w:type="dxa"/>
              <w:left w:w="90" w:type="dxa"/>
              <w:bottom w:w="50" w:type="dxa"/>
              <w:right w:w="90" w:type="dxa"/>
            </w:tcMar>
          </w:tcPr>
          <w:p w:rsidR="003051F8" w:rsidRDefault="00C33666">
            <w:pPr>
              <w:spacing w:after="20" w:line="252" w:lineRule="auto"/>
            </w:pPr>
            <w:r>
              <w:rPr>
                <w:sz w:val="19"/>
                <w:szCs w:val="19"/>
              </w:rPr>
              <w:t>Status and Status_Reason on outgoing payments.</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Initiated_By / Initiated_At on payouts.</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022</w:t>
            </w:r>
          </w:p>
        </w:tc>
        <w:tc>
          <w:tcPr>
            <w:tcW w:w="1308" w:type="dxa"/>
            <w:tcMar>
              <w:top w:w="50" w:type="dxa"/>
              <w:left w:w="90" w:type="dxa"/>
              <w:bottom w:w="50" w:type="dxa"/>
              <w:right w:w="90" w:type="dxa"/>
            </w:tcMar>
          </w:tcPr>
          <w:p w:rsidR="003051F8" w:rsidRDefault="00C33666">
            <w:pPr>
              <w:spacing w:after="20" w:line="252" w:lineRule="auto"/>
            </w:pPr>
            <w:r>
              <w:rPr>
                <w:sz w:val="19"/>
                <w:szCs w:val="19"/>
              </w:rPr>
              <w:t>20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order_drop_and_signature</w:t>
            </w:r>
          </w:p>
        </w:tc>
        <w:tc>
          <w:tcPr>
            <w:tcW w:w="4762" w:type="dxa"/>
            <w:tcMar>
              <w:top w:w="50" w:type="dxa"/>
              <w:left w:w="90" w:type="dxa"/>
              <w:bottom w:w="50" w:type="dxa"/>
              <w:right w:w="90" w:type="dxa"/>
            </w:tcMar>
          </w:tcPr>
          <w:p w:rsidR="003051F8" w:rsidRDefault="00C33666">
            <w:pPr>
              <w:spacing w:after="20" w:line="252" w:lineRule="auto"/>
            </w:pPr>
            <w:r>
              <w:rPr>
                <w:sz w:val="19"/>
                <w:szCs w:val="19"/>
              </w:rPr>
              <w:t>Cancellation cost and refund on orders; signature column widened.</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Refunds can be paid through Send Money.</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024</w:t>
            </w:r>
          </w:p>
        </w:tc>
        <w:tc>
          <w:tcPr>
            <w:tcW w:w="1308" w:type="dxa"/>
            <w:tcMar>
              <w:top w:w="50" w:type="dxa"/>
              <w:left w:w="90" w:type="dxa"/>
              <w:bottom w:w="50" w:type="dxa"/>
              <w:right w:w="90" w:type="dxa"/>
            </w:tcMar>
          </w:tcPr>
          <w:p w:rsidR="003051F8" w:rsidRDefault="00C33666">
            <w:pPr>
              <w:spacing w:after="20" w:line="252" w:lineRule="auto"/>
            </w:pPr>
            <w:r>
              <w:rPr>
                <w:sz w:val="19"/>
                <w:szCs w:val="19"/>
              </w:rPr>
              <w:t>24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light_delivery_name</w:t>
            </w:r>
          </w:p>
        </w:tc>
        <w:tc>
          <w:tcPr>
            <w:tcW w:w="4762" w:type="dxa"/>
            <w:tcMar>
              <w:top w:w="50" w:type="dxa"/>
              <w:left w:w="90" w:type="dxa"/>
              <w:bottom w:w="50" w:type="dxa"/>
              <w:right w:w="90" w:type="dxa"/>
            </w:tcMar>
          </w:tcPr>
          <w:p w:rsidR="003051F8" w:rsidRDefault="00C33666">
            <w:pPr>
              <w:spacing w:after="20" w:line="252" w:lineRule="auto"/>
            </w:pPr>
            <w:r>
              <w:rPr>
                <w:sz w:val="19"/>
                <w:szCs w:val="19"/>
              </w:rPr>
              <w:t>Optional name for a light delivery.</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GPS coordinates on delivery areas.</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026</w:t>
            </w:r>
          </w:p>
        </w:tc>
        <w:tc>
          <w:tcPr>
            <w:tcW w:w="1308" w:type="dxa"/>
            <w:tcMar>
              <w:top w:w="50" w:type="dxa"/>
              <w:left w:w="90" w:type="dxa"/>
              <w:bottom w:w="50" w:type="dxa"/>
              <w:right w:w="90" w:type="dxa"/>
            </w:tcMar>
          </w:tcPr>
          <w:p w:rsidR="003051F8" w:rsidRDefault="00C33666">
            <w:pPr>
              <w:spacing w:after="20" w:line="252" w:lineRule="auto"/>
            </w:pPr>
            <w:r>
              <w:rPr>
                <w:sz w:val="19"/>
                <w:szCs w:val="19"/>
              </w:rPr>
              <w:t>26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product_reviews</w:t>
            </w:r>
          </w:p>
        </w:tc>
        <w:tc>
          <w:tcPr>
            <w:tcW w:w="4762" w:type="dxa"/>
            <w:tcMar>
              <w:top w:w="50" w:type="dxa"/>
              <w:left w:w="90" w:type="dxa"/>
              <w:bottom w:w="50" w:type="dxa"/>
              <w:right w:w="90" w:type="dxa"/>
            </w:tcMar>
          </w:tcPr>
          <w:p w:rsidR="003051F8" w:rsidRDefault="00C33666">
            <w:pPr>
              <w:spacing w:after="20" w:line="252" w:lineRule="auto"/>
            </w:pPr>
            <w:r>
              <w:rPr>
                <w:sz w:val="19"/>
                <w:szCs w:val="19"/>
              </w:rPr>
              <w:t>PRODUCT_REVIEWS table.</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Product description widened to TEXT.</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028</w:t>
            </w:r>
          </w:p>
        </w:tc>
        <w:tc>
          <w:tcPr>
            <w:tcW w:w="1308" w:type="dxa"/>
            <w:tcMar>
              <w:top w:w="50" w:type="dxa"/>
              <w:left w:w="90" w:type="dxa"/>
              <w:bottom w:w="50" w:type="dxa"/>
              <w:right w:w="90" w:type="dxa"/>
            </w:tcMar>
          </w:tcPr>
          <w:p w:rsidR="003051F8" w:rsidRDefault="00C33666">
            <w:pPr>
              <w:spacing w:after="20" w:line="252" w:lineRule="auto"/>
            </w:pPr>
            <w:r>
              <w:rPr>
                <w:sz w:val="19"/>
                <w:szCs w:val="19"/>
              </w:rPr>
              <w:t>26 Sep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product_description_display</w:t>
            </w:r>
          </w:p>
        </w:tc>
        <w:tc>
          <w:tcPr>
            <w:tcW w:w="4762" w:type="dxa"/>
            <w:tcMar>
              <w:top w:w="50" w:type="dxa"/>
              <w:left w:w="90" w:type="dxa"/>
              <w:bottom w:w="50" w:type="dxa"/>
              <w:right w:w="90" w:type="dxa"/>
            </w:tcMar>
          </w:tcPr>
          <w:p w:rsidR="003051F8" w:rsidRDefault="00C33666">
            <w:pPr>
              <w:spacing w:after="20" w:line="252" w:lineRule="auto"/>
            </w:pPr>
            <w:r>
              <w:rPr>
                <w:sz w:val="19"/>
                <w:szCs w:val="19"/>
              </w:rPr>
              <w:t>AI-arranged copy of the description for the website.</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USERS.Google_Sub for Google sign-in.</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lastRenderedPageBreak/>
              <w:t>030</w:t>
            </w:r>
          </w:p>
        </w:tc>
        <w:tc>
          <w:tcPr>
            <w:tcW w:w="1308" w:type="dxa"/>
            <w:tcMar>
              <w:top w:w="50" w:type="dxa"/>
              <w:left w:w="90" w:type="dxa"/>
              <w:bottom w:w="50" w:type="dxa"/>
              <w:right w:w="90" w:type="dxa"/>
            </w:tcMar>
          </w:tcPr>
          <w:p w:rsidR="003051F8" w:rsidRDefault="00C33666">
            <w:pPr>
              <w:spacing w:after="20" w:line="252" w:lineRule="auto"/>
            </w:pPr>
            <w:r>
              <w:rPr>
                <w:sz w:val="19"/>
                <w:szCs w:val="19"/>
              </w:rPr>
              <w:t>3 Oct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user_devices</w:t>
            </w:r>
          </w:p>
        </w:tc>
        <w:tc>
          <w:tcPr>
            <w:tcW w:w="4762" w:type="dxa"/>
            <w:tcMar>
              <w:top w:w="50" w:type="dxa"/>
              <w:left w:w="90" w:type="dxa"/>
              <w:bottom w:w="50" w:type="dxa"/>
              <w:right w:w="90" w:type="dxa"/>
            </w:tcMar>
          </w:tcPr>
          <w:p w:rsidR="003051F8" w:rsidRDefault="00C33666">
            <w:pPr>
              <w:spacing w:after="20" w:line="252" w:lineRule="auto"/>
            </w:pPr>
            <w:r>
              <w:rPr>
                <w:sz w:val="19"/>
                <w:szCs w:val="19"/>
              </w:rPr>
              <w:t>USER_DEVICES: the phones each account may use, one approved at a time.</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USER_COMPUTERS: the computers each Admin or SuperAdmin may use the desktop app on, one approved at a time.</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032</w:t>
            </w:r>
          </w:p>
        </w:tc>
        <w:tc>
          <w:tcPr>
            <w:tcW w:w="1308" w:type="dxa"/>
            <w:tcMar>
              <w:top w:w="50" w:type="dxa"/>
              <w:left w:w="90" w:type="dxa"/>
              <w:bottom w:w="50" w:type="dxa"/>
              <w:right w:w="90" w:type="dxa"/>
            </w:tcMar>
          </w:tcPr>
          <w:p w:rsidR="003051F8" w:rsidRDefault="00C33666">
            <w:pPr>
              <w:spacing w:after="20" w:line="252" w:lineRule="auto"/>
            </w:pPr>
            <w:r>
              <w:rPr>
                <w:sz w:val="19"/>
                <w:szCs w:val="19"/>
              </w:rPr>
              <w:t>7 Oct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faqs</w:t>
            </w:r>
          </w:p>
        </w:tc>
        <w:tc>
          <w:tcPr>
            <w:tcW w:w="4762" w:type="dxa"/>
            <w:tcMar>
              <w:top w:w="50" w:type="dxa"/>
              <w:left w:w="90" w:type="dxa"/>
              <w:bottom w:w="50" w:type="dxa"/>
              <w:right w:w="90" w:type="dxa"/>
            </w:tcMar>
          </w:tcPr>
          <w:p w:rsidR="003051F8" w:rsidRDefault="00C33666">
            <w:pPr>
              <w:spacing w:after="20" w:line="252" w:lineRule="auto"/>
            </w:pPr>
            <w:r>
              <w:rPr>
                <w:sz w:val="19"/>
                <w:szCs w:val="19"/>
              </w:rPr>
              <w:t>FAQS: the Help page's frequently asked questions, with the first 16.</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PRODUCTS.Is_Retired, Retired_At, Retired_By: retiring a product (hidden from the shop, kept, can be brought back).</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034</w:t>
            </w:r>
          </w:p>
        </w:tc>
        <w:tc>
          <w:tcPr>
            <w:tcW w:w="1308" w:type="dxa"/>
            <w:tcMar>
              <w:top w:w="50" w:type="dxa"/>
              <w:left w:w="90" w:type="dxa"/>
              <w:bottom w:w="50" w:type="dxa"/>
              <w:right w:w="90" w:type="dxa"/>
            </w:tcMar>
          </w:tcPr>
          <w:p w:rsidR="003051F8" w:rsidRDefault="00C33666">
            <w:pPr>
              <w:spacing w:after="20" w:line="252" w:lineRule="auto"/>
            </w:pPr>
            <w:r>
              <w:rPr>
                <w:sz w:val="19"/>
                <w:szCs w:val="19"/>
              </w:rPr>
              <w:t>9 Oct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showcase_images</w:t>
            </w:r>
          </w:p>
        </w:tc>
        <w:tc>
          <w:tcPr>
            <w:tcW w:w="4762" w:type="dxa"/>
            <w:tcMar>
              <w:top w:w="50" w:type="dxa"/>
              <w:left w:w="90" w:type="dxa"/>
              <w:bottom w:w="50" w:type="dxa"/>
              <w:right w:w="90" w:type="dxa"/>
            </w:tcMar>
          </w:tcPr>
          <w:p w:rsidR="003051F8" w:rsidRDefault="00C33666">
            <w:pPr>
              <w:spacing w:after="20" w:line="252" w:lineRule="auto"/>
            </w:pPr>
            <w:r>
              <w:rPr>
                <w:sz w:val="19"/>
                <w:szCs w:val="19"/>
              </w:rPr>
              <w:t>SHOWCASE_IMAGES: the Bulk Orders page's example pictures (picture key, optional caption, order, soft delete).</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PRODUCT_PAYMENTS.Mpesa_Receipt (unique): the M-Pesa receipt of a website order's payment.</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036</w:t>
            </w:r>
          </w:p>
        </w:tc>
        <w:tc>
          <w:tcPr>
            <w:tcW w:w="1308" w:type="dxa"/>
            <w:tcMar>
              <w:top w:w="50" w:type="dxa"/>
              <w:left w:w="90" w:type="dxa"/>
              <w:bottom w:w="50" w:type="dxa"/>
              <w:right w:w="90" w:type="dxa"/>
            </w:tcMar>
          </w:tcPr>
          <w:p w:rsidR="003051F8" w:rsidRDefault="00C33666">
            <w:pPr>
              <w:spacing w:after="20" w:line="252" w:lineRule="auto"/>
            </w:pPr>
            <w:r>
              <w:rPr>
                <w:sz w:val="19"/>
                <w:szCs w:val="19"/>
              </w:rPr>
              <w:t>17 Oct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phone_verification</w:t>
            </w:r>
          </w:p>
        </w:tc>
        <w:tc>
          <w:tcPr>
            <w:tcW w:w="4762" w:type="dxa"/>
            <w:tcMar>
              <w:top w:w="50" w:type="dxa"/>
              <w:left w:w="90" w:type="dxa"/>
              <w:bottom w:w="50" w:type="dxa"/>
              <w:right w:w="90" w:type="dxa"/>
            </w:tcMar>
          </w:tcPr>
          <w:p w:rsidR="003051F8" w:rsidRDefault="00C33666">
            <w:pPr>
              <w:spacing w:after="20" w:line="252" w:lineRule="auto"/>
            </w:pPr>
            <w:r>
              <w:rPr>
                <w:sz w:val="19"/>
                <w:szCs w:val="19"/>
              </w:rPr>
              <w:t>USERS.Phone_Verified_At and PHONE_VERIFICATIONS: phone numbers confirmed by an SMS code (only hashes of codes and proofs are kept; rows are removed after 30 days).</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USERS.Theme (VARCHAR(10), default 'forest'): each account's colour theme - forest, dark or light.</w:t>
            </w:r>
          </w:p>
        </w:tc>
      </w:tr>
      <w:tr w:rsidR="003051F8">
        <w:tblPrEx>
          <w:tblCellMar>
            <w:top w:w="0" w:type="dxa"/>
            <w:bottom w:w="0" w:type="dxa"/>
          </w:tblCellMar>
        </w:tblPrEx>
        <w:trPr>
          <w:cantSplit/>
        </w:trPr>
        <w:tc>
          <w:tcPr>
            <w:tcW w:w="832" w:type="dxa"/>
            <w:tcMar>
              <w:top w:w="50" w:type="dxa"/>
              <w:left w:w="90" w:type="dxa"/>
              <w:bottom w:w="50" w:type="dxa"/>
              <w:right w:w="90" w:type="dxa"/>
            </w:tcMar>
          </w:tcPr>
          <w:p w:rsidR="003051F8" w:rsidRDefault="00C33666">
            <w:pPr>
              <w:spacing w:after="20" w:line="252" w:lineRule="auto"/>
            </w:pPr>
            <w:r>
              <w:rPr>
                <w:sz w:val="19"/>
                <w:szCs w:val="19"/>
              </w:rPr>
              <w:t>038</w:t>
            </w:r>
          </w:p>
        </w:tc>
        <w:tc>
          <w:tcPr>
            <w:tcW w:w="1308" w:type="dxa"/>
            <w:tcMar>
              <w:top w:w="50" w:type="dxa"/>
              <w:left w:w="90" w:type="dxa"/>
              <w:bottom w:w="50" w:type="dxa"/>
              <w:right w:w="90" w:type="dxa"/>
            </w:tcMar>
          </w:tcPr>
          <w:p w:rsidR="003051F8" w:rsidRDefault="00C33666">
            <w:pPr>
              <w:spacing w:after="20" w:line="252" w:lineRule="auto"/>
            </w:pPr>
            <w:r>
              <w:rPr>
                <w:sz w:val="19"/>
                <w:szCs w:val="19"/>
              </w:rPr>
              <w:t>23 Oct 2026</w:t>
            </w:r>
          </w:p>
        </w:tc>
        <w:tc>
          <w:tcPr>
            <w:tcW w:w="2736" w:type="dxa"/>
            <w:tcMar>
              <w:top w:w="50" w:type="dxa"/>
              <w:left w:w="90" w:type="dxa"/>
              <w:bottom w:w="50" w:type="dxa"/>
              <w:right w:w="90" w:type="dxa"/>
            </w:tcMar>
          </w:tcPr>
          <w:p w:rsidR="003051F8" w:rsidRDefault="00C33666">
            <w:pPr>
              <w:spacing w:after="20" w:line="252" w:lineRule="auto"/>
            </w:pPr>
            <w:r>
              <w:rPr>
                <w:sz w:val="19"/>
                <w:szCs w:val="19"/>
              </w:rPr>
              <w:t>order_tickets</w:t>
            </w:r>
          </w:p>
        </w:tc>
        <w:tc>
          <w:tcPr>
            <w:tcW w:w="4762" w:type="dxa"/>
            <w:tcMar>
              <w:top w:w="50" w:type="dxa"/>
              <w:left w:w="90" w:type="dxa"/>
              <w:bottom w:w="50" w:type="dxa"/>
              <w:right w:w="90" w:type="dxa"/>
            </w:tcMar>
          </w:tcPr>
          <w:p w:rsidR="003051F8" w:rsidRDefault="00C33666">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3051F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bl>
    <w:p w:rsidR="003051F8" w:rsidRDefault="003051F8">
      <w:pPr>
        <w:spacing w:after="120"/>
      </w:pPr>
    </w:p>
    <w:p w:rsidR="003051F8" w:rsidRDefault="00C33666">
      <w:r>
        <w:br w:type="page"/>
      </w:r>
    </w:p>
    <w:p w:rsidR="003051F8" w:rsidRDefault="00C33666">
      <w:pPr>
        <w:pStyle w:val="Heading1"/>
      </w:pPr>
      <w:bookmarkStart w:id="6" w:name="_Toc243694795"/>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3051F8">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3051F8" w:rsidRDefault="00C33666">
            <w:pPr>
              <w:spacing w:after="20" w:line="252" w:lineRule="auto"/>
            </w:pPr>
            <w:r>
              <w:rPr>
                <w:b/>
                <w:bCs/>
                <w:color w:val="FFFFFF"/>
                <w:sz w:val="19"/>
                <w:szCs w:val="19"/>
              </w:rPr>
              <w:t>Reason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11 Sep</w:t>
            </w:r>
          </w:p>
        </w:tc>
        <w:tc>
          <w:tcPr>
            <w:tcW w:w="3614" w:type="dxa"/>
            <w:tcMar>
              <w:top w:w="50" w:type="dxa"/>
              <w:left w:w="90" w:type="dxa"/>
              <w:bottom w:w="50" w:type="dxa"/>
              <w:right w:w="90" w:type="dxa"/>
            </w:tcMar>
          </w:tcPr>
          <w:p w:rsidR="003051F8" w:rsidRDefault="00C33666">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3051F8" w:rsidRDefault="00C33666">
            <w:pPr>
              <w:spacing w:after="20" w:line="252" w:lineRule="auto"/>
            </w:pPr>
            <w:r>
              <w:rPr>
                <w:sz w:val="19"/>
                <w:szCs w:val="19"/>
              </w:rPr>
              <w:t>The owner's choice of languages; one backend keeps the business rules in one place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Keeps trip and profit views cheap for the servers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12 Sep</w:t>
            </w:r>
          </w:p>
        </w:tc>
        <w:tc>
          <w:tcPr>
            <w:tcW w:w="3614" w:type="dxa"/>
            <w:tcMar>
              <w:top w:w="50" w:type="dxa"/>
              <w:left w:w="90" w:type="dxa"/>
              <w:bottom w:w="50" w:type="dxa"/>
              <w:right w:w="90" w:type="dxa"/>
            </w:tcMar>
          </w:tcPr>
          <w:p w:rsidR="003051F8" w:rsidRDefault="00C33666">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3051F8" w:rsidRDefault="00C33666">
            <w:pPr>
              <w:spacing w:after="20" w:line="252" w:lineRule="auto"/>
            </w:pPr>
            <w:r>
              <w:rPr>
                <w:sz w:val="19"/>
                <w:szCs w:val="19"/>
              </w:rPr>
              <w:t>Owner correction; migration 006 reverted by 007</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Owner correction: expenses pay partners, STK only collects from customers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13 Sep</w:t>
            </w:r>
          </w:p>
        </w:tc>
        <w:tc>
          <w:tcPr>
            <w:tcW w:w="3614" w:type="dxa"/>
            <w:tcMar>
              <w:top w:w="50" w:type="dxa"/>
              <w:left w:w="90" w:type="dxa"/>
              <w:bottom w:w="50" w:type="dxa"/>
              <w:right w:w="90" w:type="dxa"/>
            </w:tcMar>
          </w:tcPr>
          <w:p w:rsidR="003051F8" w:rsidRDefault="00C33666">
            <w:pPr>
              <w:spacing w:after="20" w:line="252" w:lineRule="auto"/>
            </w:pPr>
            <w:r>
              <w:rPr>
                <w:sz w:val="19"/>
                <w:szCs w:val="19"/>
              </w:rPr>
              <w:t>MySQL moved to port 3309</w:t>
            </w:r>
          </w:p>
        </w:tc>
        <w:tc>
          <w:tcPr>
            <w:tcW w:w="4579" w:type="dxa"/>
            <w:tcMar>
              <w:top w:w="50" w:type="dxa"/>
              <w:left w:w="90" w:type="dxa"/>
              <w:bottom w:w="50" w:type="dxa"/>
              <w:right w:w="90" w:type="dxa"/>
            </w:tcMar>
          </w:tcPr>
          <w:p w:rsidR="003051F8" w:rsidRDefault="00C33666">
            <w:pPr>
              <w:spacing w:after="20" w:line="252" w:lineRule="auto"/>
            </w:pPr>
            <w:r>
              <w:rPr>
                <w:sz w:val="19"/>
                <w:szCs w:val="19"/>
              </w:rPr>
              <w:t>A phantom listener on 3306</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Test the assistant without paid credit; vision needs Claude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19 Sep</w:t>
            </w:r>
          </w:p>
        </w:tc>
        <w:tc>
          <w:tcPr>
            <w:tcW w:w="3614" w:type="dxa"/>
            <w:tcMar>
              <w:top w:w="50" w:type="dxa"/>
              <w:left w:w="90" w:type="dxa"/>
              <w:bottom w:w="50" w:type="dxa"/>
              <w:right w:w="90" w:type="dxa"/>
            </w:tcMar>
          </w:tcPr>
          <w:p w:rsidR="003051F8" w:rsidRDefault="00C33666">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3051F8" w:rsidRDefault="00C33666">
            <w:pPr>
              <w:spacing w:after="20" w:line="252" w:lineRule="auto"/>
            </w:pPr>
            <w:r>
              <w:rPr>
                <w:sz w:val="19"/>
                <w:szCs w:val="19"/>
              </w:rPr>
              <w:t>Every order, loan and bulk delivery must be settled before a new trip</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No typing of receipts; protection against mistakes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20 Sep</w:t>
            </w:r>
          </w:p>
        </w:tc>
        <w:tc>
          <w:tcPr>
            <w:tcW w:w="3614" w:type="dxa"/>
            <w:tcMar>
              <w:top w:w="50" w:type="dxa"/>
              <w:left w:w="90" w:type="dxa"/>
              <w:bottom w:w="50" w:type="dxa"/>
              <w:right w:w="90" w:type="dxa"/>
            </w:tcMar>
          </w:tcPr>
          <w:p w:rsidR="003051F8" w:rsidRDefault="00C33666">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3051F8" w:rsidRDefault="00C33666">
            <w:pPr>
              <w:spacing w:after="20" w:line="252" w:lineRule="auto"/>
            </w:pPr>
            <w:r>
              <w:rPr>
                <w:sz w:val="19"/>
                <w:szCs w:val="19"/>
              </w:rPr>
              <w:t>Fresh start for end-to-end testing; backup kept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Website, app, APK and M-Pesa results through one tunnel without exposing the backend</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23 Sep</w:t>
            </w:r>
          </w:p>
        </w:tc>
        <w:tc>
          <w:tcPr>
            <w:tcW w:w="3614" w:type="dxa"/>
            <w:tcMar>
              <w:top w:w="50" w:type="dxa"/>
              <w:left w:w="90" w:type="dxa"/>
              <w:bottom w:w="50" w:type="dxa"/>
              <w:right w:w="90" w:type="dxa"/>
            </w:tcMar>
          </w:tcPr>
          <w:p w:rsidR="003051F8" w:rsidRDefault="00C33666">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3051F8" w:rsidRDefault="00C33666">
            <w:pPr>
              <w:spacing w:after="20" w:line="252" w:lineRule="auto"/>
            </w:pPr>
            <w:r>
              <w:rPr>
                <w:sz w:val="19"/>
                <w:szCs w:val="19"/>
              </w:rPr>
              <w:t>One SIM per number; avoids double counting</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All orders are paid by M-Pesa; no pay on delivery</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25 Sep</w:t>
            </w:r>
          </w:p>
        </w:tc>
        <w:tc>
          <w:tcPr>
            <w:tcW w:w="3614" w:type="dxa"/>
            <w:tcMar>
              <w:top w:w="50" w:type="dxa"/>
              <w:left w:w="90" w:type="dxa"/>
              <w:bottom w:w="50" w:type="dxa"/>
              <w:right w:w="90" w:type="dxa"/>
            </w:tcMar>
          </w:tcPr>
          <w:p w:rsidR="003051F8" w:rsidRDefault="00C33666">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3051F8" w:rsidRDefault="00C33666">
            <w:pPr>
              <w:spacing w:after="20" w:line="252" w:lineRule="auto"/>
            </w:pPr>
            <w:r>
              <w:rPr>
                <w:sz w:val="19"/>
                <w:szCs w:val="19"/>
              </w:rPr>
              <w:t>One recognisable look</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Trustworthy ratings and privacy</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26 Sep</w:t>
            </w:r>
          </w:p>
        </w:tc>
        <w:tc>
          <w:tcPr>
            <w:tcW w:w="3614" w:type="dxa"/>
            <w:tcMar>
              <w:top w:w="50" w:type="dxa"/>
              <w:left w:w="90" w:type="dxa"/>
              <w:bottom w:w="50" w:type="dxa"/>
              <w:right w:w="90" w:type="dxa"/>
            </w:tcMar>
          </w:tcPr>
          <w:p w:rsidR="003051F8" w:rsidRDefault="00C33666">
            <w:pPr>
              <w:spacing w:after="20" w:line="252" w:lineRule="auto"/>
            </w:pPr>
            <w:r>
              <w:rPr>
                <w:sz w:val="19"/>
                <w:szCs w:val="19"/>
              </w:rPr>
              <w:t>Website splash screen removed</w:t>
            </w:r>
          </w:p>
        </w:tc>
        <w:tc>
          <w:tcPr>
            <w:tcW w:w="4579" w:type="dxa"/>
            <w:tcMar>
              <w:top w:w="50" w:type="dxa"/>
              <w:left w:w="90" w:type="dxa"/>
              <w:bottom w:w="50" w:type="dxa"/>
              <w:right w:w="90" w:type="dxa"/>
            </w:tcMar>
          </w:tcPr>
          <w:p w:rsidR="003051F8" w:rsidRDefault="00C33666">
            <w:pPr>
              <w:spacing w:after="20" w:line="252" w:lineRule="auto"/>
            </w:pPr>
            <w:r>
              <w:rPr>
                <w:sz w:val="19"/>
                <w:szCs w:val="19"/>
              </w:rPr>
              <w:t>Felt unprofessional on the website (kept in the apps)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Every customer must be identifiable and reachable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2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3051F8" w:rsidRDefault="00C33666">
            <w:pPr>
              <w:spacing w:after="20" w:line="252" w:lineRule="auto"/>
            </w:pPr>
            <w:r>
              <w:rPr>
                <w:sz w:val="19"/>
                <w:szCs w:val="19"/>
              </w:rPr>
              <w:t>Helpful rather than decorative; strict limits to avoid annoyance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 shared password or a second phone handed to someone else can no longer be used on the account, and nobody already using the app was locked out</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3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3051F8" w:rsidRDefault="00C33666">
            <w:pPr>
              <w:spacing w:after="20" w:line="252" w:lineRule="auto"/>
            </w:pPr>
            <w:r>
              <w:rPr>
                <w:sz w:val="19"/>
                <w:szCs w:val="19"/>
              </w:rPr>
              <w:t>No paid mailbox needed; a Gmail filter sorts the messages, and the name shown is honestly the business's own</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Customers tend to skip a page called Marketing; offers shown where they already shop help without intruding, and an empty or stale page is never shown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3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3051F8" w:rsidRDefault="00C33666">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business name was settled as Dateroem, and the sign-in client belongs to the company rather than a personal account</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5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3051F8" w:rsidRDefault="00C33666">
            <w:pPr>
              <w:spacing w:after="20" w:line="252" w:lineRule="auto"/>
            </w:pPr>
            <w:r>
              <w:rPr>
                <w:sz w:val="19"/>
                <w:szCs w:val="19"/>
              </w:rPr>
              <w:t>Owner: "we are in 1.1 let it remain as such"</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Owner: the servers will move to a hosting provider and the app will be shared with other admins; a stolen password alone must not be enough</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5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3051F8" w:rsidRDefault="00C33666">
            <w:pPr>
              <w:spacing w:after="20" w:line="252" w:lineRule="auto"/>
            </w:pPr>
            <w:r>
              <w:rPr>
                <w:sz w:val="19"/>
                <w:szCs w:val="19"/>
              </w:rPr>
              <w:t>Owner: "there can only be one super admin ... the one who permits phones desktops is the superadmin"</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Owner: Admins "still can access what they are accessing now"</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5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3051F8" w:rsidRDefault="00C33666">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Owner: use the lorry's image as the company logo, enhanced to look professional without restructuring it; socials at the foot of every page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7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3051F8" w:rsidRDefault="00C33666">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Owner: going from the site to Gmail and back just to ask for help is a large task; replies stay in the business Gmail as before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7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3051F8" w:rsidRDefault="00C33666">
            <w:pPr>
              <w:spacing w:after="20" w:line="252" w:lineRule="auto"/>
            </w:pPr>
            <w:r>
              <w:rPr>
                <w:sz w:val="19"/>
                <w:szCs w:val="19"/>
              </w:rPr>
              <w:t>Owner: the Help page felt empty, and the answers must stay current as features change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Owner: an admin could turn the servers off, and an honest admin would then have to restart them</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5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3051F8" w:rsidRDefault="00C33666">
            <w:pPr>
              <w:spacing w:after="20" w:line="252" w:lineRule="auto"/>
            </w:pPr>
            <w:r>
              <w:rPr>
                <w:sz w:val="19"/>
                <w:szCs w:val="19"/>
              </w:rPr>
              <w:t>Owner: "one might have used a wrong username when creating" an account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Owner: "a place to host the servers and an area to buy domain so that it runs stable in kenya"; Kenyan traffic stays in Kenya, billing in shillings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8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3051F8" w:rsidRDefault="00C33666">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callback address must be public, so anyone could post a fake "paid" message to it</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9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3051F8" w:rsidRDefault="00C33666">
            <w:pPr>
              <w:spacing w:after="20" w:line="252" w:lineRule="auto"/>
            </w:pPr>
            <w:r>
              <w:rPr>
                <w:sz w:val="19"/>
                <w:szCs w:val="19"/>
              </w:rPr>
              <w:t>Owner: "it can be brought back incase it was being reviewd from a bad ratin or comment"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Owner chose the alert list and badge; the apps have no push service</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9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3051F8" w:rsidRDefault="00C33666">
            <w:pPr>
              <w:spacing w:after="20" w:line="252" w:lineRule="auto"/>
            </w:pPr>
            <w:r>
              <w:rPr>
                <w:sz w:val="19"/>
                <w:szCs w:val="19"/>
              </w:rPr>
              <w:t>Owner: "this are not features just pictures ... this is not like the product pictures"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Owner: "a marketer admin or superadmin can edit it lets remove that very strict restriction"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9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3051F8" w:rsidRDefault="00C33666">
            <w:pPr>
              <w:spacing w:after="20" w:line="252" w:lineRule="auto"/>
            </w:pPr>
            <w:r>
              <w:rPr>
                <w:sz w:val="19"/>
                <w:szCs w:val="19"/>
              </w:rPr>
              <w:t>Phone photos are often upright; a 16:9 frame would cut most of them</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Nothing is sent for a form that is cancelled; a 60 MB video would grow by a third as base64</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17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3051F8" w:rsidRDefault="00C33666">
            <w:pPr>
              <w:spacing w:after="20" w:line="252" w:lineRule="auto"/>
            </w:pPr>
            <w:r>
              <w:rPr>
                <w:sz w:val="19"/>
                <w:szCs w:val="19"/>
              </w:rPr>
              <w:t>Exported old sandbox keys silently overrode the live ones: "my application is not doing stk push"</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Reference_ID already holds the receipt of a refund paid back to the customer</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17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3051F8" w:rsidRDefault="00C33666">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Nobody is kept from signing up or paying because the SMS balance ran out: codes pause for 10 minutes</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18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3051F8" w:rsidRDefault="00C33666">
            <w:pPr>
              <w:spacing w:after="20" w:line="252" w:lineRule="auto"/>
            </w:pPr>
            <w:r>
              <w:rPr>
                <w:sz w:val="19"/>
                <w:szCs w:val="19"/>
              </w:rPr>
              <w:t>The board chose a real forest over the drawn one: the old oak and a misty pine forest, graded to the app's colours</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One logo everywhere, already used on the business socials; one command writes every icon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18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Renumber everything kept from 1</w:t>
            </w:r>
          </w:p>
        </w:tc>
        <w:tc>
          <w:tcPr>
            <w:tcW w:w="4579" w:type="dxa"/>
            <w:tcMar>
              <w:top w:w="50" w:type="dxa"/>
              <w:left w:w="90" w:type="dxa"/>
              <w:bottom w:w="50" w:type="dxa"/>
              <w:right w:w="90" w:type="dxa"/>
            </w:tcMar>
          </w:tcPr>
          <w:p w:rsidR="003051F8" w:rsidRDefault="00C33666">
            <w:pPr>
              <w:spacing w:after="20" w:line="252" w:lineRule="auto"/>
            </w:pPr>
            <w:r>
              <w:rPr>
                <w:sz w:val="19"/>
                <w:szCs w:val="19"/>
              </w:rPr>
              <w:t>The owner's choice: users 1-4, the real order 1, products 1-7 - with every sign-in made before refused, so an old token can never name a renumbered account</w:t>
            </w:r>
          </w:p>
        </w:tc>
      </w:tr>
      <w:tr w:rsidR="003051F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3051F8" w:rsidRDefault="00C33666">
            <w:pPr>
              <w:spacing w:after="20" w:line="252" w:lineRule="auto"/>
            </w:pPr>
            <w:r>
              <w:rPr>
                <w:sz w:val="19"/>
                <w:szCs w:val="19"/>
              </w:rPr>
              <w:t>Technical details stay in the server logs; the router serves a maintenance page while a server is down</w:t>
            </w:r>
          </w:p>
        </w:tc>
      </w:tr>
      <w:tr w:rsidR="003051F8">
        <w:tblPrEx>
          <w:tblCellMar>
            <w:top w:w="0" w:type="dxa"/>
            <w:bottom w:w="0" w:type="dxa"/>
          </w:tblCellMar>
        </w:tblPrEx>
        <w:trPr>
          <w:cantSplit/>
        </w:trPr>
        <w:tc>
          <w:tcPr>
            <w:tcW w:w="1445" w:type="dxa"/>
            <w:tcMar>
              <w:top w:w="50" w:type="dxa"/>
              <w:left w:w="90" w:type="dxa"/>
              <w:bottom w:w="50" w:type="dxa"/>
              <w:right w:w="90" w:type="dxa"/>
            </w:tcMar>
          </w:tcPr>
          <w:p w:rsidR="003051F8" w:rsidRDefault="00C33666">
            <w:pPr>
              <w:spacing w:after="20" w:line="252" w:lineRule="auto"/>
            </w:pPr>
            <w:r>
              <w:rPr>
                <w:sz w:val="19"/>
                <w:szCs w:val="19"/>
              </w:rPr>
              <w:t>19 Oct</w:t>
            </w:r>
          </w:p>
        </w:tc>
        <w:tc>
          <w:tcPr>
            <w:tcW w:w="3614" w:type="dxa"/>
            <w:tcMar>
              <w:top w:w="50" w:type="dxa"/>
              <w:left w:w="90" w:type="dxa"/>
              <w:bottom w:w="50" w:type="dxa"/>
              <w:right w:w="90" w:type="dxa"/>
            </w:tcMar>
          </w:tcPr>
          <w:p w:rsidR="003051F8" w:rsidRDefault="00C33666">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3051F8" w:rsidRDefault="00C33666">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3051F8" w:rsidRDefault="003051F8">
      <w:pPr>
        <w:spacing w:after="120"/>
      </w:pPr>
    </w:p>
    <w:p w:rsidR="003051F8" w:rsidRDefault="00C33666">
      <w:r>
        <w:br w:type="page"/>
      </w:r>
    </w:p>
    <w:p w:rsidR="003051F8" w:rsidRDefault="00C33666">
      <w:pPr>
        <w:pStyle w:val="Heading1"/>
      </w:pPr>
      <w:bookmarkStart w:id="7" w:name="_Toc243694796"/>
      <w:r>
        <w:lastRenderedPageBreak/>
        <w:t>7  Open items at the time of writing</w:t>
      </w:r>
      <w:bookmarkEnd w:id="7"/>
    </w:p>
    <w:p w:rsidR="003051F8" w:rsidRDefault="00C33666">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3051F8" w:rsidRDefault="00C33666">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3051F8" w:rsidRDefault="00C33666">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3051F8" w:rsidRDefault="00C33666">
      <w:pPr>
        <w:pStyle w:val="ListParagraph"/>
        <w:numPr>
          <w:ilvl w:val="0"/>
          <w:numId w:val="2"/>
        </w:numPr>
        <w:spacing w:after="60" w:line="264" w:lineRule="auto"/>
      </w:pPr>
      <w:r>
        <w:t>Pay back the KES 5 of order 1 to the customer by hand - Send Money is not available on the till.</w:t>
      </w:r>
    </w:p>
    <w:p w:rsidR="003051F8" w:rsidRDefault="00C33666">
      <w:pPr>
        <w:pStyle w:val="ListParagraph"/>
        <w:numPr>
          <w:ilvl w:val="0"/>
          <w:numId w:val="2"/>
        </w:numPr>
        <w:spacing w:after="60" w:line="264" w:lineRule="auto"/>
      </w:pPr>
      <w:r>
        <w:t xml:space="preserve">Have an independent penetration test before larger volumes of </w:t>
      </w:r>
      <w:r>
        <w:t>real money.</w:t>
      </w:r>
    </w:p>
    <w:p w:rsidR="003051F8" w:rsidRDefault="00C33666">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3051F8" w:rsidRDefault="00C33666">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3051F8" w:rsidRDefault="00C33666">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3051F8" w:rsidRDefault="00C33666">
      <w:pPr>
        <w:pStyle w:val="ListParagraph"/>
        <w:numPr>
          <w:ilvl w:val="0"/>
          <w:numId w:val="2"/>
        </w:numPr>
        <w:spacing w:after="60" w:line="264" w:lineRule="auto"/>
      </w:pPr>
      <w:r>
        <w:t>Everything in the Production Go-Live Checklist (DWS-CFG-02).</w:t>
      </w:r>
    </w:p>
    <w:p w:rsidR="003051F8" w:rsidRDefault="003051F8">
      <w:pPr>
        <w:spacing w:after="60"/>
      </w:pPr>
    </w:p>
    <w:sectPr w:rsidR="003051F8">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33666">
      <w:r>
        <w:separator/>
      </w:r>
    </w:p>
  </w:endnote>
  <w:endnote w:type="continuationSeparator" w:id="0">
    <w:p w:rsidR="00000000" w:rsidRDefault="00C336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51F8" w:rsidRDefault="00C33666">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51F8" w:rsidRDefault="003051F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33666">
      <w:r>
        <w:separator/>
      </w:r>
    </w:p>
  </w:footnote>
  <w:footnote w:type="continuationSeparator" w:id="0">
    <w:p w:rsidR="00000000" w:rsidRDefault="00C336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51F8" w:rsidRDefault="00C33666">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51F8" w:rsidRDefault="003051F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B31E0E"/>
    <w:multiLevelType w:val="hybridMultilevel"/>
    <w:tmpl w:val="73C4BA28"/>
    <w:lvl w:ilvl="0" w:tplc="2D40505E">
      <w:start w:val="1"/>
      <w:numFmt w:val="bullet"/>
      <w:lvlText w:val="•"/>
      <w:lvlJc w:val="left"/>
      <w:pPr>
        <w:ind w:left="540" w:hanging="300"/>
      </w:pPr>
    </w:lvl>
    <w:lvl w:ilvl="1" w:tplc="803E3C1A" w:tentative="1">
      <w:start w:val="1"/>
      <w:numFmt w:val="bullet"/>
      <w:lvlText w:val="–"/>
      <w:lvlJc w:val="left"/>
      <w:pPr>
        <w:ind w:left="940" w:hanging="300"/>
      </w:pPr>
    </w:lvl>
    <w:lvl w:ilvl="2" w:tplc="3D0A1D0C" w:tentative="1">
      <w:start w:val="1"/>
      <w:numFmt w:val="bullet"/>
      <w:lvlText w:val="◦"/>
      <w:lvlJc w:val="left"/>
      <w:pPr>
        <w:ind w:left="1340" w:hanging="300"/>
      </w:pPr>
    </w:lvl>
    <w:lvl w:ilvl="3" w:tplc="D01097C4">
      <w:numFmt w:val="decimal"/>
      <w:lvlText w:val=""/>
      <w:lvlJc w:val="left"/>
    </w:lvl>
    <w:lvl w:ilvl="4" w:tplc="CE06799E">
      <w:numFmt w:val="decimal"/>
      <w:lvlText w:val=""/>
      <w:lvlJc w:val="left"/>
    </w:lvl>
    <w:lvl w:ilvl="5" w:tplc="3A96DE8C">
      <w:numFmt w:val="decimal"/>
      <w:lvlText w:val=""/>
      <w:lvlJc w:val="left"/>
    </w:lvl>
    <w:lvl w:ilvl="6" w:tplc="52B07A60">
      <w:numFmt w:val="decimal"/>
      <w:lvlText w:val=""/>
      <w:lvlJc w:val="left"/>
    </w:lvl>
    <w:lvl w:ilvl="7" w:tplc="1F5C840E">
      <w:numFmt w:val="decimal"/>
      <w:lvlText w:val=""/>
      <w:lvlJc w:val="left"/>
    </w:lvl>
    <w:lvl w:ilvl="8" w:tplc="7A0A661C">
      <w:numFmt w:val="decimal"/>
      <w:lvlText w:val=""/>
      <w:lvlJc w:val="left"/>
    </w:lvl>
  </w:abstractNum>
  <w:abstractNum w:abstractNumId="1" w15:restartNumberingAfterBreak="0">
    <w:nsid w:val="4A8B7D83"/>
    <w:multiLevelType w:val="hybridMultilevel"/>
    <w:tmpl w:val="A620C22E"/>
    <w:lvl w:ilvl="0" w:tplc="D16EE578" w:tentative="1">
      <w:start w:val="1"/>
      <w:numFmt w:val="decimal"/>
      <w:lvlText w:val="%1."/>
      <w:lvlJc w:val="left"/>
      <w:pPr>
        <w:ind w:left="540" w:hanging="300"/>
      </w:pPr>
    </w:lvl>
    <w:lvl w:ilvl="1" w:tplc="BB66CA06" w:tentative="1">
      <w:start w:val="1"/>
      <w:numFmt w:val="lowerLetter"/>
      <w:lvlText w:val="%2."/>
      <w:lvlJc w:val="left"/>
      <w:pPr>
        <w:ind w:left="940" w:hanging="300"/>
      </w:pPr>
    </w:lvl>
    <w:lvl w:ilvl="2" w:tplc="EF145C7C" w:tentative="1">
      <w:start w:val="1"/>
      <w:numFmt w:val="lowerRoman"/>
      <w:lvlText w:val="%3."/>
      <w:lvlJc w:val="left"/>
      <w:pPr>
        <w:ind w:left="1340" w:hanging="300"/>
      </w:pPr>
    </w:lvl>
    <w:lvl w:ilvl="3" w:tplc="57C47092">
      <w:numFmt w:val="decimal"/>
      <w:lvlText w:val=""/>
      <w:lvlJc w:val="left"/>
    </w:lvl>
    <w:lvl w:ilvl="4" w:tplc="31841C2C">
      <w:numFmt w:val="decimal"/>
      <w:lvlText w:val=""/>
      <w:lvlJc w:val="left"/>
    </w:lvl>
    <w:lvl w:ilvl="5" w:tplc="2ADCC6CE">
      <w:numFmt w:val="decimal"/>
      <w:lvlText w:val=""/>
      <w:lvlJc w:val="left"/>
    </w:lvl>
    <w:lvl w:ilvl="6" w:tplc="51547C3C">
      <w:numFmt w:val="decimal"/>
      <w:lvlText w:val=""/>
      <w:lvlJc w:val="left"/>
    </w:lvl>
    <w:lvl w:ilvl="7" w:tplc="8ADCC248">
      <w:numFmt w:val="decimal"/>
      <w:lvlText w:val=""/>
      <w:lvlJc w:val="left"/>
    </w:lvl>
    <w:lvl w:ilvl="8" w:tplc="E3281A9C">
      <w:numFmt w:val="decimal"/>
      <w:lvlText w:val=""/>
      <w:lvlJc w:val="left"/>
    </w:lvl>
  </w:abstractNum>
  <w:abstractNum w:abstractNumId="2" w15:restartNumberingAfterBreak="0">
    <w:nsid w:val="674215CE"/>
    <w:multiLevelType w:val="hybridMultilevel"/>
    <w:tmpl w:val="7F8CBB6C"/>
    <w:lvl w:ilvl="0" w:tplc="C4766E16" w:tentative="1">
      <w:start w:val="1"/>
      <w:numFmt w:val="bullet"/>
      <w:lvlText w:val="●"/>
      <w:lvlJc w:val="left"/>
      <w:pPr>
        <w:ind w:left="720" w:hanging="360"/>
      </w:pPr>
    </w:lvl>
    <w:lvl w:ilvl="1" w:tplc="AED0D41A" w:tentative="1">
      <w:start w:val="1"/>
      <w:numFmt w:val="bullet"/>
      <w:lvlText w:val="○"/>
      <w:lvlJc w:val="left"/>
      <w:pPr>
        <w:ind w:left="1440" w:hanging="360"/>
      </w:pPr>
    </w:lvl>
    <w:lvl w:ilvl="2" w:tplc="9CBEC45A" w:tentative="1">
      <w:start w:val="1"/>
      <w:numFmt w:val="bullet"/>
      <w:lvlText w:val="■"/>
      <w:lvlJc w:val="left"/>
      <w:pPr>
        <w:ind w:left="2160" w:hanging="360"/>
      </w:pPr>
    </w:lvl>
    <w:lvl w:ilvl="3" w:tplc="409C131C" w:tentative="1">
      <w:start w:val="1"/>
      <w:numFmt w:val="bullet"/>
      <w:lvlText w:val="●"/>
      <w:lvlJc w:val="left"/>
      <w:pPr>
        <w:ind w:left="2880" w:hanging="360"/>
      </w:pPr>
    </w:lvl>
    <w:lvl w:ilvl="4" w:tplc="992CD35C" w:tentative="1">
      <w:start w:val="1"/>
      <w:numFmt w:val="bullet"/>
      <w:lvlText w:val="○"/>
      <w:lvlJc w:val="left"/>
      <w:pPr>
        <w:ind w:left="3600" w:hanging="360"/>
      </w:pPr>
    </w:lvl>
    <w:lvl w:ilvl="5" w:tplc="11BA9308" w:tentative="1">
      <w:start w:val="1"/>
      <w:numFmt w:val="bullet"/>
      <w:lvlText w:val="■"/>
      <w:lvlJc w:val="left"/>
      <w:pPr>
        <w:ind w:left="4320" w:hanging="360"/>
      </w:pPr>
    </w:lvl>
    <w:lvl w:ilvl="6" w:tplc="18B0625E" w:tentative="1">
      <w:start w:val="1"/>
      <w:numFmt w:val="bullet"/>
      <w:lvlText w:val="●"/>
      <w:lvlJc w:val="left"/>
      <w:pPr>
        <w:ind w:left="5040" w:hanging="360"/>
      </w:pPr>
    </w:lvl>
    <w:lvl w:ilvl="7" w:tplc="43EC3E84" w:tentative="1">
      <w:start w:val="1"/>
      <w:numFmt w:val="bullet"/>
      <w:lvlText w:val="●"/>
      <w:lvlJc w:val="left"/>
      <w:pPr>
        <w:ind w:left="5760" w:hanging="360"/>
      </w:pPr>
    </w:lvl>
    <w:lvl w:ilvl="8" w:tplc="C128C2F8"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51F8"/>
    <w:rsid w:val="003051F8"/>
    <w:rsid w:val="00C336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6B6CF58-ED87-4534-85C7-1F34E651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3366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20</Pages>
  <Words>8106</Words>
  <Characters>40798</Characters>
  <Application>Microsoft Office Word</Application>
  <DocSecurity>0</DocSecurity>
  <Lines>1320</Lines>
  <Paragraphs>828</Paragraphs>
  <ScaleCrop>false</ScaleCrop>
  <Company/>
  <LinksUpToDate>false</LinksUpToDate>
  <CharactersWithSpaces>48099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2026-10-23T21:37:00Z</dcterms:created>
  <dcterms:modified xsi:type="dcterms:W3CDTF">2026-10-23T21:39:00Z</dcterms:modified>
</cp:coreProperties>
</file>