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247C" w:rsidRDefault="005C617A">
      <w:pPr>
        <w:spacing w:before="1400"/>
      </w:pPr>
      <w:bookmarkStart w:id="0" w:name="_GoBack"/>
      <w:bookmarkEnd w:id="0"/>
      <w:r>
        <w:rPr>
          <w:b/>
          <w:bCs/>
          <w:color w:val="8A5A2B"/>
          <w:spacing w:val="60"/>
          <w:sz w:val="24"/>
          <w:szCs w:val="24"/>
        </w:rPr>
        <w:t>DATEROEM WOOD SALES</w:t>
      </w:r>
    </w:p>
    <w:p w:rsidR="0060247C" w:rsidRDefault="005C617A">
      <w:pPr>
        <w:pBdr>
          <w:bottom w:val="single" w:sz="12" w:space="6" w:color="8A5A2B"/>
        </w:pBdr>
        <w:spacing w:after="240"/>
      </w:pPr>
      <w:r>
        <w:rPr>
          <w:color w:val="5F6B66"/>
          <w:sz w:val="22"/>
          <w:szCs w:val="22"/>
        </w:rPr>
        <w:t>System Documentation</w:t>
      </w:r>
    </w:p>
    <w:p w:rsidR="0060247C" w:rsidRDefault="005C617A">
      <w:pPr>
        <w:spacing w:before="600" w:after="200"/>
      </w:pPr>
      <w:r>
        <w:rPr>
          <w:b/>
          <w:bCs/>
          <w:color w:val="1F4D3A"/>
          <w:sz w:val="56"/>
          <w:szCs w:val="56"/>
        </w:rPr>
        <w:t>AI Assistant</w:t>
      </w:r>
    </w:p>
    <w:p w:rsidR="0060247C" w:rsidRDefault="005C617A">
      <w:pPr>
        <w:spacing w:after="900"/>
      </w:pPr>
      <w:r>
        <w:rPr>
          <w:color w:val="5F6B66"/>
          <w:sz w:val="28"/>
          <w:szCs w:val="28"/>
        </w:rPr>
        <w:t>Chat assistant, insights, handwriting scan and description tidy-up</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600"/>
        <w:gridCol w:w="7038"/>
      </w:tblGrid>
      <w:tr w:rsidR="0060247C">
        <w:tblPrEx>
          <w:tblCellMar>
            <w:top w:w="0" w:type="dxa"/>
            <w:bottom w:w="0" w:type="dxa"/>
          </w:tblCellMar>
        </w:tblPrEx>
        <w:tc>
          <w:tcPr>
            <w:tcW w:w="2600" w:type="dxa"/>
            <w:shd w:val="clear" w:color="auto" w:fill="EAF3EE"/>
            <w:tcMar>
              <w:top w:w="70" w:type="dxa"/>
              <w:left w:w="110" w:type="dxa"/>
              <w:bottom w:w="70" w:type="dxa"/>
              <w:right w:w="110" w:type="dxa"/>
            </w:tcMar>
          </w:tcPr>
          <w:p w:rsidR="0060247C" w:rsidRDefault="005C617A">
            <w:r>
              <w:rPr>
                <w:b/>
                <w:bCs/>
                <w:color w:val="1F4D3A"/>
                <w:sz w:val="20"/>
                <w:szCs w:val="20"/>
              </w:rPr>
              <w:t>Document</w:t>
            </w:r>
          </w:p>
        </w:tc>
        <w:tc>
          <w:tcPr>
            <w:tcW w:w="7038" w:type="dxa"/>
            <w:tcMar>
              <w:top w:w="70" w:type="dxa"/>
              <w:left w:w="110" w:type="dxa"/>
              <w:bottom w:w="70" w:type="dxa"/>
              <w:right w:w="110" w:type="dxa"/>
            </w:tcMar>
          </w:tcPr>
          <w:p w:rsidR="0060247C" w:rsidRDefault="005C617A">
            <w:r>
              <w:rPr>
                <w:sz w:val="20"/>
                <w:szCs w:val="20"/>
              </w:rPr>
              <w:t>AI Assistant</w:t>
            </w:r>
          </w:p>
        </w:tc>
      </w:tr>
      <w:tr w:rsidR="0060247C">
        <w:tblPrEx>
          <w:tblCellMar>
            <w:top w:w="0" w:type="dxa"/>
            <w:bottom w:w="0" w:type="dxa"/>
          </w:tblCellMar>
        </w:tblPrEx>
        <w:tc>
          <w:tcPr>
            <w:tcW w:w="2600" w:type="dxa"/>
            <w:shd w:val="clear" w:color="auto" w:fill="EAF3EE"/>
            <w:tcMar>
              <w:top w:w="70" w:type="dxa"/>
              <w:left w:w="110" w:type="dxa"/>
              <w:bottom w:w="70" w:type="dxa"/>
              <w:right w:w="110" w:type="dxa"/>
            </w:tcMar>
          </w:tcPr>
          <w:p w:rsidR="0060247C" w:rsidRDefault="005C617A">
            <w:r>
              <w:rPr>
                <w:b/>
                <w:bCs/>
                <w:color w:val="1F4D3A"/>
                <w:sz w:val="20"/>
                <w:szCs w:val="20"/>
              </w:rPr>
              <w:t>Document number</w:t>
            </w:r>
          </w:p>
        </w:tc>
        <w:tc>
          <w:tcPr>
            <w:tcW w:w="7038" w:type="dxa"/>
            <w:tcMar>
              <w:top w:w="70" w:type="dxa"/>
              <w:left w:w="110" w:type="dxa"/>
              <w:bottom w:w="70" w:type="dxa"/>
              <w:right w:w="110" w:type="dxa"/>
            </w:tcMar>
          </w:tcPr>
          <w:p w:rsidR="0060247C" w:rsidRDefault="005C617A">
            <w:r>
              <w:rPr>
                <w:sz w:val="20"/>
                <w:szCs w:val="20"/>
              </w:rPr>
              <w:t>DWS-BE-04</w:t>
            </w:r>
          </w:p>
        </w:tc>
      </w:tr>
      <w:tr w:rsidR="0060247C">
        <w:tblPrEx>
          <w:tblCellMar>
            <w:top w:w="0" w:type="dxa"/>
            <w:bottom w:w="0" w:type="dxa"/>
          </w:tblCellMar>
        </w:tblPrEx>
        <w:tc>
          <w:tcPr>
            <w:tcW w:w="2600" w:type="dxa"/>
            <w:shd w:val="clear" w:color="auto" w:fill="EAF3EE"/>
            <w:tcMar>
              <w:top w:w="70" w:type="dxa"/>
              <w:left w:w="110" w:type="dxa"/>
              <w:bottom w:w="70" w:type="dxa"/>
              <w:right w:w="110" w:type="dxa"/>
            </w:tcMar>
          </w:tcPr>
          <w:p w:rsidR="0060247C" w:rsidRDefault="005C617A">
            <w:r>
              <w:rPr>
                <w:b/>
                <w:bCs/>
                <w:color w:val="1F4D3A"/>
                <w:sz w:val="20"/>
                <w:szCs w:val="20"/>
              </w:rPr>
              <w:t>Version</w:t>
            </w:r>
          </w:p>
        </w:tc>
        <w:tc>
          <w:tcPr>
            <w:tcW w:w="7038" w:type="dxa"/>
            <w:tcMar>
              <w:top w:w="70" w:type="dxa"/>
              <w:left w:w="110" w:type="dxa"/>
              <w:bottom w:w="70" w:type="dxa"/>
              <w:right w:w="110" w:type="dxa"/>
            </w:tcMar>
          </w:tcPr>
          <w:p w:rsidR="0060247C" w:rsidRDefault="005C617A">
            <w:r>
              <w:rPr>
                <w:sz w:val="20"/>
                <w:szCs w:val="20"/>
              </w:rPr>
              <w:t>1.1</w:t>
            </w:r>
          </w:p>
        </w:tc>
      </w:tr>
      <w:tr w:rsidR="0060247C">
        <w:tblPrEx>
          <w:tblCellMar>
            <w:top w:w="0" w:type="dxa"/>
            <w:bottom w:w="0" w:type="dxa"/>
          </w:tblCellMar>
        </w:tblPrEx>
        <w:tc>
          <w:tcPr>
            <w:tcW w:w="2600" w:type="dxa"/>
            <w:shd w:val="clear" w:color="auto" w:fill="EAF3EE"/>
            <w:tcMar>
              <w:top w:w="70" w:type="dxa"/>
              <w:left w:w="110" w:type="dxa"/>
              <w:bottom w:w="70" w:type="dxa"/>
              <w:right w:w="110" w:type="dxa"/>
            </w:tcMar>
          </w:tcPr>
          <w:p w:rsidR="0060247C" w:rsidRDefault="005C617A">
            <w:r>
              <w:rPr>
                <w:b/>
                <w:bCs/>
                <w:color w:val="1F4D3A"/>
                <w:sz w:val="20"/>
                <w:szCs w:val="20"/>
              </w:rPr>
              <w:t>Date</w:t>
            </w:r>
          </w:p>
        </w:tc>
        <w:tc>
          <w:tcPr>
            <w:tcW w:w="7038" w:type="dxa"/>
            <w:tcMar>
              <w:top w:w="70" w:type="dxa"/>
              <w:left w:w="110" w:type="dxa"/>
              <w:bottom w:w="70" w:type="dxa"/>
              <w:right w:w="110" w:type="dxa"/>
            </w:tcMar>
          </w:tcPr>
          <w:p w:rsidR="0060247C" w:rsidRDefault="005C617A">
            <w:r>
              <w:rPr>
                <w:sz w:val="20"/>
                <w:szCs w:val="20"/>
              </w:rPr>
              <w:t>25 October 2026</w:t>
            </w:r>
          </w:p>
        </w:tc>
      </w:tr>
      <w:tr w:rsidR="0060247C">
        <w:tblPrEx>
          <w:tblCellMar>
            <w:top w:w="0" w:type="dxa"/>
            <w:bottom w:w="0" w:type="dxa"/>
          </w:tblCellMar>
        </w:tblPrEx>
        <w:tc>
          <w:tcPr>
            <w:tcW w:w="2600" w:type="dxa"/>
            <w:shd w:val="clear" w:color="auto" w:fill="EAF3EE"/>
            <w:tcMar>
              <w:top w:w="70" w:type="dxa"/>
              <w:left w:w="110" w:type="dxa"/>
              <w:bottom w:w="70" w:type="dxa"/>
              <w:right w:w="110" w:type="dxa"/>
            </w:tcMar>
          </w:tcPr>
          <w:p w:rsidR="0060247C" w:rsidRDefault="005C617A">
            <w:r>
              <w:rPr>
                <w:b/>
                <w:bCs/>
                <w:color w:val="1F4D3A"/>
                <w:sz w:val="20"/>
                <w:szCs w:val="20"/>
              </w:rPr>
              <w:t>Intended readers</w:t>
            </w:r>
          </w:p>
        </w:tc>
        <w:tc>
          <w:tcPr>
            <w:tcW w:w="7038" w:type="dxa"/>
            <w:tcMar>
              <w:top w:w="70" w:type="dxa"/>
              <w:left w:w="110" w:type="dxa"/>
              <w:bottom w:w="70" w:type="dxa"/>
              <w:right w:w="110" w:type="dxa"/>
            </w:tcMar>
          </w:tcPr>
          <w:p w:rsidR="0060247C" w:rsidRDefault="005C617A">
            <w:r>
              <w:rPr>
                <w:sz w:val="20"/>
                <w:szCs w:val="20"/>
              </w:rPr>
              <w:t>The business owner and developers</w:t>
            </w:r>
          </w:p>
        </w:tc>
      </w:tr>
      <w:tr w:rsidR="0060247C">
        <w:tblPrEx>
          <w:tblCellMar>
            <w:top w:w="0" w:type="dxa"/>
            <w:bottom w:w="0" w:type="dxa"/>
          </w:tblCellMar>
        </w:tblPrEx>
        <w:tc>
          <w:tcPr>
            <w:tcW w:w="2600" w:type="dxa"/>
            <w:shd w:val="clear" w:color="auto" w:fill="EAF3EE"/>
            <w:tcMar>
              <w:top w:w="70" w:type="dxa"/>
              <w:left w:w="110" w:type="dxa"/>
              <w:bottom w:w="70" w:type="dxa"/>
              <w:right w:w="110" w:type="dxa"/>
            </w:tcMar>
          </w:tcPr>
          <w:p w:rsidR="0060247C" w:rsidRDefault="005C617A">
            <w:r>
              <w:rPr>
                <w:b/>
                <w:bCs/>
                <w:color w:val="1F4D3A"/>
                <w:sz w:val="20"/>
                <w:szCs w:val="20"/>
              </w:rPr>
              <w:t>Classification</w:t>
            </w:r>
          </w:p>
        </w:tc>
        <w:tc>
          <w:tcPr>
            <w:tcW w:w="7038" w:type="dxa"/>
            <w:tcMar>
              <w:top w:w="70" w:type="dxa"/>
              <w:left w:w="110" w:type="dxa"/>
              <w:bottom w:w="70" w:type="dxa"/>
              <w:right w:w="110" w:type="dxa"/>
            </w:tcMar>
          </w:tcPr>
          <w:p w:rsidR="0060247C" w:rsidRDefault="005C617A">
            <w:r>
              <w:rPr>
                <w:sz w:val="20"/>
                <w:szCs w:val="20"/>
              </w:rPr>
              <w:t>Internal - contains system design details; share only with authorised staff</w:t>
            </w:r>
          </w:p>
        </w:tc>
      </w:tr>
    </w:tbl>
    <w:p w:rsidR="0060247C" w:rsidRDefault="005C617A">
      <w:pPr>
        <w:spacing w:before="900"/>
      </w:pPr>
      <w:r>
        <w:rPr>
          <w:i/>
          <w:iCs/>
          <w:color w:val="5F6B66"/>
          <w:sz w:val="20"/>
          <w:szCs w:val="20"/>
        </w:rPr>
        <w:t>Describes every AI feature in the system, what data the AI may see, how answers are kept safe and role-appropriate, which provide</w:t>
      </w:r>
      <w:r>
        <w:rPr>
          <w:i/>
          <w:iCs/>
          <w:color w:val="5F6B66"/>
          <w:sz w:val="20"/>
          <w:szCs w:val="20"/>
        </w:rPr>
        <w:t>rs are used and what they cost, and where to change prompts, models and behaviour.</w:t>
      </w:r>
    </w:p>
    <w:p w:rsidR="0060247C" w:rsidRDefault="005C617A">
      <w:r>
        <w:br w:type="page"/>
      </w:r>
    </w:p>
    <w:p w:rsidR="0060247C" w:rsidRDefault="005C617A">
      <w:pPr>
        <w:spacing w:after="160"/>
      </w:pPr>
      <w:r>
        <w:rPr>
          <w:b/>
          <w:bCs/>
          <w:color w:val="1F4D3A"/>
          <w:sz w:val="28"/>
          <w:szCs w:val="28"/>
        </w:rPr>
        <w:lastRenderedPageBreak/>
        <w:t>Document control</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1300"/>
        <w:gridCol w:w="1900"/>
        <w:gridCol w:w="6438"/>
      </w:tblGrid>
      <w:tr w:rsidR="0060247C">
        <w:tblPrEx>
          <w:tblCellMar>
            <w:top w:w="0" w:type="dxa"/>
            <w:bottom w:w="0" w:type="dxa"/>
          </w:tblCellMar>
        </w:tblPrEx>
        <w:tc>
          <w:tcPr>
            <w:tcW w:w="1300" w:type="dxa"/>
            <w:shd w:val="clear" w:color="auto" w:fill="1F4D3A"/>
            <w:tcMar>
              <w:top w:w="50" w:type="dxa"/>
              <w:left w:w="90" w:type="dxa"/>
              <w:bottom w:w="50" w:type="dxa"/>
              <w:right w:w="90" w:type="dxa"/>
            </w:tcMar>
          </w:tcPr>
          <w:p w:rsidR="0060247C" w:rsidRDefault="005C617A">
            <w:r>
              <w:rPr>
                <w:b/>
                <w:bCs/>
                <w:color w:val="FFFFFF"/>
                <w:sz w:val="19"/>
                <w:szCs w:val="19"/>
              </w:rPr>
              <w:t>Version</w:t>
            </w:r>
          </w:p>
        </w:tc>
        <w:tc>
          <w:tcPr>
            <w:tcW w:w="1900" w:type="dxa"/>
            <w:shd w:val="clear" w:color="auto" w:fill="1F4D3A"/>
            <w:tcMar>
              <w:top w:w="50" w:type="dxa"/>
              <w:left w:w="90" w:type="dxa"/>
              <w:bottom w:w="50" w:type="dxa"/>
              <w:right w:w="90" w:type="dxa"/>
            </w:tcMar>
          </w:tcPr>
          <w:p w:rsidR="0060247C" w:rsidRDefault="005C617A">
            <w:r>
              <w:rPr>
                <w:b/>
                <w:bCs/>
                <w:color w:val="FFFFFF"/>
                <w:sz w:val="19"/>
                <w:szCs w:val="19"/>
              </w:rPr>
              <w:t>Date</w:t>
            </w:r>
          </w:p>
        </w:tc>
        <w:tc>
          <w:tcPr>
            <w:tcW w:w="6438" w:type="dxa"/>
            <w:shd w:val="clear" w:color="auto" w:fill="1F4D3A"/>
            <w:tcMar>
              <w:top w:w="50" w:type="dxa"/>
              <w:left w:w="90" w:type="dxa"/>
              <w:bottom w:w="50" w:type="dxa"/>
              <w:right w:w="90" w:type="dxa"/>
            </w:tcMar>
          </w:tcPr>
          <w:p w:rsidR="0060247C" w:rsidRDefault="005C617A">
            <w:r>
              <w:rPr>
                <w:b/>
                <w:bCs/>
                <w:color w:val="FFFFFF"/>
                <w:sz w:val="19"/>
                <w:szCs w:val="19"/>
              </w:rPr>
              <w:t>Change</w:t>
            </w:r>
          </w:p>
        </w:tc>
      </w:tr>
      <w:tr w:rsidR="0060247C">
        <w:tblPrEx>
          <w:tblCellMar>
            <w:top w:w="0" w:type="dxa"/>
            <w:bottom w:w="0" w:type="dxa"/>
          </w:tblCellMar>
        </w:tblPrEx>
        <w:tc>
          <w:tcPr>
            <w:tcW w:w="1300" w:type="dxa"/>
            <w:tcMar>
              <w:top w:w="50" w:type="dxa"/>
              <w:left w:w="90" w:type="dxa"/>
              <w:bottom w:w="50" w:type="dxa"/>
              <w:right w:w="90" w:type="dxa"/>
            </w:tcMar>
          </w:tcPr>
          <w:p w:rsidR="0060247C" w:rsidRDefault="005C617A">
            <w:r>
              <w:rPr>
                <w:sz w:val="19"/>
                <w:szCs w:val="19"/>
              </w:rPr>
              <w:t>1.0</w:t>
            </w:r>
          </w:p>
        </w:tc>
        <w:tc>
          <w:tcPr>
            <w:tcW w:w="1900" w:type="dxa"/>
            <w:tcMar>
              <w:top w:w="50" w:type="dxa"/>
              <w:left w:w="90" w:type="dxa"/>
              <w:bottom w:w="50" w:type="dxa"/>
              <w:right w:w="90" w:type="dxa"/>
            </w:tcMar>
          </w:tcPr>
          <w:p w:rsidR="0060247C" w:rsidRDefault="005C617A">
            <w:r>
              <w:rPr>
                <w:sz w:val="19"/>
                <w:szCs w:val="19"/>
              </w:rPr>
              <w:t>3 October 2026</w:t>
            </w:r>
          </w:p>
        </w:tc>
        <w:tc>
          <w:tcPr>
            <w:tcW w:w="6438" w:type="dxa"/>
            <w:tcMar>
              <w:top w:w="50" w:type="dxa"/>
              <w:left w:w="90" w:type="dxa"/>
              <w:bottom w:w="50" w:type="dxa"/>
              <w:right w:w="90" w:type="dxa"/>
            </w:tcMar>
          </w:tcPr>
          <w:p w:rsidR="0060247C" w:rsidRDefault="005C617A">
            <w:r>
              <w:rPr>
                <w:sz w:val="19"/>
                <w:szCs w:val="19"/>
              </w:rPr>
              <w:t>First complete edition, written from the source code as it stood on this date.</w:t>
            </w:r>
          </w:p>
        </w:tc>
      </w:tr>
      <w:tr w:rsidR="0060247C">
        <w:tblPrEx>
          <w:tblCellMar>
            <w:top w:w="0" w:type="dxa"/>
            <w:bottom w:w="0" w:type="dxa"/>
          </w:tblCellMar>
        </w:tblPrEx>
        <w:tc>
          <w:tcPr>
            <w:tcW w:w="1300" w:type="dxa"/>
            <w:tcMar>
              <w:top w:w="50" w:type="dxa"/>
              <w:left w:w="90" w:type="dxa"/>
              <w:bottom w:w="50" w:type="dxa"/>
              <w:right w:w="90" w:type="dxa"/>
            </w:tcMar>
          </w:tcPr>
          <w:p w:rsidR="0060247C" w:rsidRDefault="005C617A">
            <w:r>
              <w:rPr>
                <w:sz w:val="19"/>
                <w:szCs w:val="19"/>
              </w:rPr>
              <w:t>1.1</w:t>
            </w:r>
          </w:p>
        </w:tc>
        <w:tc>
          <w:tcPr>
            <w:tcW w:w="1900" w:type="dxa"/>
            <w:tcMar>
              <w:top w:w="50" w:type="dxa"/>
              <w:left w:w="90" w:type="dxa"/>
              <w:bottom w:w="50" w:type="dxa"/>
              <w:right w:w="90" w:type="dxa"/>
            </w:tcMar>
          </w:tcPr>
          <w:p w:rsidR="0060247C" w:rsidRDefault="005C617A">
            <w:r>
              <w:rPr>
                <w:sz w:val="19"/>
                <w:szCs w:val="19"/>
              </w:rPr>
              <w:t>4 October 2026</w:t>
            </w:r>
          </w:p>
        </w:tc>
        <w:tc>
          <w:tcPr>
            <w:tcW w:w="6438" w:type="dxa"/>
            <w:tcMar>
              <w:top w:w="50" w:type="dxa"/>
              <w:left w:w="90" w:type="dxa"/>
              <w:bottom w:w="50" w:type="dxa"/>
              <w:right w:w="90" w:type="dxa"/>
            </w:tcMar>
          </w:tcPr>
          <w:p w:rsidR="0060247C" w:rsidRDefault="005C617A">
            <w:r>
              <w:rPr>
                <w:sz w:val="19"/>
                <w:szCs w:val="19"/>
              </w:rPr>
              <w:t>Website answers link to the Featured page; promotions are quoted only while running and with products, the same rule as the website.</w:t>
            </w:r>
          </w:p>
        </w:tc>
      </w:tr>
      <w:tr w:rsidR="0060247C">
        <w:tblPrEx>
          <w:tblCellMar>
            <w:top w:w="0" w:type="dxa"/>
            <w:bottom w:w="0" w:type="dxa"/>
          </w:tblCellMar>
        </w:tblPrEx>
        <w:tc>
          <w:tcPr>
            <w:tcW w:w="1300" w:type="dxa"/>
            <w:tcMar>
              <w:top w:w="50" w:type="dxa"/>
              <w:left w:w="90" w:type="dxa"/>
              <w:bottom w:w="50" w:type="dxa"/>
              <w:right w:w="90" w:type="dxa"/>
            </w:tcMar>
          </w:tcPr>
          <w:p w:rsidR="0060247C" w:rsidRDefault="005C617A">
            <w:r>
              <w:rPr>
                <w:sz w:val="19"/>
                <w:szCs w:val="19"/>
              </w:rPr>
              <w:t>1.1</w:t>
            </w:r>
          </w:p>
        </w:tc>
        <w:tc>
          <w:tcPr>
            <w:tcW w:w="1900" w:type="dxa"/>
            <w:tcMar>
              <w:top w:w="50" w:type="dxa"/>
              <w:left w:w="90" w:type="dxa"/>
              <w:bottom w:w="50" w:type="dxa"/>
              <w:right w:w="90" w:type="dxa"/>
            </w:tcMar>
          </w:tcPr>
          <w:p w:rsidR="0060247C" w:rsidRDefault="005C617A">
            <w:r>
              <w:rPr>
                <w:sz w:val="19"/>
                <w:szCs w:val="19"/>
              </w:rPr>
              <w:t>23 October 2026</w:t>
            </w:r>
          </w:p>
        </w:tc>
        <w:tc>
          <w:tcPr>
            <w:tcW w:w="6438" w:type="dxa"/>
            <w:tcMar>
              <w:top w:w="50" w:type="dxa"/>
              <w:left w:w="90" w:type="dxa"/>
              <w:bottom w:w="50" w:type="dxa"/>
              <w:right w:w="90" w:type="dxa"/>
            </w:tcMar>
          </w:tcPr>
          <w:p w:rsidR="0060247C" w:rsidRDefault="005C617A">
            <w:r>
              <w:rPr>
                <w:sz w:val="19"/>
                <w:szCs w:val="19"/>
              </w:rPr>
              <w:t>The assistant names a customer's orders by their ticket (DW-7K3Q9P) and offers Track my order (/track) to visitors who are not signed in.</w:t>
            </w:r>
          </w:p>
        </w:tc>
      </w:tr>
      <w:tr w:rsidR="0060247C">
        <w:tblPrEx>
          <w:tblCellMar>
            <w:top w:w="0" w:type="dxa"/>
            <w:bottom w:w="0" w:type="dxa"/>
          </w:tblCellMar>
        </w:tblPrEx>
        <w:tc>
          <w:tcPr>
            <w:tcW w:w="1300" w:type="dxa"/>
            <w:tcMar>
              <w:top w:w="50" w:type="dxa"/>
              <w:left w:w="90" w:type="dxa"/>
              <w:bottom w:w="50" w:type="dxa"/>
              <w:right w:w="90" w:type="dxa"/>
            </w:tcMar>
          </w:tcPr>
          <w:p w:rsidR="0060247C" w:rsidRDefault="005C617A">
            <w:r>
              <w:rPr>
                <w:sz w:val="19"/>
                <w:szCs w:val="19"/>
              </w:rPr>
              <w:t>1.1</w:t>
            </w:r>
          </w:p>
        </w:tc>
        <w:tc>
          <w:tcPr>
            <w:tcW w:w="1900" w:type="dxa"/>
            <w:tcMar>
              <w:top w:w="50" w:type="dxa"/>
              <w:left w:w="90" w:type="dxa"/>
              <w:bottom w:w="50" w:type="dxa"/>
              <w:right w:w="90" w:type="dxa"/>
            </w:tcMar>
          </w:tcPr>
          <w:p w:rsidR="0060247C" w:rsidRDefault="005C617A">
            <w:r>
              <w:rPr>
                <w:sz w:val="19"/>
                <w:szCs w:val="19"/>
              </w:rPr>
              <w:t>25 October 2026</w:t>
            </w:r>
          </w:p>
        </w:tc>
        <w:tc>
          <w:tcPr>
            <w:tcW w:w="6438" w:type="dxa"/>
            <w:tcMar>
              <w:top w:w="50" w:type="dxa"/>
              <w:left w:w="90" w:type="dxa"/>
              <w:bottom w:w="50" w:type="dxa"/>
              <w:right w:w="90" w:type="dxa"/>
            </w:tcMar>
          </w:tcPr>
          <w:p w:rsidR="0060247C" w:rsidRDefault="005C617A">
            <w:r>
              <w:rPr>
                <w:sz w:val="19"/>
                <w:szCs w:val="19"/>
              </w:rPr>
              <w:t>Description tidy-up: the website never shows the tidied copy of an old description.</w:t>
            </w:r>
          </w:p>
        </w:tc>
      </w:tr>
      <w:tr w:rsidR="0060247C">
        <w:tblPrEx>
          <w:tblCellMar>
            <w:top w:w="0" w:type="dxa"/>
            <w:bottom w:w="0" w:type="dxa"/>
          </w:tblCellMar>
        </w:tblPrEx>
        <w:tc>
          <w:tcPr>
            <w:tcW w:w="1300" w:type="dxa"/>
            <w:tcMar>
              <w:top w:w="50" w:type="dxa"/>
              <w:left w:w="90" w:type="dxa"/>
              <w:bottom w:w="50" w:type="dxa"/>
              <w:right w:w="90" w:type="dxa"/>
            </w:tcMar>
          </w:tcPr>
          <w:p w:rsidR="0060247C" w:rsidRDefault="005C617A">
            <w:r>
              <w:rPr>
                <w:sz w:val="19"/>
                <w:szCs w:val="19"/>
              </w:rPr>
              <w:t>1.1</w:t>
            </w:r>
          </w:p>
        </w:tc>
        <w:tc>
          <w:tcPr>
            <w:tcW w:w="1900" w:type="dxa"/>
            <w:tcMar>
              <w:top w:w="50" w:type="dxa"/>
              <w:left w:w="90" w:type="dxa"/>
              <w:bottom w:w="50" w:type="dxa"/>
              <w:right w:w="90" w:type="dxa"/>
            </w:tcMar>
          </w:tcPr>
          <w:p w:rsidR="0060247C" w:rsidRDefault="005C617A">
            <w:r>
              <w:rPr>
                <w:sz w:val="19"/>
                <w:szCs w:val="19"/>
              </w:rPr>
              <w:t>25 Octob</w:t>
            </w:r>
            <w:r>
              <w:rPr>
                <w:sz w:val="19"/>
                <w:szCs w:val="19"/>
              </w:rPr>
              <w:t>er 2026</w:t>
            </w:r>
          </w:p>
        </w:tc>
        <w:tc>
          <w:tcPr>
            <w:tcW w:w="6438" w:type="dxa"/>
            <w:tcMar>
              <w:top w:w="50" w:type="dxa"/>
              <w:left w:w="90" w:type="dxa"/>
              <w:bottom w:w="50" w:type="dxa"/>
              <w:right w:w="90" w:type="dxa"/>
            </w:tcMar>
          </w:tcPr>
          <w:p w:rsidR="0060247C" w:rsidRDefault="005C617A">
            <w:r>
              <w:rPr>
                <w:sz w:val="19"/>
                <w:szCs w:val="19"/>
              </w:rPr>
              <w:t>The website assistant knows the company facts (what we sell, Central Kenya sourcing, the Nakuru workshop, @dateroem.woods) and asks once more when an answer stops after promising details.</w:t>
            </w:r>
          </w:p>
        </w:tc>
      </w:tr>
    </w:tbl>
    <w:p w:rsidR="0060247C" w:rsidRDefault="005C617A">
      <w:pPr>
        <w:spacing w:before="200" w:after="120"/>
      </w:pPr>
      <w:r>
        <w:rPr>
          <w:color w:val="5F6B66"/>
          <w:sz w:val="20"/>
          <w:szCs w:val="20"/>
        </w:rPr>
        <w:t>Keep this document up to date: when a feature, setting or s</w:t>
      </w:r>
      <w:r>
        <w:rPr>
          <w:color w:val="5F6B66"/>
          <w:sz w:val="20"/>
          <w:szCs w:val="20"/>
        </w:rPr>
        <w:t>erver changes, edit the matching section here and add a line to the table above.</w:t>
      </w:r>
    </w:p>
    <w:p w:rsidR="0060247C" w:rsidRDefault="005C617A">
      <w:pPr>
        <w:spacing w:before="300"/>
      </w:pPr>
      <w:r>
        <w:rPr>
          <w:b/>
          <w:bCs/>
          <w:color w:val="1F4D3A"/>
          <w:sz w:val="28"/>
          <w:szCs w:val="28"/>
        </w:rPr>
        <w:t>Contents</w:t>
      </w:r>
    </w:p>
    <w:sdt>
      <w:sdtPr>
        <w:alias w:val="Contents"/>
        <w:id w:val="155499227"/>
      </w:sdtPr>
      <w:sdtEndPr/>
      <w:sdtContent>
        <w:p w:rsidR="005C617A" w:rsidRDefault="005C617A">
          <w:pPr>
            <w:pStyle w:val="TOC1"/>
            <w:tabs>
              <w:tab w:val="right" w:leader="dot" w:pos="9628"/>
            </w:tabs>
            <w:rPr>
              <w:rFonts w:asciiTheme="minorHAnsi" w:eastAsiaTheme="minorEastAsia" w:hAnsiTheme="minorHAnsi" w:cstheme="minorBidi"/>
              <w:noProof/>
              <w:color w:val="auto"/>
              <w:sz w:val="22"/>
              <w:szCs w:val="22"/>
            </w:rPr>
          </w:pPr>
          <w:r>
            <w:fldChar w:fldCharType="begin"/>
          </w:r>
          <w:r>
            <w:instrText>TOC \h \o "1-2"</w:instrText>
          </w:r>
          <w:r>
            <w:fldChar w:fldCharType="separate"/>
          </w:r>
          <w:hyperlink w:anchor="_Toc243848184" w:history="1">
            <w:r w:rsidRPr="00261838">
              <w:rPr>
                <w:rStyle w:val="Hyperlink"/>
                <w:noProof/>
              </w:rPr>
              <w:t>1  Introduction</w:t>
            </w:r>
            <w:r>
              <w:rPr>
                <w:noProof/>
              </w:rPr>
              <w:tab/>
            </w:r>
            <w:r>
              <w:rPr>
                <w:noProof/>
              </w:rPr>
              <w:fldChar w:fldCharType="begin"/>
            </w:r>
            <w:r>
              <w:rPr>
                <w:noProof/>
              </w:rPr>
              <w:instrText xml:space="preserve"> PAGEREF _Toc243848184 \h </w:instrText>
            </w:r>
            <w:r>
              <w:rPr>
                <w:noProof/>
              </w:rPr>
            </w:r>
            <w:r>
              <w:rPr>
                <w:noProof/>
              </w:rPr>
              <w:fldChar w:fldCharType="separate"/>
            </w:r>
            <w:r>
              <w:rPr>
                <w:noProof/>
              </w:rPr>
              <w:t>3</w:t>
            </w:r>
            <w:r>
              <w:rPr>
                <w:noProof/>
              </w:rPr>
              <w:fldChar w:fldCharType="end"/>
            </w:r>
          </w:hyperlink>
        </w:p>
        <w:p w:rsidR="005C617A" w:rsidRDefault="005C617A">
          <w:pPr>
            <w:pStyle w:val="TOC1"/>
            <w:tabs>
              <w:tab w:val="right" w:leader="dot" w:pos="9628"/>
            </w:tabs>
            <w:rPr>
              <w:rFonts w:asciiTheme="minorHAnsi" w:eastAsiaTheme="minorEastAsia" w:hAnsiTheme="minorHAnsi" w:cstheme="minorBidi"/>
              <w:noProof/>
              <w:color w:val="auto"/>
              <w:sz w:val="22"/>
              <w:szCs w:val="22"/>
            </w:rPr>
          </w:pPr>
          <w:hyperlink w:anchor="_Toc243848185" w:history="1">
            <w:r w:rsidRPr="00261838">
              <w:rPr>
                <w:rStyle w:val="Hyperlink"/>
                <w:noProof/>
              </w:rPr>
              <w:t>2  Chat assistant</w:t>
            </w:r>
            <w:r>
              <w:rPr>
                <w:noProof/>
              </w:rPr>
              <w:tab/>
            </w:r>
            <w:r>
              <w:rPr>
                <w:noProof/>
              </w:rPr>
              <w:fldChar w:fldCharType="begin"/>
            </w:r>
            <w:r>
              <w:rPr>
                <w:noProof/>
              </w:rPr>
              <w:instrText xml:space="preserve"> PAGEREF _Toc243848185 \h </w:instrText>
            </w:r>
            <w:r>
              <w:rPr>
                <w:noProof/>
              </w:rPr>
            </w:r>
            <w:r>
              <w:rPr>
                <w:noProof/>
              </w:rPr>
              <w:fldChar w:fldCharType="separate"/>
            </w:r>
            <w:r>
              <w:rPr>
                <w:noProof/>
              </w:rPr>
              <w:t>4</w:t>
            </w:r>
            <w:r>
              <w:rPr>
                <w:noProof/>
              </w:rPr>
              <w:fldChar w:fldCharType="end"/>
            </w:r>
          </w:hyperlink>
        </w:p>
        <w:p w:rsidR="005C617A" w:rsidRDefault="005C617A">
          <w:pPr>
            <w:pStyle w:val="TOC2"/>
            <w:tabs>
              <w:tab w:val="right" w:leader="dot" w:pos="9628"/>
            </w:tabs>
            <w:rPr>
              <w:rFonts w:asciiTheme="minorHAnsi" w:eastAsiaTheme="minorEastAsia" w:hAnsiTheme="minorHAnsi" w:cstheme="minorBidi"/>
              <w:noProof/>
              <w:color w:val="auto"/>
              <w:sz w:val="22"/>
              <w:szCs w:val="22"/>
            </w:rPr>
          </w:pPr>
          <w:hyperlink w:anchor="_Toc243848186" w:history="1">
            <w:r w:rsidRPr="00261838">
              <w:rPr>
                <w:rStyle w:val="Hyperlink"/>
                <w:noProof/>
              </w:rPr>
              <w:t>2.1  Two channels</w:t>
            </w:r>
            <w:r>
              <w:rPr>
                <w:noProof/>
              </w:rPr>
              <w:tab/>
            </w:r>
            <w:r>
              <w:rPr>
                <w:noProof/>
              </w:rPr>
              <w:fldChar w:fldCharType="begin"/>
            </w:r>
            <w:r>
              <w:rPr>
                <w:noProof/>
              </w:rPr>
              <w:instrText xml:space="preserve"> PAGEREF _Toc243848186 \h </w:instrText>
            </w:r>
            <w:r>
              <w:rPr>
                <w:noProof/>
              </w:rPr>
            </w:r>
            <w:r>
              <w:rPr>
                <w:noProof/>
              </w:rPr>
              <w:fldChar w:fldCharType="separate"/>
            </w:r>
            <w:r>
              <w:rPr>
                <w:noProof/>
              </w:rPr>
              <w:t>4</w:t>
            </w:r>
            <w:r>
              <w:rPr>
                <w:noProof/>
              </w:rPr>
              <w:fldChar w:fldCharType="end"/>
            </w:r>
          </w:hyperlink>
        </w:p>
        <w:p w:rsidR="005C617A" w:rsidRDefault="005C617A">
          <w:pPr>
            <w:pStyle w:val="TOC2"/>
            <w:tabs>
              <w:tab w:val="right" w:leader="dot" w:pos="9628"/>
            </w:tabs>
            <w:rPr>
              <w:rFonts w:asciiTheme="minorHAnsi" w:eastAsiaTheme="minorEastAsia" w:hAnsiTheme="minorHAnsi" w:cstheme="minorBidi"/>
              <w:noProof/>
              <w:color w:val="auto"/>
              <w:sz w:val="22"/>
              <w:szCs w:val="22"/>
            </w:rPr>
          </w:pPr>
          <w:hyperlink w:anchor="_Toc243848187" w:history="1">
            <w:r w:rsidRPr="00261838">
              <w:rPr>
                <w:rStyle w:val="Hyperlink"/>
                <w:noProof/>
              </w:rPr>
              <w:t>2.2  What the assistant is told</w:t>
            </w:r>
            <w:r>
              <w:rPr>
                <w:noProof/>
              </w:rPr>
              <w:tab/>
            </w:r>
            <w:r>
              <w:rPr>
                <w:noProof/>
              </w:rPr>
              <w:fldChar w:fldCharType="begin"/>
            </w:r>
            <w:r>
              <w:rPr>
                <w:noProof/>
              </w:rPr>
              <w:instrText xml:space="preserve"> PAGEREF _Toc243848187 \h </w:instrText>
            </w:r>
            <w:r>
              <w:rPr>
                <w:noProof/>
              </w:rPr>
            </w:r>
            <w:r>
              <w:rPr>
                <w:noProof/>
              </w:rPr>
              <w:fldChar w:fldCharType="separate"/>
            </w:r>
            <w:r>
              <w:rPr>
                <w:noProof/>
              </w:rPr>
              <w:t>4</w:t>
            </w:r>
            <w:r>
              <w:rPr>
                <w:noProof/>
              </w:rPr>
              <w:fldChar w:fldCharType="end"/>
            </w:r>
          </w:hyperlink>
        </w:p>
        <w:p w:rsidR="005C617A" w:rsidRDefault="005C617A">
          <w:pPr>
            <w:pStyle w:val="TOC2"/>
            <w:tabs>
              <w:tab w:val="right" w:leader="dot" w:pos="9628"/>
            </w:tabs>
            <w:rPr>
              <w:rFonts w:asciiTheme="minorHAnsi" w:eastAsiaTheme="minorEastAsia" w:hAnsiTheme="minorHAnsi" w:cstheme="minorBidi"/>
              <w:noProof/>
              <w:color w:val="auto"/>
              <w:sz w:val="22"/>
              <w:szCs w:val="22"/>
            </w:rPr>
          </w:pPr>
          <w:hyperlink w:anchor="_Toc243848188" w:history="1">
            <w:r w:rsidRPr="00261838">
              <w:rPr>
                <w:rStyle w:val="Hyperlink"/>
                <w:noProof/>
              </w:rPr>
              <w:t>2.3  Safety rules built in</w:t>
            </w:r>
            <w:r>
              <w:rPr>
                <w:noProof/>
              </w:rPr>
              <w:tab/>
            </w:r>
            <w:r>
              <w:rPr>
                <w:noProof/>
              </w:rPr>
              <w:fldChar w:fldCharType="begin"/>
            </w:r>
            <w:r>
              <w:rPr>
                <w:noProof/>
              </w:rPr>
              <w:instrText xml:space="preserve"> PAGEREF _Toc243848188 \h </w:instrText>
            </w:r>
            <w:r>
              <w:rPr>
                <w:noProof/>
              </w:rPr>
            </w:r>
            <w:r>
              <w:rPr>
                <w:noProof/>
              </w:rPr>
              <w:fldChar w:fldCharType="separate"/>
            </w:r>
            <w:r>
              <w:rPr>
                <w:noProof/>
              </w:rPr>
              <w:t>5</w:t>
            </w:r>
            <w:r>
              <w:rPr>
                <w:noProof/>
              </w:rPr>
              <w:fldChar w:fldCharType="end"/>
            </w:r>
          </w:hyperlink>
        </w:p>
        <w:p w:rsidR="005C617A" w:rsidRDefault="005C617A">
          <w:pPr>
            <w:pStyle w:val="TOC2"/>
            <w:tabs>
              <w:tab w:val="right" w:leader="dot" w:pos="9628"/>
            </w:tabs>
            <w:rPr>
              <w:rFonts w:asciiTheme="minorHAnsi" w:eastAsiaTheme="minorEastAsia" w:hAnsiTheme="minorHAnsi" w:cstheme="minorBidi"/>
              <w:noProof/>
              <w:color w:val="auto"/>
              <w:sz w:val="22"/>
              <w:szCs w:val="22"/>
            </w:rPr>
          </w:pPr>
          <w:hyperlink w:anchor="_Toc243848189" w:history="1">
            <w:r w:rsidRPr="00261838">
              <w:rPr>
                <w:rStyle w:val="Hyperlink"/>
                <w:noProof/>
              </w:rPr>
              <w:t>2.4  Website helpful-moment nudges</w:t>
            </w:r>
            <w:r>
              <w:rPr>
                <w:noProof/>
              </w:rPr>
              <w:tab/>
            </w:r>
            <w:r>
              <w:rPr>
                <w:noProof/>
              </w:rPr>
              <w:fldChar w:fldCharType="begin"/>
            </w:r>
            <w:r>
              <w:rPr>
                <w:noProof/>
              </w:rPr>
              <w:instrText xml:space="preserve"> PAGEREF _Toc243848189 \h </w:instrText>
            </w:r>
            <w:r>
              <w:rPr>
                <w:noProof/>
              </w:rPr>
            </w:r>
            <w:r>
              <w:rPr>
                <w:noProof/>
              </w:rPr>
              <w:fldChar w:fldCharType="separate"/>
            </w:r>
            <w:r>
              <w:rPr>
                <w:noProof/>
              </w:rPr>
              <w:t>5</w:t>
            </w:r>
            <w:r>
              <w:rPr>
                <w:noProof/>
              </w:rPr>
              <w:fldChar w:fldCharType="end"/>
            </w:r>
          </w:hyperlink>
        </w:p>
        <w:p w:rsidR="005C617A" w:rsidRDefault="005C617A">
          <w:pPr>
            <w:pStyle w:val="TOC2"/>
            <w:tabs>
              <w:tab w:val="right" w:leader="dot" w:pos="9628"/>
            </w:tabs>
            <w:rPr>
              <w:rFonts w:asciiTheme="minorHAnsi" w:eastAsiaTheme="minorEastAsia" w:hAnsiTheme="minorHAnsi" w:cstheme="minorBidi"/>
              <w:noProof/>
              <w:color w:val="auto"/>
              <w:sz w:val="22"/>
              <w:szCs w:val="22"/>
            </w:rPr>
          </w:pPr>
          <w:hyperlink w:anchor="_Toc243848190" w:history="1">
            <w:r w:rsidRPr="00261838">
              <w:rPr>
                <w:rStyle w:val="Hyperlink"/>
                <w:noProof/>
              </w:rPr>
              <w:t>2.5  Where to change what the assistant says</w:t>
            </w:r>
            <w:r>
              <w:rPr>
                <w:noProof/>
              </w:rPr>
              <w:tab/>
            </w:r>
            <w:r>
              <w:rPr>
                <w:noProof/>
              </w:rPr>
              <w:fldChar w:fldCharType="begin"/>
            </w:r>
            <w:r>
              <w:rPr>
                <w:noProof/>
              </w:rPr>
              <w:instrText xml:space="preserve"> PAGEREF _Toc243848190 \h </w:instrText>
            </w:r>
            <w:r>
              <w:rPr>
                <w:noProof/>
              </w:rPr>
            </w:r>
            <w:r>
              <w:rPr>
                <w:noProof/>
              </w:rPr>
              <w:fldChar w:fldCharType="separate"/>
            </w:r>
            <w:r>
              <w:rPr>
                <w:noProof/>
              </w:rPr>
              <w:t>6</w:t>
            </w:r>
            <w:r>
              <w:rPr>
                <w:noProof/>
              </w:rPr>
              <w:fldChar w:fldCharType="end"/>
            </w:r>
          </w:hyperlink>
        </w:p>
        <w:p w:rsidR="005C617A" w:rsidRDefault="005C617A">
          <w:pPr>
            <w:pStyle w:val="TOC1"/>
            <w:tabs>
              <w:tab w:val="right" w:leader="dot" w:pos="9628"/>
            </w:tabs>
            <w:rPr>
              <w:rFonts w:asciiTheme="minorHAnsi" w:eastAsiaTheme="minorEastAsia" w:hAnsiTheme="minorHAnsi" w:cstheme="minorBidi"/>
              <w:noProof/>
              <w:color w:val="auto"/>
              <w:sz w:val="22"/>
              <w:szCs w:val="22"/>
            </w:rPr>
          </w:pPr>
          <w:hyperlink w:anchor="_Toc243848191" w:history="1">
            <w:r w:rsidRPr="00261838">
              <w:rPr>
                <w:rStyle w:val="Hyperlink"/>
                <w:noProof/>
              </w:rPr>
              <w:t>3  Insights</w:t>
            </w:r>
            <w:r>
              <w:rPr>
                <w:noProof/>
              </w:rPr>
              <w:tab/>
            </w:r>
            <w:r>
              <w:rPr>
                <w:noProof/>
              </w:rPr>
              <w:fldChar w:fldCharType="begin"/>
            </w:r>
            <w:r>
              <w:rPr>
                <w:noProof/>
              </w:rPr>
              <w:instrText xml:space="preserve"> PAGEREF _Toc243848191 \h </w:instrText>
            </w:r>
            <w:r>
              <w:rPr>
                <w:noProof/>
              </w:rPr>
            </w:r>
            <w:r>
              <w:rPr>
                <w:noProof/>
              </w:rPr>
              <w:fldChar w:fldCharType="separate"/>
            </w:r>
            <w:r>
              <w:rPr>
                <w:noProof/>
              </w:rPr>
              <w:t>7</w:t>
            </w:r>
            <w:r>
              <w:rPr>
                <w:noProof/>
              </w:rPr>
              <w:fldChar w:fldCharType="end"/>
            </w:r>
          </w:hyperlink>
        </w:p>
        <w:p w:rsidR="005C617A" w:rsidRDefault="005C617A">
          <w:pPr>
            <w:pStyle w:val="TOC1"/>
            <w:tabs>
              <w:tab w:val="right" w:leader="dot" w:pos="9628"/>
            </w:tabs>
            <w:rPr>
              <w:rFonts w:asciiTheme="minorHAnsi" w:eastAsiaTheme="minorEastAsia" w:hAnsiTheme="minorHAnsi" w:cstheme="minorBidi"/>
              <w:noProof/>
              <w:color w:val="auto"/>
              <w:sz w:val="22"/>
              <w:szCs w:val="22"/>
            </w:rPr>
          </w:pPr>
          <w:hyperlink w:anchor="_Toc243848192" w:history="1">
            <w:r w:rsidRPr="00261838">
              <w:rPr>
                <w:rStyle w:val="Hyperlink"/>
                <w:noProof/>
              </w:rPr>
              <w:t>4  Handwriting scan</w:t>
            </w:r>
            <w:r>
              <w:rPr>
                <w:noProof/>
              </w:rPr>
              <w:tab/>
            </w:r>
            <w:r>
              <w:rPr>
                <w:noProof/>
              </w:rPr>
              <w:fldChar w:fldCharType="begin"/>
            </w:r>
            <w:r>
              <w:rPr>
                <w:noProof/>
              </w:rPr>
              <w:instrText xml:space="preserve"> PAGEREF _Toc243848192 \h </w:instrText>
            </w:r>
            <w:r>
              <w:rPr>
                <w:noProof/>
              </w:rPr>
            </w:r>
            <w:r>
              <w:rPr>
                <w:noProof/>
              </w:rPr>
              <w:fldChar w:fldCharType="separate"/>
            </w:r>
            <w:r>
              <w:rPr>
                <w:noProof/>
              </w:rPr>
              <w:t>8</w:t>
            </w:r>
            <w:r>
              <w:rPr>
                <w:noProof/>
              </w:rPr>
              <w:fldChar w:fldCharType="end"/>
            </w:r>
          </w:hyperlink>
        </w:p>
        <w:p w:rsidR="005C617A" w:rsidRDefault="005C617A">
          <w:pPr>
            <w:pStyle w:val="TOC1"/>
            <w:tabs>
              <w:tab w:val="right" w:leader="dot" w:pos="9628"/>
            </w:tabs>
            <w:rPr>
              <w:rFonts w:asciiTheme="minorHAnsi" w:eastAsiaTheme="minorEastAsia" w:hAnsiTheme="minorHAnsi" w:cstheme="minorBidi"/>
              <w:noProof/>
              <w:color w:val="auto"/>
              <w:sz w:val="22"/>
              <w:szCs w:val="22"/>
            </w:rPr>
          </w:pPr>
          <w:hyperlink w:anchor="_Toc243848193" w:history="1">
            <w:r w:rsidRPr="00261838">
              <w:rPr>
                <w:rStyle w:val="Hyperlink"/>
                <w:noProof/>
              </w:rPr>
              <w:t>5  Description tidy-up</w:t>
            </w:r>
            <w:r>
              <w:rPr>
                <w:noProof/>
              </w:rPr>
              <w:tab/>
            </w:r>
            <w:r>
              <w:rPr>
                <w:noProof/>
              </w:rPr>
              <w:fldChar w:fldCharType="begin"/>
            </w:r>
            <w:r>
              <w:rPr>
                <w:noProof/>
              </w:rPr>
              <w:instrText xml:space="preserve"> PAGEREF _Toc243848193 \h </w:instrText>
            </w:r>
            <w:r>
              <w:rPr>
                <w:noProof/>
              </w:rPr>
            </w:r>
            <w:r>
              <w:rPr>
                <w:noProof/>
              </w:rPr>
              <w:fldChar w:fldCharType="separate"/>
            </w:r>
            <w:r>
              <w:rPr>
                <w:noProof/>
              </w:rPr>
              <w:t>9</w:t>
            </w:r>
            <w:r>
              <w:rPr>
                <w:noProof/>
              </w:rPr>
              <w:fldChar w:fldCharType="end"/>
            </w:r>
          </w:hyperlink>
        </w:p>
        <w:p w:rsidR="005C617A" w:rsidRDefault="005C617A">
          <w:pPr>
            <w:pStyle w:val="TOC1"/>
            <w:tabs>
              <w:tab w:val="right" w:leader="dot" w:pos="9628"/>
            </w:tabs>
            <w:rPr>
              <w:rFonts w:asciiTheme="minorHAnsi" w:eastAsiaTheme="minorEastAsia" w:hAnsiTheme="minorHAnsi" w:cstheme="minorBidi"/>
              <w:noProof/>
              <w:color w:val="auto"/>
              <w:sz w:val="22"/>
              <w:szCs w:val="22"/>
            </w:rPr>
          </w:pPr>
          <w:hyperlink w:anchor="_Toc243848194" w:history="1">
            <w:r w:rsidRPr="00261838">
              <w:rPr>
                <w:rStyle w:val="Hyperlink"/>
                <w:noProof/>
              </w:rPr>
              <w:t>6  Providers, models and cost</w:t>
            </w:r>
            <w:r>
              <w:rPr>
                <w:noProof/>
              </w:rPr>
              <w:tab/>
            </w:r>
            <w:r>
              <w:rPr>
                <w:noProof/>
              </w:rPr>
              <w:fldChar w:fldCharType="begin"/>
            </w:r>
            <w:r>
              <w:rPr>
                <w:noProof/>
              </w:rPr>
              <w:instrText xml:space="preserve"> PAGEREF _Toc243848194 \h </w:instrText>
            </w:r>
            <w:r>
              <w:rPr>
                <w:noProof/>
              </w:rPr>
            </w:r>
            <w:r>
              <w:rPr>
                <w:noProof/>
              </w:rPr>
              <w:fldChar w:fldCharType="separate"/>
            </w:r>
            <w:r>
              <w:rPr>
                <w:noProof/>
              </w:rPr>
              <w:t>10</w:t>
            </w:r>
            <w:r>
              <w:rPr>
                <w:noProof/>
              </w:rPr>
              <w:fldChar w:fldCharType="end"/>
            </w:r>
          </w:hyperlink>
        </w:p>
        <w:p w:rsidR="005C617A" w:rsidRDefault="005C617A">
          <w:pPr>
            <w:pStyle w:val="TOC1"/>
            <w:tabs>
              <w:tab w:val="right" w:leader="dot" w:pos="9628"/>
            </w:tabs>
            <w:rPr>
              <w:rFonts w:asciiTheme="minorHAnsi" w:eastAsiaTheme="minorEastAsia" w:hAnsiTheme="minorHAnsi" w:cstheme="minorBidi"/>
              <w:noProof/>
              <w:color w:val="auto"/>
              <w:sz w:val="22"/>
              <w:szCs w:val="22"/>
            </w:rPr>
          </w:pPr>
          <w:hyperlink w:anchor="_Toc243848195" w:history="1">
            <w:r w:rsidRPr="00261838">
              <w:rPr>
                <w:rStyle w:val="Hyperlink"/>
                <w:noProof/>
              </w:rPr>
              <w:t>7  Development history</w:t>
            </w:r>
            <w:r>
              <w:rPr>
                <w:noProof/>
              </w:rPr>
              <w:tab/>
            </w:r>
            <w:r>
              <w:rPr>
                <w:noProof/>
              </w:rPr>
              <w:fldChar w:fldCharType="begin"/>
            </w:r>
            <w:r>
              <w:rPr>
                <w:noProof/>
              </w:rPr>
              <w:instrText xml:space="preserve"> PAGEREF _Toc243848195 \h </w:instrText>
            </w:r>
            <w:r>
              <w:rPr>
                <w:noProof/>
              </w:rPr>
            </w:r>
            <w:r>
              <w:rPr>
                <w:noProof/>
              </w:rPr>
              <w:fldChar w:fldCharType="separate"/>
            </w:r>
            <w:r>
              <w:rPr>
                <w:noProof/>
              </w:rPr>
              <w:t>11</w:t>
            </w:r>
            <w:r>
              <w:rPr>
                <w:noProof/>
              </w:rPr>
              <w:fldChar w:fldCharType="end"/>
            </w:r>
          </w:hyperlink>
        </w:p>
        <w:p w:rsidR="0060247C" w:rsidRDefault="005C617A">
          <w:r>
            <w:fldChar w:fldCharType="end"/>
          </w:r>
        </w:p>
      </w:sdtContent>
    </w:sdt>
    <w:p w:rsidR="0060247C" w:rsidRDefault="005C617A">
      <w:r>
        <w:br w:type="page"/>
      </w:r>
    </w:p>
    <w:p w:rsidR="0060247C" w:rsidRDefault="005C617A">
      <w:pPr>
        <w:pStyle w:val="Heading1"/>
      </w:pPr>
      <w:bookmarkStart w:id="1" w:name="_Toc243848184"/>
      <w:r>
        <w:lastRenderedPageBreak/>
        <w:t>1  Introduction</w:t>
      </w:r>
      <w:bookmarkEnd w:id="1"/>
    </w:p>
    <w:p w:rsidR="0060247C" w:rsidRDefault="005C617A">
      <w:pPr>
        <w:spacing w:after="120" w:line="276" w:lineRule="auto"/>
      </w:pPr>
      <w:r>
        <w:t>The system uses AI in four places. In every case the AI provider never touches the database: the backend decides exactly which facts to send, and checks what comes back before anyone sees it.</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350"/>
        <w:gridCol w:w="2585"/>
        <w:gridCol w:w="1880"/>
        <w:gridCol w:w="2823"/>
      </w:tblGrid>
      <w:tr w:rsidR="0060247C">
        <w:tblPrEx>
          <w:tblCellMar>
            <w:top w:w="0" w:type="dxa"/>
            <w:bottom w:w="0" w:type="dxa"/>
          </w:tblCellMar>
        </w:tblPrEx>
        <w:trPr>
          <w:cantSplit/>
          <w:tblHeader/>
        </w:trPr>
        <w:tc>
          <w:tcPr>
            <w:tcW w:w="2350" w:type="dxa"/>
            <w:shd w:val="clear" w:color="auto" w:fill="1F4D3A"/>
            <w:tcMar>
              <w:top w:w="50" w:type="dxa"/>
              <w:left w:w="90" w:type="dxa"/>
              <w:bottom w:w="50" w:type="dxa"/>
              <w:right w:w="90" w:type="dxa"/>
            </w:tcMar>
          </w:tcPr>
          <w:p w:rsidR="0060247C" w:rsidRDefault="005C617A">
            <w:pPr>
              <w:spacing w:after="20" w:line="252" w:lineRule="auto"/>
            </w:pPr>
            <w:r>
              <w:rPr>
                <w:b/>
                <w:bCs/>
                <w:color w:val="FFFFFF"/>
                <w:sz w:val="19"/>
                <w:szCs w:val="19"/>
              </w:rPr>
              <w:t>Feature</w:t>
            </w:r>
          </w:p>
        </w:tc>
        <w:tc>
          <w:tcPr>
            <w:tcW w:w="2585" w:type="dxa"/>
            <w:shd w:val="clear" w:color="auto" w:fill="1F4D3A"/>
            <w:tcMar>
              <w:top w:w="50" w:type="dxa"/>
              <w:left w:w="90" w:type="dxa"/>
              <w:bottom w:w="50" w:type="dxa"/>
              <w:right w:w="90" w:type="dxa"/>
            </w:tcMar>
          </w:tcPr>
          <w:p w:rsidR="0060247C" w:rsidRDefault="005C617A">
            <w:pPr>
              <w:spacing w:after="20" w:line="252" w:lineRule="auto"/>
            </w:pPr>
            <w:r>
              <w:rPr>
                <w:b/>
                <w:bCs/>
                <w:color w:val="FFFFFF"/>
                <w:sz w:val="19"/>
                <w:szCs w:val="19"/>
              </w:rPr>
              <w:t>Who uses it</w:t>
            </w:r>
          </w:p>
        </w:tc>
        <w:tc>
          <w:tcPr>
            <w:tcW w:w="1880" w:type="dxa"/>
            <w:shd w:val="clear" w:color="auto" w:fill="1F4D3A"/>
            <w:tcMar>
              <w:top w:w="50" w:type="dxa"/>
              <w:left w:w="90" w:type="dxa"/>
              <w:bottom w:w="50" w:type="dxa"/>
              <w:right w:w="90" w:type="dxa"/>
            </w:tcMar>
          </w:tcPr>
          <w:p w:rsidR="0060247C" w:rsidRDefault="005C617A">
            <w:pPr>
              <w:spacing w:after="20" w:line="252" w:lineRule="auto"/>
            </w:pPr>
            <w:r>
              <w:rPr>
                <w:b/>
                <w:bCs/>
                <w:color w:val="FFFFFF"/>
                <w:sz w:val="19"/>
                <w:szCs w:val="19"/>
              </w:rPr>
              <w:t>Provider</w:t>
            </w:r>
          </w:p>
        </w:tc>
        <w:tc>
          <w:tcPr>
            <w:tcW w:w="2823" w:type="dxa"/>
            <w:shd w:val="clear" w:color="auto" w:fill="1F4D3A"/>
            <w:tcMar>
              <w:top w:w="50" w:type="dxa"/>
              <w:left w:w="90" w:type="dxa"/>
              <w:bottom w:w="50" w:type="dxa"/>
              <w:right w:w="90" w:type="dxa"/>
            </w:tcMar>
          </w:tcPr>
          <w:p w:rsidR="0060247C" w:rsidRDefault="005C617A">
            <w:pPr>
              <w:spacing w:after="20" w:line="252" w:lineRule="auto"/>
            </w:pPr>
            <w:r>
              <w:rPr>
                <w:b/>
                <w:bCs/>
                <w:color w:val="FFFFFF"/>
                <w:sz w:val="19"/>
                <w:szCs w:val="19"/>
              </w:rPr>
              <w:t>Backend code</w:t>
            </w:r>
          </w:p>
        </w:tc>
      </w:tr>
      <w:tr w:rsidR="0060247C">
        <w:tblPrEx>
          <w:tblCellMar>
            <w:top w:w="0" w:type="dxa"/>
            <w:bottom w:w="0" w:type="dxa"/>
          </w:tblCellMar>
        </w:tblPrEx>
        <w:trPr>
          <w:cantSplit/>
        </w:trPr>
        <w:tc>
          <w:tcPr>
            <w:tcW w:w="2350" w:type="dxa"/>
            <w:tcMar>
              <w:top w:w="50" w:type="dxa"/>
              <w:left w:w="90" w:type="dxa"/>
              <w:bottom w:w="50" w:type="dxa"/>
              <w:right w:w="90" w:type="dxa"/>
            </w:tcMar>
          </w:tcPr>
          <w:p w:rsidR="0060247C" w:rsidRDefault="005C617A">
            <w:pPr>
              <w:spacing w:after="20" w:line="252" w:lineRule="auto"/>
            </w:pPr>
            <w:r>
              <w:rPr>
                <w:b/>
                <w:bCs/>
                <w:sz w:val="19"/>
                <w:szCs w:val="19"/>
              </w:rPr>
              <w:t>Chat assistant</w:t>
            </w:r>
          </w:p>
        </w:tc>
        <w:tc>
          <w:tcPr>
            <w:tcW w:w="2585" w:type="dxa"/>
            <w:tcMar>
              <w:top w:w="50" w:type="dxa"/>
              <w:left w:w="90" w:type="dxa"/>
              <w:bottom w:w="50" w:type="dxa"/>
              <w:right w:w="90" w:type="dxa"/>
            </w:tcMar>
          </w:tcPr>
          <w:p w:rsidR="0060247C" w:rsidRDefault="005C617A">
            <w:pPr>
              <w:spacing w:after="20" w:line="252" w:lineRule="auto"/>
            </w:pPr>
            <w:r>
              <w:rPr>
                <w:sz w:val="19"/>
                <w:szCs w:val="19"/>
              </w:rPr>
              <w:t>Website visitors (with or without an account); staff in the mobile app</w:t>
            </w:r>
          </w:p>
        </w:tc>
        <w:tc>
          <w:tcPr>
            <w:tcW w:w="1880" w:type="dxa"/>
            <w:tcMar>
              <w:top w:w="50" w:type="dxa"/>
              <w:left w:w="90" w:type="dxa"/>
              <w:bottom w:w="50" w:type="dxa"/>
              <w:right w:w="90" w:type="dxa"/>
            </w:tcMar>
          </w:tcPr>
          <w:p w:rsidR="0060247C" w:rsidRDefault="005C617A">
            <w:pPr>
              <w:spacing w:after="20" w:line="252" w:lineRule="auto"/>
            </w:pPr>
            <w:r>
              <w:rPr>
                <w:sz w:val="19"/>
                <w:szCs w:val="19"/>
              </w:rPr>
              <w:t>Groq by default; Anthropic optional</w:t>
            </w:r>
          </w:p>
        </w:tc>
        <w:tc>
          <w:tcPr>
            <w:tcW w:w="2823" w:type="dxa"/>
            <w:tcMar>
              <w:top w:w="50" w:type="dxa"/>
              <w:left w:w="90" w:type="dxa"/>
              <w:bottom w:w="50" w:type="dxa"/>
              <w:right w:w="90" w:type="dxa"/>
            </w:tcMar>
          </w:tcPr>
          <w:p w:rsidR="0060247C" w:rsidRDefault="005C617A">
            <w:pPr>
              <w:spacing w:after="20" w:line="252" w:lineRule="auto"/>
            </w:pPr>
            <w:r>
              <w:rPr>
                <w:sz w:val="19"/>
                <w:szCs w:val="19"/>
              </w:rPr>
              <w:t>AiChatService, GroqClient, AnthropicClient</w:t>
            </w:r>
          </w:p>
        </w:tc>
      </w:tr>
      <w:tr w:rsidR="0060247C">
        <w:tblPrEx>
          <w:tblCellMar>
            <w:top w:w="0" w:type="dxa"/>
            <w:bottom w:w="0" w:type="dxa"/>
          </w:tblCellMar>
        </w:tblPrEx>
        <w:trPr>
          <w:cantSplit/>
        </w:trPr>
        <w:tc>
          <w:tcPr>
            <w:tcW w:w="2350" w:type="dxa"/>
            <w:shd w:val="clear" w:color="auto" w:fill="F4F5F3"/>
            <w:tcMar>
              <w:top w:w="50" w:type="dxa"/>
              <w:left w:w="90" w:type="dxa"/>
              <w:bottom w:w="50" w:type="dxa"/>
              <w:right w:w="90" w:type="dxa"/>
            </w:tcMar>
          </w:tcPr>
          <w:p w:rsidR="0060247C" w:rsidRDefault="005C617A">
            <w:pPr>
              <w:spacing w:after="20" w:line="252" w:lineRule="auto"/>
            </w:pPr>
            <w:r>
              <w:rPr>
                <w:b/>
                <w:bCs/>
                <w:sz w:val="19"/>
                <w:szCs w:val="19"/>
              </w:rPr>
              <w:t>Insights</w:t>
            </w:r>
          </w:p>
        </w:tc>
        <w:tc>
          <w:tcPr>
            <w:tcW w:w="2585"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Admins (mobile AI Insights, desktop Insights)</w:t>
            </w:r>
          </w:p>
        </w:tc>
        <w:tc>
          <w:tcPr>
            <w:tcW w:w="1880"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None - database queries</w:t>
            </w:r>
          </w:p>
        </w:tc>
        <w:tc>
          <w:tcPr>
            <w:tcW w:w="2823"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TransactionService, Farmer</w:t>
            </w:r>
            <w:r>
              <w:rPr>
                <w:sz w:val="19"/>
                <w:szCs w:val="19"/>
              </w:rPr>
              <w:t>Service, ExpenseService</w:t>
            </w:r>
          </w:p>
        </w:tc>
      </w:tr>
      <w:tr w:rsidR="0060247C">
        <w:tblPrEx>
          <w:tblCellMar>
            <w:top w:w="0" w:type="dxa"/>
            <w:bottom w:w="0" w:type="dxa"/>
          </w:tblCellMar>
        </w:tblPrEx>
        <w:trPr>
          <w:cantSplit/>
        </w:trPr>
        <w:tc>
          <w:tcPr>
            <w:tcW w:w="2350" w:type="dxa"/>
            <w:tcMar>
              <w:top w:w="50" w:type="dxa"/>
              <w:left w:w="90" w:type="dxa"/>
              <w:bottom w:w="50" w:type="dxa"/>
              <w:right w:w="90" w:type="dxa"/>
            </w:tcMar>
          </w:tcPr>
          <w:p w:rsidR="0060247C" w:rsidRDefault="005C617A">
            <w:pPr>
              <w:spacing w:after="20" w:line="252" w:lineRule="auto"/>
            </w:pPr>
            <w:r>
              <w:rPr>
                <w:b/>
                <w:bCs/>
                <w:sz w:val="19"/>
                <w:szCs w:val="19"/>
              </w:rPr>
              <w:t>Handwriting scan</w:t>
            </w:r>
          </w:p>
        </w:tc>
        <w:tc>
          <w:tcPr>
            <w:tcW w:w="2585" w:type="dxa"/>
            <w:tcMar>
              <w:top w:w="50" w:type="dxa"/>
              <w:left w:w="90" w:type="dxa"/>
              <w:bottom w:w="50" w:type="dxa"/>
              <w:right w:w="90" w:type="dxa"/>
            </w:tcMar>
          </w:tcPr>
          <w:p w:rsidR="0060247C" w:rsidRDefault="005C617A">
            <w:pPr>
              <w:spacing w:after="20" w:line="252" w:lineRule="auto"/>
            </w:pPr>
            <w:r>
              <w:rPr>
                <w:sz w:val="19"/>
                <w:szCs w:val="19"/>
              </w:rPr>
              <w:t>Staff recording bulk production sheets</w:t>
            </w:r>
          </w:p>
        </w:tc>
        <w:tc>
          <w:tcPr>
            <w:tcW w:w="1880" w:type="dxa"/>
            <w:tcMar>
              <w:top w:w="50" w:type="dxa"/>
              <w:left w:w="90" w:type="dxa"/>
              <w:bottom w:w="50" w:type="dxa"/>
              <w:right w:w="90" w:type="dxa"/>
            </w:tcMar>
          </w:tcPr>
          <w:p w:rsidR="0060247C" w:rsidRDefault="005C617A">
            <w:pPr>
              <w:spacing w:after="20" w:line="252" w:lineRule="auto"/>
            </w:pPr>
            <w:r>
              <w:rPr>
                <w:sz w:val="19"/>
                <w:szCs w:val="19"/>
              </w:rPr>
              <w:t>Anthropic (Claude, vision)</w:t>
            </w:r>
          </w:p>
        </w:tc>
        <w:tc>
          <w:tcPr>
            <w:tcW w:w="2823" w:type="dxa"/>
            <w:tcMar>
              <w:top w:w="50" w:type="dxa"/>
              <w:left w:w="90" w:type="dxa"/>
              <w:bottom w:w="50" w:type="dxa"/>
              <w:right w:w="90" w:type="dxa"/>
            </w:tcMar>
          </w:tcPr>
          <w:p w:rsidR="0060247C" w:rsidRDefault="005C617A">
            <w:pPr>
              <w:spacing w:after="20" w:line="252" w:lineRule="auto"/>
            </w:pPr>
            <w:r>
              <w:rPr>
                <w:sz w:val="19"/>
                <w:szCs w:val="19"/>
              </w:rPr>
              <w:t>AnthropicClient.scan, DeliveryController</w:t>
            </w:r>
          </w:p>
        </w:tc>
      </w:tr>
      <w:tr w:rsidR="0060247C">
        <w:tblPrEx>
          <w:tblCellMar>
            <w:top w:w="0" w:type="dxa"/>
            <w:bottom w:w="0" w:type="dxa"/>
          </w:tblCellMar>
        </w:tblPrEx>
        <w:trPr>
          <w:cantSplit/>
        </w:trPr>
        <w:tc>
          <w:tcPr>
            <w:tcW w:w="2350" w:type="dxa"/>
            <w:shd w:val="clear" w:color="auto" w:fill="F4F5F3"/>
            <w:tcMar>
              <w:top w:w="50" w:type="dxa"/>
              <w:left w:w="90" w:type="dxa"/>
              <w:bottom w:w="50" w:type="dxa"/>
              <w:right w:w="90" w:type="dxa"/>
            </w:tcMar>
          </w:tcPr>
          <w:p w:rsidR="0060247C" w:rsidRDefault="005C617A">
            <w:pPr>
              <w:spacing w:after="20" w:line="252" w:lineRule="auto"/>
            </w:pPr>
            <w:r>
              <w:rPr>
                <w:b/>
                <w:bCs/>
                <w:sz w:val="19"/>
                <w:szCs w:val="19"/>
              </w:rPr>
              <w:t>Description tidy-up</w:t>
            </w:r>
          </w:p>
        </w:tc>
        <w:tc>
          <w:tcPr>
            <w:tcW w:w="2585"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Website product pages</w:t>
            </w:r>
          </w:p>
        </w:tc>
        <w:tc>
          <w:tcPr>
            <w:tcW w:w="1880"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Same provider as chat</w:t>
            </w:r>
          </w:p>
        </w:tc>
        <w:tc>
          <w:tcPr>
            <w:tcW w:w="2823"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DescriptionFormatter</w:t>
            </w:r>
          </w:p>
        </w:tc>
      </w:tr>
    </w:tbl>
    <w:p w:rsidR="0060247C" w:rsidRDefault="005C617A">
      <w:pPr>
        <w:spacing w:before="60" w:after="200"/>
      </w:pPr>
      <w:r>
        <w:rPr>
          <w:i/>
          <w:iCs/>
          <w:color w:val="5F6B66"/>
          <w:sz w:val="18"/>
          <w:szCs w:val="18"/>
        </w:rPr>
        <w:t>Table 1: AI features</w:t>
      </w:r>
    </w:p>
    <w:p w:rsidR="0060247C" w:rsidRDefault="005C617A">
      <w:r>
        <w:br w:type="page"/>
      </w:r>
    </w:p>
    <w:p w:rsidR="0060247C" w:rsidRDefault="005C617A">
      <w:pPr>
        <w:pStyle w:val="Heading1"/>
      </w:pPr>
      <w:bookmarkStart w:id="2" w:name="_Toc243848185"/>
      <w:r>
        <w:lastRenderedPageBreak/>
        <w:t>2  Chat assistant</w:t>
      </w:r>
      <w:bookmarkEnd w:id="2"/>
    </w:p>
    <w:p w:rsidR="0060247C" w:rsidRDefault="005C617A">
      <w:pPr>
        <w:keepNext/>
        <w:spacing w:before="120" w:after="60"/>
        <w:jc w:val="center"/>
      </w:pPr>
      <w:r>
        <w:rPr>
          <w:noProof/>
        </w:rPr>
        <w:drawing>
          <wp:inline distT="0" distB="0" distL="0" distR="0">
            <wp:extent cx="6096000" cy="436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4362450"/>
                    </a:xfrm>
                    <a:prstGeom prst="rect">
                      <a:avLst/>
                    </a:prstGeom>
                  </pic:spPr>
                </pic:pic>
              </a:graphicData>
            </a:graphic>
          </wp:inline>
        </w:drawing>
      </w:r>
    </w:p>
    <w:p w:rsidR="0060247C" w:rsidRDefault="005C617A">
      <w:pPr>
        <w:spacing w:after="220"/>
        <w:jc w:val="center"/>
      </w:pPr>
      <w:r>
        <w:rPr>
          <w:i/>
          <w:iCs/>
          <w:color w:val="5F6B66"/>
          <w:sz w:val="18"/>
          <w:szCs w:val="18"/>
        </w:rPr>
        <w:t>Figure 1: How a chat question is answered</w:t>
      </w:r>
    </w:p>
    <w:p w:rsidR="0060247C" w:rsidRDefault="005C617A">
      <w:pPr>
        <w:pStyle w:val="Heading2"/>
      </w:pPr>
      <w:bookmarkStart w:id="3" w:name="_Toc243848186"/>
      <w:r>
        <w:t>2.1  Two channels</w:t>
      </w:r>
      <w:bookmarkEnd w:id="3"/>
    </w:p>
    <w:p w:rsidR="0060247C" w:rsidRDefault="005C617A">
      <w:pPr>
        <w:pStyle w:val="ListParagraph"/>
        <w:numPr>
          <w:ilvl w:val="0"/>
          <w:numId w:val="2"/>
        </w:numPr>
        <w:spacing w:after="60" w:line="264" w:lineRule="auto"/>
      </w:pPr>
      <w:r>
        <w:rPr>
          <w:b/>
          <w:bCs/>
        </w:rPr>
        <w:t>Website (channel "web")</w:t>
      </w:r>
      <w:r>
        <w:t xml:space="preserve"> - a floating chat panel on every page. It works without an account. For a signed-in customer it can also talk about their own orders. Visitors withou</w:t>
      </w:r>
      <w:r>
        <w:t>t an account get answers too, but nothing is saved; the website sends its own copy of their last turns.</w:t>
      </w:r>
    </w:p>
    <w:p w:rsidR="0060247C" w:rsidRDefault="005C617A">
      <w:pPr>
        <w:pStyle w:val="ListParagraph"/>
        <w:numPr>
          <w:ilvl w:val="0"/>
          <w:numId w:val="2"/>
        </w:numPr>
        <w:spacing w:after="60" w:line="264" w:lineRule="auto"/>
      </w:pPr>
      <w:r>
        <w:rPr>
          <w:b/>
          <w:bCs/>
        </w:rPr>
        <w:t>Mobile app (channel "mobile")</w:t>
      </w:r>
      <w:r>
        <w:t xml:space="preserve"> - a floating button in the bottom dock opens a compact chat card. It guides staff through the app for their own role and c</w:t>
      </w:r>
      <w:r>
        <w:t>an show a button that opens the right screen. Conversations are saved and can be browsed by date (the clock icon).</w:t>
      </w:r>
    </w:p>
    <w:p w:rsidR="0060247C" w:rsidRDefault="0060247C">
      <w:pPr>
        <w:spacing w:after="60"/>
      </w:pPr>
    </w:p>
    <w:p w:rsidR="0060247C" w:rsidRDefault="005C617A">
      <w:pPr>
        <w:pStyle w:val="Heading2"/>
      </w:pPr>
      <w:bookmarkStart w:id="4" w:name="_Toc243848187"/>
      <w:r>
        <w:t>2.2  What the assistant is told</w:t>
      </w:r>
      <w:bookmarkEnd w:id="4"/>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3386"/>
        <w:gridCol w:w="3125"/>
        <w:gridCol w:w="3127"/>
      </w:tblGrid>
      <w:tr w:rsidR="0060247C">
        <w:tblPrEx>
          <w:tblCellMar>
            <w:top w:w="0" w:type="dxa"/>
            <w:bottom w:w="0" w:type="dxa"/>
          </w:tblCellMar>
        </w:tblPrEx>
        <w:trPr>
          <w:cantSplit/>
          <w:tblHeader/>
        </w:trPr>
        <w:tc>
          <w:tcPr>
            <w:tcW w:w="3386" w:type="dxa"/>
            <w:shd w:val="clear" w:color="auto" w:fill="1F4D3A"/>
            <w:tcMar>
              <w:top w:w="50" w:type="dxa"/>
              <w:left w:w="90" w:type="dxa"/>
              <w:bottom w:w="50" w:type="dxa"/>
              <w:right w:w="90" w:type="dxa"/>
            </w:tcMar>
          </w:tcPr>
          <w:p w:rsidR="0060247C" w:rsidRDefault="005C617A">
            <w:pPr>
              <w:spacing w:after="20" w:line="252" w:lineRule="auto"/>
            </w:pPr>
            <w:r>
              <w:rPr>
                <w:b/>
                <w:bCs/>
                <w:color w:val="FFFFFF"/>
                <w:sz w:val="19"/>
                <w:szCs w:val="19"/>
              </w:rPr>
              <w:t>Information</w:t>
            </w:r>
          </w:p>
        </w:tc>
        <w:tc>
          <w:tcPr>
            <w:tcW w:w="3125" w:type="dxa"/>
            <w:shd w:val="clear" w:color="auto" w:fill="1F4D3A"/>
            <w:tcMar>
              <w:top w:w="50" w:type="dxa"/>
              <w:left w:w="90" w:type="dxa"/>
              <w:bottom w:w="50" w:type="dxa"/>
              <w:right w:w="90" w:type="dxa"/>
            </w:tcMar>
          </w:tcPr>
          <w:p w:rsidR="0060247C" w:rsidRDefault="005C617A">
            <w:pPr>
              <w:spacing w:after="20" w:line="252" w:lineRule="auto"/>
            </w:pPr>
            <w:r>
              <w:rPr>
                <w:b/>
                <w:bCs/>
                <w:color w:val="FFFFFF"/>
                <w:sz w:val="19"/>
                <w:szCs w:val="19"/>
              </w:rPr>
              <w:t>Website</w:t>
            </w:r>
          </w:p>
        </w:tc>
        <w:tc>
          <w:tcPr>
            <w:tcW w:w="3127" w:type="dxa"/>
            <w:shd w:val="clear" w:color="auto" w:fill="1F4D3A"/>
            <w:tcMar>
              <w:top w:w="50" w:type="dxa"/>
              <w:left w:w="90" w:type="dxa"/>
              <w:bottom w:w="50" w:type="dxa"/>
              <w:right w:w="90" w:type="dxa"/>
            </w:tcMar>
          </w:tcPr>
          <w:p w:rsidR="0060247C" w:rsidRDefault="005C617A">
            <w:pPr>
              <w:spacing w:after="20" w:line="252" w:lineRule="auto"/>
            </w:pPr>
            <w:r>
              <w:rPr>
                <w:b/>
                <w:bCs/>
                <w:color w:val="FFFFFF"/>
                <w:sz w:val="19"/>
                <w:szCs w:val="19"/>
              </w:rPr>
              <w:t>Mobile app</w:t>
            </w:r>
          </w:p>
        </w:tc>
      </w:tr>
      <w:tr w:rsidR="0060247C">
        <w:tblPrEx>
          <w:tblCellMar>
            <w:top w:w="0" w:type="dxa"/>
            <w:bottom w:w="0" w:type="dxa"/>
          </w:tblCellMar>
        </w:tblPrEx>
        <w:trPr>
          <w:cantSplit/>
        </w:trPr>
        <w:tc>
          <w:tcPr>
            <w:tcW w:w="3386" w:type="dxa"/>
            <w:tcMar>
              <w:top w:w="50" w:type="dxa"/>
              <w:left w:w="90" w:type="dxa"/>
              <w:bottom w:w="50" w:type="dxa"/>
              <w:right w:w="90" w:type="dxa"/>
            </w:tcMar>
          </w:tcPr>
          <w:p w:rsidR="0060247C" w:rsidRDefault="005C617A">
            <w:pPr>
              <w:spacing w:after="20" w:line="252" w:lineRule="auto"/>
            </w:pPr>
            <w:r>
              <w:rPr>
                <w:b/>
                <w:bCs/>
                <w:sz w:val="19"/>
                <w:szCs w:val="19"/>
              </w:rPr>
              <w:t>Company facts: what we sell, where the timber comes from, the workshop (Ebenezar Plot, Old Nairobi Road, Nakuru), @dateroem.woods</w:t>
            </w:r>
          </w:p>
        </w:tc>
        <w:tc>
          <w:tcPr>
            <w:tcW w:w="3125" w:type="dxa"/>
            <w:tcMar>
              <w:top w:w="50" w:type="dxa"/>
              <w:left w:w="90" w:type="dxa"/>
              <w:bottom w:w="50" w:type="dxa"/>
              <w:right w:w="90" w:type="dxa"/>
            </w:tcMar>
          </w:tcPr>
          <w:p w:rsidR="0060247C" w:rsidRDefault="005C617A">
            <w:pPr>
              <w:spacing w:after="20" w:line="252" w:lineRule="auto"/>
            </w:pPr>
            <w:r>
              <w:rPr>
                <w:sz w:val="19"/>
                <w:szCs w:val="19"/>
              </w:rPr>
              <w:t>Yes (COMPANY_FACTS, since 25 October 2026)</w:t>
            </w:r>
          </w:p>
        </w:tc>
        <w:tc>
          <w:tcPr>
            <w:tcW w:w="3127" w:type="dxa"/>
            <w:tcMar>
              <w:top w:w="50" w:type="dxa"/>
              <w:left w:w="90" w:type="dxa"/>
              <w:bottom w:w="50" w:type="dxa"/>
              <w:right w:w="90" w:type="dxa"/>
            </w:tcMar>
          </w:tcPr>
          <w:p w:rsidR="0060247C" w:rsidRDefault="005C617A">
            <w:pPr>
              <w:spacing w:after="20" w:line="252" w:lineRule="auto"/>
            </w:pPr>
            <w:r>
              <w:rPr>
                <w:sz w:val="19"/>
                <w:szCs w:val="19"/>
              </w:rPr>
              <w:t>-</w:t>
            </w:r>
          </w:p>
        </w:tc>
      </w:tr>
      <w:tr w:rsidR="0060247C">
        <w:tblPrEx>
          <w:tblCellMar>
            <w:top w:w="0" w:type="dxa"/>
            <w:bottom w:w="0" w:type="dxa"/>
          </w:tblCellMar>
        </w:tblPrEx>
        <w:trPr>
          <w:cantSplit/>
        </w:trPr>
        <w:tc>
          <w:tcPr>
            <w:tcW w:w="3386" w:type="dxa"/>
            <w:shd w:val="clear" w:color="auto" w:fill="F4F5F3"/>
            <w:tcMar>
              <w:top w:w="50" w:type="dxa"/>
              <w:left w:w="90" w:type="dxa"/>
              <w:bottom w:w="50" w:type="dxa"/>
              <w:right w:w="90" w:type="dxa"/>
            </w:tcMar>
          </w:tcPr>
          <w:p w:rsidR="0060247C" w:rsidRDefault="005C617A">
            <w:pPr>
              <w:spacing w:after="20" w:line="252" w:lineRule="auto"/>
            </w:pPr>
            <w:r>
              <w:rPr>
                <w:b/>
                <w:bCs/>
                <w:sz w:val="19"/>
                <w:szCs w:val="19"/>
              </w:rPr>
              <w:t>Business facts and buying rules</w:t>
            </w:r>
          </w:p>
        </w:tc>
        <w:tc>
          <w:tcPr>
            <w:tcW w:w="3125"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Yes (WEB_BUYING_FACTS)</w:t>
            </w:r>
          </w:p>
        </w:tc>
        <w:tc>
          <w:tcPr>
            <w:tcW w:w="3127"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Yes (SYSTEM_PROMPT_HEADER)</w:t>
            </w:r>
          </w:p>
        </w:tc>
      </w:tr>
      <w:tr w:rsidR="0060247C">
        <w:tblPrEx>
          <w:tblCellMar>
            <w:top w:w="0" w:type="dxa"/>
            <w:bottom w:w="0" w:type="dxa"/>
          </w:tblCellMar>
        </w:tblPrEx>
        <w:trPr>
          <w:cantSplit/>
        </w:trPr>
        <w:tc>
          <w:tcPr>
            <w:tcW w:w="3386" w:type="dxa"/>
            <w:tcMar>
              <w:top w:w="50" w:type="dxa"/>
              <w:left w:w="90" w:type="dxa"/>
              <w:bottom w:w="50" w:type="dxa"/>
              <w:right w:w="90" w:type="dxa"/>
            </w:tcMar>
          </w:tcPr>
          <w:p w:rsidR="0060247C" w:rsidRDefault="005C617A">
            <w:pPr>
              <w:spacing w:after="20" w:line="252" w:lineRule="auto"/>
            </w:pPr>
            <w:r>
              <w:rPr>
                <w:b/>
                <w:bCs/>
                <w:sz w:val="19"/>
                <w:szCs w:val="19"/>
              </w:rPr>
              <w:t>Product catalogue (up to 60 products, prices, stock, categories)</w:t>
            </w:r>
          </w:p>
        </w:tc>
        <w:tc>
          <w:tcPr>
            <w:tcW w:w="3125" w:type="dxa"/>
            <w:tcMar>
              <w:top w:w="50" w:type="dxa"/>
              <w:left w:w="90" w:type="dxa"/>
              <w:bottom w:w="50" w:type="dxa"/>
              <w:right w:w="90" w:type="dxa"/>
            </w:tcMar>
          </w:tcPr>
          <w:p w:rsidR="0060247C" w:rsidRDefault="005C617A">
            <w:pPr>
              <w:spacing w:after="20" w:line="252" w:lineRule="auto"/>
            </w:pPr>
            <w:r>
              <w:rPr>
                <w:sz w:val="19"/>
                <w:szCs w:val="19"/>
              </w:rPr>
              <w:t>Yes</w:t>
            </w:r>
          </w:p>
        </w:tc>
        <w:tc>
          <w:tcPr>
            <w:tcW w:w="3127" w:type="dxa"/>
            <w:tcMar>
              <w:top w:w="50" w:type="dxa"/>
              <w:left w:w="90" w:type="dxa"/>
              <w:bottom w:w="50" w:type="dxa"/>
              <w:right w:w="90" w:type="dxa"/>
            </w:tcMar>
          </w:tcPr>
          <w:p w:rsidR="0060247C" w:rsidRDefault="005C617A">
            <w:pPr>
              <w:spacing w:after="20" w:line="252" w:lineRule="auto"/>
            </w:pPr>
            <w:r>
              <w:rPr>
                <w:sz w:val="19"/>
                <w:szCs w:val="19"/>
              </w:rPr>
              <w:t>-</w:t>
            </w:r>
          </w:p>
        </w:tc>
      </w:tr>
      <w:tr w:rsidR="0060247C">
        <w:tblPrEx>
          <w:tblCellMar>
            <w:top w:w="0" w:type="dxa"/>
            <w:bottom w:w="0" w:type="dxa"/>
          </w:tblCellMar>
        </w:tblPrEx>
        <w:trPr>
          <w:cantSplit/>
        </w:trPr>
        <w:tc>
          <w:tcPr>
            <w:tcW w:w="3386" w:type="dxa"/>
            <w:shd w:val="clear" w:color="auto" w:fill="F4F5F3"/>
            <w:tcMar>
              <w:top w:w="50" w:type="dxa"/>
              <w:left w:w="90" w:type="dxa"/>
              <w:bottom w:w="50" w:type="dxa"/>
              <w:right w:w="90" w:type="dxa"/>
            </w:tcMar>
          </w:tcPr>
          <w:p w:rsidR="0060247C" w:rsidRDefault="005C617A">
            <w:pPr>
              <w:spacing w:after="20" w:line="252" w:lineRule="auto"/>
            </w:pPr>
            <w:r>
              <w:rPr>
                <w:b/>
                <w:bCs/>
                <w:sz w:val="19"/>
                <w:szCs w:val="19"/>
              </w:rPr>
              <w:t>Ratings summaries</w:t>
            </w:r>
          </w:p>
        </w:tc>
        <w:tc>
          <w:tcPr>
            <w:tcW w:w="3125"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Yes</w:t>
            </w:r>
          </w:p>
        </w:tc>
        <w:tc>
          <w:tcPr>
            <w:tcW w:w="3127"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w:t>
            </w:r>
          </w:p>
        </w:tc>
      </w:tr>
      <w:tr w:rsidR="0060247C">
        <w:tblPrEx>
          <w:tblCellMar>
            <w:top w:w="0" w:type="dxa"/>
            <w:bottom w:w="0" w:type="dxa"/>
          </w:tblCellMar>
        </w:tblPrEx>
        <w:trPr>
          <w:cantSplit/>
        </w:trPr>
        <w:tc>
          <w:tcPr>
            <w:tcW w:w="3386" w:type="dxa"/>
            <w:tcMar>
              <w:top w:w="50" w:type="dxa"/>
              <w:left w:w="90" w:type="dxa"/>
              <w:bottom w:w="50" w:type="dxa"/>
              <w:right w:w="90" w:type="dxa"/>
            </w:tcMar>
          </w:tcPr>
          <w:p w:rsidR="0060247C" w:rsidRDefault="005C617A">
            <w:pPr>
              <w:spacing w:after="20" w:line="252" w:lineRule="auto"/>
            </w:pPr>
            <w:r>
              <w:rPr>
                <w:b/>
                <w:bCs/>
                <w:sz w:val="19"/>
                <w:szCs w:val="19"/>
              </w:rPr>
              <w:lastRenderedPageBreak/>
              <w:t>Promotions running now (Active, within their dates, with products) and pickup points</w:t>
            </w:r>
          </w:p>
        </w:tc>
        <w:tc>
          <w:tcPr>
            <w:tcW w:w="3125" w:type="dxa"/>
            <w:tcMar>
              <w:top w:w="50" w:type="dxa"/>
              <w:left w:w="90" w:type="dxa"/>
              <w:bottom w:w="50" w:type="dxa"/>
              <w:right w:w="90" w:type="dxa"/>
            </w:tcMar>
          </w:tcPr>
          <w:p w:rsidR="0060247C" w:rsidRDefault="005C617A">
            <w:pPr>
              <w:spacing w:after="20" w:line="252" w:lineRule="auto"/>
            </w:pPr>
            <w:r>
              <w:rPr>
                <w:sz w:val="19"/>
                <w:szCs w:val="19"/>
              </w:rPr>
              <w:t>Yes</w:t>
            </w:r>
          </w:p>
        </w:tc>
        <w:tc>
          <w:tcPr>
            <w:tcW w:w="3127" w:type="dxa"/>
            <w:tcMar>
              <w:top w:w="50" w:type="dxa"/>
              <w:left w:w="90" w:type="dxa"/>
              <w:bottom w:w="50" w:type="dxa"/>
              <w:right w:w="90" w:type="dxa"/>
            </w:tcMar>
          </w:tcPr>
          <w:p w:rsidR="0060247C" w:rsidRDefault="005C617A">
            <w:pPr>
              <w:spacing w:after="20" w:line="252" w:lineRule="auto"/>
            </w:pPr>
            <w:r>
              <w:rPr>
                <w:sz w:val="19"/>
                <w:szCs w:val="19"/>
              </w:rPr>
              <w:t>-</w:t>
            </w:r>
          </w:p>
        </w:tc>
      </w:tr>
      <w:tr w:rsidR="0060247C">
        <w:tblPrEx>
          <w:tblCellMar>
            <w:top w:w="0" w:type="dxa"/>
            <w:bottom w:w="0" w:type="dxa"/>
          </w:tblCellMar>
        </w:tblPrEx>
        <w:trPr>
          <w:cantSplit/>
        </w:trPr>
        <w:tc>
          <w:tcPr>
            <w:tcW w:w="3386" w:type="dxa"/>
            <w:shd w:val="clear" w:color="auto" w:fill="F4F5F3"/>
            <w:tcMar>
              <w:top w:w="50" w:type="dxa"/>
              <w:left w:w="90" w:type="dxa"/>
              <w:bottom w:w="50" w:type="dxa"/>
              <w:right w:w="90" w:type="dxa"/>
            </w:tcMar>
          </w:tcPr>
          <w:p w:rsidR="0060247C" w:rsidRDefault="005C617A">
            <w:pPr>
              <w:spacing w:after="20" w:line="252" w:lineRule="auto"/>
            </w:pPr>
            <w:r>
              <w:rPr>
                <w:b/>
                <w:bCs/>
                <w:sz w:val="19"/>
                <w:szCs w:val="19"/>
              </w:rPr>
              <w:t>Contact details</w:t>
            </w:r>
          </w:p>
        </w:tc>
        <w:tc>
          <w:tcPr>
            <w:tcW w:w="3125"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Yes (from the website server settings)</w:t>
            </w:r>
          </w:p>
        </w:tc>
        <w:tc>
          <w:tcPr>
            <w:tcW w:w="3127"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w:t>
            </w:r>
          </w:p>
        </w:tc>
      </w:tr>
      <w:tr w:rsidR="0060247C">
        <w:tblPrEx>
          <w:tblCellMar>
            <w:top w:w="0" w:type="dxa"/>
            <w:bottom w:w="0" w:type="dxa"/>
          </w:tblCellMar>
        </w:tblPrEx>
        <w:trPr>
          <w:cantSplit/>
        </w:trPr>
        <w:tc>
          <w:tcPr>
            <w:tcW w:w="3386" w:type="dxa"/>
            <w:tcMar>
              <w:top w:w="50" w:type="dxa"/>
              <w:left w:w="90" w:type="dxa"/>
              <w:bottom w:w="50" w:type="dxa"/>
              <w:right w:w="90" w:type="dxa"/>
            </w:tcMar>
          </w:tcPr>
          <w:p w:rsidR="0060247C" w:rsidRDefault="005C617A">
            <w:pPr>
              <w:spacing w:after="20" w:line="252" w:lineRule="auto"/>
            </w:pPr>
            <w:r>
              <w:rPr>
                <w:b/>
                <w:bCs/>
                <w:sz w:val="19"/>
                <w:szCs w:val="19"/>
              </w:rPr>
              <w:t>The person's own orders (up to 10, named by their ticket, like DW-7K3Q9P)</w:t>
            </w:r>
          </w:p>
        </w:tc>
        <w:tc>
          <w:tcPr>
            <w:tcW w:w="3125" w:type="dxa"/>
            <w:tcMar>
              <w:top w:w="50" w:type="dxa"/>
              <w:left w:w="90" w:type="dxa"/>
              <w:bottom w:w="50" w:type="dxa"/>
              <w:right w:w="90" w:type="dxa"/>
            </w:tcMar>
          </w:tcPr>
          <w:p w:rsidR="0060247C" w:rsidRDefault="005C617A">
            <w:pPr>
              <w:spacing w:after="20" w:line="252" w:lineRule="auto"/>
            </w:pPr>
            <w:r>
              <w:rPr>
                <w:sz w:val="19"/>
                <w:szCs w:val="19"/>
              </w:rPr>
              <w:t>Signed-in customers only</w:t>
            </w:r>
          </w:p>
        </w:tc>
        <w:tc>
          <w:tcPr>
            <w:tcW w:w="3127" w:type="dxa"/>
            <w:tcMar>
              <w:top w:w="50" w:type="dxa"/>
              <w:left w:w="90" w:type="dxa"/>
              <w:bottom w:w="50" w:type="dxa"/>
              <w:right w:w="90" w:type="dxa"/>
            </w:tcMar>
          </w:tcPr>
          <w:p w:rsidR="0060247C" w:rsidRDefault="005C617A">
            <w:pPr>
              <w:spacing w:after="20" w:line="252" w:lineRule="auto"/>
            </w:pPr>
            <w:r>
              <w:rPr>
                <w:sz w:val="19"/>
                <w:szCs w:val="19"/>
              </w:rPr>
              <w:t>-</w:t>
            </w:r>
          </w:p>
        </w:tc>
      </w:tr>
      <w:tr w:rsidR="0060247C">
        <w:tblPrEx>
          <w:tblCellMar>
            <w:top w:w="0" w:type="dxa"/>
            <w:bottom w:w="0" w:type="dxa"/>
          </w:tblCellMar>
        </w:tblPrEx>
        <w:trPr>
          <w:cantSplit/>
        </w:trPr>
        <w:tc>
          <w:tcPr>
            <w:tcW w:w="3386" w:type="dxa"/>
            <w:shd w:val="clear" w:color="auto" w:fill="F4F5F3"/>
            <w:tcMar>
              <w:top w:w="50" w:type="dxa"/>
              <w:left w:w="90" w:type="dxa"/>
              <w:bottom w:w="50" w:type="dxa"/>
              <w:right w:w="90" w:type="dxa"/>
            </w:tcMar>
          </w:tcPr>
          <w:p w:rsidR="0060247C" w:rsidRDefault="005C617A">
            <w:pPr>
              <w:spacing w:after="20" w:line="252" w:lineRule="auto"/>
            </w:pPr>
            <w:r>
              <w:rPr>
                <w:b/>
                <w:bCs/>
                <w:sz w:val="19"/>
                <w:szCs w:val="19"/>
              </w:rPr>
              <w:t>Page the question came from (product, cart, empty search)</w:t>
            </w:r>
          </w:p>
        </w:tc>
        <w:tc>
          <w:tcPr>
            <w:tcW w:w="3125"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Yes, looked up again in the database</w:t>
            </w:r>
          </w:p>
        </w:tc>
        <w:tc>
          <w:tcPr>
            <w:tcW w:w="3127"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w:t>
            </w:r>
          </w:p>
        </w:tc>
      </w:tr>
      <w:tr w:rsidR="0060247C">
        <w:tblPrEx>
          <w:tblCellMar>
            <w:top w:w="0" w:type="dxa"/>
            <w:bottom w:w="0" w:type="dxa"/>
          </w:tblCellMar>
        </w:tblPrEx>
        <w:trPr>
          <w:cantSplit/>
        </w:trPr>
        <w:tc>
          <w:tcPr>
            <w:tcW w:w="3386" w:type="dxa"/>
            <w:tcMar>
              <w:top w:w="50" w:type="dxa"/>
              <w:left w:w="90" w:type="dxa"/>
              <w:bottom w:w="50" w:type="dxa"/>
              <w:right w:w="90" w:type="dxa"/>
            </w:tcMar>
          </w:tcPr>
          <w:p w:rsidR="0060247C" w:rsidRDefault="005C617A">
            <w:pPr>
              <w:spacing w:after="20" w:line="252" w:lineRule="auto"/>
            </w:pPr>
            <w:r>
              <w:rPr>
                <w:b/>
                <w:bCs/>
                <w:sz w:val="19"/>
                <w:szCs w:val="19"/>
              </w:rPr>
              <w:t>How-to guide for each part of the app</w:t>
            </w:r>
          </w:p>
        </w:tc>
        <w:tc>
          <w:tcPr>
            <w:tcW w:w="3125" w:type="dxa"/>
            <w:tcMar>
              <w:top w:w="50" w:type="dxa"/>
              <w:left w:w="90" w:type="dxa"/>
              <w:bottom w:w="50" w:type="dxa"/>
              <w:right w:w="90" w:type="dxa"/>
            </w:tcMar>
          </w:tcPr>
          <w:p w:rsidR="0060247C" w:rsidRDefault="005C617A">
            <w:pPr>
              <w:spacing w:after="20" w:line="252" w:lineRule="auto"/>
            </w:pPr>
            <w:r>
              <w:rPr>
                <w:sz w:val="19"/>
                <w:szCs w:val="19"/>
              </w:rPr>
              <w:t>-</w:t>
            </w:r>
          </w:p>
        </w:tc>
        <w:tc>
          <w:tcPr>
            <w:tcW w:w="3127" w:type="dxa"/>
            <w:tcMar>
              <w:top w:w="50" w:type="dxa"/>
              <w:left w:w="90" w:type="dxa"/>
              <w:bottom w:w="50" w:type="dxa"/>
              <w:right w:w="90" w:type="dxa"/>
            </w:tcMar>
          </w:tcPr>
          <w:p w:rsidR="0060247C" w:rsidRDefault="005C617A">
            <w:pPr>
              <w:spacing w:after="20" w:line="252" w:lineRule="auto"/>
            </w:pPr>
            <w:r>
              <w:rPr>
                <w:sz w:val="19"/>
                <w:szCs w:val="19"/>
              </w:rPr>
              <w:t>Only the parts this role can use</w:t>
            </w:r>
          </w:p>
        </w:tc>
      </w:tr>
      <w:tr w:rsidR="0060247C">
        <w:tblPrEx>
          <w:tblCellMar>
            <w:top w:w="0" w:type="dxa"/>
            <w:bottom w:w="0" w:type="dxa"/>
          </w:tblCellMar>
        </w:tblPrEx>
        <w:trPr>
          <w:cantSplit/>
        </w:trPr>
        <w:tc>
          <w:tcPr>
            <w:tcW w:w="3386" w:type="dxa"/>
            <w:shd w:val="clear" w:color="auto" w:fill="F4F5F3"/>
            <w:tcMar>
              <w:top w:w="50" w:type="dxa"/>
              <w:left w:w="90" w:type="dxa"/>
              <w:bottom w:w="50" w:type="dxa"/>
              <w:right w:w="90" w:type="dxa"/>
            </w:tcMar>
          </w:tcPr>
          <w:p w:rsidR="0060247C" w:rsidRDefault="005C617A">
            <w:pPr>
              <w:spacing w:after="20" w:line="252" w:lineRule="auto"/>
            </w:pPr>
            <w:r>
              <w:rPr>
                <w:b/>
                <w:bCs/>
                <w:sz w:val="19"/>
                <w:szCs w:val="19"/>
              </w:rPr>
              <w:t>Live counts ("right now")</w:t>
            </w:r>
          </w:p>
        </w:tc>
        <w:tc>
          <w:tcPr>
            <w:tcW w:w="3125"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w:t>
            </w:r>
          </w:p>
        </w:tc>
        <w:tc>
          <w:tcPr>
            <w:tcW w:w="3127"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Orders waiting (managers up); unassigned payments and refunds (admins)</w:t>
            </w:r>
          </w:p>
        </w:tc>
      </w:tr>
      <w:tr w:rsidR="0060247C">
        <w:tblPrEx>
          <w:tblCellMar>
            <w:top w:w="0" w:type="dxa"/>
            <w:bottom w:w="0" w:type="dxa"/>
          </w:tblCellMar>
        </w:tblPrEx>
        <w:trPr>
          <w:cantSplit/>
        </w:trPr>
        <w:tc>
          <w:tcPr>
            <w:tcW w:w="3386" w:type="dxa"/>
            <w:tcMar>
              <w:top w:w="50" w:type="dxa"/>
              <w:left w:w="90" w:type="dxa"/>
              <w:bottom w:w="50" w:type="dxa"/>
              <w:right w:w="90" w:type="dxa"/>
            </w:tcMar>
          </w:tcPr>
          <w:p w:rsidR="0060247C" w:rsidRDefault="005C617A">
            <w:pPr>
              <w:spacing w:after="20" w:line="252" w:lineRule="auto"/>
            </w:pPr>
            <w:r>
              <w:rPr>
                <w:b/>
                <w:bCs/>
                <w:sz w:val="19"/>
                <w:szCs w:val="19"/>
              </w:rPr>
              <w:t>Screens the user may open</w:t>
            </w:r>
          </w:p>
        </w:tc>
        <w:tc>
          <w:tcPr>
            <w:tcW w:w="3125" w:type="dxa"/>
            <w:tcMar>
              <w:top w:w="50" w:type="dxa"/>
              <w:left w:w="90" w:type="dxa"/>
              <w:bottom w:w="50" w:type="dxa"/>
              <w:right w:w="90" w:type="dxa"/>
            </w:tcMar>
          </w:tcPr>
          <w:p w:rsidR="0060247C" w:rsidRDefault="005C617A">
            <w:pPr>
              <w:spacing w:after="20" w:line="252" w:lineRule="auto"/>
            </w:pPr>
            <w:r>
              <w:rPr>
                <w:sz w:val="19"/>
                <w:szCs w:val="19"/>
              </w:rPr>
              <w:t>Website pages</w:t>
            </w:r>
          </w:p>
        </w:tc>
        <w:tc>
          <w:tcPr>
            <w:tcW w:w="3127" w:type="dxa"/>
            <w:tcMar>
              <w:top w:w="50" w:type="dxa"/>
              <w:left w:w="90" w:type="dxa"/>
              <w:bottom w:w="50" w:type="dxa"/>
              <w:right w:w="90" w:type="dxa"/>
            </w:tcMar>
          </w:tcPr>
          <w:p w:rsidR="0060247C" w:rsidRDefault="005C617A">
            <w:pPr>
              <w:spacing w:after="20" w:line="252" w:lineRule="auto"/>
            </w:pPr>
            <w:r>
              <w:rPr>
                <w:sz w:val="19"/>
                <w:szCs w:val="19"/>
              </w:rPr>
              <w:t>Role-filtered app screens</w:t>
            </w:r>
          </w:p>
        </w:tc>
      </w:tr>
      <w:tr w:rsidR="0060247C">
        <w:tblPrEx>
          <w:tblCellMar>
            <w:top w:w="0" w:type="dxa"/>
            <w:bottom w:w="0" w:type="dxa"/>
          </w:tblCellMar>
        </w:tblPrEx>
        <w:trPr>
          <w:cantSplit/>
        </w:trPr>
        <w:tc>
          <w:tcPr>
            <w:tcW w:w="3386" w:type="dxa"/>
            <w:shd w:val="clear" w:color="auto" w:fill="F4F5F3"/>
            <w:tcMar>
              <w:top w:w="50" w:type="dxa"/>
              <w:left w:w="90" w:type="dxa"/>
              <w:bottom w:w="50" w:type="dxa"/>
              <w:right w:w="90" w:type="dxa"/>
            </w:tcMar>
          </w:tcPr>
          <w:p w:rsidR="0060247C" w:rsidRDefault="005C617A">
            <w:pPr>
              <w:spacing w:after="20" w:line="252" w:lineRule="auto"/>
            </w:pPr>
            <w:r>
              <w:rPr>
                <w:b/>
                <w:bCs/>
                <w:sz w:val="19"/>
                <w:szCs w:val="19"/>
              </w:rPr>
              <w:t>Last 8 turns of the conversation</w:t>
            </w:r>
          </w:p>
        </w:tc>
        <w:tc>
          <w:tcPr>
            <w:tcW w:w="3125"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Yes</w:t>
            </w:r>
          </w:p>
        </w:tc>
        <w:tc>
          <w:tcPr>
            <w:tcW w:w="3127"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Yes</w:t>
            </w:r>
          </w:p>
        </w:tc>
      </w:tr>
    </w:tbl>
    <w:p w:rsidR="0060247C" w:rsidRDefault="005C617A">
      <w:pPr>
        <w:spacing w:before="60" w:after="200"/>
      </w:pPr>
      <w:r>
        <w:rPr>
          <w:i/>
          <w:iCs/>
          <w:color w:val="5F6B66"/>
          <w:sz w:val="18"/>
          <w:szCs w:val="18"/>
        </w:rPr>
        <w:t>Table 2: Context given to the model</w:t>
      </w:r>
    </w:p>
    <w:p w:rsidR="0060247C" w:rsidRDefault="005C617A">
      <w:pPr>
        <w:pStyle w:val="Heading2"/>
      </w:pPr>
      <w:bookmarkStart w:id="5" w:name="_Toc243848188"/>
      <w:r>
        <w:t>2.3  Safety rules built in</w:t>
      </w:r>
      <w:bookmarkEnd w:id="5"/>
    </w:p>
    <w:p w:rsidR="0060247C" w:rsidRDefault="005C617A">
      <w:pPr>
        <w:pStyle w:val="ListParagraph"/>
        <w:numPr>
          <w:ilvl w:val="0"/>
          <w:numId w:val="2"/>
        </w:numPr>
        <w:spacing w:after="60" w:line="264" w:lineRule="auto"/>
      </w:pPr>
      <w:r>
        <w:t>The model never queries the database. Only the facts in the table above are sent.</w:t>
      </w:r>
    </w:p>
    <w:p w:rsidR="0060247C" w:rsidRDefault="005C617A">
      <w:pPr>
        <w:pStyle w:val="ListParagraph"/>
        <w:numPr>
          <w:ilvl w:val="0"/>
          <w:numId w:val="2"/>
        </w:numPr>
        <w:spacing w:after="60" w:line="264" w:lineRule="auto"/>
      </w:pPr>
      <w:r>
        <w:t>Suggested screens are checked against the list that role may open; a wrong or invented screen is dropped.</w:t>
      </w:r>
    </w:p>
    <w:p w:rsidR="0060247C" w:rsidRDefault="005C617A">
      <w:pPr>
        <w:pStyle w:val="ListParagraph"/>
        <w:numPr>
          <w:ilvl w:val="0"/>
          <w:numId w:val="2"/>
        </w:numPr>
        <w:spacing w:after="60" w:line="264" w:lineRule="auto"/>
      </w:pPr>
      <w:r>
        <w:t>Customers never see internal order ids; they see their own order numbers.</w:t>
      </w:r>
    </w:p>
    <w:p w:rsidR="0060247C" w:rsidRDefault="005C617A">
      <w:pPr>
        <w:pStyle w:val="ListParagraph"/>
        <w:numPr>
          <w:ilvl w:val="0"/>
          <w:numId w:val="2"/>
        </w:numPr>
        <w:spacing w:after="60" w:line="264" w:lineRule="auto"/>
      </w:pPr>
      <w:r>
        <w:t>Product facts named by the browser (product id, cart lines, search text) are</w:t>
      </w:r>
      <w:r>
        <w:t xml:space="preserve"> looked up again on the server; nothing the browser claims is trusted.</w:t>
      </w:r>
    </w:p>
    <w:p w:rsidR="0060247C" w:rsidRDefault="005C617A">
      <w:pPr>
        <w:pStyle w:val="ListParagraph"/>
        <w:numPr>
          <w:ilvl w:val="0"/>
          <w:numId w:val="2"/>
        </w:numPr>
        <w:spacing w:after="60" w:line="264" w:lineRule="auto"/>
      </w:pPr>
      <w:r>
        <w:t>Language: the backend detects Kiswahili from common words and tells the model to reply in the same language.</w:t>
      </w:r>
    </w:p>
    <w:p w:rsidR="0060247C" w:rsidRDefault="005C617A">
      <w:pPr>
        <w:pStyle w:val="ListParagraph"/>
        <w:numPr>
          <w:ilvl w:val="0"/>
          <w:numId w:val="2"/>
        </w:numPr>
        <w:spacing w:after="60" w:line="264" w:lineRule="auto"/>
      </w:pPr>
      <w:r>
        <w:t>Answers that look cut off are requested once more.</w:t>
      </w:r>
    </w:p>
    <w:p w:rsidR="0060247C" w:rsidRDefault="005C617A">
      <w:pPr>
        <w:pStyle w:val="ListParagraph"/>
        <w:numPr>
          <w:ilvl w:val="0"/>
          <w:numId w:val="2"/>
        </w:numPr>
        <w:spacing w:after="60" w:line="264" w:lineRule="auto"/>
      </w:pPr>
      <w:r>
        <w:t xml:space="preserve">An answer that ends on a </w:t>
      </w:r>
      <w:r>
        <w:t>colon - it promised steps or details and stopped - is asked for once more (GroqClient, since 25 October 2026: the model returned only "Sure, here's how to pay with M-Pesa:" about one time in three); if the second try is no better, the first answer stands.</w:t>
      </w:r>
    </w:p>
    <w:p w:rsidR="0060247C" w:rsidRDefault="005C617A">
      <w:pPr>
        <w:pStyle w:val="ListParagraph"/>
        <w:numPr>
          <w:ilvl w:val="0"/>
          <w:numId w:val="2"/>
        </w:numPr>
        <w:spacing w:after="60" w:line="264" w:lineRule="auto"/>
      </w:pPr>
      <w:r>
        <w:t>When the provider is at its per-minute limit, the next fallback model is tried. If all are busy, the user is asked to try again in a few seconds and the website stops inviting questions until the limit passes (</w:t>
      </w:r>
      <w:r>
        <w:rPr>
          <w:rFonts w:ascii="Consolas" w:eastAsia="Consolas" w:hAnsi="Consolas" w:cs="Consolas"/>
          <w:color w:val="3B3F3D"/>
          <w:sz w:val="19"/>
          <w:szCs w:val="19"/>
        </w:rPr>
        <w:t>/api/ai/chat/status</w:t>
      </w:r>
      <w:r>
        <w:t>).</w:t>
      </w:r>
    </w:p>
    <w:p w:rsidR="0060247C" w:rsidRDefault="005C617A">
      <w:pPr>
        <w:pStyle w:val="ListParagraph"/>
        <w:numPr>
          <w:ilvl w:val="0"/>
          <w:numId w:val="2"/>
        </w:numPr>
        <w:spacing w:after="60" w:line="264" w:lineRule="auto"/>
      </w:pPr>
      <w:r>
        <w:t>If the backend cannot be</w:t>
      </w:r>
      <w:r>
        <w:t xml:space="preserve"> reached at all, the website retries once and then falls back to the keyword helper in the website server (</w:t>
      </w:r>
      <w:r>
        <w:rPr>
          <w:rFonts w:ascii="Consolas" w:eastAsia="Consolas" w:hAnsi="Consolas" w:cs="Consolas"/>
          <w:color w:val="3B3F3D"/>
          <w:sz w:val="19"/>
          <w:szCs w:val="19"/>
        </w:rPr>
        <w:t>frontend/app/routers/help.py</w:t>
      </w:r>
      <w:r>
        <w:t>).</w:t>
      </w:r>
    </w:p>
    <w:p w:rsidR="0060247C" w:rsidRDefault="0060247C">
      <w:pPr>
        <w:spacing w:after="60"/>
      </w:pPr>
    </w:p>
    <w:p w:rsidR="0060247C" w:rsidRDefault="005C617A">
      <w:pPr>
        <w:pStyle w:val="Heading2"/>
      </w:pPr>
      <w:bookmarkStart w:id="6" w:name="_Toc243848189"/>
      <w:r>
        <w:t>2.4  Website helpful-moment nudges</w:t>
      </w:r>
      <w:bookmarkEnd w:id="6"/>
    </w:p>
    <w:p w:rsidR="0060247C" w:rsidRDefault="005C617A">
      <w:pPr>
        <w:spacing w:after="120" w:line="276" w:lineRule="auto"/>
      </w:pPr>
      <w:r>
        <w:t>The website's chat button stays still until a visitor looks unsure, then sends out one growth ring and, once per visit, a short label. Triggers: about 40 seconds on one product without adding it to the cart, returning to a product seen earlier in the visit</w:t>
      </w:r>
      <w:r>
        <w:t>, lingering in the cart for about 30 seconds, or a search that finds nothing. At most two nudges and one label per visit, nothing in the first 15 seconds, two minutes between nudges, never while scrolling or typing, never during payment, none after the cha</w:t>
      </w:r>
      <w:r>
        <w:t>t has been opened, no label until cookies are answered, and only when the assistant is available. Opening the chat from a nudge pre-fills one-tap questions for that page.</w:t>
      </w:r>
    </w:p>
    <w:p w:rsidR="0060247C" w:rsidRDefault="005C617A">
      <w:pPr>
        <w:pBdr>
          <w:left w:val="single" w:sz="24" w:space="8" w:color="8A5A2B"/>
        </w:pBdr>
        <w:shd w:val="clear" w:color="auto" w:fill="F6EFE6"/>
        <w:spacing w:before="120" w:after="180" w:line="264" w:lineRule="auto"/>
        <w:ind w:left="160" w:right="160"/>
      </w:pPr>
      <w:r>
        <w:rPr>
          <w:b/>
          <w:bCs/>
          <w:color w:val="8A5A2B"/>
        </w:rPr>
        <w:lastRenderedPageBreak/>
        <w:t xml:space="preserve">Where to adjust: </w:t>
      </w:r>
      <w:r>
        <w:t xml:space="preserve">All nudge timings are in </w:t>
      </w:r>
      <w:r>
        <w:rPr>
          <w:rFonts w:ascii="Consolas" w:eastAsia="Consolas" w:hAnsi="Consolas" w:cs="Consolas"/>
          <w:color w:val="3B3F3D"/>
          <w:sz w:val="19"/>
          <w:szCs w:val="19"/>
        </w:rPr>
        <w:t>NUDGE_TIMING</w:t>
      </w:r>
      <w:r>
        <w:t xml:space="preserve"> in </w:t>
      </w:r>
      <w:r>
        <w:rPr>
          <w:rFonts w:ascii="Consolas" w:eastAsia="Consolas" w:hAnsi="Consolas" w:cs="Consolas"/>
          <w:color w:val="3B3F3D"/>
          <w:sz w:val="19"/>
          <w:szCs w:val="19"/>
        </w:rPr>
        <w:t>frontend/website/src/contex</w:t>
      </w:r>
      <w:r>
        <w:rPr>
          <w:rFonts w:ascii="Consolas" w:eastAsia="Consolas" w:hAnsi="Consolas" w:cs="Consolas"/>
          <w:color w:val="3B3F3D"/>
          <w:sz w:val="19"/>
          <w:szCs w:val="19"/>
        </w:rPr>
        <w:t>t/ChatNudgeContext.jsx</w:t>
      </w:r>
      <w:r>
        <w:t xml:space="preserve">; the one-tap questions are </w:t>
      </w:r>
      <w:r>
        <w:rPr>
          <w:rFonts w:ascii="Consolas" w:eastAsia="Consolas" w:hAnsi="Consolas" w:cs="Consolas"/>
          <w:color w:val="3B3F3D"/>
          <w:sz w:val="19"/>
          <w:szCs w:val="19"/>
        </w:rPr>
        <w:t>QUICK_QUESTIONS</w:t>
      </w:r>
      <w:r>
        <w:t xml:space="preserve"> in </w:t>
      </w:r>
      <w:r>
        <w:rPr>
          <w:rFonts w:ascii="Consolas" w:eastAsia="Consolas" w:hAnsi="Consolas" w:cs="Consolas"/>
          <w:color w:val="3B3F3D"/>
          <w:sz w:val="19"/>
          <w:szCs w:val="19"/>
        </w:rPr>
        <w:t>frontend/website/src/components/HelpWidget.jsx</w:t>
      </w:r>
      <w:r>
        <w:t>.</w:t>
      </w:r>
    </w:p>
    <w:p w:rsidR="0060247C" w:rsidRDefault="005C617A">
      <w:pPr>
        <w:pStyle w:val="Heading2"/>
      </w:pPr>
      <w:bookmarkStart w:id="7" w:name="_Toc243848190"/>
      <w:r>
        <w:t>2.5  Where to change what the assistant says</w:t>
      </w:r>
      <w:bookmarkEnd w:id="7"/>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3125"/>
        <w:gridCol w:w="6513"/>
      </w:tblGrid>
      <w:tr w:rsidR="0060247C">
        <w:tblPrEx>
          <w:tblCellMar>
            <w:top w:w="0" w:type="dxa"/>
            <w:bottom w:w="0" w:type="dxa"/>
          </w:tblCellMar>
        </w:tblPrEx>
        <w:trPr>
          <w:cantSplit/>
          <w:tblHeader/>
        </w:trPr>
        <w:tc>
          <w:tcPr>
            <w:tcW w:w="3125" w:type="dxa"/>
            <w:shd w:val="clear" w:color="auto" w:fill="1F4D3A"/>
            <w:tcMar>
              <w:top w:w="50" w:type="dxa"/>
              <w:left w:w="90" w:type="dxa"/>
              <w:bottom w:w="50" w:type="dxa"/>
              <w:right w:w="90" w:type="dxa"/>
            </w:tcMar>
          </w:tcPr>
          <w:p w:rsidR="0060247C" w:rsidRDefault="005C617A">
            <w:pPr>
              <w:spacing w:after="20" w:line="252" w:lineRule="auto"/>
            </w:pPr>
            <w:r>
              <w:rPr>
                <w:b/>
                <w:bCs/>
                <w:color w:val="FFFFFF"/>
                <w:sz w:val="19"/>
                <w:szCs w:val="19"/>
              </w:rPr>
              <w:t>To change</w:t>
            </w:r>
          </w:p>
        </w:tc>
        <w:tc>
          <w:tcPr>
            <w:tcW w:w="6513" w:type="dxa"/>
            <w:shd w:val="clear" w:color="auto" w:fill="1F4D3A"/>
            <w:tcMar>
              <w:top w:w="50" w:type="dxa"/>
              <w:left w:w="90" w:type="dxa"/>
              <w:bottom w:w="50" w:type="dxa"/>
              <w:right w:w="90" w:type="dxa"/>
            </w:tcMar>
          </w:tcPr>
          <w:p w:rsidR="0060247C" w:rsidRDefault="005C617A">
            <w:pPr>
              <w:spacing w:after="20" w:line="252" w:lineRule="auto"/>
            </w:pPr>
            <w:r>
              <w:rPr>
                <w:b/>
                <w:bCs/>
                <w:color w:val="FFFFFF"/>
                <w:sz w:val="19"/>
                <w:szCs w:val="19"/>
              </w:rPr>
              <w:t>Where (backend/.../service/AiChatService.java unless stated)</w:t>
            </w:r>
          </w:p>
        </w:tc>
      </w:tr>
      <w:tr w:rsidR="0060247C">
        <w:tblPrEx>
          <w:tblCellMar>
            <w:top w:w="0" w:type="dxa"/>
            <w:bottom w:w="0" w:type="dxa"/>
          </w:tblCellMar>
        </w:tblPrEx>
        <w:trPr>
          <w:cantSplit/>
        </w:trPr>
        <w:tc>
          <w:tcPr>
            <w:tcW w:w="3125" w:type="dxa"/>
            <w:tcMar>
              <w:top w:w="50" w:type="dxa"/>
              <w:left w:w="90" w:type="dxa"/>
              <w:bottom w:w="50" w:type="dxa"/>
              <w:right w:w="90" w:type="dxa"/>
            </w:tcMar>
          </w:tcPr>
          <w:p w:rsidR="0060247C" w:rsidRDefault="005C617A">
            <w:pPr>
              <w:spacing w:after="20" w:line="252" w:lineRule="auto"/>
            </w:pPr>
            <w:r>
              <w:rPr>
                <w:b/>
                <w:bCs/>
                <w:sz w:val="19"/>
                <w:szCs w:val="19"/>
              </w:rPr>
              <w:t>Website tone, rules an</w:t>
            </w:r>
            <w:r>
              <w:rPr>
                <w:b/>
                <w:bCs/>
                <w:sz w:val="19"/>
                <w:szCs w:val="19"/>
              </w:rPr>
              <w:t>d buying facts</w:t>
            </w:r>
          </w:p>
        </w:tc>
        <w:tc>
          <w:tcPr>
            <w:tcW w:w="6513" w:type="dxa"/>
            <w:tcMar>
              <w:top w:w="50" w:type="dxa"/>
              <w:left w:w="90" w:type="dxa"/>
              <w:bottom w:w="50" w:type="dxa"/>
              <w:right w:w="90" w:type="dxa"/>
            </w:tcMar>
          </w:tcPr>
          <w:p w:rsidR="0060247C" w:rsidRDefault="005C617A">
            <w:pPr>
              <w:spacing w:after="20" w:line="252" w:lineRule="auto"/>
            </w:pPr>
            <w:r>
              <w:rPr>
                <w:rFonts w:ascii="Consolas" w:eastAsia="Consolas" w:hAnsi="Consolas" w:cs="Consolas"/>
                <w:color w:val="3B3F3D"/>
                <w:sz w:val="17"/>
                <w:szCs w:val="17"/>
              </w:rPr>
              <w:t>WEB_SYSTEM_PROMPT_HEADER</w:t>
            </w:r>
            <w:r>
              <w:rPr>
                <w:sz w:val="19"/>
                <w:szCs w:val="19"/>
              </w:rPr>
              <w:t xml:space="preserve">, </w:t>
            </w:r>
            <w:r>
              <w:rPr>
                <w:rFonts w:ascii="Consolas" w:eastAsia="Consolas" w:hAnsi="Consolas" w:cs="Consolas"/>
                <w:color w:val="3B3F3D"/>
                <w:sz w:val="17"/>
                <w:szCs w:val="17"/>
              </w:rPr>
              <w:t>WEB_BUYING_FACTS</w:t>
            </w:r>
          </w:p>
        </w:tc>
      </w:tr>
      <w:tr w:rsidR="0060247C">
        <w:tblPrEx>
          <w:tblCellMar>
            <w:top w:w="0" w:type="dxa"/>
            <w:bottom w:w="0" w:type="dxa"/>
          </w:tblCellMar>
        </w:tblPrEx>
        <w:trPr>
          <w:cantSplit/>
        </w:trPr>
        <w:tc>
          <w:tcPr>
            <w:tcW w:w="3125" w:type="dxa"/>
            <w:shd w:val="clear" w:color="auto" w:fill="F4F5F3"/>
            <w:tcMar>
              <w:top w:w="50" w:type="dxa"/>
              <w:left w:w="90" w:type="dxa"/>
              <w:bottom w:w="50" w:type="dxa"/>
              <w:right w:w="90" w:type="dxa"/>
            </w:tcMar>
          </w:tcPr>
          <w:p w:rsidR="0060247C" w:rsidRDefault="005C617A">
            <w:pPr>
              <w:spacing w:after="20" w:line="252" w:lineRule="auto"/>
            </w:pPr>
            <w:r>
              <w:rPr>
                <w:b/>
                <w:bCs/>
                <w:sz w:val="19"/>
                <w:szCs w:val="19"/>
              </w:rPr>
              <w:t>Company facts (who we are, where we are)</w:t>
            </w:r>
          </w:p>
        </w:tc>
        <w:tc>
          <w:tcPr>
            <w:tcW w:w="6513" w:type="dxa"/>
            <w:shd w:val="clear" w:color="auto" w:fill="F4F5F3"/>
            <w:tcMar>
              <w:top w:w="50" w:type="dxa"/>
              <w:left w:w="90" w:type="dxa"/>
              <w:bottom w:w="50" w:type="dxa"/>
              <w:right w:w="90" w:type="dxa"/>
            </w:tcMar>
          </w:tcPr>
          <w:p w:rsidR="0060247C" w:rsidRDefault="005C617A">
            <w:pPr>
              <w:spacing w:after="20" w:line="252" w:lineRule="auto"/>
            </w:pPr>
            <w:r>
              <w:rPr>
                <w:rFonts w:ascii="Consolas" w:eastAsia="Consolas" w:hAnsi="Consolas" w:cs="Consolas"/>
                <w:color w:val="3B3F3D"/>
                <w:sz w:val="17"/>
                <w:szCs w:val="17"/>
              </w:rPr>
              <w:t>COMPANY_FACTS</w:t>
            </w:r>
            <w:r>
              <w:rPr>
                <w:sz w:val="19"/>
                <w:szCs w:val="19"/>
              </w:rPr>
              <w:t xml:space="preserve"> - keep it in step with the About page (core/aboutStory.js)</w:t>
            </w:r>
          </w:p>
        </w:tc>
      </w:tr>
      <w:tr w:rsidR="0060247C">
        <w:tblPrEx>
          <w:tblCellMar>
            <w:top w:w="0" w:type="dxa"/>
            <w:bottom w:w="0" w:type="dxa"/>
          </w:tblCellMar>
        </w:tblPrEx>
        <w:trPr>
          <w:cantSplit/>
        </w:trPr>
        <w:tc>
          <w:tcPr>
            <w:tcW w:w="3125" w:type="dxa"/>
            <w:tcMar>
              <w:top w:w="50" w:type="dxa"/>
              <w:left w:w="90" w:type="dxa"/>
              <w:bottom w:w="50" w:type="dxa"/>
              <w:right w:w="90" w:type="dxa"/>
            </w:tcMar>
          </w:tcPr>
          <w:p w:rsidR="0060247C" w:rsidRDefault="005C617A">
            <w:pPr>
              <w:spacing w:after="20" w:line="252" w:lineRule="auto"/>
            </w:pPr>
            <w:r>
              <w:rPr>
                <w:b/>
                <w:bCs/>
                <w:sz w:val="19"/>
                <w:szCs w:val="19"/>
              </w:rPr>
              <w:t>Staff assistant rules</w:t>
            </w:r>
          </w:p>
        </w:tc>
        <w:tc>
          <w:tcPr>
            <w:tcW w:w="6513" w:type="dxa"/>
            <w:tcMar>
              <w:top w:w="50" w:type="dxa"/>
              <w:left w:w="90" w:type="dxa"/>
              <w:bottom w:w="50" w:type="dxa"/>
              <w:right w:w="90" w:type="dxa"/>
            </w:tcMar>
          </w:tcPr>
          <w:p w:rsidR="0060247C" w:rsidRDefault="005C617A">
            <w:pPr>
              <w:spacing w:after="20" w:line="252" w:lineRule="auto"/>
            </w:pPr>
            <w:r>
              <w:rPr>
                <w:rFonts w:ascii="Consolas" w:eastAsia="Consolas" w:hAnsi="Consolas" w:cs="Consolas"/>
                <w:color w:val="3B3F3D"/>
                <w:sz w:val="17"/>
                <w:szCs w:val="17"/>
              </w:rPr>
              <w:t>SYSTEM_PROMPT_HEADER</w:t>
            </w:r>
          </w:p>
        </w:tc>
      </w:tr>
      <w:tr w:rsidR="0060247C">
        <w:tblPrEx>
          <w:tblCellMar>
            <w:top w:w="0" w:type="dxa"/>
            <w:bottom w:w="0" w:type="dxa"/>
          </w:tblCellMar>
        </w:tblPrEx>
        <w:trPr>
          <w:cantSplit/>
        </w:trPr>
        <w:tc>
          <w:tcPr>
            <w:tcW w:w="3125" w:type="dxa"/>
            <w:shd w:val="clear" w:color="auto" w:fill="F4F5F3"/>
            <w:tcMar>
              <w:top w:w="50" w:type="dxa"/>
              <w:left w:w="90" w:type="dxa"/>
              <w:bottom w:w="50" w:type="dxa"/>
              <w:right w:w="90" w:type="dxa"/>
            </w:tcMar>
          </w:tcPr>
          <w:p w:rsidR="0060247C" w:rsidRDefault="005C617A">
            <w:pPr>
              <w:spacing w:after="20" w:line="252" w:lineRule="auto"/>
            </w:pPr>
            <w:r>
              <w:rPr>
                <w:b/>
                <w:bCs/>
                <w:sz w:val="19"/>
                <w:szCs w:val="19"/>
              </w:rPr>
              <w:t>How-to guides per app section</w:t>
            </w:r>
          </w:p>
        </w:tc>
        <w:tc>
          <w:tcPr>
            <w:tcW w:w="6513" w:type="dxa"/>
            <w:shd w:val="clear" w:color="auto" w:fill="F4F5F3"/>
            <w:tcMar>
              <w:top w:w="50" w:type="dxa"/>
              <w:left w:w="90" w:type="dxa"/>
              <w:bottom w:w="50" w:type="dxa"/>
              <w:right w:w="90" w:type="dxa"/>
            </w:tcMar>
          </w:tcPr>
          <w:p w:rsidR="0060247C" w:rsidRDefault="005C617A">
            <w:pPr>
              <w:spacing w:after="20" w:line="252" w:lineRule="auto"/>
            </w:pPr>
            <w:r>
              <w:rPr>
                <w:rFonts w:ascii="Consolas" w:eastAsia="Consolas" w:hAnsi="Consolas" w:cs="Consolas"/>
                <w:color w:val="3B3F3D"/>
                <w:sz w:val="17"/>
                <w:szCs w:val="17"/>
              </w:rPr>
              <w:t>MOBILE_GUIDES</w:t>
            </w:r>
            <w:r>
              <w:rPr>
                <w:sz w:val="19"/>
                <w:szCs w:val="19"/>
              </w:rPr>
              <w:t xml:space="preserve"> (each tagged with the roles that may use it)</w:t>
            </w:r>
          </w:p>
        </w:tc>
      </w:tr>
      <w:tr w:rsidR="0060247C">
        <w:tblPrEx>
          <w:tblCellMar>
            <w:top w:w="0" w:type="dxa"/>
            <w:bottom w:w="0" w:type="dxa"/>
          </w:tblCellMar>
        </w:tblPrEx>
        <w:trPr>
          <w:cantSplit/>
        </w:trPr>
        <w:tc>
          <w:tcPr>
            <w:tcW w:w="3125" w:type="dxa"/>
            <w:tcMar>
              <w:top w:w="50" w:type="dxa"/>
              <w:left w:w="90" w:type="dxa"/>
              <w:bottom w:w="50" w:type="dxa"/>
              <w:right w:w="90" w:type="dxa"/>
            </w:tcMar>
          </w:tcPr>
          <w:p w:rsidR="0060247C" w:rsidRDefault="005C617A">
            <w:pPr>
              <w:spacing w:after="20" w:line="252" w:lineRule="auto"/>
            </w:pPr>
            <w:r>
              <w:rPr>
                <w:b/>
                <w:bCs/>
                <w:sz w:val="19"/>
                <w:szCs w:val="19"/>
              </w:rPr>
              <w:t>Screens a reply may link to</w:t>
            </w:r>
          </w:p>
        </w:tc>
        <w:tc>
          <w:tcPr>
            <w:tcW w:w="6513" w:type="dxa"/>
            <w:tcMar>
              <w:top w:w="50" w:type="dxa"/>
              <w:left w:w="90" w:type="dxa"/>
              <w:bottom w:w="50" w:type="dxa"/>
              <w:right w:w="90" w:type="dxa"/>
            </w:tcMar>
          </w:tcPr>
          <w:p w:rsidR="0060247C" w:rsidRDefault="005C617A">
            <w:pPr>
              <w:spacing w:after="20" w:line="252" w:lineRule="auto"/>
            </w:pPr>
            <w:r>
              <w:rPr>
                <w:rFonts w:ascii="Consolas" w:eastAsia="Consolas" w:hAnsi="Consolas" w:cs="Consolas"/>
                <w:color w:val="3B3F3D"/>
                <w:sz w:val="17"/>
                <w:szCs w:val="17"/>
              </w:rPr>
              <w:t>NAV_ENTRIES</w:t>
            </w:r>
            <w:r>
              <w:rPr>
                <w:sz w:val="19"/>
                <w:szCs w:val="19"/>
              </w:rPr>
              <w:t xml:space="preserve"> (mobile) and </w:t>
            </w:r>
            <w:r>
              <w:rPr>
                <w:rFonts w:ascii="Consolas" w:eastAsia="Consolas" w:hAnsi="Consolas" w:cs="Consolas"/>
                <w:color w:val="3B3F3D"/>
                <w:sz w:val="17"/>
                <w:szCs w:val="17"/>
              </w:rPr>
              <w:t>WEB_NAV_ENTRIES</w:t>
            </w:r>
            <w:r>
              <w:rPr>
                <w:sz w:val="19"/>
                <w:szCs w:val="19"/>
              </w:rPr>
              <w:t xml:space="preserve"> (website, which links campaigns to the Featured page, /featured); keep in step with the app's routes in HomeShell.kt and the we</w:t>
            </w:r>
            <w:r>
              <w:rPr>
                <w:sz w:val="19"/>
                <w:szCs w:val="19"/>
              </w:rPr>
              <w:t>bsite routes in App.jsx</w:t>
            </w:r>
          </w:p>
        </w:tc>
      </w:tr>
      <w:tr w:rsidR="0060247C">
        <w:tblPrEx>
          <w:tblCellMar>
            <w:top w:w="0" w:type="dxa"/>
            <w:bottom w:w="0" w:type="dxa"/>
          </w:tblCellMar>
        </w:tblPrEx>
        <w:trPr>
          <w:cantSplit/>
        </w:trPr>
        <w:tc>
          <w:tcPr>
            <w:tcW w:w="3125" w:type="dxa"/>
            <w:shd w:val="clear" w:color="auto" w:fill="F4F5F3"/>
            <w:tcMar>
              <w:top w:w="50" w:type="dxa"/>
              <w:left w:w="90" w:type="dxa"/>
              <w:bottom w:w="50" w:type="dxa"/>
              <w:right w:w="90" w:type="dxa"/>
            </w:tcMar>
          </w:tcPr>
          <w:p w:rsidR="0060247C" w:rsidRDefault="005C617A">
            <w:pPr>
              <w:spacing w:after="20" w:line="252" w:lineRule="auto"/>
            </w:pPr>
            <w:r>
              <w:rPr>
                <w:b/>
                <w:bCs/>
                <w:sz w:val="19"/>
                <w:szCs w:val="19"/>
              </w:rPr>
              <w:t>When a promotion may be mentioned</w:t>
            </w:r>
          </w:p>
        </w:tc>
        <w:tc>
          <w:tcPr>
            <w:tcW w:w="6513" w:type="dxa"/>
            <w:shd w:val="clear" w:color="auto" w:fill="F4F5F3"/>
            <w:tcMar>
              <w:top w:w="50" w:type="dxa"/>
              <w:left w:w="90" w:type="dxa"/>
              <w:bottom w:w="50" w:type="dxa"/>
              <w:right w:w="90" w:type="dxa"/>
            </w:tcMar>
          </w:tcPr>
          <w:p w:rsidR="0060247C" w:rsidRDefault="005C617A">
            <w:pPr>
              <w:spacing w:after="20" w:line="252" w:lineRule="auto"/>
            </w:pPr>
            <w:r>
              <w:rPr>
                <w:rFonts w:ascii="Consolas" w:eastAsia="Consolas" w:hAnsi="Consolas" w:cs="Consolas"/>
                <w:color w:val="3B3F3D"/>
                <w:sz w:val="17"/>
                <w:szCs w:val="17"/>
              </w:rPr>
              <w:t>buildPromotionContext</w:t>
            </w:r>
            <w:r>
              <w:rPr>
                <w:sz w:val="19"/>
                <w:szCs w:val="19"/>
              </w:rPr>
              <w:t>: Active, today within its dates and at least one product not in the bin - the same rule the website server uses for the Featured page (</w:t>
            </w:r>
            <w:r>
              <w:rPr>
                <w:rFonts w:ascii="Consolas" w:eastAsia="Consolas" w:hAnsi="Consolas" w:cs="Consolas"/>
                <w:color w:val="3B3F3D"/>
                <w:sz w:val="17"/>
                <w:szCs w:val="17"/>
              </w:rPr>
              <w:t>_is_live</w:t>
            </w:r>
            <w:r>
              <w:rPr>
                <w:sz w:val="19"/>
                <w:szCs w:val="19"/>
              </w:rPr>
              <w:t xml:space="preserve"> in frontend/app/routers/marketing.py). With none running, the model is told never to offer a deal.</w:t>
            </w:r>
          </w:p>
        </w:tc>
      </w:tr>
      <w:tr w:rsidR="0060247C">
        <w:tblPrEx>
          <w:tblCellMar>
            <w:top w:w="0" w:type="dxa"/>
            <w:bottom w:w="0" w:type="dxa"/>
          </w:tblCellMar>
        </w:tblPrEx>
        <w:trPr>
          <w:cantSplit/>
        </w:trPr>
        <w:tc>
          <w:tcPr>
            <w:tcW w:w="3125" w:type="dxa"/>
            <w:tcMar>
              <w:top w:w="50" w:type="dxa"/>
              <w:left w:w="90" w:type="dxa"/>
              <w:bottom w:w="50" w:type="dxa"/>
              <w:right w:w="90" w:type="dxa"/>
            </w:tcMar>
          </w:tcPr>
          <w:p w:rsidR="0060247C" w:rsidRDefault="005C617A">
            <w:pPr>
              <w:spacing w:after="20" w:line="252" w:lineRule="auto"/>
            </w:pPr>
            <w:r>
              <w:rPr>
                <w:b/>
                <w:bCs/>
                <w:sz w:val="19"/>
                <w:szCs w:val="19"/>
              </w:rPr>
              <w:t>Role descriptions</w:t>
            </w:r>
          </w:p>
        </w:tc>
        <w:tc>
          <w:tcPr>
            <w:tcW w:w="6513" w:type="dxa"/>
            <w:tcMar>
              <w:top w:w="50" w:type="dxa"/>
              <w:left w:w="90" w:type="dxa"/>
              <w:bottom w:w="50" w:type="dxa"/>
              <w:right w:w="90" w:type="dxa"/>
            </w:tcMar>
          </w:tcPr>
          <w:p w:rsidR="0060247C" w:rsidRDefault="005C617A">
            <w:pPr>
              <w:spacing w:after="20" w:line="252" w:lineRule="auto"/>
            </w:pPr>
            <w:r>
              <w:rPr>
                <w:rFonts w:ascii="Consolas" w:eastAsia="Consolas" w:hAnsi="Consolas" w:cs="Consolas"/>
                <w:color w:val="3B3F3D"/>
                <w:sz w:val="17"/>
                <w:szCs w:val="17"/>
              </w:rPr>
              <w:t>ROLE_SUMMARIES</w:t>
            </w:r>
          </w:p>
        </w:tc>
      </w:tr>
      <w:tr w:rsidR="0060247C">
        <w:tblPrEx>
          <w:tblCellMar>
            <w:top w:w="0" w:type="dxa"/>
            <w:bottom w:w="0" w:type="dxa"/>
          </w:tblCellMar>
        </w:tblPrEx>
        <w:trPr>
          <w:cantSplit/>
        </w:trPr>
        <w:tc>
          <w:tcPr>
            <w:tcW w:w="3125" w:type="dxa"/>
            <w:shd w:val="clear" w:color="auto" w:fill="F4F5F3"/>
            <w:tcMar>
              <w:top w:w="50" w:type="dxa"/>
              <w:left w:w="90" w:type="dxa"/>
              <w:bottom w:w="50" w:type="dxa"/>
              <w:right w:w="90" w:type="dxa"/>
            </w:tcMar>
          </w:tcPr>
          <w:p w:rsidR="0060247C" w:rsidRDefault="005C617A">
            <w:pPr>
              <w:spacing w:after="20" w:line="252" w:lineRule="auto"/>
            </w:pPr>
            <w:r>
              <w:rPr>
                <w:b/>
                <w:bCs/>
                <w:sz w:val="19"/>
                <w:szCs w:val="19"/>
              </w:rPr>
              <w:t>Product categories used in answers</w:t>
            </w:r>
          </w:p>
        </w:tc>
        <w:tc>
          <w:tcPr>
            <w:tcW w:w="6513" w:type="dxa"/>
            <w:shd w:val="clear" w:color="auto" w:fill="F4F5F3"/>
            <w:tcMar>
              <w:top w:w="50" w:type="dxa"/>
              <w:left w:w="90" w:type="dxa"/>
              <w:bottom w:w="50" w:type="dxa"/>
              <w:right w:w="90" w:type="dxa"/>
            </w:tcMar>
          </w:tcPr>
          <w:p w:rsidR="0060247C" w:rsidRDefault="005C617A">
            <w:pPr>
              <w:spacing w:after="20" w:line="252" w:lineRule="auto"/>
            </w:pPr>
            <w:r>
              <w:rPr>
                <w:rFonts w:ascii="Consolas" w:eastAsia="Consolas" w:hAnsi="Consolas" w:cs="Consolas"/>
                <w:color w:val="3B3F3D"/>
                <w:sz w:val="17"/>
                <w:szCs w:val="17"/>
              </w:rPr>
              <w:t>KINDS</w:t>
            </w:r>
            <w:r>
              <w:rPr>
                <w:sz w:val="19"/>
                <w:szCs w:val="19"/>
              </w:rPr>
              <w:t xml:space="preserve">, </w:t>
            </w:r>
            <w:r>
              <w:rPr>
                <w:rFonts w:ascii="Consolas" w:eastAsia="Consolas" w:hAnsi="Consolas" w:cs="Consolas"/>
                <w:color w:val="3B3F3D"/>
                <w:sz w:val="17"/>
                <w:szCs w:val="17"/>
              </w:rPr>
              <w:t>BULK</w:t>
            </w:r>
            <w:r>
              <w:rPr>
                <w:sz w:val="19"/>
                <w:szCs w:val="19"/>
              </w:rPr>
              <w:t xml:space="preserve">, </w:t>
            </w:r>
            <w:r>
              <w:rPr>
                <w:rFonts w:ascii="Consolas" w:eastAsia="Consolas" w:hAnsi="Consolas" w:cs="Consolas"/>
                <w:color w:val="3B3F3D"/>
                <w:sz w:val="17"/>
                <w:szCs w:val="17"/>
              </w:rPr>
              <w:t>DECOR</w:t>
            </w:r>
            <w:r>
              <w:rPr>
                <w:sz w:val="19"/>
                <w:szCs w:val="19"/>
              </w:rPr>
              <w:t xml:space="preserve"> (matched on product name, then note, then type)</w:t>
            </w:r>
          </w:p>
        </w:tc>
      </w:tr>
      <w:tr w:rsidR="0060247C">
        <w:tblPrEx>
          <w:tblCellMar>
            <w:top w:w="0" w:type="dxa"/>
            <w:bottom w:w="0" w:type="dxa"/>
          </w:tblCellMar>
        </w:tblPrEx>
        <w:trPr>
          <w:cantSplit/>
        </w:trPr>
        <w:tc>
          <w:tcPr>
            <w:tcW w:w="3125" w:type="dxa"/>
            <w:tcMar>
              <w:top w:w="50" w:type="dxa"/>
              <w:left w:w="90" w:type="dxa"/>
              <w:bottom w:w="50" w:type="dxa"/>
              <w:right w:w="90" w:type="dxa"/>
            </w:tcMar>
          </w:tcPr>
          <w:p w:rsidR="0060247C" w:rsidRDefault="005C617A">
            <w:pPr>
              <w:spacing w:after="20" w:line="252" w:lineRule="auto"/>
            </w:pPr>
            <w:r>
              <w:rPr>
                <w:b/>
                <w:bCs/>
                <w:sz w:val="19"/>
                <w:szCs w:val="19"/>
              </w:rPr>
              <w:t>How much history and catalogue is sent</w:t>
            </w:r>
          </w:p>
        </w:tc>
        <w:tc>
          <w:tcPr>
            <w:tcW w:w="6513" w:type="dxa"/>
            <w:tcMar>
              <w:top w:w="50" w:type="dxa"/>
              <w:left w:w="90" w:type="dxa"/>
              <w:bottom w:w="50" w:type="dxa"/>
              <w:right w:w="90" w:type="dxa"/>
            </w:tcMar>
          </w:tcPr>
          <w:p w:rsidR="0060247C" w:rsidRDefault="005C617A">
            <w:pPr>
              <w:spacing w:after="20" w:line="252" w:lineRule="auto"/>
            </w:pPr>
            <w:r>
              <w:rPr>
                <w:rFonts w:ascii="Consolas" w:eastAsia="Consolas" w:hAnsi="Consolas" w:cs="Consolas"/>
                <w:color w:val="3B3F3D"/>
                <w:sz w:val="17"/>
                <w:szCs w:val="17"/>
              </w:rPr>
              <w:t>HISTORY_TURNS</w:t>
            </w:r>
            <w:r>
              <w:rPr>
                <w:sz w:val="19"/>
                <w:szCs w:val="19"/>
              </w:rPr>
              <w:t xml:space="preserve"> (8), </w:t>
            </w:r>
            <w:r>
              <w:rPr>
                <w:rFonts w:ascii="Consolas" w:eastAsia="Consolas" w:hAnsi="Consolas" w:cs="Consolas"/>
                <w:color w:val="3B3F3D"/>
                <w:sz w:val="17"/>
                <w:szCs w:val="17"/>
              </w:rPr>
              <w:t>CATALOG_LIMIT</w:t>
            </w:r>
            <w:r>
              <w:rPr>
                <w:sz w:val="19"/>
                <w:szCs w:val="19"/>
              </w:rPr>
              <w:t xml:space="preserve"> (60), </w:t>
            </w:r>
            <w:r>
              <w:rPr>
                <w:rFonts w:ascii="Consolas" w:eastAsia="Consolas" w:hAnsi="Consolas" w:cs="Consolas"/>
                <w:color w:val="3B3F3D"/>
                <w:sz w:val="17"/>
                <w:szCs w:val="17"/>
              </w:rPr>
              <w:t>ACCOUNT_ORDER_LIMIT</w:t>
            </w:r>
            <w:r>
              <w:rPr>
                <w:sz w:val="19"/>
                <w:szCs w:val="19"/>
              </w:rPr>
              <w:t xml:space="preserve"> (10), </w:t>
            </w:r>
            <w:r>
              <w:rPr>
                <w:rFonts w:ascii="Consolas" w:eastAsia="Consolas" w:hAnsi="Consolas" w:cs="Consolas"/>
                <w:color w:val="3B3F3D"/>
                <w:sz w:val="17"/>
                <w:szCs w:val="17"/>
              </w:rPr>
              <w:t>GUEST_TURN_CHARS</w:t>
            </w:r>
            <w:r>
              <w:rPr>
                <w:sz w:val="19"/>
                <w:szCs w:val="19"/>
              </w:rPr>
              <w:t xml:space="preserve"> (700)</w:t>
            </w:r>
          </w:p>
        </w:tc>
      </w:tr>
      <w:tr w:rsidR="0060247C">
        <w:tblPrEx>
          <w:tblCellMar>
            <w:top w:w="0" w:type="dxa"/>
            <w:bottom w:w="0" w:type="dxa"/>
          </w:tblCellMar>
        </w:tblPrEx>
        <w:trPr>
          <w:cantSplit/>
        </w:trPr>
        <w:tc>
          <w:tcPr>
            <w:tcW w:w="3125" w:type="dxa"/>
            <w:shd w:val="clear" w:color="auto" w:fill="F4F5F3"/>
            <w:tcMar>
              <w:top w:w="50" w:type="dxa"/>
              <w:left w:w="90" w:type="dxa"/>
              <w:bottom w:w="50" w:type="dxa"/>
              <w:right w:w="90" w:type="dxa"/>
            </w:tcMar>
          </w:tcPr>
          <w:p w:rsidR="0060247C" w:rsidRDefault="005C617A">
            <w:pPr>
              <w:spacing w:after="20" w:line="252" w:lineRule="auto"/>
            </w:pPr>
            <w:r>
              <w:rPr>
                <w:b/>
                <w:bCs/>
                <w:sz w:val="19"/>
                <w:szCs w:val="19"/>
              </w:rPr>
              <w:t>Kiswahili detection words</w:t>
            </w:r>
          </w:p>
        </w:tc>
        <w:tc>
          <w:tcPr>
            <w:tcW w:w="6513" w:type="dxa"/>
            <w:shd w:val="clear" w:color="auto" w:fill="F4F5F3"/>
            <w:tcMar>
              <w:top w:w="50" w:type="dxa"/>
              <w:left w:w="90" w:type="dxa"/>
              <w:bottom w:w="50" w:type="dxa"/>
              <w:right w:w="90" w:type="dxa"/>
            </w:tcMar>
          </w:tcPr>
          <w:p w:rsidR="0060247C" w:rsidRDefault="005C617A">
            <w:pPr>
              <w:spacing w:after="20" w:line="252" w:lineRule="auto"/>
            </w:pPr>
            <w:r>
              <w:rPr>
                <w:rFonts w:ascii="Consolas" w:eastAsia="Consolas" w:hAnsi="Consolas" w:cs="Consolas"/>
                <w:color w:val="3B3F3D"/>
                <w:sz w:val="17"/>
                <w:szCs w:val="17"/>
              </w:rPr>
              <w:t>KISWAHILI_WORDS</w:t>
            </w:r>
          </w:p>
        </w:tc>
      </w:tr>
      <w:tr w:rsidR="0060247C">
        <w:tblPrEx>
          <w:tblCellMar>
            <w:top w:w="0" w:type="dxa"/>
            <w:bottom w:w="0" w:type="dxa"/>
          </w:tblCellMar>
        </w:tblPrEx>
        <w:trPr>
          <w:cantSplit/>
        </w:trPr>
        <w:tc>
          <w:tcPr>
            <w:tcW w:w="3125" w:type="dxa"/>
            <w:tcMar>
              <w:top w:w="50" w:type="dxa"/>
              <w:left w:w="90" w:type="dxa"/>
              <w:bottom w:w="50" w:type="dxa"/>
              <w:right w:w="90" w:type="dxa"/>
            </w:tcMar>
          </w:tcPr>
          <w:p w:rsidR="0060247C" w:rsidRDefault="005C617A">
            <w:pPr>
              <w:spacing w:after="20" w:line="252" w:lineRule="auto"/>
            </w:pPr>
            <w:r>
              <w:rPr>
                <w:b/>
                <w:bCs/>
                <w:sz w:val="19"/>
                <w:szCs w:val="19"/>
              </w:rPr>
              <w:t>Contact details quoted</w:t>
            </w:r>
          </w:p>
        </w:tc>
        <w:tc>
          <w:tcPr>
            <w:tcW w:w="6513" w:type="dxa"/>
            <w:tcMar>
              <w:top w:w="50" w:type="dxa"/>
              <w:left w:w="90" w:type="dxa"/>
              <w:bottom w:w="50" w:type="dxa"/>
              <w:right w:w="90" w:type="dxa"/>
            </w:tcMar>
          </w:tcPr>
          <w:p w:rsidR="0060247C" w:rsidRDefault="005C617A">
            <w:pPr>
              <w:spacing w:after="20" w:line="252" w:lineRule="auto"/>
            </w:pPr>
            <w:r>
              <w:rPr>
                <w:rFonts w:ascii="Consolas" w:eastAsia="Consolas" w:hAnsi="Consolas" w:cs="Consolas"/>
                <w:color w:val="3B3F3D"/>
                <w:sz w:val="17"/>
                <w:szCs w:val="17"/>
              </w:rPr>
              <w:t>support_email</w:t>
            </w:r>
            <w:r>
              <w:rPr>
                <w:sz w:val="19"/>
                <w:szCs w:val="19"/>
              </w:rPr>
              <w:t xml:space="preserve">, </w:t>
            </w:r>
            <w:r>
              <w:rPr>
                <w:rFonts w:ascii="Consolas" w:eastAsia="Consolas" w:hAnsi="Consolas" w:cs="Consolas"/>
                <w:color w:val="3B3F3D"/>
                <w:sz w:val="17"/>
                <w:szCs w:val="17"/>
              </w:rPr>
              <w:t>support_phone</w:t>
            </w:r>
            <w:r>
              <w:rPr>
                <w:sz w:val="19"/>
                <w:szCs w:val="19"/>
              </w:rPr>
              <w:t xml:space="preserve">, </w:t>
            </w:r>
            <w:r>
              <w:rPr>
                <w:rFonts w:ascii="Consolas" w:eastAsia="Consolas" w:hAnsi="Consolas" w:cs="Consolas"/>
                <w:color w:val="3B3F3D"/>
                <w:sz w:val="17"/>
                <w:szCs w:val="17"/>
              </w:rPr>
              <w:t>support_whatsapp</w:t>
            </w:r>
            <w:r>
              <w:rPr>
                <w:sz w:val="19"/>
                <w:szCs w:val="19"/>
              </w:rPr>
              <w:t xml:space="preserve"> in frontend/app/core/config.py</w:t>
            </w:r>
          </w:p>
        </w:tc>
      </w:tr>
    </w:tbl>
    <w:p w:rsidR="0060247C" w:rsidRDefault="0060247C">
      <w:pPr>
        <w:spacing w:after="120"/>
      </w:pPr>
    </w:p>
    <w:p w:rsidR="0060247C" w:rsidRDefault="005C617A">
      <w:pPr>
        <w:spacing w:after="120" w:line="276" w:lineRule="auto"/>
      </w:pPr>
      <w:r>
        <w:t xml:space="preserve">Chat history is stored in </w:t>
      </w:r>
      <w:r>
        <w:rPr>
          <w:rFonts w:ascii="Consolas" w:eastAsia="Consolas" w:hAnsi="Consolas" w:cs="Consolas"/>
          <w:color w:val="3B3F3D"/>
          <w:sz w:val="19"/>
          <w:szCs w:val="19"/>
        </w:rPr>
        <w:t>AI_CHAT_MESSAGES</w:t>
      </w:r>
      <w:r>
        <w:t xml:space="preserve"> (user, role user/assistant, content, suggested route and label, time).</w:t>
      </w:r>
    </w:p>
    <w:p w:rsidR="0060247C" w:rsidRDefault="005C617A">
      <w:r>
        <w:br w:type="page"/>
      </w:r>
    </w:p>
    <w:p w:rsidR="0060247C" w:rsidRDefault="005C617A">
      <w:pPr>
        <w:pStyle w:val="Heading1"/>
      </w:pPr>
      <w:bookmarkStart w:id="8" w:name="_Toc243848191"/>
      <w:r>
        <w:lastRenderedPageBreak/>
        <w:t>3  Insights</w:t>
      </w:r>
      <w:bookmarkEnd w:id="8"/>
    </w:p>
    <w:p w:rsidR="0060247C" w:rsidRDefault="005C617A">
      <w:pPr>
        <w:spacing w:after="120" w:line="276" w:lineRule="auto"/>
      </w:pPr>
      <w:r>
        <w:t>The insights screens are plain database reports presented as an "AI" section for admins: unassigned transactions (tap one to assign it), top farmers by trees supplied across trips, the expense breakdown per trip and category (highest first) and, on the des</w:t>
      </w:r>
      <w:r>
        <w:t>ktop, the pending orders grouped per customer. No external AI provider is involved.</w:t>
      </w:r>
    </w:p>
    <w:p w:rsidR="0060247C" w:rsidRDefault="005C617A">
      <w:r>
        <w:br w:type="page"/>
      </w:r>
    </w:p>
    <w:p w:rsidR="0060247C" w:rsidRDefault="005C617A">
      <w:pPr>
        <w:pStyle w:val="Heading1"/>
      </w:pPr>
      <w:bookmarkStart w:id="9" w:name="_Toc243848192"/>
      <w:r>
        <w:lastRenderedPageBreak/>
        <w:t>4  Handwriting scan</w:t>
      </w:r>
      <w:bookmarkEnd w:id="9"/>
    </w:p>
    <w:p w:rsidR="0060247C" w:rsidRDefault="005C617A">
      <w:pPr>
        <w:spacing w:after="120" w:line="276" w:lineRule="auto"/>
      </w:pPr>
      <w:r>
        <w:t xml:space="preserve">Bulk deliveries carry production description lines (product type, measurements such as 6x6x4, total body feet and product total). Staff can photograph a handwritten sheet; </w:t>
      </w:r>
      <w:r>
        <w:rPr>
          <w:rFonts w:ascii="Consolas" w:eastAsia="Consolas" w:hAnsi="Consolas" w:cs="Consolas"/>
          <w:color w:val="3B3F3D"/>
          <w:sz w:val="19"/>
          <w:szCs w:val="19"/>
        </w:rPr>
        <w:t>POST /api/deliveries/bulk/{id}/production/scan</w:t>
      </w:r>
      <w:r>
        <w:t xml:space="preserve"> sends the image to Anthropic's vision</w:t>
      </w:r>
      <w:r>
        <w:t xml:space="preserve"> model (</w:t>
      </w:r>
      <w:r>
        <w:rPr>
          <w:rFonts w:ascii="Consolas" w:eastAsia="Consolas" w:hAnsi="Consolas" w:cs="Consolas"/>
          <w:color w:val="3B3F3D"/>
          <w:sz w:val="19"/>
          <w:szCs w:val="19"/>
        </w:rPr>
        <w:t>app.anthropic.model</w:t>
      </w:r>
      <w:r>
        <w:t>) and returns the values to fill the form. The person reviews and saves them. A photo can also simply be attached to a line without scanning.</w:t>
      </w:r>
    </w:p>
    <w:p w:rsidR="0060247C" w:rsidRDefault="005C617A">
      <w:pPr>
        <w:pBdr>
          <w:left w:val="single" w:sz="24" w:space="8" w:color="2E6B4F"/>
        </w:pBdr>
        <w:shd w:val="clear" w:color="auto" w:fill="EEF5F1"/>
        <w:spacing w:before="120" w:after="180" w:line="264" w:lineRule="auto"/>
        <w:ind w:left="160" w:right="160"/>
      </w:pPr>
      <w:r>
        <w:rPr>
          <w:b/>
          <w:bCs/>
          <w:color w:val="2E6B4F"/>
        </w:rPr>
        <w:t xml:space="preserve">Note: </w:t>
      </w:r>
      <w:r>
        <w:t xml:space="preserve">The scan always uses Anthropic, whatever the chat provider is set to. It needs </w:t>
      </w:r>
      <w:r>
        <w:rPr>
          <w:rFonts w:ascii="Consolas" w:eastAsia="Consolas" w:hAnsi="Consolas" w:cs="Consolas"/>
          <w:color w:val="3B3F3D"/>
          <w:sz w:val="19"/>
          <w:szCs w:val="19"/>
        </w:rPr>
        <w:t>AN</w:t>
      </w:r>
      <w:r>
        <w:rPr>
          <w:rFonts w:ascii="Consolas" w:eastAsia="Consolas" w:hAnsi="Consolas" w:cs="Consolas"/>
          <w:color w:val="3B3F3D"/>
          <w:sz w:val="19"/>
          <w:szCs w:val="19"/>
        </w:rPr>
        <w:t>THROPIC_API_KEY</w:t>
      </w:r>
      <w:r>
        <w:t xml:space="preserve"> and an Anthropic account with credit; without them the scan returns a clear "not available" message and nothing else is affected.</w:t>
      </w:r>
    </w:p>
    <w:p w:rsidR="0060247C" w:rsidRDefault="005C617A">
      <w:r>
        <w:br w:type="page"/>
      </w:r>
    </w:p>
    <w:p w:rsidR="0060247C" w:rsidRDefault="005C617A">
      <w:pPr>
        <w:pStyle w:val="Heading1"/>
      </w:pPr>
      <w:bookmarkStart w:id="10" w:name="_Toc243848193"/>
      <w:r>
        <w:lastRenderedPageBreak/>
        <w:t>5  Description tidy-up</w:t>
      </w:r>
      <w:bookmarkEnd w:id="10"/>
    </w:p>
    <w:p w:rsidR="0060247C" w:rsidRDefault="005C617A">
      <w:pPr>
        <w:spacing w:after="120" w:line="276" w:lineRule="auto"/>
      </w:pPr>
      <w:r>
        <w:t xml:space="preserve">Sellers can paste long, untidy product descriptions. After a product is saved, </w:t>
      </w:r>
      <w:r>
        <w:rPr>
          <w:rFonts w:ascii="Consolas" w:eastAsia="Consolas" w:hAnsi="Consolas" w:cs="Consolas"/>
          <w:color w:val="3B3F3D"/>
          <w:sz w:val="19"/>
          <w:szCs w:val="19"/>
        </w:rPr>
        <w:t>Descri</w:t>
      </w:r>
      <w:r>
        <w:rPr>
          <w:rFonts w:ascii="Consolas" w:eastAsia="Consolas" w:hAnsi="Consolas" w:cs="Consolas"/>
          <w:color w:val="3B3F3D"/>
          <w:sz w:val="19"/>
          <w:szCs w:val="19"/>
        </w:rPr>
        <w:t>ptionFormatter</w:t>
      </w:r>
      <w:r>
        <w:t xml:space="preserve"> asks the chat provider for a cleaner layout in the background. The result is kept only if every number and fact still matches the original; otherwise the website's own built-in tidy-up is used. The seller's text is never changed. A sweep eve</w:t>
      </w:r>
      <w:r>
        <w:t xml:space="preserve">ry 5 minutes fills in anything missed. Switch it off with </w:t>
      </w:r>
      <w:r>
        <w:rPr>
          <w:rFonts w:ascii="Consolas" w:eastAsia="Consolas" w:hAnsi="Consolas" w:cs="Consolas"/>
          <w:color w:val="3B3F3D"/>
          <w:sz w:val="19"/>
          <w:szCs w:val="19"/>
        </w:rPr>
        <w:t>DESCRIPTION_AI_TIDY_UP=false</w:t>
      </w:r>
      <w:r>
        <w:t>. Until the new copy is ready - right after an edit, or while the AI cannot be reached - the website shows the new description in its own layout, never the tidied copy of</w:t>
      </w:r>
      <w:r>
        <w:t xml:space="preserve"> the old one (since 25 October 2026).</w:t>
      </w:r>
    </w:p>
    <w:p w:rsidR="0060247C" w:rsidRDefault="005C617A">
      <w:r>
        <w:br w:type="page"/>
      </w:r>
    </w:p>
    <w:p w:rsidR="0060247C" w:rsidRDefault="005C617A">
      <w:pPr>
        <w:pStyle w:val="Heading1"/>
      </w:pPr>
      <w:bookmarkStart w:id="11" w:name="_Toc243848194"/>
      <w:r>
        <w:lastRenderedPageBreak/>
        <w:t>6  Providers, models and cost</w:t>
      </w:r>
      <w:bookmarkEnd w:id="11"/>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913"/>
        <w:gridCol w:w="2353"/>
        <w:gridCol w:w="2129"/>
        <w:gridCol w:w="2243"/>
      </w:tblGrid>
      <w:tr w:rsidR="0060247C">
        <w:tblPrEx>
          <w:tblCellMar>
            <w:top w:w="0" w:type="dxa"/>
            <w:bottom w:w="0" w:type="dxa"/>
          </w:tblCellMar>
        </w:tblPrEx>
        <w:trPr>
          <w:cantSplit/>
          <w:tblHeader/>
        </w:trPr>
        <w:tc>
          <w:tcPr>
            <w:tcW w:w="2913" w:type="dxa"/>
            <w:shd w:val="clear" w:color="auto" w:fill="1F4D3A"/>
            <w:tcMar>
              <w:top w:w="50" w:type="dxa"/>
              <w:left w:w="90" w:type="dxa"/>
              <w:bottom w:w="50" w:type="dxa"/>
              <w:right w:w="90" w:type="dxa"/>
            </w:tcMar>
          </w:tcPr>
          <w:p w:rsidR="0060247C" w:rsidRDefault="005C617A">
            <w:pPr>
              <w:spacing w:after="20" w:line="252" w:lineRule="auto"/>
            </w:pPr>
            <w:r>
              <w:rPr>
                <w:b/>
                <w:bCs/>
                <w:color w:val="FFFFFF"/>
                <w:sz w:val="19"/>
                <w:szCs w:val="19"/>
              </w:rPr>
              <w:t>Environment variable</w:t>
            </w:r>
          </w:p>
        </w:tc>
        <w:tc>
          <w:tcPr>
            <w:tcW w:w="2353" w:type="dxa"/>
            <w:shd w:val="clear" w:color="auto" w:fill="1F4D3A"/>
            <w:tcMar>
              <w:top w:w="50" w:type="dxa"/>
              <w:left w:w="90" w:type="dxa"/>
              <w:bottom w:w="50" w:type="dxa"/>
              <w:right w:w="90" w:type="dxa"/>
            </w:tcMar>
          </w:tcPr>
          <w:p w:rsidR="0060247C" w:rsidRDefault="005C617A">
            <w:pPr>
              <w:spacing w:after="20" w:line="252" w:lineRule="auto"/>
            </w:pPr>
            <w:r>
              <w:rPr>
                <w:b/>
                <w:bCs/>
                <w:color w:val="FFFFFF"/>
                <w:sz w:val="19"/>
                <w:szCs w:val="19"/>
              </w:rPr>
              <w:t>Property</w:t>
            </w:r>
          </w:p>
        </w:tc>
        <w:tc>
          <w:tcPr>
            <w:tcW w:w="2129" w:type="dxa"/>
            <w:shd w:val="clear" w:color="auto" w:fill="1F4D3A"/>
            <w:tcMar>
              <w:top w:w="50" w:type="dxa"/>
              <w:left w:w="90" w:type="dxa"/>
              <w:bottom w:w="50" w:type="dxa"/>
              <w:right w:w="90" w:type="dxa"/>
            </w:tcMar>
          </w:tcPr>
          <w:p w:rsidR="0060247C" w:rsidRDefault="005C617A">
            <w:pPr>
              <w:spacing w:after="20" w:line="252" w:lineRule="auto"/>
            </w:pPr>
            <w:r>
              <w:rPr>
                <w:b/>
                <w:bCs/>
                <w:color w:val="FFFFFF"/>
                <w:sz w:val="19"/>
                <w:szCs w:val="19"/>
              </w:rPr>
              <w:t>Value today</w:t>
            </w:r>
          </w:p>
        </w:tc>
        <w:tc>
          <w:tcPr>
            <w:tcW w:w="2243" w:type="dxa"/>
            <w:shd w:val="clear" w:color="auto" w:fill="1F4D3A"/>
            <w:tcMar>
              <w:top w:w="50" w:type="dxa"/>
              <w:left w:w="90" w:type="dxa"/>
              <w:bottom w:w="50" w:type="dxa"/>
              <w:right w:w="90" w:type="dxa"/>
            </w:tcMar>
          </w:tcPr>
          <w:p w:rsidR="0060247C" w:rsidRDefault="005C617A">
            <w:pPr>
              <w:spacing w:after="20" w:line="252" w:lineRule="auto"/>
            </w:pPr>
            <w:r>
              <w:rPr>
                <w:b/>
                <w:bCs/>
                <w:color w:val="FFFFFF"/>
                <w:sz w:val="19"/>
                <w:szCs w:val="19"/>
              </w:rPr>
              <w:t>Purpose</w:t>
            </w:r>
          </w:p>
        </w:tc>
      </w:tr>
      <w:tr w:rsidR="0060247C">
        <w:tblPrEx>
          <w:tblCellMar>
            <w:top w:w="0" w:type="dxa"/>
            <w:bottom w:w="0" w:type="dxa"/>
          </w:tblCellMar>
        </w:tblPrEx>
        <w:trPr>
          <w:cantSplit/>
        </w:trPr>
        <w:tc>
          <w:tcPr>
            <w:tcW w:w="2913" w:type="dxa"/>
            <w:tcMar>
              <w:top w:w="50" w:type="dxa"/>
              <w:left w:w="90" w:type="dxa"/>
              <w:bottom w:w="50" w:type="dxa"/>
              <w:right w:w="90" w:type="dxa"/>
            </w:tcMar>
          </w:tcPr>
          <w:p w:rsidR="0060247C" w:rsidRDefault="005C617A">
            <w:pPr>
              <w:spacing w:after="20" w:line="252" w:lineRule="auto"/>
            </w:pPr>
            <w:r>
              <w:rPr>
                <w:sz w:val="19"/>
                <w:szCs w:val="19"/>
              </w:rPr>
              <w:t>AI_CHAT_PROVIDER</w:t>
            </w:r>
          </w:p>
        </w:tc>
        <w:tc>
          <w:tcPr>
            <w:tcW w:w="2353" w:type="dxa"/>
            <w:tcMar>
              <w:top w:w="50" w:type="dxa"/>
              <w:left w:w="90" w:type="dxa"/>
              <w:bottom w:w="50" w:type="dxa"/>
              <w:right w:w="90" w:type="dxa"/>
            </w:tcMar>
          </w:tcPr>
          <w:p w:rsidR="0060247C" w:rsidRDefault="005C617A">
            <w:pPr>
              <w:spacing w:after="20" w:line="252" w:lineRule="auto"/>
            </w:pPr>
            <w:r>
              <w:rPr>
                <w:sz w:val="19"/>
                <w:szCs w:val="19"/>
              </w:rPr>
              <w:t>app.ai.chat-provider</w:t>
            </w:r>
          </w:p>
        </w:tc>
        <w:tc>
          <w:tcPr>
            <w:tcW w:w="2129" w:type="dxa"/>
            <w:tcMar>
              <w:top w:w="50" w:type="dxa"/>
              <w:left w:w="90" w:type="dxa"/>
              <w:bottom w:w="50" w:type="dxa"/>
              <w:right w:w="90" w:type="dxa"/>
            </w:tcMar>
          </w:tcPr>
          <w:p w:rsidR="0060247C" w:rsidRDefault="005C617A">
            <w:pPr>
              <w:spacing w:after="20" w:line="252" w:lineRule="auto"/>
            </w:pPr>
            <w:r>
              <w:rPr>
                <w:sz w:val="19"/>
                <w:szCs w:val="19"/>
              </w:rPr>
              <w:t>groq</w:t>
            </w:r>
          </w:p>
        </w:tc>
        <w:tc>
          <w:tcPr>
            <w:tcW w:w="2243" w:type="dxa"/>
            <w:tcMar>
              <w:top w:w="50" w:type="dxa"/>
              <w:left w:w="90" w:type="dxa"/>
              <w:bottom w:w="50" w:type="dxa"/>
              <w:right w:w="90" w:type="dxa"/>
            </w:tcMar>
          </w:tcPr>
          <w:p w:rsidR="0060247C" w:rsidRDefault="005C617A">
            <w:pPr>
              <w:spacing w:after="20" w:line="252" w:lineRule="auto"/>
            </w:pPr>
            <w:r>
              <w:rPr>
                <w:sz w:val="19"/>
                <w:szCs w:val="19"/>
              </w:rPr>
              <w:t>Which AI answers chat: groq or anthropic.</w:t>
            </w:r>
          </w:p>
        </w:tc>
      </w:tr>
      <w:tr w:rsidR="0060247C">
        <w:tblPrEx>
          <w:tblCellMar>
            <w:top w:w="0" w:type="dxa"/>
            <w:bottom w:w="0" w:type="dxa"/>
          </w:tblCellMar>
        </w:tblPrEx>
        <w:trPr>
          <w:cantSplit/>
        </w:trPr>
        <w:tc>
          <w:tcPr>
            <w:tcW w:w="2913"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GROQ_API_KEY</w:t>
            </w:r>
          </w:p>
        </w:tc>
        <w:tc>
          <w:tcPr>
            <w:tcW w:w="2353"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app.groq.api-key</w:t>
            </w:r>
          </w:p>
        </w:tc>
        <w:tc>
          <w:tcPr>
            <w:tcW w:w="2129"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none (secret)</w:t>
            </w:r>
          </w:p>
        </w:tc>
        <w:tc>
          <w:tcPr>
            <w:tcW w:w="2243"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Groq API key (console.groq.com).</w:t>
            </w:r>
          </w:p>
        </w:tc>
      </w:tr>
      <w:tr w:rsidR="0060247C">
        <w:tblPrEx>
          <w:tblCellMar>
            <w:top w:w="0" w:type="dxa"/>
            <w:bottom w:w="0" w:type="dxa"/>
          </w:tblCellMar>
        </w:tblPrEx>
        <w:trPr>
          <w:cantSplit/>
        </w:trPr>
        <w:tc>
          <w:tcPr>
            <w:tcW w:w="2913" w:type="dxa"/>
            <w:tcMar>
              <w:top w:w="50" w:type="dxa"/>
              <w:left w:w="90" w:type="dxa"/>
              <w:bottom w:w="50" w:type="dxa"/>
              <w:right w:w="90" w:type="dxa"/>
            </w:tcMar>
          </w:tcPr>
          <w:p w:rsidR="0060247C" w:rsidRDefault="005C617A">
            <w:pPr>
              <w:spacing w:after="20" w:line="252" w:lineRule="auto"/>
            </w:pPr>
            <w:r>
              <w:rPr>
                <w:sz w:val="19"/>
                <w:szCs w:val="19"/>
              </w:rPr>
              <w:t>GROQ_CHAT_MODEL</w:t>
            </w:r>
          </w:p>
        </w:tc>
        <w:tc>
          <w:tcPr>
            <w:tcW w:w="2353" w:type="dxa"/>
            <w:tcMar>
              <w:top w:w="50" w:type="dxa"/>
              <w:left w:w="90" w:type="dxa"/>
              <w:bottom w:w="50" w:type="dxa"/>
              <w:right w:w="90" w:type="dxa"/>
            </w:tcMar>
          </w:tcPr>
          <w:p w:rsidR="0060247C" w:rsidRDefault="005C617A">
            <w:pPr>
              <w:spacing w:after="20" w:line="252" w:lineRule="auto"/>
            </w:pPr>
            <w:r>
              <w:rPr>
                <w:sz w:val="19"/>
                <w:szCs w:val="19"/>
              </w:rPr>
              <w:t>app.groq.chat-model</w:t>
            </w:r>
          </w:p>
        </w:tc>
        <w:tc>
          <w:tcPr>
            <w:tcW w:w="2129" w:type="dxa"/>
            <w:tcMar>
              <w:top w:w="50" w:type="dxa"/>
              <w:left w:w="90" w:type="dxa"/>
              <w:bottom w:w="50" w:type="dxa"/>
              <w:right w:w="90" w:type="dxa"/>
            </w:tcMar>
          </w:tcPr>
          <w:p w:rsidR="0060247C" w:rsidRDefault="005C617A">
            <w:pPr>
              <w:spacing w:after="20" w:line="252" w:lineRule="auto"/>
            </w:pPr>
            <w:r>
              <w:rPr>
                <w:sz w:val="19"/>
                <w:szCs w:val="19"/>
              </w:rPr>
              <w:t>openai/gpt-oss-120b</w:t>
            </w:r>
          </w:p>
        </w:tc>
        <w:tc>
          <w:tcPr>
            <w:tcW w:w="2243" w:type="dxa"/>
            <w:tcMar>
              <w:top w:w="50" w:type="dxa"/>
              <w:left w:w="90" w:type="dxa"/>
              <w:bottom w:w="50" w:type="dxa"/>
              <w:right w:w="90" w:type="dxa"/>
            </w:tcMar>
          </w:tcPr>
          <w:p w:rsidR="0060247C" w:rsidRDefault="005C617A">
            <w:pPr>
              <w:spacing w:after="20" w:line="252" w:lineRule="auto"/>
            </w:pPr>
            <w:r>
              <w:rPr>
                <w:sz w:val="19"/>
                <w:szCs w:val="19"/>
              </w:rPr>
              <w:t>Main Groq chat model.</w:t>
            </w:r>
          </w:p>
        </w:tc>
      </w:tr>
      <w:tr w:rsidR="0060247C">
        <w:tblPrEx>
          <w:tblCellMar>
            <w:top w:w="0" w:type="dxa"/>
            <w:bottom w:w="0" w:type="dxa"/>
          </w:tblCellMar>
        </w:tblPrEx>
        <w:trPr>
          <w:cantSplit/>
        </w:trPr>
        <w:tc>
          <w:tcPr>
            <w:tcW w:w="2913"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GROQ_FALLBACK_CHAT_MODELS</w:t>
            </w:r>
          </w:p>
        </w:tc>
        <w:tc>
          <w:tcPr>
            <w:tcW w:w="2353"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app.groq.fallback-chat-models</w:t>
            </w:r>
          </w:p>
        </w:tc>
        <w:tc>
          <w:tcPr>
            <w:tcW w:w="2129"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openai/gpt-oss-20b, qwen/qwen3.8-27b</w:t>
            </w:r>
          </w:p>
        </w:tc>
        <w:tc>
          <w:tcPr>
            <w:tcW w:w="2243"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Tried in order when the main model is at its per-minute limit.</w:t>
            </w:r>
          </w:p>
        </w:tc>
      </w:tr>
      <w:tr w:rsidR="0060247C">
        <w:tblPrEx>
          <w:tblCellMar>
            <w:top w:w="0" w:type="dxa"/>
            <w:bottom w:w="0" w:type="dxa"/>
          </w:tblCellMar>
        </w:tblPrEx>
        <w:trPr>
          <w:cantSplit/>
        </w:trPr>
        <w:tc>
          <w:tcPr>
            <w:tcW w:w="2913" w:type="dxa"/>
            <w:tcMar>
              <w:top w:w="50" w:type="dxa"/>
              <w:left w:w="90" w:type="dxa"/>
              <w:bottom w:w="50" w:type="dxa"/>
              <w:right w:w="90" w:type="dxa"/>
            </w:tcMar>
          </w:tcPr>
          <w:p w:rsidR="0060247C" w:rsidRDefault="005C617A">
            <w:pPr>
              <w:spacing w:after="20" w:line="252" w:lineRule="auto"/>
            </w:pPr>
            <w:r>
              <w:rPr>
                <w:sz w:val="19"/>
                <w:szCs w:val="19"/>
              </w:rPr>
              <w:t>ANTHROPIC_API_KEY</w:t>
            </w:r>
          </w:p>
        </w:tc>
        <w:tc>
          <w:tcPr>
            <w:tcW w:w="2353" w:type="dxa"/>
            <w:tcMar>
              <w:top w:w="50" w:type="dxa"/>
              <w:left w:w="90" w:type="dxa"/>
              <w:bottom w:w="50" w:type="dxa"/>
              <w:right w:w="90" w:type="dxa"/>
            </w:tcMar>
          </w:tcPr>
          <w:p w:rsidR="0060247C" w:rsidRDefault="005C617A">
            <w:pPr>
              <w:spacing w:after="20" w:line="252" w:lineRule="auto"/>
            </w:pPr>
            <w:r>
              <w:rPr>
                <w:sz w:val="19"/>
                <w:szCs w:val="19"/>
              </w:rPr>
              <w:t>app.anthropic.api-key</w:t>
            </w:r>
          </w:p>
        </w:tc>
        <w:tc>
          <w:tcPr>
            <w:tcW w:w="2129" w:type="dxa"/>
            <w:tcMar>
              <w:top w:w="50" w:type="dxa"/>
              <w:left w:w="90" w:type="dxa"/>
              <w:bottom w:w="50" w:type="dxa"/>
              <w:right w:w="90" w:type="dxa"/>
            </w:tcMar>
          </w:tcPr>
          <w:p w:rsidR="0060247C" w:rsidRDefault="005C617A">
            <w:pPr>
              <w:spacing w:after="20" w:line="252" w:lineRule="auto"/>
            </w:pPr>
            <w:r>
              <w:rPr>
                <w:sz w:val="19"/>
                <w:szCs w:val="19"/>
              </w:rPr>
              <w:t>none (secret)</w:t>
            </w:r>
          </w:p>
        </w:tc>
        <w:tc>
          <w:tcPr>
            <w:tcW w:w="2243" w:type="dxa"/>
            <w:tcMar>
              <w:top w:w="50" w:type="dxa"/>
              <w:left w:w="90" w:type="dxa"/>
              <w:bottom w:w="50" w:type="dxa"/>
              <w:right w:w="90" w:type="dxa"/>
            </w:tcMar>
          </w:tcPr>
          <w:p w:rsidR="0060247C" w:rsidRDefault="005C617A">
            <w:pPr>
              <w:spacing w:after="20" w:line="252" w:lineRule="auto"/>
            </w:pPr>
            <w:r>
              <w:rPr>
                <w:sz w:val="19"/>
                <w:szCs w:val="19"/>
              </w:rPr>
              <w:t>Anthropic (Claude) API key - handwriting scan, optional chat.</w:t>
            </w:r>
          </w:p>
        </w:tc>
      </w:tr>
      <w:tr w:rsidR="0060247C">
        <w:tblPrEx>
          <w:tblCellMar>
            <w:top w:w="0" w:type="dxa"/>
            <w:bottom w:w="0" w:type="dxa"/>
          </w:tblCellMar>
        </w:tblPrEx>
        <w:trPr>
          <w:cantSplit/>
        </w:trPr>
        <w:tc>
          <w:tcPr>
            <w:tcW w:w="2913"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ANTHROPIC_MODEL</w:t>
            </w:r>
          </w:p>
        </w:tc>
        <w:tc>
          <w:tcPr>
            <w:tcW w:w="2353"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app.anthropic.model</w:t>
            </w:r>
          </w:p>
        </w:tc>
        <w:tc>
          <w:tcPr>
            <w:tcW w:w="2129"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claude-haiku-4-5-20251001</w:t>
            </w:r>
          </w:p>
        </w:tc>
        <w:tc>
          <w:tcPr>
            <w:tcW w:w="2243"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Model used for the handwriting scan.</w:t>
            </w:r>
          </w:p>
        </w:tc>
      </w:tr>
      <w:tr w:rsidR="0060247C">
        <w:tblPrEx>
          <w:tblCellMar>
            <w:top w:w="0" w:type="dxa"/>
            <w:bottom w:w="0" w:type="dxa"/>
          </w:tblCellMar>
        </w:tblPrEx>
        <w:trPr>
          <w:cantSplit/>
        </w:trPr>
        <w:tc>
          <w:tcPr>
            <w:tcW w:w="2913" w:type="dxa"/>
            <w:tcMar>
              <w:top w:w="50" w:type="dxa"/>
              <w:left w:w="90" w:type="dxa"/>
              <w:bottom w:w="50" w:type="dxa"/>
              <w:right w:w="90" w:type="dxa"/>
            </w:tcMar>
          </w:tcPr>
          <w:p w:rsidR="0060247C" w:rsidRDefault="005C617A">
            <w:pPr>
              <w:spacing w:after="20" w:line="252" w:lineRule="auto"/>
            </w:pPr>
            <w:r>
              <w:rPr>
                <w:sz w:val="19"/>
                <w:szCs w:val="19"/>
              </w:rPr>
              <w:t>ANTHROPIC_CHAT_MODEL</w:t>
            </w:r>
          </w:p>
        </w:tc>
        <w:tc>
          <w:tcPr>
            <w:tcW w:w="2353" w:type="dxa"/>
            <w:tcMar>
              <w:top w:w="50" w:type="dxa"/>
              <w:left w:w="90" w:type="dxa"/>
              <w:bottom w:w="50" w:type="dxa"/>
              <w:right w:w="90" w:type="dxa"/>
            </w:tcMar>
          </w:tcPr>
          <w:p w:rsidR="0060247C" w:rsidRDefault="005C617A">
            <w:pPr>
              <w:spacing w:after="20" w:line="252" w:lineRule="auto"/>
            </w:pPr>
            <w:r>
              <w:rPr>
                <w:sz w:val="19"/>
                <w:szCs w:val="19"/>
              </w:rPr>
              <w:t>app.anthropic.chat-model</w:t>
            </w:r>
          </w:p>
        </w:tc>
        <w:tc>
          <w:tcPr>
            <w:tcW w:w="2129" w:type="dxa"/>
            <w:tcMar>
              <w:top w:w="50" w:type="dxa"/>
              <w:left w:w="90" w:type="dxa"/>
              <w:bottom w:w="50" w:type="dxa"/>
              <w:right w:w="90" w:type="dxa"/>
            </w:tcMar>
          </w:tcPr>
          <w:p w:rsidR="0060247C" w:rsidRDefault="005C617A">
            <w:pPr>
              <w:spacing w:after="20" w:line="252" w:lineRule="auto"/>
            </w:pPr>
            <w:r>
              <w:rPr>
                <w:sz w:val="19"/>
                <w:szCs w:val="19"/>
              </w:rPr>
              <w:t>claude-sonnet-5</w:t>
            </w:r>
          </w:p>
        </w:tc>
        <w:tc>
          <w:tcPr>
            <w:tcW w:w="2243" w:type="dxa"/>
            <w:tcMar>
              <w:top w:w="50" w:type="dxa"/>
              <w:left w:w="90" w:type="dxa"/>
              <w:bottom w:w="50" w:type="dxa"/>
              <w:right w:w="90" w:type="dxa"/>
            </w:tcMar>
          </w:tcPr>
          <w:p w:rsidR="0060247C" w:rsidRDefault="005C617A">
            <w:pPr>
              <w:spacing w:after="20" w:line="252" w:lineRule="auto"/>
            </w:pPr>
            <w:r>
              <w:rPr>
                <w:sz w:val="19"/>
                <w:szCs w:val="19"/>
              </w:rPr>
              <w:t>Model used for chat when the provider is anthropic.</w:t>
            </w:r>
          </w:p>
        </w:tc>
      </w:tr>
      <w:tr w:rsidR="0060247C">
        <w:tblPrEx>
          <w:tblCellMar>
            <w:top w:w="0" w:type="dxa"/>
            <w:bottom w:w="0" w:type="dxa"/>
          </w:tblCellMar>
        </w:tblPrEx>
        <w:trPr>
          <w:cantSplit/>
        </w:trPr>
        <w:tc>
          <w:tcPr>
            <w:tcW w:w="2913"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DESCRIPTION_AI_TIDY_UP</w:t>
            </w:r>
          </w:p>
        </w:tc>
        <w:tc>
          <w:tcPr>
            <w:tcW w:w="2353"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app.descriptions.ai-tidy-up</w:t>
            </w:r>
          </w:p>
        </w:tc>
        <w:tc>
          <w:tcPr>
            <w:tcW w:w="2129"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true</w:t>
            </w:r>
          </w:p>
        </w:tc>
        <w:tc>
          <w:tcPr>
            <w:tcW w:w="2243"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Let the AI arrange long product descriptions for the website.</w:t>
            </w:r>
          </w:p>
        </w:tc>
      </w:tr>
    </w:tbl>
    <w:p w:rsidR="0060247C" w:rsidRDefault="005C617A">
      <w:pPr>
        <w:spacing w:before="60" w:after="200"/>
      </w:pPr>
      <w:r>
        <w:rPr>
          <w:i/>
          <w:iCs/>
          <w:color w:val="5F6B66"/>
          <w:sz w:val="18"/>
          <w:szCs w:val="18"/>
        </w:rPr>
        <w:t>Table 3: AI settings</w:t>
      </w:r>
    </w:p>
    <w:p w:rsidR="0060247C" w:rsidRDefault="005C617A">
      <w:pPr>
        <w:pStyle w:val="ListParagraph"/>
        <w:numPr>
          <w:ilvl w:val="0"/>
          <w:numId w:val="2"/>
        </w:numPr>
        <w:spacing w:after="60" w:line="264" w:lineRule="auto"/>
      </w:pPr>
      <w:r>
        <w:rPr>
          <w:b/>
          <w:bCs/>
        </w:rPr>
        <w:t>Groq</w:t>
      </w:r>
      <w:r>
        <w:t xml:space="preserve"> (default for chat) has a free tier that needs no card. Each model has its own allowance of about 8,000 tokens per minute, which is why fallback models are listed. Get a key at console.groq.com.</w:t>
      </w:r>
    </w:p>
    <w:p w:rsidR="0060247C" w:rsidRDefault="005C617A">
      <w:pPr>
        <w:pStyle w:val="ListParagraph"/>
        <w:numPr>
          <w:ilvl w:val="0"/>
          <w:numId w:val="2"/>
        </w:numPr>
        <w:spacing w:after="60" w:line="264" w:lineRule="auto"/>
      </w:pPr>
      <w:r>
        <w:rPr>
          <w:b/>
          <w:bCs/>
        </w:rPr>
        <w:t>Anthropic</w:t>
      </w:r>
      <w:r>
        <w:t xml:space="preserve"> (Claude) is paid per use. It is required for the ha</w:t>
      </w:r>
      <w:r>
        <w:t>ndwriting scan and can also run the chat.</w:t>
      </w:r>
    </w:p>
    <w:p w:rsidR="0060247C" w:rsidRDefault="005C617A">
      <w:pPr>
        <w:pStyle w:val="ListParagraph"/>
        <w:numPr>
          <w:ilvl w:val="0"/>
          <w:numId w:val="2"/>
        </w:numPr>
        <w:spacing w:after="60" w:line="264" w:lineRule="auto"/>
      </w:pPr>
      <w:r>
        <w:t xml:space="preserve">To move chat to Anthropic: fund the Anthropic account, set </w:t>
      </w:r>
      <w:r>
        <w:rPr>
          <w:rFonts w:ascii="Consolas" w:eastAsia="Consolas" w:hAnsi="Consolas" w:cs="Consolas"/>
          <w:color w:val="3B3F3D"/>
          <w:sz w:val="19"/>
          <w:szCs w:val="19"/>
        </w:rPr>
        <w:t>ANTHROPIC_API_KEY</w:t>
      </w:r>
      <w:r>
        <w:t xml:space="preserve">, set </w:t>
      </w:r>
      <w:r>
        <w:rPr>
          <w:rFonts w:ascii="Consolas" w:eastAsia="Consolas" w:hAnsi="Consolas" w:cs="Consolas"/>
          <w:color w:val="3B3F3D"/>
          <w:sz w:val="19"/>
          <w:szCs w:val="19"/>
        </w:rPr>
        <w:t>AI_CHAT_PROVIDER=anthropic</w:t>
      </w:r>
      <w:r>
        <w:t>, then restart the backend. To change models, set the model variables above.</w:t>
      </w:r>
    </w:p>
    <w:p w:rsidR="0060247C" w:rsidRDefault="0060247C">
      <w:pPr>
        <w:spacing w:after="60"/>
      </w:pPr>
    </w:p>
    <w:p w:rsidR="0060247C" w:rsidRDefault="005C617A">
      <w:pPr>
        <w:pBdr>
          <w:left w:val="single" w:sz="24" w:space="8" w:color="8A5A2B"/>
        </w:pBdr>
        <w:shd w:val="clear" w:color="auto" w:fill="F6EFE6"/>
        <w:spacing w:before="120" w:after="180" w:line="264" w:lineRule="auto"/>
        <w:ind w:left="160" w:right="160"/>
      </w:pPr>
      <w:r>
        <w:rPr>
          <w:b/>
          <w:bCs/>
          <w:color w:val="8A5A2B"/>
        </w:rPr>
        <w:t xml:space="preserve">Where to adjust: </w:t>
      </w:r>
      <w:r>
        <w:t>API keys ar</w:t>
      </w:r>
      <w:r>
        <w:t xml:space="preserve">e exported by the backend launch scripts: </w:t>
      </w:r>
      <w:r>
        <w:rPr>
          <w:rFonts w:ascii="Consolas" w:eastAsia="Consolas" w:hAnsi="Consolas" w:cs="Consolas"/>
          <w:color w:val="3B3F3D"/>
          <w:sz w:val="19"/>
          <w:szCs w:val="19"/>
        </w:rPr>
        <w:t>/root/run_backend.sh</w:t>
      </w:r>
      <w:r>
        <w:t xml:space="preserve">, </w:t>
      </w:r>
      <w:r>
        <w:rPr>
          <w:rFonts w:ascii="Consolas" w:eastAsia="Consolas" w:hAnsi="Consolas" w:cs="Consolas"/>
          <w:color w:val="3B3F3D"/>
          <w:sz w:val="19"/>
          <w:szCs w:val="19"/>
        </w:rPr>
        <w:t>/root/start_backend.sh</w:t>
      </w:r>
      <w:r>
        <w:t xml:space="preserve">, </w:t>
      </w:r>
      <w:r>
        <w:rPr>
          <w:rFonts w:ascii="Consolas" w:eastAsia="Consolas" w:hAnsi="Consolas" w:cs="Consolas"/>
          <w:color w:val="3B3F3D"/>
          <w:sz w:val="19"/>
          <w:szCs w:val="19"/>
        </w:rPr>
        <w:t>C:\Scripts\Launch-Dateroem.bat</w:t>
      </w:r>
      <w:r>
        <w:t xml:space="preserve"> and the backend command in </w:t>
      </w:r>
      <w:r>
        <w:rPr>
          <w:rFonts w:ascii="Consolas" w:eastAsia="Consolas" w:hAnsi="Consolas" w:cs="Consolas"/>
          <w:color w:val="3B3F3D"/>
          <w:sz w:val="19"/>
          <w:szCs w:val="19"/>
        </w:rPr>
        <w:t>admin_server_control/desktop/app/core/server_manager.py</w:t>
      </w:r>
      <w:r>
        <w:t>.</w:t>
      </w:r>
    </w:p>
    <w:p w:rsidR="0060247C" w:rsidRDefault="005C617A">
      <w:pPr>
        <w:pBdr>
          <w:left w:val="single" w:sz="24" w:space="8" w:color="B3261E"/>
        </w:pBdr>
        <w:shd w:val="clear" w:color="auto" w:fill="FCEDEC"/>
        <w:spacing w:before="120" w:after="180" w:line="264" w:lineRule="auto"/>
        <w:ind w:left="160" w:right="160"/>
      </w:pPr>
      <w:r>
        <w:rPr>
          <w:b/>
          <w:bCs/>
          <w:color w:val="B3261E"/>
        </w:rPr>
        <w:t xml:space="preserve">Security: </w:t>
      </w:r>
      <w:r>
        <w:rPr>
          <w:rFonts w:ascii="Consolas" w:eastAsia="Consolas" w:hAnsi="Consolas" w:cs="Consolas"/>
          <w:color w:val="3B3F3D"/>
          <w:sz w:val="19"/>
          <w:szCs w:val="19"/>
        </w:rPr>
        <w:t>backend/keys_paths.tex</w:t>
      </w:r>
      <w:r>
        <w:t xml:space="preserve"> contains an API key in plain text inside the project folder. Move it out of the project (or delete it), and replace (rotate) that key in the provider's console, because the file may have been copied or shared.</w:t>
      </w:r>
    </w:p>
    <w:p w:rsidR="0060247C" w:rsidRDefault="005C617A">
      <w:r>
        <w:br w:type="page"/>
      </w:r>
    </w:p>
    <w:p w:rsidR="0060247C" w:rsidRDefault="005C617A">
      <w:pPr>
        <w:pStyle w:val="Heading1"/>
      </w:pPr>
      <w:bookmarkStart w:id="12" w:name="_Toc243848195"/>
      <w:r>
        <w:lastRenderedPageBreak/>
        <w:t>7  Development history</w:t>
      </w:r>
      <w:bookmarkEnd w:id="12"/>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1606"/>
        <w:gridCol w:w="8032"/>
      </w:tblGrid>
      <w:tr w:rsidR="0060247C">
        <w:tblPrEx>
          <w:tblCellMar>
            <w:top w:w="0" w:type="dxa"/>
            <w:bottom w:w="0" w:type="dxa"/>
          </w:tblCellMar>
        </w:tblPrEx>
        <w:trPr>
          <w:cantSplit/>
          <w:tblHeader/>
        </w:trPr>
        <w:tc>
          <w:tcPr>
            <w:tcW w:w="1606" w:type="dxa"/>
            <w:shd w:val="clear" w:color="auto" w:fill="1F4D3A"/>
            <w:tcMar>
              <w:top w:w="50" w:type="dxa"/>
              <w:left w:w="90" w:type="dxa"/>
              <w:bottom w:w="50" w:type="dxa"/>
              <w:right w:w="90" w:type="dxa"/>
            </w:tcMar>
          </w:tcPr>
          <w:p w:rsidR="0060247C" w:rsidRDefault="005C617A">
            <w:pPr>
              <w:spacing w:after="20" w:line="252" w:lineRule="auto"/>
            </w:pPr>
            <w:r>
              <w:rPr>
                <w:b/>
                <w:bCs/>
                <w:color w:val="FFFFFF"/>
                <w:sz w:val="19"/>
                <w:szCs w:val="19"/>
              </w:rPr>
              <w:t>Date</w:t>
            </w:r>
          </w:p>
        </w:tc>
        <w:tc>
          <w:tcPr>
            <w:tcW w:w="8032" w:type="dxa"/>
            <w:shd w:val="clear" w:color="auto" w:fill="1F4D3A"/>
            <w:tcMar>
              <w:top w:w="50" w:type="dxa"/>
              <w:left w:w="90" w:type="dxa"/>
              <w:bottom w:w="50" w:type="dxa"/>
              <w:right w:w="90" w:type="dxa"/>
            </w:tcMar>
          </w:tcPr>
          <w:p w:rsidR="0060247C" w:rsidRDefault="005C617A">
            <w:pPr>
              <w:spacing w:after="20" w:line="252" w:lineRule="auto"/>
            </w:pPr>
            <w:r>
              <w:rPr>
                <w:b/>
                <w:bCs/>
                <w:color w:val="FFFFFF"/>
                <w:sz w:val="19"/>
                <w:szCs w:val="19"/>
              </w:rPr>
              <w:t>Change</w:t>
            </w:r>
          </w:p>
        </w:tc>
      </w:tr>
      <w:tr w:rsidR="0060247C">
        <w:tblPrEx>
          <w:tblCellMar>
            <w:top w:w="0" w:type="dxa"/>
            <w:bottom w:w="0" w:type="dxa"/>
          </w:tblCellMar>
        </w:tblPrEx>
        <w:trPr>
          <w:cantSplit/>
        </w:trPr>
        <w:tc>
          <w:tcPr>
            <w:tcW w:w="1606" w:type="dxa"/>
            <w:tcMar>
              <w:top w:w="50" w:type="dxa"/>
              <w:left w:w="90" w:type="dxa"/>
              <w:bottom w:w="50" w:type="dxa"/>
              <w:right w:w="90" w:type="dxa"/>
            </w:tcMar>
          </w:tcPr>
          <w:p w:rsidR="0060247C" w:rsidRDefault="005C617A">
            <w:pPr>
              <w:spacing w:after="20" w:line="252" w:lineRule="auto"/>
            </w:pPr>
            <w:r>
              <w:rPr>
                <w:sz w:val="19"/>
                <w:szCs w:val="19"/>
              </w:rPr>
              <w:t>2026-09</w:t>
            </w:r>
            <w:r>
              <w:rPr>
                <w:sz w:val="19"/>
                <w:szCs w:val="19"/>
              </w:rPr>
              <w:t>-13</w:t>
            </w:r>
          </w:p>
        </w:tc>
        <w:tc>
          <w:tcPr>
            <w:tcW w:w="8032" w:type="dxa"/>
            <w:tcMar>
              <w:top w:w="50" w:type="dxa"/>
              <w:left w:w="90" w:type="dxa"/>
              <w:bottom w:w="50" w:type="dxa"/>
              <w:right w:w="90" w:type="dxa"/>
            </w:tcMar>
          </w:tcPr>
          <w:p w:rsidR="0060247C" w:rsidRDefault="005C617A">
            <w:pPr>
              <w:spacing w:after="20" w:line="252" w:lineRule="auto"/>
            </w:pPr>
            <w:r>
              <w:rPr>
                <w:sz w:val="19"/>
                <w:szCs w:val="19"/>
              </w:rPr>
              <w:t>Forest theme and layout, marketer badges on products, AI help area (first as a keyword bot), over-ordering blocked by stock checks.</w:t>
            </w:r>
          </w:p>
        </w:tc>
      </w:tr>
      <w:tr w:rsidR="0060247C">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2026-09-15</w:t>
            </w:r>
          </w:p>
        </w:tc>
        <w:tc>
          <w:tcPr>
            <w:tcW w:w="8032"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AI insights (unassigned transactions, top farmers, expense breakdown), handwriting scan of bulk production sheets, chat assistant in the mobile app with saved history, assistant on the website (Groq).</w:t>
            </w:r>
          </w:p>
        </w:tc>
      </w:tr>
      <w:tr w:rsidR="0060247C">
        <w:tblPrEx>
          <w:tblCellMar>
            <w:top w:w="0" w:type="dxa"/>
            <w:bottom w:w="0" w:type="dxa"/>
          </w:tblCellMar>
        </w:tblPrEx>
        <w:trPr>
          <w:cantSplit/>
        </w:trPr>
        <w:tc>
          <w:tcPr>
            <w:tcW w:w="1606" w:type="dxa"/>
            <w:tcMar>
              <w:top w:w="50" w:type="dxa"/>
              <w:left w:w="90" w:type="dxa"/>
              <w:bottom w:w="50" w:type="dxa"/>
              <w:right w:w="90" w:type="dxa"/>
            </w:tcMar>
          </w:tcPr>
          <w:p w:rsidR="0060247C" w:rsidRDefault="005C617A">
            <w:pPr>
              <w:spacing w:after="20" w:line="252" w:lineRule="auto"/>
            </w:pPr>
            <w:r>
              <w:rPr>
                <w:sz w:val="19"/>
                <w:szCs w:val="19"/>
              </w:rPr>
              <w:t>2026-09-16</w:t>
            </w:r>
          </w:p>
        </w:tc>
        <w:tc>
          <w:tcPr>
            <w:tcW w:w="8032" w:type="dxa"/>
            <w:tcMar>
              <w:top w:w="50" w:type="dxa"/>
              <w:left w:w="90" w:type="dxa"/>
              <w:bottom w:w="50" w:type="dxa"/>
              <w:right w:w="90" w:type="dxa"/>
            </w:tcMar>
          </w:tcPr>
          <w:p w:rsidR="0060247C" w:rsidRDefault="005C617A">
            <w:pPr>
              <w:spacing w:after="20" w:line="252" w:lineRule="auto"/>
            </w:pPr>
            <w:r>
              <w:rPr>
                <w:sz w:val="19"/>
                <w:szCs w:val="19"/>
              </w:rPr>
              <w:t>Voice assistant for filling forms (continuo</w:t>
            </w:r>
            <w:r>
              <w:rPr>
                <w:sz w:val="19"/>
                <w:szCs w:val="19"/>
              </w:rPr>
              <w:t>us, Android speech), machine and vehicle pickers, product images in the app.</w:t>
            </w:r>
          </w:p>
        </w:tc>
      </w:tr>
      <w:tr w:rsidR="0060247C">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2026-09-17</w:t>
            </w:r>
          </w:p>
        </w:tc>
        <w:tc>
          <w:tcPr>
            <w:tcW w:w="8032"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Public access through ngrok, phone-friendly layout, Google Analytics behind cookie consent, side-panel help chat, cart icon, M-Pesa STK push at checkout (sandbox).</w:t>
            </w:r>
          </w:p>
        </w:tc>
      </w:tr>
      <w:tr w:rsidR="0060247C">
        <w:tblPrEx>
          <w:tblCellMar>
            <w:top w:w="0" w:type="dxa"/>
            <w:bottom w:w="0" w:type="dxa"/>
          </w:tblCellMar>
        </w:tblPrEx>
        <w:trPr>
          <w:cantSplit/>
        </w:trPr>
        <w:tc>
          <w:tcPr>
            <w:tcW w:w="1606" w:type="dxa"/>
            <w:tcMar>
              <w:top w:w="50" w:type="dxa"/>
              <w:left w:w="90" w:type="dxa"/>
              <w:bottom w:w="50" w:type="dxa"/>
              <w:right w:w="90" w:type="dxa"/>
            </w:tcMar>
          </w:tcPr>
          <w:p w:rsidR="0060247C" w:rsidRDefault="005C617A">
            <w:pPr>
              <w:spacing w:after="20" w:line="252" w:lineRule="auto"/>
            </w:pPr>
            <w:r>
              <w:rPr>
                <w:sz w:val="19"/>
                <w:szCs w:val="19"/>
              </w:rPr>
              <w:t>2026-09-19</w:t>
            </w:r>
          </w:p>
        </w:tc>
        <w:tc>
          <w:tcPr>
            <w:tcW w:w="8032" w:type="dxa"/>
            <w:tcMar>
              <w:top w:w="50" w:type="dxa"/>
              <w:left w:w="90" w:type="dxa"/>
              <w:bottom w:w="50" w:type="dxa"/>
              <w:right w:w="90" w:type="dxa"/>
            </w:tcMar>
          </w:tcPr>
          <w:p w:rsidR="0060247C" w:rsidRDefault="005C617A">
            <w:pPr>
              <w:spacing w:after="20" w:line="252" w:lineRule="auto"/>
            </w:pPr>
            <w:r>
              <w:rPr>
                <w:sz w:val="19"/>
                <w:szCs w:val="19"/>
              </w:rPr>
              <w:t>Orders section, floating chat button, side quests and reassignment of undelivered orders.</w:t>
            </w:r>
          </w:p>
        </w:tc>
      </w:tr>
      <w:tr w:rsidR="0060247C">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2026-09-20</w:t>
            </w:r>
          </w:p>
        </w:tc>
        <w:tc>
          <w:tcPr>
            <w:tcW w:w="8032"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Role-based navigation guidance and chat history browsing; website answers improved.</w:t>
            </w:r>
          </w:p>
        </w:tc>
      </w:tr>
      <w:tr w:rsidR="0060247C">
        <w:tblPrEx>
          <w:tblCellMar>
            <w:top w:w="0" w:type="dxa"/>
            <w:bottom w:w="0" w:type="dxa"/>
          </w:tblCellMar>
        </w:tblPrEx>
        <w:trPr>
          <w:cantSplit/>
        </w:trPr>
        <w:tc>
          <w:tcPr>
            <w:tcW w:w="1606" w:type="dxa"/>
            <w:tcMar>
              <w:top w:w="50" w:type="dxa"/>
              <w:left w:w="90" w:type="dxa"/>
              <w:bottom w:w="50" w:type="dxa"/>
              <w:right w:w="90" w:type="dxa"/>
            </w:tcMar>
          </w:tcPr>
          <w:p w:rsidR="0060247C" w:rsidRDefault="005C617A">
            <w:pPr>
              <w:spacing w:after="20" w:line="252" w:lineRule="auto"/>
            </w:pPr>
            <w:r>
              <w:rPr>
                <w:sz w:val="19"/>
                <w:szCs w:val="19"/>
              </w:rPr>
              <w:t>2026-09-25</w:t>
            </w:r>
          </w:p>
        </w:tc>
        <w:tc>
          <w:tcPr>
            <w:tcW w:w="8032" w:type="dxa"/>
            <w:tcMar>
              <w:top w:w="50" w:type="dxa"/>
              <w:left w:w="90" w:type="dxa"/>
              <w:bottom w:w="50" w:type="dxa"/>
              <w:right w:w="90" w:type="dxa"/>
            </w:tcMar>
          </w:tcPr>
          <w:p w:rsidR="0060247C" w:rsidRDefault="005C617A">
            <w:pPr>
              <w:spacing w:after="20" w:line="252" w:lineRule="auto"/>
            </w:pPr>
            <w:r>
              <w:rPr>
                <w:sz w:val="19"/>
                <w:szCs w:val="19"/>
              </w:rPr>
              <w:t>Answers grouped into consistent categories; replies in Kiswahili when asked in Kiswahili.</w:t>
            </w:r>
          </w:p>
        </w:tc>
      </w:tr>
      <w:tr w:rsidR="0060247C">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2026-09-26</w:t>
            </w:r>
          </w:p>
        </w:tc>
        <w:tc>
          <w:tcPr>
            <w:tcW w:w="8032"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Product ratings and reviews with a public-review agreement, long descriptions with an AI-arranged layout, delivered goods ordering, splash removed, gentle forest motion, emojis replaced by icons.</w:t>
            </w:r>
          </w:p>
        </w:tc>
      </w:tr>
      <w:tr w:rsidR="0060247C">
        <w:tblPrEx>
          <w:tblCellMar>
            <w:top w:w="0" w:type="dxa"/>
            <w:bottom w:w="0" w:type="dxa"/>
          </w:tblCellMar>
        </w:tblPrEx>
        <w:trPr>
          <w:cantSplit/>
        </w:trPr>
        <w:tc>
          <w:tcPr>
            <w:tcW w:w="1606" w:type="dxa"/>
            <w:tcMar>
              <w:top w:w="50" w:type="dxa"/>
              <w:left w:w="90" w:type="dxa"/>
              <w:bottom w:w="50" w:type="dxa"/>
              <w:right w:w="90" w:type="dxa"/>
            </w:tcMar>
          </w:tcPr>
          <w:p w:rsidR="0060247C" w:rsidRDefault="005C617A">
            <w:pPr>
              <w:spacing w:after="20" w:line="252" w:lineRule="auto"/>
            </w:pPr>
            <w:r>
              <w:rPr>
                <w:sz w:val="19"/>
                <w:szCs w:val="19"/>
              </w:rPr>
              <w:t>2026-10-02</w:t>
            </w:r>
          </w:p>
        </w:tc>
        <w:tc>
          <w:tcPr>
            <w:tcW w:w="8032" w:type="dxa"/>
            <w:tcMar>
              <w:top w:w="50" w:type="dxa"/>
              <w:left w:w="90" w:type="dxa"/>
              <w:bottom w:w="50" w:type="dxa"/>
              <w:right w:w="90" w:type="dxa"/>
            </w:tcMar>
          </w:tcPr>
          <w:p w:rsidR="0060247C" w:rsidRDefault="005C617A">
            <w:pPr>
              <w:spacing w:after="20" w:line="252" w:lineRule="auto"/>
            </w:pPr>
            <w:r>
              <w:rPr>
                <w:sz w:val="19"/>
                <w:szCs w:val="19"/>
              </w:rPr>
              <w:t>AI chat nudges at helpful moments, with the page</w:t>
            </w:r>
            <w:r>
              <w:rPr>
                <w:sz w:val="19"/>
                <w:szCs w:val="19"/>
              </w:rPr>
              <w:t xml:space="preserve"> context passed to the assistant.</w:t>
            </w:r>
          </w:p>
        </w:tc>
      </w:tr>
      <w:tr w:rsidR="0060247C">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2026-10-03</w:t>
            </w:r>
          </w:p>
        </w:tc>
        <w:tc>
          <w:tcPr>
            <w:tcW w:w="8032"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Website answers point to the Featured page and mention a promotion only while it is running and has products.</w:t>
            </w:r>
          </w:p>
        </w:tc>
      </w:tr>
      <w:tr w:rsidR="0060247C">
        <w:tblPrEx>
          <w:tblCellMar>
            <w:top w:w="0" w:type="dxa"/>
            <w:bottom w:w="0" w:type="dxa"/>
          </w:tblCellMar>
        </w:tblPrEx>
        <w:trPr>
          <w:cantSplit/>
        </w:trPr>
        <w:tc>
          <w:tcPr>
            <w:tcW w:w="1606" w:type="dxa"/>
            <w:tcMar>
              <w:top w:w="50" w:type="dxa"/>
              <w:left w:w="90" w:type="dxa"/>
              <w:bottom w:w="50" w:type="dxa"/>
              <w:right w:w="90" w:type="dxa"/>
            </w:tcMar>
          </w:tcPr>
          <w:p w:rsidR="0060247C" w:rsidRDefault="005C617A">
            <w:pPr>
              <w:spacing w:after="20" w:line="252" w:lineRule="auto"/>
            </w:pPr>
            <w:r>
              <w:rPr>
                <w:sz w:val="19"/>
                <w:szCs w:val="19"/>
              </w:rPr>
              <w:t>2026-10-07</w:t>
            </w:r>
          </w:p>
        </w:tc>
        <w:tc>
          <w:tcPr>
            <w:tcW w:w="8032" w:type="dxa"/>
            <w:tcMar>
              <w:top w:w="50" w:type="dxa"/>
              <w:left w:w="90" w:type="dxa"/>
              <w:bottom w:w="50" w:type="dxa"/>
              <w:right w:w="90" w:type="dxa"/>
            </w:tcMar>
          </w:tcPr>
          <w:p w:rsidR="0060247C" w:rsidRDefault="005C617A">
            <w:pPr>
              <w:spacing w:after="20" w:line="252" w:lineRule="auto"/>
            </w:pPr>
            <w:r>
              <w:rPr>
                <w:sz w:val="19"/>
                <w:szCs w:val="19"/>
              </w:rPr>
              <w:t>Help page: frequently asked questions with a search box and topic buttons, each answer able to link to the page it is about; the first 16 written from the facts the website's assistant is given. Admins keep them in the desktop app (FAQs).</w:t>
            </w:r>
          </w:p>
        </w:tc>
      </w:tr>
      <w:tr w:rsidR="0060247C">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2026-10-18</w:t>
            </w:r>
          </w:p>
        </w:tc>
        <w:tc>
          <w:tcPr>
            <w:tcW w:w="8032"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Clean-up before going live: test orders, payments, deliveries, trips, loans and finance, farmers, machines, vehicles, chats and the SMS queue removed, disabled accounts deleted, and everything kept numbered from 1 - the SuperAdmin is user 1, the two admins</w:t>
            </w:r>
            <w:r>
              <w:rPr>
                <w:sz w:val="19"/>
                <w:szCs w:val="19"/>
              </w:rPr>
              <w:t xml:space="preserve"> 2 and 3, the one real customer 4; the real KES 5 order is order 1; products 1-7. Full backups and a record in db_backups.</w:t>
            </w:r>
          </w:p>
        </w:tc>
      </w:tr>
      <w:tr w:rsidR="0060247C">
        <w:tblPrEx>
          <w:tblCellMar>
            <w:top w:w="0" w:type="dxa"/>
            <w:bottom w:w="0" w:type="dxa"/>
          </w:tblCellMar>
        </w:tblPrEx>
        <w:trPr>
          <w:cantSplit/>
        </w:trPr>
        <w:tc>
          <w:tcPr>
            <w:tcW w:w="1606" w:type="dxa"/>
            <w:tcMar>
              <w:top w:w="50" w:type="dxa"/>
              <w:left w:w="90" w:type="dxa"/>
              <w:bottom w:w="50" w:type="dxa"/>
              <w:right w:w="90" w:type="dxa"/>
            </w:tcMar>
          </w:tcPr>
          <w:p w:rsidR="0060247C" w:rsidRDefault="005C617A">
            <w:pPr>
              <w:spacing w:after="20" w:line="252" w:lineRule="auto"/>
            </w:pPr>
            <w:r>
              <w:rPr>
                <w:sz w:val="19"/>
                <w:szCs w:val="19"/>
              </w:rPr>
              <w:t>2026-10-23</w:t>
            </w:r>
          </w:p>
        </w:tc>
        <w:tc>
          <w:tcPr>
            <w:tcW w:w="8032" w:type="dxa"/>
            <w:tcMar>
              <w:top w:w="50" w:type="dxa"/>
              <w:left w:w="90" w:type="dxa"/>
              <w:bottom w:w="50" w:type="dxa"/>
              <w:right w:w="90" w:type="dxa"/>
            </w:tcMar>
          </w:tcPr>
          <w:p w:rsidR="0060247C" w:rsidRDefault="005C617A">
            <w:pPr>
              <w:spacing w:after="20" w:line="252" w:lineRule="auto"/>
            </w:pPr>
            <w:r>
              <w:rPr>
                <w:sz w:val="19"/>
                <w:szCs w:val="19"/>
              </w:rPr>
              <w:t>Order tickets like DW-7K3Q9P ("ticket number for tracking", migration 038) on every order - website, staff light deliveri</w:t>
            </w:r>
            <w:r>
              <w:rPr>
                <w:sz w:val="19"/>
                <w:szCs w:val="19"/>
              </w:rPr>
              <w:t>es and bulk orders - shown to customers and used by staff and the assistant. Track my order on the website without signing in (the ticket and the last 3 digits of the phone; five wrong tries lock a ticket for half an hour). The driver and vehicle are hidde</w:t>
            </w:r>
            <w:r>
              <w:rPr>
                <w:sz w:val="19"/>
                <w:szCs w:val="19"/>
              </w:rPr>
              <w:t>n from customers unless staff switch on Share driver for that delivery, on the desktop or the phone ("vehicle visible only to staff").</w:t>
            </w:r>
          </w:p>
        </w:tc>
      </w:tr>
      <w:tr w:rsidR="0060247C">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2026-10-25</w:t>
            </w:r>
          </w:p>
        </w:tc>
        <w:tc>
          <w:tcPr>
            <w:tcW w:w="8032" w:type="dxa"/>
            <w:shd w:val="clear" w:color="auto" w:fill="F4F5F3"/>
            <w:tcMar>
              <w:top w:w="50" w:type="dxa"/>
              <w:left w:w="90" w:type="dxa"/>
              <w:bottom w:w="50" w:type="dxa"/>
              <w:right w:w="90" w:type="dxa"/>
            </w:tcMar>
          </w:tcPr>
          <w:p w:rsidR="0060247C" w:rsidRDefault="005C617A">
            <w:pPr>
              <w:spacing w:after="20" w:line="252" w:lineRule="auto"/>
            </w:pPr>
            <w:r>
              <w:rPr>
                <w:sz w:val="19"/>
                <w:szCs w:val="19"/>
              </w:rPr>
              <w:t>The modern chat ("especially the color behind it make it look modern like we did with the rest of the site"): the site's forest behind the chat, an emblem header with Online, a welcome with suggestions, frosted bubbles, a rounded message bar; the assistant</w:t>
            </w:r>
            <w:r>
              <w:rPr>
                <w:sz w:val="19"/>
                <w:szCs w:val="19"/>
              </w:rPr>
              <w:t xml:space="preserve"> learnt the company facts (it used to decline "Where are you located?") and asks again when an answer stops after promising details.</w:t>
            </w:r>
          </w:p>
        </w:tc>
      </w:tr>
    </w:tbl>
    <w:p w:rsidR="0060247C" w:rsidRDefault="0060247C">
      <w:pPr>
        <w:spacing w:after="120"/>
      </w:pPr>
    </w:p>
    <w:sectPr w:rsidR="0060247C">
      <w:headerReference w:type="default" r:id="rId8"/>
      <w:footerReference w:type="default" r:id="rId9"/>
      <w:headerReference w:type="first" r:id="rId10"/>
      <w:footerReference w:type="first" r:id="rId11"/>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5C617A">
      <w:r>
        <w:separator/>
      </w:r>
    </w:p>
  </w:endnote>
  <w:endnote w:type="continuationSeparator" w:id="0">
    <w:p w:rsidR="00000000" w:rsidRDefault="005C6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247C" w:rsidRDefault="005C617A">
    <w:r>
      <w:rPr>
        <w:color w:val="5F6B66"/>
        <w:sz w:val="16"/>
        <w:szCs w:val="16"/>
      </w:rPr>
      <w:t>DWS-BE-04  |  Version 1.1  |  Internal</w:t>
    </w:r>
    <w:r>
      <w:rPr>
        <w:color w:val="5F6B66"/>
        <w:sz w:val="16"/>
        <w:szCs w:val="16"/>
      </w:rPr>
      <w:ptab w:relativeTo="margin" w:alignment="right" w:leader="none"/>
    </w:r>
    <w:r>
      <w:rPr>
        <w:color w:val="5F6B66"/>
        <w:sz w:val="16"/>
        <w:szCs w:val="16"/>
      </w:rPr>
      <w:t xml:space="preserve">Page </w:t>
    </w:r>
    <w:r>
      <w:rPr>
        <w:color w:val="5F6B66"/>
        <w:sz w:val="16"/>
        <w:szCs w:val="16"/>
      </w:rPr>
      <w:fldChar w:fldCharType="begin"/>
    </w:r>
    <w:r>
      <w:rPr>
        <w:color w:val="5F6B66"/>
        <w:sz w:val="16"/>
        <w:szCs w:val="16"/>
      </w:rPr>
      <w:instrText>PAGE</w:instrText>
    </w:r>
    <w:r>
      <w:rPr>
        <w:color w:val="5F6B66"/>
        <w:sz w:val="16"/>
        <w:szCs w:val="16"/>
      </w:rPr>
      <w:fldChar w:fldCharType="separate"/>
    </w:r>
    <w:r>
      <w:rPr>
        <w:noProof/>
        <w:color w:val="5F6B66"/>
        <w:sz w:val="16"/>
        <w:szCs w:val="16"/>
      </w:rPr>
      <w:t>11</w:t>
    </w:r>
    <w:r>
      <w:rPr>
        <w:color w:val="5F6B66"/>
        <w:sz w:val="16"/>
        <w:szCs w:val="16"/>
      </w:rPr>
      <w:fldChar w:fldCharType="end"/>
    </w:r>
    <w:r>
      <w:rPr>
        <w:color w:val="5F6B66"/>
        <w:sz w:val="16"/>
        <w:szCs w:val="16"/>
      </w:rPr>
      <w:t xml:space="preserve"> of </w:t>
    </w:r>
    <w:r>
      <w:rPr>
        <w:color w:val="5F6B66"/>
        <w:sz w:val="16"/>
        <w:szCs w:val="16"/>
      </w:rPr>
      <w:fldChar w:fldCharType="begin"/>
    </w:r>
    <w:r>
      <w:rPr>
        <w:color w:val="5F6B66"/>
        <w:sz w:val="16"/>
        <w:szCs w:val="16"/>
      </w:rPr>
      <w:instrText>NUMPAGES</w:instrText>
    </w:r>
    <w:r>
      <w:rPr>
        <w:color w:val="5F6B66"/>
        <w:sz w:val="16"/>
        <w:szCs w:val="16"/>
      </w:rPr>
      <w:fldChar w:fldCharType="separate"/>
    </w:r>
    <w:r>
      <w:rPr>
        <w:noProof/>
        <w:color w:val="5F6B66"/>
        <w:sz w:val="16"/>
        <w:szCs w:val="16"/>
      </w:rPr>
      <w:t>11</w:t>
    </w:r>
    <w:r>
      <w:rPr>
        <w:color w:val="5F6B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247C" w:rsidRDefault="0060247C"/>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5C617A">
      <w:r>
        <w:separator/>
      </w:r>
    </w:p>
  </w:footnote>
  <w:footnote w:type="continuationSeparator" w:id="0">
    <w:p w:rsidR="00000000" w:rsidRDefault="005C6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247C" w:rsidRDefault="005C617A">
    <w:pPr>
      <w:pBdr>
        <w:bottom w:val="single" w:sz="4" w:space="4" w:color="C9D2CC"/>
      </w:pBdr>
    </w:pPr>
    <w:r>
      <w:rPr>
        <w:color w:val="5F6B66"/>
        <w:sz w:val="16"/>
        <w:szCs w:val="16"/>
      </w:rPr>
      <w:t>Dateroem Wood Sales - System Documentation</w:t>
    </w:r>
    <w:r>
      <w:rPr>
        <w:color w:val="5F6B66"/>
        <w:sz w:val="16"/>
        <w:szCs w:val="16"/>
      </w:rPr>
      <w:ptab w:relativeTo="margin" w:alignment="right" w:leader="none"/>
    </w:r>
    <w:r>
      <w:rPr>
        <w:color w:val="5F6B66"/>
        <w:sz w:val="16"/>
        <w:szCs w:val="16"/>
      </w:rPr>
      <w:t>AI Assistant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247C" w:rsidRDefault="0060247C"/>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3705DB"/>
    <w:multiLevelType w:val="hybridMultilevel"/>
    <w:tmpl w:val="9EB06298"/>
    <w:lvl w:ilvl="0" w:tplc="E6E0A69C" w:tentative="1">
      <w:start w:val="1"/>
      <w:numFmt w:val="bullet"/>
      <w:lvlText w:val="●"/>
      <w:lvlJc w:val="left"/>
      <w:pPr>
        <w:ind w:left="720" w:hanging="360"/>
      </w:pPr>
    </w:lvl>
    <w:lvl w:ilvl="1" w:tplc="561CDE14" w:tentative="1">
      <w:start w:val="1"/>
      <w:numFmt w:val="bullet"/>
      <w:lvlText w:val="○"/>
      <w:lvlJc w:val="left"/>
      <w:pPr>
        <w:ind w:left="1440" w:hanging="360"/>
      </w:pPr>
    </w:lvl>
    <w:lvl w:ilvl="2" w:tplc="426CB668" w:tentative="1">
      <w:start w:val="1"/>
      <w:numFmt w:val="bullet"/>
      <w:lvlText w:val="■"/>
      <w:lvlJc w:val="left"/>
      <w:pPr>
        <w:ind w:left="2160" w:hanging="360"/>
      </w:pPr>
    </w:lvl>
    <w:lvl w:ilvl="3" w:tplc="2746F2C8" w:tentative="1">
      <w:start w:val="1"/>
      <w:numFmt w:val="bullet"/>
      <w:lvlText w:val="●"/>
      <w:lvlJc w:val="left"/>
      <w:pPr>
        <w:ind w:left="2880" w:hanging="360"/>
      </w:pPr>
    </w:lvl>
    <w:lvl w:ilvl="4" w:tplc="71D447BC" w:tentative="1">
      <w:start w:val="1"/>
      <w:numFmt w:val="bullet"/>
      <w:lvlText w:val="○"/>
      <w:lvlJc w:val="left"/>
      <w:pPr>
        <w:ind w:left="3600" w:hanging="360"/>
      </w:pPr>
    </w:lvl>
    <w:lvl w:ilvl="5" w:tplc="65C24B4A" w:tentative="1">
      <w:start w:val="1"/>
      <w:numFmt w:val="bullet"/>
      <w:lvlText w:val="■"/>
      <w:lvlJc w:val="left"/>
      <w:pPr>
        <w:ind w:left="4320" w:hanging="360"/>
      </w:pPr>
    </w:lvl>
    <w:lvl w:ilvl="6" w:tplc="B7AAACE6" w:tentative="1">
      <w:start w:val="1"/>
      <w:numFmt w:val="bullet"/>
      <w:lvlText w:val="●"/>
      <w:lvlJc w:val="left"/>
      <w:pPr>
        <w:ind w:left="5040" w:hanging="360"/>
      </w:pPr>
    </w:lvl>
    <w:lvl w:ilvl="7" w:tplc="9E78D486" w:tentative="1">
      <w:start w:val="1"/>
      <w:numFmt w:val="bullet"/>
      <w:lvlText w:val="●"/>
      <w:lvlJc w:val="left"/>
      <w:pPr>
        <w:ind w:left="5760" w:hanging="360"/>
      </w:pPr>
    </w:lvl>
    <w:lvl w:ilvl="8" w:tplc="D7E64970" w:tentative="1">
      <w:start w:val="1"/>
      <w:numFmt w:val="bullet"/>
      <w:lvlText w:val="●"/>
      <w:lvlJc w:val="left"/>
      <w:pPr>
        <w:ind w:left="6480" w:hanging="360"/>
      </w:pPr>
    </w:lvl>
  </w:abstractNum>
  <w:abstractNum w:abstractNumId="1" w15:restartNumberingAfterBreak="0">
    <w:nsid w:val="4C010F40"/>
    <w:multiLevelType w:val="hybridMultilevel"/>
    <w:tmpl w:val="6908E888"/>
    <w:lvl w:ilvl="0" w:tplc="285CDD26" w:tentative="1">
      <w:start w:val="1"/>
      <w:numFmt w:val="decimal"/>
      <w:lvlText w:val="%1."/>
      <w:lvlJc w:val="left"/>
      <w:pPr>
        <w:ind w:left="540" w:hanging="300"/>
      </w:pPr>
    </w:lvl>
    <w:lvl w:ilvl="1" w:tplc="AFE434F4" w:tentative="1">
      <w:start w:val="1"/>
      <w:numFmt w:val="lowerLetter"/>
      <w:lvlText w:val="%2."/>
      <w:lvlJc w:val="left"/>
      <w:pPr>
        <w:ind w:left="940" w:hanging="300"/>
      </w:pPr>
    </w:lvl>
    <w:lvl w:ilvl="2" w:tplc="CD188B68" w:tentative="1">
      <w:start w:val="1"/>
      <w:numFmt w:val="lowerRoman"/>
      <w:lvlText w:val="%3."/>
      <w:lvlJc w:val="left"/>
      <w:pPr>
        <w:ind w:left="1340" w:hanging="300"/>
      </w:pPr>
    </w:lvl>
    <w:lvl w:ilvl="3" w:tplc="98D25B4E">
      <w:numFmt w:val="decimal"/>
      <w:lvlText w:val=""/>
      <w:lvlJc w:val="left"/>
    </w:lvl>
    <w:lvl w:ilvl="4" w:tplc="5B5AFF30">
      <w:numFmt w:val="decimal"/>
      <w:lvlText w:val=""/>
      <w:lvlJc w:val="left"/>
    </w:lvl>
    <w:lvl w:ilvl="5" w:tplc="6A444F76">
      <w:numFmt w:val="decimal"/>
      <w:lvlText w:val=""/>
      <w:lvlJc w:val="left"/>
    </w:lvl>
    <w:lvl w:ilvl="6" w:tplc="E91EDD18">
      <w:numFmt w:val="decimal"/>
      <w:lvlText w:val=""/>
      <w:lvlJc w:val="left"/>
    </w:lvl>
    <w:lvl w:ilvl="7" w:tplc="5AFAB738">
      <w:numFmt w:val="decimal"/>
      <w:lvlText w:val=""/>
      <w:lvlJc w:val="left"/>
    </w:lvl>
    <w:lvl w:ilvl="8" w:tplc="4CC45178">
      <w:numFmt w:val="decimal"/>
      <w:lvlText w:val=""/>
      <w:lvlJc w:val="left"/>
    </w:lvl>
  </w:abstractNum>
  <w:abstractNum w:abstractNumId="2" w15:restartNumberingAfterBreak="0">
    <w:nsid w:val="6DE37E98"/>
    <w:multiLevelType w:val="hybridMultilevel"/>
    <w:tmpl w:val="B45014D2"/>
    <w:lvl w:ilvl="0" w:tplc="2070D20E">
      <w:start w:val="1"/>
      <w:numFmt w:val="bullet"/>
      <w:lvlText w:val="•"/>
      <w:lvlJc w:val="left"/>
      <w:pPr>
        <w:ind w:left="540" w:hanging="300"/>
      </w:pPr>
    </w:lvl>
    <w:lvl w:ilvl="1" w:tplc="EB20D6BC" w:tentative="1">
      <w:start w:val="1"/>
      <w:numFmt w:val="bullet"/>
      <w:lvlText w:val="–"/>
      <w:lvlJc w:val="left"/>
      <w:pPr>
        <w:ind w:left="940" w:hanging="300"/>
      </w:pPr>
    </w:lvl>
    <w:lvl w:ilvl="2" w:tplc="7458DBCE" w:tentative="1">
      <w:start w:val="1"/>
      <w:numFmt w:val="bullet"/>
      <w:lvlText w:val="◦"/>
      <w:lvlJc w:val="left"/>
      <w:pPr>
        <w:ind w:left="1340" w:hanging="300"/>
      </w:pPr>
    </w:lvl>
    <w:lvl w:ilvl="3" w:tplc="ED2E885E">
      <w:numFmt w:val="decimal"/>
      <w:lvlText w:val=""/>
      <w:lvlJc w:val="left"/>
    </w:lvl>
    <w:lvl w:ilvl="4" w:tplc="E498240A">
      <w:numFmt w:val="decimal"/>
      <w:lvlText w:val=""/>
      <w:lvlJc w:val="left"/>
    </w:lvl>
    <w:lvl w:ilvl="5" w:tplc="06926DE8">
      <w:numFmt w:val="decimal"/>
      <w:lvlText w:val=""/>
      <w:lvlJc w:val="left"/>
    </w:lvl>
    <w:lvl w:ilvl="6" w:tplc="FC7E20E6">
      <w:numFmt w:val="decimal"/>
      <w:lvlText w:val=""/>
      <w:lvlJc w:val="left"/>
    </w:lvl>
    <w:lvl w:ilvl="7" w:tplc="A1FAA5AE">
      <w:numFmt w:val="decimal"/>
      <w:lvlText w:val=""/>
      <w:lvlJc w:val="left"/>
    </w:lvl>
    <w:lvl w:ilvl="8" w:tplc="6D0CF034">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47C"/>
    <w:rsid w:val="005C617A"/>
    <w:rsid w:val="00602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64BFF34-F378-4678-AD5C-047BE195F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E2622"/>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keepLines/>
      <w:pBdr>
        <w:bottom w:val="single" w:sz="6" w:space="4" w:color="8A5A2B"/>
      </w:pBdr>
      <w:spacing w:before="240" w:after="160"/>
      <w:outlineLvl w:val="0"/>
    </w:pPr>
    <w:rPr>
      <w:b/>
      <w:bCs/>
      <w:color w:val="1F4D3A"/>
      <w:sz w:val="34"/>
      <w:szCs w:val="34"/>
    </w:rPr>
  </w:style>
  <w:style w:type="paragraph" w:styleId="Heading2">
    <w:name w:val="heading 2"/>
    <w:basedOn w:val="Normal"/>
    <w:next w:val="Normal"/>
    <w:qFormat/>
    <w:pPr>
      <w:keepNext/>
      <w:keepLines/>
      <w:spacing w:before="280" w:after="120"/>
      <w:outlineLvl w:val="1"/>
    </w:pPr>
    <w:rPr>
      <w:b/>
      <w:bCs/>
      <w:color w:val="2E6B4F"/>
      <w:sz w:val="27"/>
      <w:szCs w:val="27"/>
    </w:rPr>
  </w:style>
  <w:style w:type="paragraph" w:styleId="Heading3">
    <w:name w:val="heading 3"/>
    <w:basedOn w:val="Normal"/>
    <w:next w:val="Normal"/>
    <w:qFormat/>
    <w:pPr>
      <w:keepNext/>
      <w:keepLines/>
      <w:spacing w:before="200" w:after="80"/>
      <w:outlineLvl w:val="2"/>
    </w:pPr>
    <w:rPr>
      <w:b/>
      <w:bCs/>
      <w:color w:val="8A5A2B"/>
      <w:sz w:val="23"/>
      <w:szCs w:val="23"/>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C617A"/>
    <w:pPr>
      <w:spacing w:after="100"/>
    </w:pPr>
  </w:style>
  <w:style w:type="paragraph" w:styleId="TOC2">
    <w:name w:val="toc 2"/>
    <w:basedOn w:val="Normal"/>
    <w:next w:val="Normal"/>
    <w:autoRedefine/>
    <w:uiPriority w:val="39"/>
    <w:unhideWhenUsed/>
    <w:rsid w:val="005C617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2217</Words>
  <Characters>12273</Characters>
  <Application>Microsoft Office Word</Application>
  <DocSecurity>0</DocSecurity>
  <Lines>365</Lines>
  <Paragraphs>239</Paragraphs>
  <ScaleCrop>false</ScaleCrop>
  <Company/>
  <LinksUpToDate>false</LinksUpToDate>
  <CharactersWithSpaces>14289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Assistant</dc:title>
  <dc:subject>Chat assistant, insights, handwriting scan and description tidy-up</dc:subject>
  <dc:creator>Dateroem Wood Sales</dc:creator>
  <dc:description>Describes every AI feature in the system, what data the AI may see, how answers are kept safe and role-appropriate, which providers are used and what they cost, and where to change prompts, models and behaviour.</dc:description>
  <cp:lastModifiedBy>PC</cp:lastModifiedBy>
  <cp:revision>2</cp:revision>
  <dcterms:created xsi:type="dcterms:W3CDTF">2026-10-25T16:15:00Z</dcterms:created>
  <dcterms:modified xsi:type="dcterms:W3CDTF">2026-10-25T16:16:00Z</dcterms:modified>
</cp:coreProperties>
</file>