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0878" w:rsidRDefault="0089691A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9D0878" w:rsidRDefault="0089691A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9D0878" w:rsidRDefault="0089691A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9D0878" w:rsidRDefault="0089691A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Troubleshooting Guide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DWS-OPS-02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1.1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26 October 2026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0878" w:rsidRDefault="0089691A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9D0878" w:rsidRDefault="0089691A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9D0878" w:rsidRDefault="0089691A">
      <w:r>
        <w:br w:type="page"/>
      </w:r>
    </w:p>
    <w:p w:rsidR="009D0878" w:rsidRDefault="0089691A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worker details.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the phone's menu and Home after a change made elsewhere.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A row for an AI key changed in application.properties but not taking effect.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after the move: the site not answering, the old link, the desktop app's address.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Rows for the phone app signing out right after sign-in (an old tunnel copy), the Updates button and the Notices section.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r>
              <w:rPr>
                <w:sz w:val="19"/>
                <w:szCs w:val="19"/>
              </w:rPr>
              <w:t>Row for the desktop sign-in opening behind other windows.</w:t>
            </w:r>
          </w:p>
        </w:tc>
      </w:tr>
    </w:tbl>
    <w:p w:rsidR="009D0878" w:rsidRDefault="0089691A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9D0878" w:rsidRDefault="0089691A">
      <w:pPr>
        <w:spacing w:before="300"/>
      </w:pPr>
      <w:r>
        <w:rPr>
          <w:b/>
          <w:bCs/>
          <w:color w:val="1F4D3A"/>
          <w:sz w:val="28"/>
          <w:szCs w:val="28"/>
        </w:rPr>
        <w:lastRenderedPageBreak/>
        <w:t>Contents</w:t>
      </w:r>
    </w:p>
    <w:sdt>
      <w:sdtPr>
        <w:alias w:val="Contents"/>
        <w:id w:val="631136624"/>
      </w:sdtPr>
      <w:sdtEndPr/>
      <w:sdtContent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28560" w:history="1">
            <w:r w:rsidRPr="00976082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1" w:history="1">
            <w:r w:rsidRPr="00976082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2" w:history="1">
            <w:r w:rsidRPr="00976082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3" w:history="1">
            <w:r w:rsidRPr="00976082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4" w:history="1">
            <w:r w:rsidRPr="00976082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5" w:history="1">
            <w:r w:rsidRPr="00976082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6" w:history="1">
            <w:r w:rsidRPr="00976082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9691A" w:rsidRDefault="008969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8567" w:history="1">
            <w:r w:rsidRPr="00976082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_Toc243928567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9D0878" w:rsidRDefault="0089691A">
          <w:r>
            <w:fldChar w:fldCharType="end"/>
          </w:r>
        </w:p>
      </w:sdtContent>
    </w:sdt>
    <w:p w:rsidR="009D0878" w:rsidRDefault="0089691A">
      <w:r>
        <w:br w:type="page"/>
      </w:r>
    </w:p>
    <w:p w:rsidR="009D0878" w:rsidRDefault="0089691A">
      <w:pPr>
        <w:pStyle w:val="Heading1"/>
      </w:pPr>
      <w:bookmarkStart w:id="1" w:name="_Toc243928560"/>
      <w:r>
        <w:lastRenderedPageBreak/>
        <w:t>1  How to use this guide</w:t>
      </w:r>
      <w:bookmarkEnd w:id="1"/>
    </w:p>
    <w:p w:rsidR="009D0878" w:rsidRDefault="0089691A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2" w:name="_Toc243928561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or apps stop answering (since the move)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service on the HostAfrica server stopped, or the server itself is down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to the server (Running and Operating the System) and run check-server.sh; restart what fails with systemc</w:t>
            </w:r>
            <w:r>
              <w:rPr>
                <w:sz w:val="19"/>
                <w:szCs w:val="19"/>
              </w:rPr>
              <w:t>tl restart. If you cannot sign in, open the server in HostAfrica's client area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still uses the old tunnel link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computer forwards it to https://dateroemwoods.co.ke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while this computer and its tunnel run; share the new address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desktop app cannot connect after the move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still points at this computer (127.0.0.1:8002)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On the sign-in screen set the server address to https://dateroemwoods.co.ke/admin-api</w:t>
            </w:r>
          </w:p>
        </w:tc>
      </w:tr>
    </w:tbl>
    <w:p w:rsidR="009D0878" w:rsidRDefault="009D0878">
      <w:pPr>
        <w:spacing w:after="120"/>
      </w:pP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</w:t>
            </w:r>
            <w:r>
              <w:rPr>
                <w:sz w:val="19"/>
                <w:szCs w:val="19"/>
              </w:rPr>
              <w:t>e page reloads by itself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Check: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3" w:name="_Toc243928562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app signs in, then signs out at once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the move (25 October 2026) still uses the old tunnel address: the company computer forwards it to dateroemwoods.co.ke, and the phone drops the sign-in pass on that forward, so every request after sign-in is refused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</w:t>
            </w:r>
            <w:r>
              <w:rPr>
                <w:sz w:val="19"/>
                <w:szCs w:val="19"/>
              </w:rPr>
              <w:t>p from https://dateroemwoods.co.ke/downloadable/dateroem-wood-sales.apk over the old one (nothing on the phone is lost)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 or the menu shows old details after a change on the desktop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the phone kept what it read when the app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Go to another screen and back, or reopen the app: Home and the menu now load the latest each time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Home's company card says "Showing the copy kept on this phone"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phone couldn't reach the server when Home loaded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phone's internet and that the servers and the Tunnel Router are running; Home updates by itself once it can reach them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</w:t>
            </w:r>
            <w:r>
              <w:rPr>
                <w:sz w:val="19"/>
                <w:szCs w:val="19"/>
              </w:rPr>
              <w:t xml:space="preserve"> sign in again, or reload the website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and install it over USB, or download the shared copy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4" w:name="_Toc243928563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Updates (bell)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 notice is showing: none written, all drafts, or their last day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 &gt; Notices: write one, or Edit one - give it a new last day and tick Show on the website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is missing from Featured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is retired, not Active, outside its dates or has no product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Marketing in the desktop or phone app: Bring back, set it Active, check its dates and Products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5" w:name="_Toc243928564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6" w:name="_Toc243928565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7" w:name="_Toc243928566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the intro the sign-in is not in front (its taskbar button flashes)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26 October 2026: the intro was a separate window and Windows would not bring sign-in forward when it closed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Close the app and open it again (this computer runs the current version); on other computers install the new copy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Notices item in the menu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app was opened before the update (26 October 2026), or it is an older shared copy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it; on other computers install the new copy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Groq or M-Pesa key in application.properties isn't used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start command exports the old value (an export wins over the file) - until 24 October 2026 the Groq key was exported in run_backend.sh, start_backend.sh and server_manager.py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Remove that export, then restart the backend. Close and reopen the desktop app </w:t>
            </w:r>
            <w:r>
              <w:rPr>
                <w:sz w:val="19"/>
                <w:szCs w:val="19"/>
              </w:rPr>
              <w:t>before restarting the backend from its Servers panel: it keeps the start command it read when it opened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Sign-in does nothing or fails, or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Product photos missing in desktop lists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9D0878" w:rsidRDefault="009D0878">
      <w:pPr>
        <w:spacing w:after="120"/>
      </w:pPr>
    </w:p>
    <w:p w:rsidR="009D0878" w:rsidRDefault="0089691A">
      <w:r>
        <w:br w:type="page"/>
      </w:r>
    </w:p>
    <w:p w:rsidR="009D0878" w:rsidRDefault="0089691A">
      <w:pPr>
        <w:pStyle w:val="Heading1"/>
      </w:pPr>
      <w:bookmarkStart w:id="8" w:name="_Toc243928567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9D087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9D08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0878" w:rsidRDefault="0089691A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9D0878" w:rsidRDefault="009D0878">
      <w:pPr>
        <w:spacing w:after="120"/>
      </w:pPr>
    </w:p>
    <w:sectPr w:rsidR="009D087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9691A">
      <w:r>
        <w:separator/>
      </w:r>
    </w:p>
  </w:endnote>
  <w:endnote w:type="continuationSeparator" w:id="0">
    <w:p w:rsidR="00000000" w:rsidRDefault="008969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0878" w:rsidRDefault="0089691A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0878" w:rsidRDefault="009D087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9691A">
      <w:r>
        <w:separator/>
      </w:r>
    </w:p>
  </w:footnote>
  <w:footnote w:type="continuationSeparator" w:id="0">
    <w:p w:rsidR="00000000" w:rsidRDefault="008969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0878" w:rsidRDefault="0089691A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0878" w:rsidRDefault="009D08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D0104"/>
    <w:multiLevelType w:val="hybridMultilevel"/>
    <w:tmpl w:val="4CF8221A"/>
    <w:lvl w:ilvl="0" w:tplc="AA6C65C8" w:tentative="1">
      <w:start w:val="1"/>
      <w:numFmt w:val="bullet"/>
      <w:lvlText w:val="●"/>
      <w:lvlJc w:val="left"/>
      <w:pPr>
        <w:ind w:left="720" w:hanging="360"/>
      </w:pPr>
    </w:lvl>
    <w:lvl w:ilvl="1" w:tplc="2B443D1E" w:tentative="1">
      <w:start w:val="1"/>
      <w:numFmt w:val="bullet"/>
      <w:lvlText w:val="○"/>
      <w:lvlJc w:val="left"/>
      <w:pPr>
        <w:ind w:left="1440" w:hanging="360"/>
      </w:pPr>
    </w:lvl>
    <w:lvl w:ilvl="2" w:tplc="1772CEB0" w:tentative="1">
      <w:start w:val="1"/>
      <w:numFmt w:val="bullet"/>
      <w:lvlText w:val="■"/>
      <w:lvlJc w:val="left"/>
      <w:pPr>
        <w:ind w:left="2160" w:hanging="360"/>
      </w:pPr>
    </w:lvl>
    <w:lvl w:ilvl="3" w:tplc="D2E06FF4" w:tentative="1">
      <w:start w:val="1"/>
      <w:numFmt w:val="bullet"/>
      <w:lvlText w:val="●"/>
      <w:lvlJc w:val="left"/>
      <w:pPr>
        <w:ind w:left="2880" w:hanging="360"/>
      </w:pPr>
    </w:lvl>
    <w:lvl w:ilvl="4" w:tplc="59E4D918" w:tentative="1">
      <w:start w:val="1"/>
      <w:numFmt w:val="bullet"/>
      <w:lvlText w:val="○"/>
      <w:lvlJc w:val="left"/>
      <w:pPr>
        <w:ind w:left="3600" w:hanging="360"/>
      </w:pPr>
    </w:lvl>
    <w:lvl w:ilvl="5" w:tplc="F44E04FA" w:tentative="1">
      <w:start w:val="1"/>
      <w:numFmt w:val="bullet"/>
      <w:lvlText w:val="■"/>
      <w:lvlJc w:val="left"/>
      <w:pPr>
        <w:ind w:left="4320" w:hanging="360"/>
      </w:pPr>
    </w:lvl>
    <w:lvl w:ilvl="6" w:tplc="5C9C5216" w:tentative="1">
      <w:start w:val="1"/>
      <w:numFmt w:val="bullet"/>
      <w:lvlText w:val="●"/>
      <w:lvlJc w:val="left"/>
      <w:pPr>
        <w:ind w:left="5040" w:hanging="360"/>
      </w:pPr>
    </w:lvl>
    <w:lvl w:ilvl="7" w:tplc="83AAA886" w:tentative="1">
      <w:start w:val="1"/>
      <w:numFmt w:val="bullet"/>
      <w:lvlText w:val="●"/>
      <w:lvlJc w:val="left"/>
      <w:pPr>
        <w:ind w:left="5760" w:hanging="360"/>
      </w:pPr>
    </w:lvl>
    <w:lvl w:ilvl="8" w:tplc="B572443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8A36CF"/>
    <w:multiLevelType w:val="hybridMultilevel"/>
    <w:tmpl w:val="BEEE4A94"/>
    <w:lvl w:ilvl="0" w:tplc="7D76B152" w:tentative="1">
      <w:start w:val="1"/>
      <w:numFmt w:val="decimal"/>
      <w:lvlText w:val="%1."/>
      <w:lvlJc w:val="left"/>
      <w:pPr>
        <w:ind w:left="540" w:hanging="300"/>
      </w:pPr>
    </w:lvl>
    <w:lvl w:ilvl="1" w:tplc="3BC2DECE" w:tentative="1">
      <w:start w:val="1"/>
      <w:numFmt w:val="lowerLetter"/>
      <w:lvlText w:val="%2."/>
      <w:lvlJc w:val="left"/>
      <w:pPr>
        <w:ind w:left="940" w:hanging="300"/>
      </w:pPr>
    </w:lvl>
    <w:lvl w:ilvl="2" w:tplc="11B014A6" w:tentative="1">
      <w:start w:val="1"/>
      <w:numFmt w:val="lowerRoman"/>
      <w:lvlText w:val="%3."/>
      <w:lvlJc w:val="left"/>
      <w:pPr>
        <w:ind w:left="1340" w:hanging="300"/>
      </w:pPr>
    </w:lvl>
    <w:lvl w:ilvl="3" w:tplc="ACE43D9C">
      <w:numFmt w:val="decimal"/>
      <w:lvlText w:val=""/>
      <w:lvlJc w:val="left"/>
    </w:lvl>
    <w:lvl w:ilvl="4" w:tplc="D34A3F4C">
      <w:numFmt w:val="decimal"/>
      <w:lvlText w:val=""/>
      <w:lvlJc w:val="left"/>
    </w:lvl>
    <w:lvl w:ilvl="5" w:tplc="C9FC4DA4">
      <w:numFmt w:val="decimal"/>
      <w:lvlText w:val=""/>
      <w:lvlJc w:val="left"/>
    </w:lvl>
    <w:lvl w:ilvl="6" w:tplc="E0B03B04">
      <w:numFmt w:val="decimal"/>
      <w:lvlText w:val=""/>
      <w:lvlJc w:val="left"/>
    </w:lvl>
    <w:lvl w:ilvl="7" w:tplc="6F824D26">
      <w:numFmt w:val="decimal"/>
      <w:lvlText w:val=""/>
      <w:lvlJc w:val="left"/>
    </w:lvl>
    <w:lvl w:ilvl="8" w:tplc="11DA5224">
      <w:numFmt w:val="decimal"/>
      <w:lvlText w:val=""/>
      <w:lvlJc w:val="left"/>
    </w:lvl>
  </w:abstractNum>
  <w:abstractNum w:abstractNumId="2" w15:restartNumberingAfterBreak="0">
    <w:nsid w:val="697633C4"/>
    <w:multiLevelType w:val="hybridMultilevel"/>
    <w:tmpl w:val="30B60B5E"/>
    <w:lvl w:ilvl="0" w:tplc="71AC2C82" w:tentative="1">
      <w:start w:val="1"/>
      <w:numFmt w:val="bullet"/>
      <w:lvlText w:val="•"/>
      <w:lvlJc w:val="left"/>
      <w:pPr>
        <w:ind w:left="540" w:hanging="300"/>
      </w:pPr>
    </w:lvl>
    <w:lvl w:ilvl="1" w:tplc="C1100350" w:tentative="1">
      <w:start w:val="1"/>
      <w:numFmt w:val="bullet"/>
      <w:lvlText w:val="–"/>
      <w:lvlJc w:val="left"/>
      <w:pPr>
        <w:ind w:left="940" w:hanging="300"/>
      </w:pPr>
    </w:lvl>
    <w:lvl w:ilvl="2" w:tplc="7FDEC434" w:tentative="1">
      <w:start w:val="1"/>
      <w:numFmt w:val="bullet"/>
      <w:lvlText w:val="◦"/>
      <w:lvlJc w:val="left"/>
      <w:pPr>
        <w:ind w:left="1340" w:hanging="300"/>
      </w:pPr>
    </w:lvl>
    <w:lvl w:ilvl="3" w:tplc="B21C5E88">
      <w:numFmt w:val="decimal"/>
      <w:lvlText w:val=""/>
      <w:lvlJc w:val="left"/>
    </w:lvl>
    <w:lvl w:ilvl="4" w:tplc="108AFB8C">
      <w:numFmt w:val="decimal"/>
      <w:lvlText w:val=""/>
      <w:lvlJc w:val="left"/>
    </w:lvl>
    <w:lvl w:ilvl="5" w:tplc="F034BF82">
      <w:numFmt w:val="decimal"/>
      <w:lvlText w:val=""/>
      <w:lvlJc w:val="left"/>
    </w:lvl>
    <w:lvl w:ilvl="6" w:tplc="55F869D8">
      <w:numFmt w:val="decimal"/>
      <w:lvlText w:val=""/>
      <w:lvlJc w:val="left"/>
    </w:lvl>
    <w:lvl w:ilvl="7" w:tplc="23E0CAA2">
      <w:numFmt w:val="decimal"/>
      <w:lvlText w:val=""/>
      <w:lvlJc w:val="left"/>
    </w:lvl>
    <w:lvl w:ilvl="8" w:tplc="546E76B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0878"/>
    <w:rsid w:val="0089691A"/>
    <w:rsid w:val="009D0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A149B837-AD4B-448C-9A22-A8C612529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969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5441</Words>
  <Characters>26318</Characters>
  <Application>Microsoft Office Word</Application>
  <DocSecurity>0</DocSecurity>
  <Lines>1111</Lines>
  <Paragraphs>535</Paragraphs>
  <ScaleCrop>false</ScaleCrop>
  <Company/>
  <LinksUpToDate>false</LinksUpToDate>
  <CharactersWithSpaces>31237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2026-10-26T14:35:00Z</dcterms:created>
  <dcterms:modified xsi:type="dcterms:W3CDTF">2026-10-26T14:35:00Z</dcterms:modified>
</cp:coreProperties>
</file>