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color w:val="0b5394"/>
        </w:rPr>
      </w:pPr>
      <w:bookmarkStart w:colFirst="0" w:colLast="0" w:name="_fnfxo44ylxyx" w:id="1"/>
      <w:bookmarkEnd w:id="1"/>
      <w:r w:rsidDel="00000000" w:rsidR="00000000" w:rsidRPr="00000000">
        <w:rPr>
          <w:color w:val="0b5394"/>
          <w:rtl w:val="0"/>
        </w:rPr>
        <w:t xml:space="preserve">Features Prototipo Clientes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Login de Usuario: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Yo como usuario, deseo poder ingresar al app con mi usuario de Facebook.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Home: Feed (ofertas recomendadas)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Yo como usuario, deseo poder buscar promociones con un botón de search.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Yo como usuario, deseo poder darle like con un boton, a las publicaciones/cupones que me gustan.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Yo como usuario, deseo poder ver los post de las marcas que existen en el mall.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Yo como cliente, deseo ver el titulo del post.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Deseo poder ver la descripción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Deseo poder ver la imagen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Deseo poder acceder al perfil de la empresa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after="0" w:afterAutospacing="0"/>
        <w:ind w:left="288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Deseo poder ver la información de la empresa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spacing w:after="0" w:afterAutospacing="0"/>
        <w:ind w:left="288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Deseo poder ver los cupones específicos de la empresa.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Perfil: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Yo como usuario deseó poder ver mi información en mi perfil.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Yo como usuario, deseo poder editar mi información en mi perfil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Información de la empresa: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Yo como usuario, deseo poder ver la información de la empresa.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Yo como usuario, deseo poder ver las preguntas frecuentes.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Yo como usuario, deseo poder contactar a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bookmarkStart w:colFirst="0" w:colLast="0" w:name="_z738z31ak2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bookmarkStart w:colFirst="0" w:colLast="0" w:name="_q9tgflsych8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bookmarkStart w:colFirst="0" w:colLast="0" w:name="_cc2n5v4cag7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bookmarkStart w:colFirst="0" w:colLast="0" w:name="_kuuni650piu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bookmarkStart w:colFirst="0" w:colLast="0" w:name="_gj28u7vpfsgx" w:id="6"/>
      <w:bookmarkEnd w:id="6"/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-795019</wp:posOffset>
          </wp:positionH>
          <wp:positionV relativeFrom="paragraph">
            <wp:posOffset>-135889</wp:posOffset>
          </wp:positionV>
          <wp:extent cx="3457575" cy="725170"/>
          <wp:effectExtent b="0" l="0" r="0" t="0"/>
          <wp:wrapSquare wrapText="bothSides" distB="0" distT="0" distL="114300" distR="114300"/>
          <wp:docPr descr="C:\Users\Jupi\Desktop\Jupi Files\UFM PS Jupi\UFM LOgo.PNG" id="1" name="image1.png"/>
          <a:graphic>
            <a:graphicData uri="http://schemas.openxmlformats.org/drawingml/2006/picture">
              <pic:pic>
                <pic:nvPicPr>
                  <pic:cNvPr descr="C:\Users\Jupi\Desktop\Jupi Files\UFM PS Jupi\UFM LOgo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57575" cy="7251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G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