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oto Sans CJK JP" w:hAnsi="Noto Sans CJK JP" w:eastAsia="Noto Sans CJK JP"/>
          <w:sz w:val="18"/>
        </w:rPr>
        <w:t>BlueWorks Studio｜画面設計・仕様書</w:t>
      </w:r>
    </w:p>
    <w:p>
      <w:pPr>
        <w:pStyle w:val="Heading1"/>
        <w:jc w:val="center"/>
      </w:pPr>
      <w:r>
        <w:rPr>
          <w:sz w:val="44"/>
        </w:rPr>
        <w:t>02_画面設計・仕様書</w:t>
      </w:r>
    </w:p>
    <w:p>
      <w:pPr>
        <w:spacing w:after="120" w:line="324" w:lineRule="auto"/>
        <w:jc w:val="center"/>
      </w:pPr>
      <w:r>
        <w:rPr>
          <w:rFonts w:ascii="Noto Sans CJK JP" w:hAnsi="Noto Sans CJK JP" w:eastAsia="Noto Sans CJK JP"/>
          <w:b/>
          <w:sz w:val="20"/>
        </w:rPr>
        <w:t>プロジェクト名：BlueWorks Studio</w:t>
      </w:r>
    </w:p>
    <w:p>
      <w:pPr>
        <w:pStyle w:val="Heading2"/>
      </w:pPr>
      <w:r>
        <w:rPr>
          <w:rFonts w:ascii="Noto Sans CJK JP" w:hAnsi="Noto Sans CJK JP" w:eastAsia="Noto Sans CJK JP"/>
          <w:color w:val="1F4E79"/>
        </w:rPr>
        <w:t>文書管理情報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文書番号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BWS-SCR-001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版数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1.1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作成日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2026-07-06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作成者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High_Mu / ChatGPT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対象画面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トップページ（index.html）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資料区分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画面設計・仕様書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1. 改版履歴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2026-07-05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初版作成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High_Mu / ChatGPT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1.1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2026-07-06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表示文言一覧・コンテンツ定義を追加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High_Mu / ChatGPT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2. 資料目的</w:t>
      </w:r>
    </w:p>
    <w:p>
      <w:pPr>
        <w:spacing w:after="120" w:line="324" w:lineRule="auto"/>
      </w:pPr>
      <w:r>
        <w:rPr>
          <w:rFonts w:ascii="Noto Sans CJK JP" w:hAnsi="Noto Sans CJK JP" w:eastAsia="Noto Sans CJK JP"/>
          <w:b w:val="0"/>
          <w:sz w:val="20"/>
        </w:rPr>
        <w:t>本資料は、BlueWorks Studio のトップページにおける各セクションの表示内容、目的、構成要素、表示文言、仕様を定義する。HTML 設計書・CSS 設計書・レスポンシブ設計書の前提資料として使用する。</w:t>
      </w:r>
    </w:p>
    <w:p>
      <w:pPr>
        <w:pStyle w:val="Heading2"/>
      </w:pPr>
      <w:r>
        <w:rPr>
          <w:rFonts w:ascii="Noto Sans CJK JP" w:hAnsi="Noto Sans CJK JP" w:eastAsia="Noto Sans CJK JP"/>
          <w:color w:val="1F4E79"/>
        </w:rPr>
        <w:t>3. 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対象ページ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トップページ（index.html）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対象デバイス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PC / タブレット / スマートフォン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制作形態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1ページ構成のランディングページ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対象外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実際のフォーム送信、CMS連携、外部API連携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4. 画面構成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表示順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セクション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概要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Header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ロゴ、ナビゲーション、メニューボタンを配置する。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Hero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サイトのメイン訴求とCTAを表示する。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Service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提供サービスを3項目で紹介する。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Works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架空の制作実績を3件表示する。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Feature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制作方針・強みを3項目で表示する。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About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スタジオ概要を表形式で表示する。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Contact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問い合わせフォームを表示する。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Footer</w:t>
            </w:r>
          </w:p>
        </w:tc>
        <w:tc>
          <w:tcPr>
            <w:tcW w:type="dxa" w:w="6917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コピーライトを表示する。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5. セクション別仕様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セクション</w:t>
            </w:r>
          </w:p>
        </w:tc>
        <w:tc>
          <w:tcPr>
            <w:tcW w:type="dxa" w:w="201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201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201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リンク/動作</w:t>
            </w:r>
          </w:p>
        </w:tc>
        <w:tc>
          <w:tcPr>
            <w:tcW w:type="dxa" w:w="201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Header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主要セクションへ移動できるようにする。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ロゴ、Service、Works、About、Contact、メニューボタン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各ナビリンクはページ内リンク。SPではメニューを開閉。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PCは横並びナビ、SPは開閉メニュー。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Hero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ファーストビューで目的と印象を伝える。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ラベル、キャッチコピー、説明文、CTA、装飾ビジュアル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CTAは#serviceへ移動。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画像は使わずCSS装飾で表現。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Service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提供サービスを提示する。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セクションタイトル、サービスカード3件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リンクなし。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カード形式。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Works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制作実績例を提示する。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セクションタイトル、実績カード3件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リンクなし。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架空実績。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Feature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制作時の強みを伝える。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セクションタイトル、特徴3件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リンクなし。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番号付きまたはカード形式。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About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スタジオ概要を提示する。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セクションタイトル、説明文、概要テーブル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リンクなし。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架空の組織情報。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Contact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問い合わせ導線を配置する。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説明文、名前、メール、問い合わせ内容、送信ボタン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送信時はJavaScriptで案内表示。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実送信は行わない。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Footer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ページの終了情報を表示する。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コピーライト、サイト名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リンクなし。</w:t>
            </w:r>
          </w:p>
        </w:tc>
        <w:tc>
          <w:tcPr>
            <w:tcW w:type="dxa" w:w="201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年号を表示。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6. ナビゲーション仕様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表示名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リンク先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対象セクション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Service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#service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Service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ページ内リンク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Works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#works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Works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ページ内リンク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About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#about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About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ページ内リンク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Contact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#contact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Contact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ページ内リンク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制作内容を見る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#service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Service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Hero内CTA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7. 表示文言一覧・コンテンツ定義</w:t>
      </w:r>
    </w:p>
    <w:p>
      <w:pPr>
        <w:spacing w:after="120" w:line="324" w:lineRule="auto"/>
      </w:pPr>
      <w:r>
        <w:rPr>
          <w:rFonts w:ascii="Noto Sans CJK JP" w:hAnsi="Noto Sans CJK JP" w:eastAsia="Noto Sans CJK JP"/>
          <w:b w:val="0"/>
          <w:sz w:val="20"/>
        </w:rPr>
        <w:t>本章では、HTML内のh2、h3、p、label、button等に表示する文言を定義する。実装時に表示文言で迷った場合は、本章を参照する。</w:t>
      </w:r>
    </w:p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7.1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ロゴ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BlueWorks Studio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サイト名。ロゴリンクはトップへ戻る想定。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ナビゲーション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Service / Works / About / Contact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ページ内リンクとして表示する。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メニューボタン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メニュー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SP表示で使用する。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7.2 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ラベル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BlueWorks Studio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ファーストビュー上部に小さく表示する。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キャッチコピー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Web制作で、ビジネスの第一印象を整える。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h2に表示。必要に応じて改行を入れる。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説明文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BlueWorks Studioは、見やすく使いやすいWebサイト制作を行う架空の制作スタジオです。情報設計・コーディング・レスポンシブ対応まで、基本を大切にしたWeb制作を目指します。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CTA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制作内容を見る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リンク先は#service。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7.3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Service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カード1見出し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Web Coding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カード1説明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HTML・CSSを用いて、見やすく保守しやすいWebページを制作します。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カード2見出し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Responsive Design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カード2説明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PC・タブレット・スマートフォンに対応したレイアウトを実装します。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カード3見出し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UI Improvement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カード3説明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余白や配置を調整し、ユーザーが使いやすい画面づくりを行います。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7.4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Works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カード1見出し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Corporate Site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h3に表示。架空実績。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カード1説明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企業サイトを想定した、情報が伝わりやすいシンプルなWebページです。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カード2見出し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Service LP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h3に表示。架空実績。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カード2説明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サービス紹介を目的とした、訴求力を意識したランディングページです。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カード3見出し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Portfolio Page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h3に表示。架空実績。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カード3説明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制作実績やスキルを整理して見せる、個人向けポートフォリオページです。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7.5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Feature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特徴1番号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01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spanに表示。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特徴1見出し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シンプルで分かりやすい構成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特徴1説明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情報を整理し、初めて訪れたユーザーにも伝わりやすい構成を意識します。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特徴2番号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02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spanに表示。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特徴2見出し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保守しやすいHTML/CSS設計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特徴2説明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クラス名や構造を整理し、後から修正しやすいコードを目指します。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特徴3番号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03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spanに表示。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特徴3見出し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レスポンシブ対応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h3に表示。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特徴3説明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PC・タブレット・スマートフォンでも見やすい表示を意識します。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7.6 About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セクション見出し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About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説明文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BlueWorks Studioは、Webサイト制作における情報整理・コーディング・レスポンシブ対応を大切にする架空の制作スタジオです。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概要項目1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thに表示。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概要内容1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BlueWorks Studio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tdに表示。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概要項目2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Business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thに表示。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概要内容2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Webサイト制作 / コーディング / レスポンシブ対応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tdに表示。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概要項目3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Area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thに表示。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概要内容3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Web制作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tdに表示。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概要項目4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Concept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thに表示。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概要内容4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基本を大切に、伝わりやすいWebサイトを制作する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tdに表示。</w:t>
            </w:r>
          </w:p>
        </w:tc>
      </w:tr>
    </w:tbl>
    <w:p>
      <w:pPr>
        <w:pStyle w:val="Heading3"/>
      </w:pPr>
      <w:r>
        <w:rPr>
          <w:rFonts w:ascii="Noto Sans CJK JP" w:hAnsi="Noto Sans CJK JP" w:eastAsia="Noto Sans CJK JP"/>
          <w:color w:val="1F4E79"/>
        </w:rPr>
        <w:t>7.7 Contact / Footer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表示文言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Contact 見出し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Contact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h2に表示。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Contact 説明文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制作のご相談やお問い合わせは、以下のフォームよりご連絡ください。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ラベル1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お名前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labelに表示。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ラベル2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メールアドレス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labelに表示。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ラベル3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お問い合わせ内容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labelに表示。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送信ボタン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送信する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buttonに表示。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送信時メッセージ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送信機能は現在準備中です。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JavaScriptの案内表示。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Footer コピーライト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© 2026 BlueWorks Studio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smallに表示。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8. コンテンツ・素材方針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実在企業名・実在サービス名は使用しない。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制作実績は架空の内容として扱う。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外部画像素材は原則使用せず、CSSによる装飾で表現する。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既存Webサイトのデザイン模倣は行わない。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Contactフォームは見た目のみ実装し、実送信は行わない。</w:t>
      </w:r>
    </w:p>
    <w:p>
      <w:pPr>
        <w:pStyle w:val="Heading2"/>
      </w:pPr>
      <w:r>
        <w:rPr>
          <w:rFonts w:ascii="Noto Sans CJK JP" w:hAnsi="Noto Sans CJK JP" w:eastAsia="Noto Sans CJK JP"/>
          <w:color w:val="1F4E79"/>
        </w:rPr>
        <w:t>9. 制約事項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技術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HTML/CSS/JavaScriptを中心に実装し、フレームワークは使用しない。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期限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提出期限を優先し、不要な機能追加は行わない。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素材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権利関係が不明な画像・ロゴ・文章は使用しない。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フォーム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送信機能は実装対象外とする。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  <w:color w:val="1F4E79"/>
        </w:rPr>
        <w:t>10. 画面完成条件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全セクションが表示されること。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Headerのページ内リンクが対象セクションへ遷移すること。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PC表示で大きなレイアウト崩れがないこと。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スマートフォン表示で横スクロールや重大な崩れがないこと。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Contactフォーム送信ボタン押下時に案内メッセージが表示されること。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READMEに制作概要、使用技術、公開URL、工夫点を記載すること。</w:t>
      </w:r>
    </w:p>
    <w:p>
      <w:r>
        <w:br w:type="page"/>
      </w:r>
    </w:p>
    <w:p>
      <w:pPr>
        <w:pStyle w:val="Heading2"/>
      </w:pPr>
      <w:r>
        <w:rPr>
          <w:rFonts w:ascii="Noto Sans CJK JP" w:hAnsi="Noto Sans CJK JP" w:eastAsia="Noto Sans CJK JP"/>
          <w:color w:val="1F4E79"/>
        </w:rPr>
        <w:t>11. 関連資料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No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資料名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01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01_プロジェクト概要書.docx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03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03_ワイヤーフレーム.png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04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04_HTML設計書.docx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05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05_CSS設計書.docx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06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06_レスポンシブ設計書.docx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07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07_JavaScript設計書.docx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08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08_README設計書.docx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JP" w:hAnsi="Noto Sans CJK JP" w:eastAsia="Noto Sans CJK JP"/>
        <w:sz w:val="18"/>
      </w:rPr>
      <w:t>BWS-SCR-001 / Ver.1.1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