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72" w:rsidRDefault="00671072" w:rsidP="00671072">
      <w:pPr>
        <w:spacing w:after="0"/>
        <w:ind w:firstLine="709"/>
        <w:jc w:val="both"/>
      </w:pPr>
      <w:r>
        <w:t>Наша команда «</w:t>
      </w:r>
      <w:r w:rsidRPr="00671072">
        <w:t>Братва рвётся к власти</w:t>
      </w:r>
      <w:r>
        <w:t xml:space="preserve">» во время выполнения кейса "Аналитика новостного пространства </w:t>
      </w:r>
      <w:proofErr w:type="spellStart"/>
      <w:r>
        <w:t>Rutube</w:t>
      </w:r>
      <w:proofErr w:type="spellEnd"/>
      <w:r>
        <w:t xml:space="preserve">" провела систематическое и эффективное решение задачи, начиная с проектирования архитектуры базы данных. Мы предварительно определили необходимые структуры данных, чтобы эффективно обрабатывать информацию с </w:t>
      </w:r>
      <w:proofErr w:type="spellStart"/>
      <w:r>
        <w:t>Rutube</w:t>
      </w:r>
      <w:proofErr w:type="spellEnd"/>
      <w:r>
        <w:t xml:space="preserve">. С учетом этого мы приступили к выбору ключевых данных для анализа, которые мы собирались </w:t>
      </w:r>
      <w:proofErr w:type="spellStart"/>
      <w:r>
        <w:t>спарсить</w:t>
      </w:r>
      <w:proofErr w:type="spellEnd"/>
      <w:r>
        <w:t xml:space="preserve"> с сайта.</w:t>
      </w:r>
    </w:p>
    <w:p w:rsidR="00671072" w:rsidRDefault="00671072" w:rsidP="00671072">
      <w:pPr>
        <w:spacing w:after="0"/>
        <w:ind w:firstLine="709"/>
        <w:jc w:val="both"/>
      </w:pPr>
    </w:p>
    <w:p w:rsidR="00671072" w:rsidRDefault="00671072" w:rsidP="00671072">
      <w:pPr>
        <w:spacing w:after="0"/>
        <w:ind w:firstLine="709"/>
        <w:jc w:val="both"/>
      </w:pPr>
      <w:r>
        <w:t xml:space="preserve">Используя такие инструменты как язык программирования Python и его богатый набор библиотек, включая </w:t>
      </w:r>
      <w:proofErr w:type="spellStart"/>
      <w:r>
        <w:t>requests</w:t>
      </w:r>
      <w:proofErr w:type="spellEnd"/>
      <w:r>
        <w:t xml:space="preserve"> и </w:t>
      </w:r>
      <w:proofErr w:type="spellStart"/>
      <w:r>
        <w:t>pandas</w:t>
      </w:r>
      <w:proofErr w:type="spellEnd"/>
      <w:r>
        <w:t xml:space="preserve">, мы разработали скрипты для </w:t>
      </w:r>
      <w:proofErr w:type="spellStart"/>
      <w:r>
        <w:t>парсинга</w:t>
      </w:r>
      <w:proofErr w:type="spellEnd"/>
      <w:r>
        <w:t xml:space="preserve"> данных. API </w:t>
      </w:r>
      <w:proofErr w:type="spellStart"/>
      <w:r>
        <w:t>Rutube</w:t>
      </w:r>
      <w:proofErr w:type="spellEnd"/>
      <w:r>
        <w:t xml:space="preserve"> и библиотека </w:t>
      </w:r>
      <w:proofErr w:type="spellStart"/>
      <w:r>
        <w:t>requests</w:t>
      </w:r>
      <w:proofErr w:type="spellEnd"/>
      <w:r>
        <w:t xml:space="preserve"> позволили нам получать до</w:t>
      </w:r>
      <w:r w:rsidR="00D005B3">
        <w:t>ступ к необходимой информации</w:t>
      </w:r>
      <w:r>
        <w:t>.</w:t>
      </w:r>
    </w:p>
    <w:p w:rsidR="00671072" w:rsidRDefault="00671072" w:rsidP="00671072">
      <w:pPr>
        <w:spacing w:after="0"/>
        <w:ind w:firstLine="709"/>
        <w:jc w:val="both"/>
      </w:pPr>
    </w:p>
    <w:p w:rsidR="00671072" w:rsidRDefault="00671072" w:rsidP="00671072">
      <w:pPr>
        <w:spacing w:after="0"/>
        <w:ind w:firstLine="709"/>
        <w:jc w:val="both"/>
      </w:pPr>
      <w:r>
        <w:t xml:space="preserve">Параллельно с этим мы разработали схему базы данных </w:t>
      </w:r>
      <w:proofErr w:type="spellStart"/>
      <w:r>
        <w:t>PostgreSQL</w:t>
      </w:r>
      <w:proofErr w:type="spellEnd"/>
      <w:r>
        <w:t xml:space="preserve">, соответствующую нашим потребностям. Это позволило нам хранить и организовывать данные в соответствии с нашими требованиями к анализу. После того, как данные были успешно собраны и обработаны, мы использовали язык программирования Python с библиотекой psycopg2 для эффективной передачи данных в нашу базу данных </w:t>
      </w:r>
      <w:proofErr w:type="spellStart"/>
      <w:r>
        <w:t>PostgreSQL</w:t>
      </w:r>
      <w:proofErr w:type="spellEnd"/>
      <w:r w:rsidR="00D005B3">
        <w:t>, а</w:t>
      </w:r>
      <w:r w:rsidR="00D005B3" w:rsidRPr="00D005B3">
        <w:t xml:space="preserve"> </w:t>
      </w:r>
      <w:r w:rsidR="00D005B3">
        <w:t xml:space="preserve">библиотека </w:t>
      </w:r>
      <w:proofErr w:type="spellStart"/>
      <w:r w:rsidR="00D005B3">
        <w:t>pandas</w:t>
      </w:r>
      <w:proofErr w:type="spellEnd"/>
      <w:r w:rsidR="00D005B3">
        <w:t xml:space="preserve"> обеспечила эффективную обработку и структурирование собранных данных</w:t>
      </w:r>
      <w:r>
        <w:t>.</w:t>
      </w:r>
      <w:bookmarkStart w:id="0" w:name="_GoBack"/>
      <w:bookmarkEnd w:id="0"/>
    </w:p>
    <w:p w:rsidR="00671072" w:rsidRDefault="00671072" w:rsidP="00671072">
      <w:pPr>
        <w:spacing w:after="0"/>
        <w:ind w:firstLine="709"/>
        <w:jc w:val="both"/>
      </w:pPr>
    </w:p>
    <w:p w:rsidR="00F12C76" w:rsidRDefault="00671072" w:rsidP="00671072">
      <w:pPr>
        <w:spacing w:after="0"/>
        <w:ind w:firstLine="709"/>
        <w:jc w:val="both"/>
      </w:pPr>
      <w:r>
        <w:t xml:space="preserve">Этот подход позволил нам не только получить доступ к необходимой информации с </w:t>
      </w:r>
      <w:proofErr w:type="spellStart"/>
      <w:r>
        <w:t>Rutube</w:t>
      </w:r>
      <w:proofErr w:type="spellEnd"/>
      <w:r>
        <w:t xml:space="preserve">, но и организовать ее таким образом, чтобы мы могли легко анализировать и извлекать ценные </w:t>
      </w:r>
      <w:proofErr w:type="spellStart"/>
      <w:r>
        <w:t>инсайты</w:t>
      </w:r>
      <w:proofErr w:type="spellEnd"/>
      <w:r>
        <w:t xml:space="preserve"> для наших целей. Наша команда демонстрирует не только техническое мастерство, но и стратегическое мышление в решении задачи аналитики новостного пространства.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8A"/>
    <w:rsid w:val="002E1A9D"/>
    <w:rsid w:val="0038378A"/>
    <w:rsid w:val="00671072"/>
    <w:rsid w:val="006C0B77"/>
    <w:rsid w:val="008242FF"/>
    <w:rsid w:val="00870751"/>
    <w:rsid w:val="00877439"/>
    <w:rsid w:val="00922C48"/>
    <w:rsid w:val="00B915B7"/>
    <w:rsid w:val="00D005B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ABAA"/>
  <w15:chartTrackingRefBased/>
  <w15:docId w15:val="{86D0CD2A-39FB-4534-81AB-94E9A7B7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2024-04-13T13:05:00Z</dcterms:created>
  <dcterms:modified xsi:type="dcterms:W3CDTF">2024-04-13T14:03:00Z</dcterms:modified>
</cp:coreProperties>
</file>