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EAB" w14:textId="14D3C7C6" w:rsidR="00DF2F2C" w:rsidRDefault="00E45F7F" w:rsidP="00DF2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type I error </w:t>
      </w:r>
      <w:r w:rsidR="00C57326">
        <w:t xml:space="preserve">for a model parameter </w:t>
      </w:r>
      <w:r>
        <w:t xml:space="preserve">results in the following </w:t>
      </w:r>
      <w:r w:rsidR="00C57326">
        <w:t>outcome for the model</w:t>
      </w:r>
      <w:r w:rsidR="00F41E60">
        <w:t>:</w:t>
      </w:r>
    </w:p>
    <w:p w14:paraId="2A77EBD4" w14:textId="6ACD9A24" w:rsidR="00F41E60" w:rsidRDefault="00C57326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potentially relevant variable is </w:t>
      </w:r>
      <w:r w:rsidR="00555EB6">
        <w:t>excluded from the model.</w:t>
      </w:r>
    </w:p>
    <w:p w14:paraId="483B5BAC" w14:textId="2E74A1B0" w:rsidR="00555EB6" w:rsidRDefault="00555EB6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potentially </w:t>
      </w:r>
      <w:r>
        <w:t>irrelevant</w:t>
      </w:r>
      <w:r>
        <w:t xml:space="preserve"> variable is </w:t>
      </w:r>
      <w:r>
        <w:t>included</w:t>
      </w:r>
      <w:r>
        <w:t xml:space="preserve"> </w:t>
      </w:r>
      <w:r w:rsidR="009B59BA">
        <w:t>in</w:t>
      </w:r>
      <w:r>
        <w:t xml:space="preserve"> the model.</w:t>
      </w:r>
    </w:p>
    <w:p w14:paraId="1C0437AE" w14:textId="4B6BB07B" w:rsidR="00555EB6" w:rsidRDefault="00555EB6" w:rsidP="00F41E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 relevant variable is excluded from the model.</w:t>
      </w:r>
    </w:p>
    <w:p w14:paraId="0F20E5C2" w14:textId="3D94226B" w:rsidR="00555EB6" w:rsidRPr="00EF3E27" w:rsidRDefault="00555EB6" w:rsidP="00555E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F3E27">
        <w:rPr>
          <w:b/>
          <w:bCs/>
        </w:rPr>
        <w:t>A</w:t>
      </w:r>
      <w:r w:rsidR="00EF3E27">
        <w:rPr>
          <w:b/>
          <w:bCs/>
        </w:rPr>
        <w:t>n ir</w:t>
      </w:r>
      <w:r w:rsidRPr="00EF3E27">
        <w:rPr>
          <w:b/>
          <w:bCs/>
        </w:rPr>
        <w:t xml:space="preserve">relevant variable is </w:t>
      </w:r>
      <w:r w:rsidR="009B59BA" w:rsidRPr="00EF3E27">
        <w:rPr>
          <w:b/>
          <w:bCs/>
        </w:rPr>
        <w:t>included</w:t>
      </w:r>
      <w:r w:rsidRPr="00EF3E27">
        <w:rPr>
          <w:b/>
          <w:bCs/>
        </w:rPr>
        <w:t xml:space="preserve"> </w:t>
      </w:r>
      <w:r w:rsidR="009B59BA" w:rsidRPr="00EF3E27">
        <w:rPr>
          <w:b/>
          <w:bCs/>
        </w:rPr>
        <w:t>in</w:t>
      </w:r>
      <w:r w:rsidRPr="00EF3E27">
        <w:rPr>
          <w:b/>
          <w:bCs/>
        </w:rPr>
        <w:t xml:space="preserve"> the model.</w:t>
      </w:r>
    </w:p>
    <w:p w14:paraId="197BBF3D" w14:textId="011659D4" w:rsidR="009C4676" w:rsidRDefault="009C4676" w:rsidP="009C46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 type I</w:t>
      </w:r>
      <w:r>
        <w:t>I</w:t>
      </w:r>
      <w:r>
        <w:t xml:space="preserve"> error for a model parameter results in the following outcome for the model:</w:t>
      </w:r>
    </w:p>
    <w:p w14:paraId="3B64480C" w14:textId="77777777" w:rsidR="009C4676" w:rsidRDefault="009C4676" w:rsidP="009C4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 potentially relevant variable is excluded from the model.</w:t>
      </w:r>
    </w:p>
    <w:p w14:paraId="112CD9BE" w14:textId="77777777" w:rsidR="009C4676" w:rsidRDefault="009C4676" w:rsidP="009C4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 potentially irrelevant variable is included in the model.</w:t>
      </w:r>
    </w:p>
    <w:p w14:paraId="00A9F84A" w14:textId="77777777" w:rsidR="009C4676" w:rsidRPr="00EF3E27" w:rsidRDefault="009C4676" w:rsidP="009C4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F3E27">
        <w:rPr>
          <w:b/>
          <w:bCs/>
        </w:rPr>
        <w:t>A relevant variable is excluded from the model.</w:t>
      </w:r>
    </w:p>
    <w:p w14:paraId="13A6CD15" w14:textId="77777777" w:rsidR="009C4676" w:rsidRDefault="009C4676" w:rsidP="009C46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 relevant variable is included in the model.</w:t>
      </w:r>
    </w:p>
    <w:p w14:paraId="34523FDA" w14:textId="5E14F1F5" w:rsidR="00555EB6" w:rsidRDefault="008A3012" w:rsidP="00236D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 model parameter estimation, which of the following statements most closely describes the</w:t>
      </w:r>
      <w:r w:rsidR="007105CA">
        <w:t xml:space="preserve"> cost of a Type I error relative to a Type II error:</w:t>
      </w:r>
    </w:p>
    <w:p w14:paraId="649329C1" w14:textId="21840AE2" w:rsidR="007105CA" w:rsidRDefault="007105CA" w:rsidP="007105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 </w:t>
      </w:r>
      <w:r w:rsidR="006537FA">
        <w:t>Type I error has a greater cost than a Type II error</w:t>
      </w:r>
    </w:p>
    <w:p w14:paraId="61A24AF4" w14:textId="538D93AC" w:rsidR="006537FA" w:rsidRPr="006537FA" w:rsidRDefault="006537FA" w:rsidP="007105C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537FA">
        <w:rPr>
          <w:b/>
          <w:bCs/>
        </w:rPr>
        <w:t>A Type I error has a lower cost than a Type II error</w:t>
      </w:r>
    </w:p>
    <w:p w14:paraId="67A27731" w14:textId="45191630" w:rsidR="00FF3183" w:rsidRDefault="006537FA" w:rsidP="00383B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 type I error has roughly the same cost as a Type II error</w:t>
      </w:r>
      <w:r w:rsidR="00383BF0">
        <w:t>.</w:t>
      </w:r>
    </w:p>
    <w:sectPr w:rsidR="00FF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3F9B"/>
    <w:multiLevelType w:val="hybridMultilevel"/>
    <w:tmpl w:val="8AE01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LMwMjU3MTIxtDBQ0lEKTi0uzszPAykwqgUAp2O7KCwAAAA="/>
  </w:docVars>
  <w:rsids>
    <w:rsidRoot w:val="00A719B8"/>
    <w:rsid w:val="00042A45"/>
    <w:rsid w:val="00063C6D"/>
    <w:rsid w:val="000B3887"/>
    <w:rsid w:val="00126E8C"/>
    <w:rsid w:val="0021584F"/>
    <w:rsid w:val="00236DAB"/>
    <w:rsid w:val="002C4177"/>
    <w:rsid w:val="00316897"/>
    <w:rsid w:val="00383BF0"/>
    <w:rsid w:val="0038580F"/>
    <w:rsid w:val="00396A7D"/>
    <w:rsid w:val="004554D0"/>
    <w:rsid w:val="0050157B"/>
    <w:rsid w:val="00555EB6"/>
    <w:rsid w:val="005924A9"/>
    <w:rsid w:val="006537FA"/>
    <w:rsid w:val="007105CA"/>
    <w:rsid w:val="008456AB"/>
    <w:rsid w:val="00857821"/>
    <w:rsid w:val="008A3012"/>
    <w:rsid w:val="009B59BA"/>
    <w:rsid w:val="009C4676"/>
    <w:rsid w:val="00A51285"/>
    <w:rsid w:val="00A719B8"/>
    <w:rsid w:val="00AB7F00"/>
    <w:rsid w:val="00C57326"/>
    <w:rsid w:val="00C62F4B"/>
    <w:rsid w:val="00DE685E"/>
    <w:rsid w:val="00DF2F2C"/>
    <w:rsid w:val="00E2607C"/>
    <w:rsid w:val="00E45F7F"/>
    <w:rsid w:val="00EF3E27"/>
    <w:rsid w:val="00F21E87"/>
    <w:rsid w:val="00F41E60"/>
    <w:rsid w:val="00FE5FA3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6E2C"/>
  <w15:chartTrackingRefBased/>
  <w15:docId w15:val="{ECCE0562-F81C-4933-B0F9-2879FA37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Hawkins</dc:creator>
  <cp:keywords/>
  <dc:description/>
  <cp:lastModifiedBy>Jason Hawkins</cp:lastModifiedBy>
  <cp:revision>36</cp:revision>
  <dcterms:created xsi:type="dcterms:W3CDTF">2022-12-22T15:33:00Z</dcterms:created>
  <dcterms:modified xsi:type="dcterms:W3CDTF">2022-12-22T16:02:00Z</dcterms:modified>
</cp:coreProperties>
</file>