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CE761D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del w:id="0" w:author="Alex" w:date="2015-05-19T12:31:00Z">
        <w:r w:rsidDel="00C7013F">
          <w:rPr>
            <w:rFonts w:hint="eastAsia"/>
          </w:rPr>
          <w:delText>*</w:delText>
        </w:r>
      </w:del>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del w:id="1" w:author="Alex" w:date="2015-05-19T12:31:00Z">
        <w:r w:rsidDel="00C7013F">
          <w:rPr>
            <w:rFonts w:hint="eastAsia"/>
          </w:rPr>
          <w:delText>*</w:delText>
        </w:r>
      </w:del>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ins w:id="2" w:author="ilias tagkopoulos" w:date="2015-05-15T12:51:00Z">
        <w:r w:rsidR="009B3CF7">
          <w:rPr>
            <w:vertAlign w:val="superscript"/>
          </w:rPr>
          <w:t>5</w:t>
        </w:r>
      </w:ins>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w:t>
      </w:r>
      <w:ins w:id="3" w:author="Alex" w:date="2015-05-18T16:22:00Z">
        <w:r w:rsidR="00DC00E8">
          <w:t>s</w:t>
        </w:r>
      </w:ins>
      <w:r w:rsidR="00C42201">
        <w:t>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173852C8"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ins w:id="4" w:author="Justin Siegel" w:date="2015-05-17T17:58:00Z">
        <w:r w:rsidR="00CC39BA">
          <w:t xml:space="preserve">the </w:t>
        </w:r>
      </w:ins>
      <w:ins w:id="5" w:author="Justin Siegel" w:date="2015-05-18T19:51:00Z">
        <w:del w:id="6" w:author="Alex" w:date="2015-05-19T13:50:00Z">
          <w:r w:rsidR="00325684" w:rsidDel="00E84F51">
            <w:delText xml:space="preserve">hit </w:delText>
          </w:r>
        </w:del>
      </w:ins>
      <w:del w:id="7" w:author="Alex" w:date="2015-05-19T13:50:00Z">
        <w:r w:rsidR="00D92F42" w:rsidDel="00E84F51">
          <w:delText>hit rate</w:delText>
        </w:r>
      </w:del>
      <w:ins w:id="8" w:author="Alex" w:date="2015-05-19T13:50:00Z">
        <w:r w:rsidR="00E84F51">
          <w:t>proportion</w:t>
        </w:r>
      </w:ins>
      <w:ins w:id="9" w:author="Justin Siegel" w:date="2015-05-17T17:58:00Z">
        <w:r w:rsidR="00CC39BA">
          <w:t xml:space="preserve"> of </w:t>
        </w:r>
      </w:ins>
      <w:ins w:id="10" w:author="Justin Siegel" w:date="2015-05-18T19:50:00Z">
        <w:r w:rsidR="00325684">
          <w:t xml:space="preserve">designed </w:t>
        </w:r>
      </w:ins>
      <w:ins w:id="11" w:author="Justin Siegel" w:date="2015-05-17T17:58:00Z">
        <w:r w:rsidR="00CC39BA">
          <w:t>mutants with</w:t>
        </w:r>
      </w:ins>
      <w:ins w:id="12" w:author="Justin Siegel" w:date="2015-05-18T19:50:00Z">
        <w:r w:rsidR="00325684">
          <w:t xml:space="preserve"> the</w:t>
        </w:r>
      </w:ins>
      <w:ins w:id="13" w:author="Justin Siegel" w:date="2015-05-17T17:58:00Z">
        <w:r w:rsidR="00CC39BA">
          <w:t xml:space="preserve"> intended function</w:t>
        </w:r>
        <w:del w:id="14" w:author="Alex" w:date="2015-05-19T13:50:00Z">
          <w:r w:rsidR="00CC39BA" w:rsidDel="00E84F51">
            <w:delText>ality</w:delText>
          </w:r>
        </w:del>
      </w:ins>
      <w:r w:rsidR="00D92F42">
        <w:t xml:space="preserve"> </w:t>
      </w:r>
      <w:ins w:id="15" w:author="Justin Siegel" w:date="2015-05-17T17:58:00Z">
        <w:r w:rsidR="00CC39BA">
          <w:t xml:space="preserve">is </w:t>
        </w:r>
      </w:ins>
      <w:ins w:id="16" w:author="Justin Siegel" w:date="2015-05-18T19:50:00Z">
        <w:r w:rsidR="00325684">
          <w:t xml:space="preserve">often </w:t>
        </w:r>
      </w:ins>
      <w:ins w:id="17" w:author="Justin Siegel" w:date="2015-05-17T17:58:00Z">
        <w:r w:rsidR="00CC39BA">
          <w:t xml:space="preserve">less than </w:t>
        </w:r>
      </w:ins>
      <w:r w:rsidR="00D92F42">
        <w:t>ten percent.</w:t>
      </w:r>
      <w:del w:id="18" w:author="Alex" w:date="2015-05-19T12:12:00Z">
        <w:r w:rsidR="00D92F42" w:rsidDel="00D611EC">
          <w:delText xml:space="preserve"> </w:delText>
        </w:r>
      </w:del>
      <w:r w:rsidR="00D92F42">
        <w:t xml:space="preserve">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ins w:id="19" w:author="Justin Siegel" w:date="2015-05-18T19:51:00Z">
        <w:r w:rsidR="00325684">
          <w:t xml:space="preserve">generated </w:t>
        </w:r>
      </w:ins>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ins w:id="20" w:author="Alex" w:date="2015-05-18T17:39:00Z">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t>thermostability.</w:t>
        </w:r>
      </w:ins>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ins w:id="21" w:author="Alex" w:date="2015-05-18T17:39:00Z">
        <w:r w:rsidR="00ED003A" w:rsidRPr="00656029">
          <w:rPr>
            <w:noProof/>
            <w:vertAlign w:val="superscript"/>
          </w:rPr>
          <w:t>7</w:t>
        </w:r>
        <w:r w:rsidR="00ED003A" w:rsidRPr="00656029">
          <w:rPr>
            <w:vertAlign w:val="superscript"/>
          </w:rPr>
          <w:fldChar w:fldCharType="end"/>
        </w:r>
      </w:ins>
      <w:ins w:id="22" w:author="Alex" w:date="2015-05-18T17:40:00Z">
        <w:r w:rsidR="00656029"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ins w:id="23" w:author="Alex" w:date="2015-05-18T17:39:00Z">
        <w:r w:rsidR="00ED003A" w:rsidRPr="00656029">
          <w:rPr>
            <w:noProof/>
            <w:vertAlign w:val="superscript"/>
          </w:rPr>
          <w:t>8</w:t>
        </w:r>
        <w:r w:rsidR="00ED003A" w:rsidRPr="00656029">
          <w:rPr>
            <w:vertAlign w:val="superscript"/>
          </w:rPr>
          <w:fldChar w:fldCharType="end"/>
        </w:r>
        <w:r w:rsidR="00ED003A"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ins w:id="24" w:author="Alex" w:date="2015-05-18T17:39:00Z">
        <w:r w:rsidR="00ED003A" w:rsidRPr="00656029">
          <w:rPr>
            <w:noProof/>
            <w:vertAlign w:val="superscript"/>
          </w:rPr>
          <w:t>9</w:t>
        </w:r>
        <w:proofErr w:type="spellEnd"/>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ins>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w:t>
      </w:r>
      <w:r w:rsidR="00DF34E5">
        <w:lastRenderedPageBreak/>
        <w:t xml:space="preserve">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w:t>
      </w:r>
      <w:r w:rsidR="00DF34E5" w:rsidRPr="00D611EC">
        <w:rPr>
          <w:i/>
          <w:rPrChange w:id="25" w:author="Alex" w:date="2015-05-19T12:16:00Z">
            <w:rPr/>
          </w:rPrChange>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w:t>
      </w:r>
      <w:ins w:id="26" w:author="Justin Siegel" w:date="2015-05-17T18:07:00Z">
        <w:r w:rsidR="00CC39BA">
          <w:t xml:space="preserve">readily calculated </w:t>
        </w:r>
      </w:ins>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73ABEB1F"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xml:space="preserve">) of recombinant BglB </w:t>
      </w:r>
      <w:ins w:id="27" w:author="Alex" w:date="2015-05-18T17:43:00Z">
        <w:r w:rsidR="00C93127">
          <w:t xml:space="preserve">in complex </w:t>
        </w:r>
      </w:ins>
      <w:r>
        <w:t>with the substrate analog 2-</w:t>
      </w:r>
      <w:proofErr w:type="spellStart"/>
      <w:r>
        <w:t>deoxy</w:t>
      </w:r>
      <w:proofErr w:type="spellEnd"/>
      <w:r>
        <w:t>-2-</w:t>
      </w:r>
      <w:proofErr w:type="spellStart"/>
      <w:r>
        <w:t>fluoro</w:t>
      </w:r>
      <w:proofErr w:type="spellEnd"/>
      <w:r>
        <w:t>-alpha-D-</w:t>
      </w:r>
      <w:proofErr w:type="spellStart"/>
      <w:r>
        <w:t>glucopyranose</w:t>
      </w:r>
      <w:proofErr w:type="spellEnd"/>
      <w:del w:id="28" w:author="Alex" w:date="2015-05-18T17:43:00Z">
        <w:r w:rsidDel="00C93127">
          <w:delText xml:space="preserve"> bound</w:delText>
        </w:r>
      </w:del>
      <w:r>
        <w:t xml:space="preserve"> was used to identify the substrate </w:t>
      </w:r>
      <w:r>
        <w:lastRenderedPageBreak/>
        <w:t xml:space="preserve">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 xml:space="preserve">-like </w:t>
      </w:r>
      <w:proofErr w:type="spellStart"/>
      <w:r>
        <w:t>mechanism</w:t>
      </w:r>
      <w:ins w:id="29" w:author="Alex" w:date="2015-05-18T16:25:00Z">
        <w:r w:rsidR="005352D3">
          <w:t>.</w:t>
        </w:r>
      </w:ins>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proofErr w:type="spellEnd"/>
      <w:r w:rsidR="005352D3">
        <w:fldChar w:fldCharType="end"/>
      </w:r>
      <w:r>
        <w:t xml:space="preserve"> </w:t>
      </w:r>
    </w:p>
    <w:p w14:paraId="7AB132AA" w14:textId="21B1244A" w:rsidR="00DF34E5" w:rsidRDefault="00DF34E5" w:rsidP="008C36CB">
      <w:pPr>
        <w:spacing w:line="480" w:lineRule="auto"/>
      </w:pPr>
      <w:r>
        <w:tab/>
        <w:t xml:space="preserve">Two approaches were used to establish a set of mutants to generate and kinetically characterize. The first approach </w:t>
      </w:r>
      <w:del w:id="30" w:author="Alex" w:date="2015-05-18T17:43:00Z">
        <w:r w:rsidDel="00C93127">
          <w:delText>was a</w:delText>
        </w:r>
      </w:del>
      <w:ins w:id="31" w:author="Alex" w:date="2015-05-18T17:43:00Z">
        <w:r w:rsidR="00C93127">
          <w:t>used</w:t>
        </w:r>
      </w:ins>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F584FDA" w:rsidR="00DF34E5" w:rsidRDefault="00DF34E5" w:rsidP="008C36CB">
      <w:pPr>
        <w:spacing w:line="480" w:lineRule="auto"/>
      </w:pPr>
      <w:r>
        <w:lastRenderedPageBreak/>
        <w:t xml:space="preserve">Each of the 104 mutants was made via Kunkel </w:t>
      </w:r>
      <w:proofErr w:type="spellStart"/>
      <w:r>
        <w:t>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proofErr w:type="spellEnd"/>
      <w:r w:rsidR="009F55F8">
        <w:fldChar w:fldCharType="end"/>
      </w:r>
      <w:r>
        <w:t xml:space="preserve"> using the </w:t>
      </w:r>
      <w:proofErr w:type="spellStart"/>
      <w:r>
        <w:t>Transcriptic</w:t>
      </w:r>
      <w:proofErr w:type="spellEnd"/>
      <w:r>
        <w:t xml:space="preserve"> cloud laboratory platform and sequence-verified. </w:t>
      </w:r>
      <w:del w:id="32" w:author="Justin Siegel" w:date="2015-05-18T19:52:00Z">
        <w:r w:rsidDel="00325684">
          <w:delText>Mutant p</w:delText>
        </w:r>
      </w:del>
      <w:ins w:id="33" w:author="Justin Siegel" w:date="2015-05-18T19:52:00Z">
        <w:r w:rsidR="00325684">
          <w:t>P</w:t>
        </w:r>
      </w:ins>
      <w:r>
        <w:t>lasmids</w:t>
      </w:r>
      <w:ins w:id="34" w:author="Justin Siegel" w:date="2015-05-18T19:52:00Z">
        <w:r w:rsidR="00325684">
          <w:t xml:space="preserve"> containing the mutant genes</w:t>
        </w:r>
      </w:ins>
      <w:r>
        <w:t xml:space="preserve"> were transformed into </w:t>
      </w:r>
      <w:r w:rsidRPr="009F55F8">
        <w:rPr>
          <w:i/>
        </w:rPr>
        <w:t>Escherichia coli</w:t>
      </w:r>
      <w:r>
        <w:t xml:space="preserve"> </w:t>
      </w:r>
      <w:proofErr w:type="spellStart"/>
      <w:r>
        <w:t>BL21</w:t>
      </w:r>
      <w:proofErr w:type="spellEnd"/>
      <w:r>
        <w:t>(</w:t>
      </w:r>
      <w:proofErr w:type="spellStart"/>
      <w:r>
        <w:t>DE3</w:t>
      </w:r>
      <w:proofErr w:type="spellEnd"/>
      <w:r>
        <w:t>),</w:t>
      </w:r>
      <w:ins w:id="35" w:author="Alex" w:date="2015-05-18T16:29:00Z">
        <w:r w:rsidR="00734744">
          <w:t xml:space="preserve"> 5 mL</w:t>
        </w:r>
      </w:ins>
      <w:r>
        <w:t xml:space="preserve"> </w:t>
      </w:r>
      <w:ins w:id="36" w:author="Alex" w:date="2015-05-18T16:29:00Z">
        <w:r w:rsidR="00734744">
          <w:t xml:space="preserve">cultures grown </w:t>
        </w:r>
      </w:ins>
      <w:ins w:id="37" w:author="Justin Siegel" w:date="2015-05-18T19:46:00Z">
        <w:r w:rsidR="00CB112C">
          <w:t xml:space="preserve">in Terrific Broth </w:t>
        </w:r>
      </w:ins>
      <w:ins w:id="38" w:author="Alex" w:date="2015-05-18T16:29:00Z">
        <w:r w:rsidR="00734744">
          <w:t>and</w:t>
        </w:r>
      </w:ins>
      <w:ins w:id="39" w:author="Alex" w:date="2015-05-18T16:27:00Z">
        <w:r w:rsidR="00734744">
          <w:t xml:space="preserve"> </w:t>
        </w:r>
        <w:del w:id="40" w:author="Justin Siegel" w:date="2015-05-18T19:46:00Z">
          <w:r w:rsidR="00734744" w:rsidDel="00CB112C">
            <w:delText>expressed</w:delText>
          </w:r>
        </w:del>
      </w:ins>
      <w:ins w:id="41" w:author="Justin Siegel" w:date="2015-05-18T19:46:00Z">
        <w:r w:rsidR="00CB112C">
          <w:t>expression induced</w:t>
        </w:r>
      </w:ins>
      <w:ins w:id="42" w:author="Alex" w:date="2015-05-18T16:27:00Z">
        <w:r w:rsidR="00734744">
          <w:t xml:space="preserve"> with </w:t>
        </w:r>
        <w:proofErr w:type="spellStart"/>
        <w:r w:rsidR="00734744">
          <w:t>IPTG</w:t>
        </w:r>
      </w:ins>
      <w:proofErr w:type="spellEnd"/>
      <w:ins w:id="43" w:author="Justin Siegel" w:date="2015-05-18T19:46:00Z">
        <w:r w:rsidR="00CB112C">
          <w:t>.</w:t>
        </w:r>
        <w:del w:id="44" w:author="Alex" w:date="2015-05-19T12:17:00Z">
          <w:r w:rsidR="00CB112C" w:rsidDel="00D611EC">
            <w:delText xml:space="preserve">  </w:delText>
          </w:r>
        </w:del>
      </w:ins>
      <w:ins w:id="45" w:author="Alex" w:date="2015-05-19T12:17:00Z">
        <w:r w:rsidR="00D611EC">
          <w:t xml:space="preserve"> </w:t>
        </w:r>
      </w:ins>
      <w:ins w:id="46" w:author="Alex" w:date="2015-05-18T16:27:00Z">
        <w:del w:id="47" w:author="Justin Siegel" w:date="2015-05-18T19:46:00Z">
          <w:r w:rsidR="00734744" w:rsidDel="00CB112C">
            <w:delText>, and</w:delText>
          </w:r>
        </w:del>
      </w:ins>
      <w:del w:id="48" w:author="Justin Siegel" w:date="2015-05-18T19:46:00Z">
        <w:r w:rsidDel="00CB112C">
          <w:delText xml:space="preserve"> </w:delText>
        </w:r>
      </w:del>
      <w:ins w:id="49" w:author="Alex" w:date="2015-05-18T16:29:00Z">
        <w:del w:id="50" w:author="Justin Siegel" w:date="2015-05-18T19:46:00Z">
          <w:r w:rsidR="00734744" w:rsidDel="00CB112C">
            <w:delText>p</w:delText>
          </w:r>
        </w:del>
      </w:ins>
      <w:ins w:id="51" w:author="Justin Siegel" w:date="2015-05-18T19:46:00Z">
        <w:r w:rsidR="00CB112C">
          <w:t>P</w:t>
        </w:r>
      </w:ins>
      <w:ins w:id="52" w:author="Alex" w:date="2015-05-18T16:29:00Z">
        <w:r w:rsidR="00734744">
          <w:t xml:space="preserve">roteins </w:t>
        </w:r>
      </w:ins>
      <w:r>
        <w:t>purified via immobilized metal affinity chromatography</w:t>
      </w:r>
      <w:ins w:id="53" w:author="Alex" w:date="2015-05-18T16:27:00Z">
        <w:r w:rsidR="00734744">
          <w:t xml:space="preserve"> </w:t>
        </w:r>
      </w:ins>
      <w:ins w:id="54" w:author="Justin Siegel" w:date="2015-05-18T19:46:00Z">
        <w:r w:rsidR="00CB112C">
          <w:t xml:space="preserve">and eluted </w:t>
        </w:r>
      </w:ins>
      <w:ins w:id="55" w:author="Alex" w:date="2015-05-18T16:27:00Z">
        <w:r w:rsidR="00734744">
          <w:t>i</w:t>
        </w:r>
        <w:r w:rsidR="00B61AAC">
          <w:t>n 200 µL</w:t>
        </w:r>
        <w:r w:rsidR="00734744">
          <w:t xml:space="preserve"> buffer</w:t>
        </w:r>
      </w:ins>
      <w:ins w:id="56" w:author="Alex" w:date="2015-05-18T16:28:00Z">
        <w:r w:rsidR="00734744">
          <w:t>, as described in detail in the Supplemental Methods.</w:t>
        </w:r>
      </w:ins>
      <w:r>
        <w:t xml:space="preserve"> </w:t>
      </w:r>
      <w:ins w:id="57" w:author="Justin Siegel" w:date="2015-05-18T19:46:00Z">
        <w:r w:rsidR="00CB112C">
          <w:t xml:space="preserve">The </w:t>
        </w:r>
      </w:ins>
      <w:ins w:id="58" w:author="Alex" w:date="2015-05-18T17:11:00Z">
        <w:del w:id="59" w:author="Justin Siegel" w:date="2015-05-18T19:46:00Z">
          <w:r w:rsidR="004A477D" w:rsidDel="00CB112C">
            <w:delText>A</w:delText>
          </w:r>
        </w:del>
      </w:ins>
      <w:ins w:id="60" w:author="Justin Siegel" w:date="2015-05-18T19:46:00Z">
        <w:r w:rsidR="00CB112C">
          <w:t>a</w:t>
        </w:r>
      </w:ins>
      <w:ins w:id="61" w:author="Alex" w:date="2015-05-18T17:11:00Z">
        <w:r w:rsidR="004A477D">
          <w:t>bsorbance</w:t>
        </w:r>
        <w:r w:rsidR="00031D61">
          <w:t xml:space="preserve"> at</w:t>
        </w:r>
      </w:ins>
      <w:del w:id="62" w:author="Alex" w:date="2015-05-18T17:11:00Z">
        <w:r w:rsidDel="004A477D">
          <w:delText xml:space="preserve">at </w:delText>
        </w:r>
      </w:del>
      <w:ins w:id="63" w:author="Alex" w:date="2015-05-18T16:28:00Z">
        <w:r w:rsidR="00734744">
          <w:t xml:space="preserve"> </w:t>
        </w:r>
      </w:ins>
      <w:r>
        <w:t>280 nm</w:t>
      </w:r>
      <w:ins w:id="64" w:author="Justin Siegel" w:date="2015-05-18T19:46:00Z">
        <w:r w:rsidR="00CB112C">
          <w:t xml:space="preserve"> of eluted protein</w:t>
        </w:r>
      </w:ins>
      <w:r>
        <w:t xml:space="preserve">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ins w:id="65" w:author="Justin Siegel" w:date="2015-05-17T18:14:00Z">
        <w:r w:rsidR="00CC39BA">
          <w:t xml:space="preserve">concentration of proteins after purification was </w:t>
        </w:r>
      </w:ins>
      <w:r>
        <w:t>found to be 1.2 ± 0.4 mg/</w:t>
      </w:r>
      <w:proofErr w:type="spellStart"/>
      <w:r>
        <w:t>mL.</w:t>
      </w:r>
      <w:proofErr w:type="spellEnd"/>
      <w:r>
        <w:t xml:space="preserve"> Of the 104 mutants synthesized, 90 express and purify as soluble protein (Figure 2). The </w:t>
      </w:r>
      <w:ins w:id="66" w:author="Justin Siegel" w:date="2015-05-17T18:15:00Z">
        <w:r w:rsidR="00CC39BA">
          <w:t xml:space="preserve">final concentrations </w:t>
        </w:r>
      </w:ins>
      <w:r>
        <w:t xml:space="preserve">for all 104 mutants </w:t>
      </w:r>
      <w:r w:rsidR="00B95A22">
        <w:t>are included in</w:t>
      </w:r>
      <w:r>
        <w:t xml:space="preserve"> </w:t>
      </w:r>
      <w:r w:rsidR="00B95A22">
        <w:t>Supplemental Table 1</w:t>
      </w:r>
      <w:r>
        <w:t xml:space="preserve">. Greater than 35% maintained the yields obtained for native BglB, and 15% </w:t>
      </w:r>
      <w:ins w:id="67" w:author="Justin Siegel" w:date="2015-05-17T18:15:00Z">
        <w:r w:rsidR="00CC39BA">
          <w:t xml:space="preserve">did </w:t>
        </w:r>
      </w:ins>
      <w:r>
        <w:t>not express and purif</w:t>
      </w:r>
      <w:ins w:id="68" w:author="Justin Siegel" w:date="2015-05-17T18:15:00Z">
        <w:r w:rsidR="00CC39BA">
          <w:t>y</w:t>
        </w:r>
      </w:ins>
      <w:r>
        <w:t xml:space="preserve"> as a soluble protein above our limit of detection</w:t>
      </w:r>
      <w:ins w:id="69" w:author="Justin Siegel" w:date="2015-05-17T18:16:00Z">
        <w:r w:rsidR="00CC39BA">
          <w:t xml:space="preserve"> (0.1 mg/mL)</w:t>
        </w:r>
      </w:ins>
      <w:ins w:id="70" w:author="Justin Siegel" w:date="2015-05-17T18:15:00Z">
        <w:r w:rsidR="00CC39BA">
          <w:t xml:space="preserve"> for protein yield after purification</w:t>
        </w:r>
      </w:ins>
      <w:r>
        <w:t xml:space="preserve"> based on </w:t>
      </w:r>
      <w:proofErr w:type="spellStart"/>
      <w:r>
        <w:t>A</w:t>
      </w:r>
      <w:r w:rsidRPr="002C6335">
        <w:rPr>
          <w:vertAlign w:val="subscript"/>
          <w:rPrChange w:id="71" w:author="Justin Siegel" w:date="2015-05-18T20:04:00Z">
            <w:rPr/>
          </w:rPrChange>
        </w:rPr>
        <w:t>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00FB4C9"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w:t>
      </w:r>
      <w:ins w:id="72" w:author="Justin Siegel" w:date="2015-05-17T18:16:00Z">
        <w:r w:rsidR="00CC39BA">
          <w:t xml:space="preserve">the results </w:t>
        </w:r>
      </w:ins>
      <w:r>
        <w:t xml:space="preserve">are represented as a </w:t>
      </w:r>
      <w:proofErr w:type="spellStart"/>
      <w:r>
        <w:t>heatmap</w:t>
      </w:r>
      <w:proofErr w:type="spellEnd"/>
      <w:r>
        <w:t xml:space="preserve"> in Figure 2. Ten biological replicates of the wild type enzyme </w:t>
      </w:r>
      <w:del w:id="73" w:author="Justin Siegel" w:date="2015-05-18T20:04:00Z">
        <w:r w:rsidDel="002C6335">
          <w:delText xml:space="preserve">has </w:delText>
        </w:r>
      </w:del>
      <w:ins w:id="74" w:author="Justin Siegel" w:date="2015-05-18T20:04:00Z">
        <w:r w:rsidR="002C6335">
          <w:t xml:space="preserve">have </w:t>
        </w:r>
      </w:ins>
      <w:r>
        <w:t xml:space="preserve">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w:t>
      </w:r>
      <w:ins w:id="75" w:author="Justin Siegel" w:date="2015-05-17T18:16:00Z">
        <w:r w:rsidR="00CC39BA">
          <w:t xml:space="preserve">. If no </w:t>
        </w:r>
      </w:ins>
      <w:ins w:id="76" w:author="Justin Siegel" w:date="2015-05-17T18:17:00Z">
        <w:r w:rsidR="00CC39BA">
          <w:t>clear saturation</w:t>
        </w:r>
      </w:ins>
      <w:ins w:id="77" w:author="Justin Siegel" w:date="2015-05-17T18:16:00Z">
        <w:r w:rsidR="00CC39BA">
          <w:t xml:space="preserve"> was observed then a linear equation was used to determine </w:t>
        </w:r>
      </w:ins>
      <w:proofErr w:type="spellStart"/>
      <w:ins w:id="78" w:author="Justin Siegel" w:date="2015-05-17T18:17:00Z">
        <w:r w:rsidR="00CC39BA" w:rsidRPr="00AE71AE">
          <w:rPr>
            <w:i/>
          </w:rPr>
          <w:t>k</w:t>
        </w:r>
        <w:r w:rsidR="00CC39BA" w:rsidRPr="00AE71AE">
          <w:rPr>
            <w:vertAlign w:val="subscript"/>
          </w:rPr>
          <w:t>cat</w:t>
        </w:r>
        <w:proofErr w:type="spellEnd"/>
        <w:r w:rsidR="00CC39BA">
          <w:t>/K</w:t>
        </w:r>
        <w:r w:rsidR="00CC39BA" w:rsidRPr="004F15C1">
          <w:rPr>
            <w:vertAlign w:val="subscript"/>
          </w:rPr>
          <w:t>M</w:t>
        </w:r>
      </w:ins>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6DC0D48F" w:rsidR="00DF34E5" w:rsidRDefault="00DF34E5" w:rsidP="008C36CB">
      <w:pPr>
        <w:spacing w:line="480" w:lineRule="auto"/>
      </w:pPr>
      <w:r>
        <w:tab/>
      </w:r>
      <w:ins w:id="79" w:author="Justin Siegel" w:date="2015-05-18T20:04:00Z">
        <w:r w:rsidR="002C6335">
          <w:t xml:space="preserve">Notably, the </w:t>
        </w:r>
        <w:proofErr w:type="spellStart"/>
        <w:r w:rsidR="002C6335">
          <w:t>Q19A</w:t>
        </w:r>
        <w:proofErr w:type="spellEnd"/>
        <w:r w:rsidR="002C6335">
          <w:t xml:space="preserve"> mutant showed a dramatic effect on function</w:t>
        </w:r>
      </w:ins>
      <w:ins w:id="80" w:author="Alex" w:date="2015-05-19T12:14:00Z">
        <w:r w:rsidR="00D611EC">
          <w:t>:</w:t>
        </w:r>
      </w:ins>
      <w:ins w:id="81" w:author="Justin Siegel" w:date="2015-05-18T20:04:00Z">
        <w:r w:rsidR="002C6335">
          <w:t xml:space="preserve"> catalytic efficiency decreased by 57,000-fold. </w:t>
        </w:r>
      </w:ins>
      <w:ins w:id="82" w:author="Justin Siegel" w:date="2015-05-18T20:05:00Z">
        <w:r w:rsidR="002C6335">
          <w:t>A</w:t>
        </w:r>
      </w:ins>
      <w:r>
        <w:t xml:space="preserve">nalysis of the crystal structure of BglB </w:t>
      </w:r>
      <w:del w:id="83" w:author="Alex" w:date="2015-05-18T17:44:00Z">
        <w:r w:rsidDel="00961C7B">
          <w:lastRenderedPageBreak/>
          <w:delText xml:space="preserve">illustrates </w:delText>
        </w:r>
      </w:del>
      <w:ins w:id="84" w:author="Alex" w:date="2015-05-18T17:44:00Z">
        <w:r w:rsidR="00961C7B">
          <w:t xml:space="preserve">suggests </w:t>
        </w:r>
      </w:ins>
      <w:r>
        <w:t xml:space="preserve">that both the nitrogen and oxygen of the amide sidechain interact with hydroxyl groups on the substrate (Figure </w:t>
      </w:r>
      <w:proofErr w:type="spellStart"/>
      <w:r>
        <w:t>3A</w:t>
      </w:r>
      <w:proofErr w:type="spellEnd"/>
      <w:r>
        <w:t xml:space="preserve">). </w:t>
      </w:r>
      <w:ins w:id="85" w:author="Alex" w:date="2015-05-18T17:45:00Z">
        <w:r w:rsidR="00961C7B">
          <w:t xml:space="preserve">A multiple sequence alignment of the BglB enzyme family in the </w:t>
        </w:r>
        <w:proofErr w:type="spellStart"/>
        <w:r w:rsidR="00961C7B">
          <w:t>Pfam</w:t>
        </w:r>
        <w:proofErr w:type="spellEnd"/>
        <w:r w:rsidR="00961C7B">
          <w:t xml:space="preserve"> database (comprising 1,554 non-redundant proteins), </w:t>
        </w:r>
        <w:del w:id="86" w:author="Justin Siegel" w:date="2015-05-18T19:47:00Z">
          <w:r w:rsidR="00961C7B" w:rsidDel="00CB112C">
            <w:delText>suggested</w:delText>
          </w:r>
        </w:del>
      </w:ins>
      <w:ins w:id="87" w:author="Justin Siegel" w:date="2015-05-18T19:47:00Z">
        <w:r w:rsidR="00CB112C">
          <w:t>revealed</w:t>
        </w:r>
      </w:ins>
      <w:ins w:id="88" w:author="Alex" w:date="2015-05-18T17:45:00Z">
        <w:r w:rsidR="00961C7B">
          <w:t xml:space="preserve">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ins>
      <w:del w:id="89" w:author="Alex" w:date="2015-05-18T17:45:00Z">
        <w:r w:rsidDel="00961C7B">
          <w:delText xml:space="preserve">Based on a multiple sequence alignment of the Pfam database for the BglB enzyme family comprising 1,554 non-redundant proteins, Q19 is 95% conserved (Figure 3B). </w:delText>
        </w:r>
      </w:del>
      <w:r>
        <w:t xml:space="preserve">While removing these interactions might be predicted to decrease catalytic efficiency, it was unexpected </w:t>
      </w:r>
      <w:r w:rsidR="00700366">
        <w:t xml:space="preserve">that this mutation </w:t>
      </w:r>
      <w:ins w:id="90" w:author="Alex" w:date="2015-05-18T17:45:00Z">
        <w:r w:rsidR="008752E2">
          <w:t xml:space="preserve">would have an </w:t>
        </w:r>
      </w:ins>
      <w:del w:id="91" w:author="Alex" w:date="2015-05-18T17:45:00Z">
        <w:r w:rsidR="00700366" w:rsidDel="008752E2">
          <w:delText xml:space="preserve">has an </w:delText>
        </w:r>
      </w:del>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w:t>
      </w:r>
      <w:ins w:id="92" w:author="Justin Siegel" w:date="2015-05-18T20:05:00Z">
        <w:r w:rsidR="002C6335">
          <w:t xml:space="preserve"> directly</w:t>
        </w:r>
      </w:ins>
      <w:r>
        <w:t xml:space="preserve"> involved in </w:t>
      </w:r>
      <w:del w:id="93" w:author="Alex" w:date="2015-05-18T17:46:00Z">
        <w:r w:rsidDel="008752E2">
          <w:delText xml:space="preserve">chemistry of </w:delText>
        </w:r>
      </w:del>
      <w:r>
        <w:t xml:space="preserve">the reaction. A crystal structure </w:t>
      </w:r>
      <w:ins w:id="94" w:author="Alex" w:date="2015-05-18T17:46:00Z">
        <w:r w:rsidR="008752E2">
          <w:t xml:space="preserve">of BglB </w:t>
        </w:r>
        <w:proofErr w:type="spellStart"/>
        <w:r w:rsidR="008752E2">
          <w:t>Q19A</w:t>
        </w:r>
        <w:proofErr w:type="spellEnd"/>
        <w:r w:rsidR="008752E2">
          <w:t xml:space="preserve"> </w:t>
        </w:r>
      </w:ins>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w:t>
      </w:r>
      <w:del w:id="95" w:author="Alex" w:date="2015-05-18T17:46:00Z">
        <w:r w:rsidDel="008752E2">
          <w:delText xml:space="preserve">of the Q19A mutation </w:delText>
        </w:r>
      </w:del>
      <w:r>
        <w:t xml:space="preserve">may help elucidate the structural effect of this mutation. Based on molecular modeling, no major structural change for this mutant is </w:t>
      </w:r>
      <w:r w:rsidR="006927C5">
        <w:t xml:space="preserve">predicted </w:t>
      </w:r>
      <w:commentRangeStart w:id="96"/>
      <w:r w:rsidR="006927C5">
        <w:t xml:space="preserve">(Supplemental Figure </w:t>
      </w:r>
      <w:proofErr w:type="spellStart"/>
      <w:r w:rsidR="006927C5">
        <w:t>2</w:t>
      </w:r>
      <w:r w:rsidR="005D2F49">
        <w:t>A</w:t>
      </w:r>
      <w:proofErr w:type="spellEnd"/>
      <w:r>
        <w:t xml:space="preserve">). </w:t>
      </w:r>
      <w:commentRangeEnd w:id="96"/>
      <w:r w:rsidR="007509FD">
        <w:rPr>
          <w:rStyle w:val="CommentReference"/>
        </w:rPr>
        <w:commentReference w:id="96"/>
      </w:r>
    </w:p>
    <w:p w14:paraId="290AA882" w14:textId="1D14F08B" w:rsidR="00DF34E5" w:rsidRDefault="00DF34E5" w:rsidP="008C36CB">
      <w:pPr>
        <w:spacing w:line="480" w:lineRule="auto"/>
      </w:pPr>
      <w:r>
        <w:tab/>
        <w:t xml:space="preserve">Another </w:t>
      </w:r>
      <w:ins w:id="97" w:author="Justin Siegel" w:date="2015-05-17T18:23:00Z">
        <w:r w:rsidR="00491D69">
          <w:t xml:space="preserve">notable </w:t>
        </w:r>
      </w:ins>
      <w:r>
        <w:t xml:space="preserve">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w:t>
      </w:r>
      <w:ins w:id="98" w:author="Justin Siegel" w:date="2015-05-18T20:06:00Z">
        <w:r w:rsidR="002C6335">
          <w:t xml:space="preserve">would </w:t>
        </w:r>
      </w:ins>
      <w:r>
        <w:t>adopt</w:t>
      </w:r>
      <w:del w:id="99" w:author="Justin Siegel" w:date="2015-05-18T20:06:00Z">
        <w:r w:rsidDel="002C6335">
          <w:delText>s</w:delText>
        </w:r>
      </w:del>
      <w:r>
        <w:t xml:space="preserve">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This would</w:t>
      </w:r>
      <w:ins w:id="100" w:author="Justin Siegel" w:date="2015-05-18T20:06:00Z">
        <w:r w:rsidR="002C6335">
          <w:t xml:space="preserve"> likely</w:t>
        </w:r>
      </w:ins>
      <w:r>
        <w:t xml:space="preserve"> result in a significant change of the electrostatic environment around the active site, </w:t>
      </w:r>
      <w:ins w:id="101" w:author="Justin Siegel" w:date="2015-05-18T20:06:00Z">
        <w:r w:rsidR="002C6335">
          <w:t xml:space="preserve">and </w:t>
        </w:r>
      </w:ins>
      <w:del w:id="102" w:author="Justin Siegel" w:date="2015-05-18T20:06:00Z">
        <w:r w:rsidDel="002C6335">
          <w:delText>suggesting</w:delText>
        </w:r>
      </w:del>
      <w:ins w:id="103" w:author="Justin Siegel" w:date="2015-05-18T20:06:00Z">
        <w:r w:rsidR="002C6335">
          <w:t>indicates</w:t>
        </w:r>
      </w:ins>
      <w:r>
        <w:t xml:space="preserve">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w:t>
      </w:r>
      <w:ins w:id="104" w:author="Justin Siegel" w:date="2015-05-18T20:07:00Z">
        <w:r w:rsidR="002C6335">
          <w:t xml:space="preserve">previous </w:t>
        </w:r>
      </w:ins>
      <w:ins w:id="105" w:author="Alex" w:date="2015-05-18T16:33:00Z">
        <w:r w:rsidR="007509FD">
          <w:t>evidence</w:t>
        </w:r>
      </w:ins>
      <w:ins w:id="106" w:author="Justin Siegel" w:date="2015-05-17T18:23:00Z">
        <w:r w:rsidR="00491D69">
          <w:t xml:space="preserve"> that the </w:t>
        </w:r>
      </w:ins>
      <w:r>
        <w:t xml:space="preserve">electrostatic environment </w:t>
      </w:r>
      <w:del w:id="107" w:author="Justin Siegel" w:date="2015-05-18T20:08:00Z">
        <w:r w:rsidDel="002C6335">
          <w:delText xml:space="preserve">of </w:delText>
        </w:r>
        <w:r w:rsidR="00BB2E28" w:rsidDel="002C6335">
          <w:delText xml:space="preserve">an </w:delText>
        </w:r>
      </w:del>
      <w:r>
        <w:t>enzyme active site</w:t>
      </w:r>
      <w:ins w:id="108" w:author="Justin Siegel" w:date="2015-05-18T20:08:00Z">
        <w:r w:rsidR="002C6335">
          <w:t>s</w:t>
        </w:r>
      </w:ins>
      <w:r>
        <w:t xml:space="preserve"> </w:t>
      </w:r>
      <w:del w:id="109" w:author="Justin Siegel" w:date="2015-05-18T20:08:00Z">
        <w:r w:rsidDel="002C6335">
          <w:delText xml:space="preserve">is </w:delText>
        </w:r>
      </w:del>
      <w:ins w:id="110" w:author="Justin Siegel" w:date="2015-05-18T20:08:00Z">
        <w:r w:rsidR="002C6335">
          <w:t xml:space="preserve">are </w:t>
        </w:r>
      </w:ins>
      <w:r>
        <w:t>of primary i</w:t>
      </w:r>
      <w:r w:rsidR="00E31C1E">
        <w:t xml:space="preserve">mportance to </w:t>
      </w:r>
      <w:proofErr w:type="spellStart"/>
      <w:r w:rsidR="00E31C1E">
        <w:t>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4A66C480"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w:t>
      </w:r>
      <w:commentRangeStart w:id="111"/>
      <w:r w:rsidR="00045EB9">
        <w:t xml:space="preserve">(Supplemental Table </w:t>
      </w:r>
      <w:ins w:id="112" w:author="Alex" w:date="2015-05-18T16:52:00Z">
        <w:r w:rsidR="00383E10">
          <w:t>3</w:t>
        </w:r>
      </w:ins>
      <w:r>
        <w:t>)</w:t>
      </w:r>
      <w:commentRangeEnd w:id="111"/>
      <w:r w:rsidR="00383E10">
        <w:rPr>
          <w:rStyle w:val="CommentReference"/>
        </w:rPr>
        <w:commentReference w:id="111"/>
      </w:r>
      <w:r>
        <w:t xml:space="preserve">. This supports the widely held assumption that highly conserved residues within an enzyme active site are functionally important. However, only 11 of the 44 residues within 12 Å of the active site are &gt;85% conserved. Of the 33 </w:t>
      </w:r>
      <w:ins w:id="113" w:author="Justin Siegel" w:date="2015-05-18T20:08:00Z">
        <w:r w:rsidR="002C6335">
          <w:t xml:space="preserve">remaining </w:t>
        </w:r>
      </w:ins>
      <w:r>
        <w:t>residues within 12 Å of the active site</w:t>
      </w:r>
      <w:del w:id="114" w:author="Justin Siegel" w:date="2015-05-18T20:08:00Z">
        <w:r w:rsidDel="002C6335">
          <w:delText xml:space="preserve"> that are &lt;85% conserved</w:delText>
        </w:r>
      </w:del>
      <w:r>
        <w:t>,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ins w:id="115" w:author="Justin Siegel" w:date="2015-05-17T18:27:00Z">
        <w:r w:rsidR="000E5CDA">
          <w:t>In addition</w:t>
        </w:r>
      </w:ins>
      <w:ins w:id="116" w:author="Alex" w:date="2015-05-19T12:15:00Z">
        <w:r w:rsidR="00D611EC">
          <w:t>,</w:t>
        </w:r>
      </w:ins>
      <w:r w:rsidR="00DF34E5">
        <w:t xml:space="preserve">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ins w:id="117" w:author="Justin Siegel" w:date="2015-05-18T20:08:00Z">
        <w:r w:rsidR="002C6335">
          <w:t xml:space="preserve"> using Rosetta</w:t>
        </w:r>
      </w:ins>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ins w:id="118" w:author="Justin Siegel" w:date="2015-05-17T18:30:00Z">
        <w:r w:rsidR="000E5CDA">
          <w:t xml:space="preserve">as well as </w:t>
        </w:r>
      </w:ins>
      <w:r>
        <w:t>backbone minimization</w:t>
      </w:r>
      <w:ins w:id="119" w:author="Justin Siegel" w:date="2015-05-17T18:29:00Z">
        <w:r w:rsidR="000E5CDA">
          <w:t>. This protocol</w:t>
        </w:r>
      </w:ins>
      <w:r>
        <w:t xml:space="preserve">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w:t>
      </w:r>
      <w:ins w:id="120" w:author="Justin Siegel" w:date="2015-05-17T18:34:00Z">
        <w:r w:rsidR="000E5CDA">
          <w:t xml:space="preserve">that could be combined in order to </w:t>
        </w:r>
      </w:ins>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ins w:id="121" w:author="ilias tagkopoulos" w:date="2015-05-15T12:52:00Z">
        <w:r w:rsidR="009B3CF7">
          <w:t xml:space="preserve">(top panel) </w:t>
        </w:r>
      </w:ins>
      <w:r w:rsidR="00DF34E5">
        <w:t>illustrates the correlations between machine learning predictions and experimentally-measured values</w:t>
      </w:r>
      <w:ins w:id="122" w:author="ilias tagkopoulos" w:date="2015-05-15T12:52:00Z">
        <w:r w:rsidR="009B3CF7">
          <w:t xml:space="preserve">. </w:t>
        </w:r>
      </w:ins>
      <w:ins w:id="123" w:author="ilias tagkopoulos" w:date="2015-05-15T13:30:00Z">
        <w:r w:rsidR="00A139CE">
          <w:t>Figure 4 (bottom panel) depicts t</w:t>
        </w:r>
      </w:ins>
      <w:ins w:id="124" w:author="ilias tagkopoulos" w:date="2015-05-15T12:53:00Z">
        <w:r w:rsidR="009B3CF7">
          <w:t>he histogram of samples with respect to their measured kinetic constant value and the observed error</w:t>
        </w:r>
      </w:ins>
      <w:ins w:id="125" w:author="ilias tagkopoulos" w:date="2015-05-15T12:54:00Z">
        <w:r w:rsidR="009B3CF7">
          <w:t xml:space="preserve"> </w:t>
        </w:r>
      </w:ins>
      <w:ins w:id="126" w:author="ilias tagkopoulos" w:date="2015-05-15T12:55:00Z">
        <w:r w:rsidR="00A139CE">
          <w:t>between predicted/</w:t>
        </w:r>
        <w:r w:rsidR="009B3CF7">
          <w:t>measured value</w:t>
        </w:r>
      </w:ins>
      <w:ins w:id="127" w:author="ilias tagkopoulos" w:date="2015-05-15T13:30:00Z">
        <w:r w:rsidR="00A139CE">
          <w:t xml:space="preserve">. </w:t>
        </w:r>
      </w:ins>
    </w:p>
    <w:p w14:paraId="285AF232" w14:textId="0D2024FB"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ins w:id="128" w:author="Justin Siegel" w:date="2015-05-17T18:35:00Z">
        <w:r w:rsidR="000E5CDA">
          <w:t xml:space="preserve"> (</w:t>
        </w:r>
        <w:r w:rsidR="000E5CDA" w:rsidRPr="00D611EC">
          <w:rPr>
            <w:i/>
            <w:rPrChange w:id="129" w:author="Alex" w:date="2015-05-19T12:16:00Z">
              <w:rPr/>
            </w:rPrChange>
          </w:rPr>
          <w:t>i.e.</w:t>
        </w:r>
        <w:r w:rsidR="000E5CDA">
          <w:t xml:space="preserve"> a minimal number of voids)</w:t>
        </w:r>
      </w:ins>
      <w:r w:rsidR="00DF34E5">
        <w:t>.</w:t>
      </w:r>
      <w:r w:rsidR="00AF585E">
        <w:t xml:space="preserve"> </w:t>
      </w:r>
      <w:ins w:id="130" w:author="Justin Siegel" w:date="2015-05-17T19:32:00Z">
        <w:r w:rsidR="008F0D45">
          <w:t>A</w:t>
        </w:r>
      </w:ins>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ins w:id="131" w:author="Alex" w:date="2015-05-18T17:03:00Z">
        <w:r w:rsidR="00052C31">
          <w:t>,</w:t>
        </w:r>
      </w:ins>
      <w:r w:rsidR="00B20ED9">
        <w:t xml:space="preserve"> in</w:t>
      </w:r>
      <w:r w:rsidR="00DF34E5">
        <w:t xml:space="preserve"> BglB</w:t>
      </w:r>
      <w:ins w:id="132" w:author="Alex" w:date="2015-05-18T17:03:00Z">
        <w:r w:rsidR="00052C31">
          <w:t>,</w:t>
        </w:r>
      </w:ins>
      <w:r w:rsidR="00DF34E5">
        <w:t xml:space="preserve"> </w:t>
      </w:r>
      <w:ins w:id="133" w:author="Justin Siegel" w:date="2015-05-17T19:36:00Z">
        <w:r w:rsidR="008F0D45">
          <w:t xml:space="preserve">a decrease </w:t>
        </w:r>
      </w:ins>
      <w:r w:rsidR="00B20ED9">
        <w:t>in structural packing</w:t>
      </w:r>
      <w:ins w:id="134" w:author="Justin Siegel" w:date="2015-05-17T19:36:00Z">
        <w:r w:rsidR="008F0D45">
          <w:t xml:space="preserve"> (</w:t>
        </w:r>
        <w:r w:rsidR="008F0D45" w:rsidRPr="00D611EC">
          <w:rPr>
            <w:i/>
            <w:rPrChange w:id="135" w:author="Alex" w:date="2015-05-19T12:16:00Z">
              <w:rPr/>
            </w:rPrChange>
          </w:rPr>
          <w:t>i.e.</w:t>
        </w:r>
        <w:r w:rsidR="008F0D45">
          <w:t xml:space="preserve"> a higher packing value)</w:t>
        </w:r>
      </w:ins>
      <w:r w:rsidR="00B20ED9">
        <w:t xml:space="preserve"> around the catalytic residues and protein results in a </w:t>
      </w:r>
      <w:ins w:id="136" w:author="Justin Siegel" w:date="2015-05-17T19:32:00Z">
        <w:r w:rsidR="008F0D45">
          <w:t xml:space="preserve">lower </w:t>
        </w:r>
      </w:ins>
      <w:r w:rsidR="00B20ED9">
        <w:t>K</w:t>
      </w:r>
      <w:r w:rsidR="00B20ED9" w:rsidRPr="00D947F4">
        <w:rPr>
          <w:vertAlign w:val="subscript"/>
        </w:rPr>
        <w:t>M</w:t>
      </w:r>
      <w:r w:rsidR="00B20ED9">
        <w:t>.</w:t>
      </w:r>
      <w:del w:id="137" w:author="Alex" w:date="2015-05-19T12:17:00Z">
        <w:r w:rsidR="00342F97" w:rsidDel="00D611EC">
          <w:delText xml:space="preserve">  </w:delText>
        </w:r>
      </w:del>
      <w:ins w:id="138" w:author="Alex" w:date="2015-05-19T12:17:00Z">
        <w:r w:rsidR="00D611EC">
          <w:t xml:space="preserve"> </w:t>
        </w:r>
      </w:ins>
      <w:ins w:id="139" w:author="Justin Siegel" w:date="2015-05-17T19:50:00Z">
        <w:r w:rsidR="00E00C06">
          <w:t xml:space="preserve">A tightly packed enzyme without voids </w:t>
        </w:r>
      </w:ins>
      <w:ins w:id="140" w:author="Justin Siegel" w:date="2015-05-17T19:51:00Z">
        <w:r w:rsidR="00E00C06">
          <w:t xml:space="preserve">would likely </w:t>
        </w:r>
        <w:r w:rsidR="00E00C06">
          <w:lastRenderedPageBreak/>
          <w:t>result in pre</w:t>
        </w:r>
      </w:ins>
      <w:ins w:id="141" w:author="Justin Siegel" w:date="2015-05-17T19:55:00Z">
        <w:r w:rsidR="00E00C06">
          <w:t>-</w:t>
        </w:r>
      </w:ins>
      <w:ins w:id="142" w:author="Justin Siegel" w:date="2015-05-17T19:51:00Z">
        <w:r w:rsidR="00E00C06">
          <w:t>ordering of the active site.</w:t>
        </w:r>
        <w:del w:id="143" w:author="Alex" w:date="2015-05-19T12:17:00Z">
          <w:r w:rsidR="00E00C06" w:rsidDel="00D611EC">
            <w:delText xml:space="preserve">  </w:delText>
          </w:r>
        </w:del>
      </w:ins>
      <w:ins w:id="144" w:author="Alex" w:date="2015-05-19T12:17:00Z">
        <w:r w:rsidR="00D611EC">
          <w:t xml:space="preserve"> </w:t>
        </w:r>
      </w:ins>
      <w:ins w:id="145" w:author="Justin Siegel" w:date="2015-05-17T19:51:00Z">
        <w:r w:rsidR="00E00C06">
          <w:t xml:space="preserve">Therefore this correlation is </w:t>
        </w:r>
      </w:ins>
      <w:ins w:id="146" w:author="Justin Siegel" w:date="2015-05-17T19:52:00Z">
        <w:r w:rsidR="00E00C06">
          <w:t>consistent with</w:t>
        </w:r>
      </w:ins>
      <w:ins w:id="147" w:author="Justin Siegel" w:date="2015-05-17T19:51:00Z">
        <w:r w:rsidR="00E00C06">
          <w:t xml:space="preserve"> BglB </w:t>
        </w:r>
      </w:ins>
      <w:ins w:id="148" w:author="Justin Siegel" w:date="2015-05-17T19:48:00Z">
        <w:r w:rsidR="00514702">
          <w:t xml:space="preserve">requiring </w:t>
        </w:r>
      </w:ins>
      <w:ins w:id="149" w:author="Justin Siegel" w:date="2015-05-17T19:51:00Z">
        <w:r w:rsidR="00E00C06">
          <w:t>a</w:t>
        </w:r>
      </w:ins>
      <w:ins w:id="150" w:author="Justin Siegel" w:date="2015-05-17T19:48:00Z">
        <w:r w:rsidR="00514702">
          <w:t xml:space="preserve"> pre-ordered</w:t>
        </w:r>
      </w:ins>
      <w:ins w:id="151" w:author="Justin Siegel" w:date="2015-05-17T19:52:00Z">
        <w:r w:rsidR="00E00C06">
          <w:t xml:space="preserve"> active site</w:t>
        </w:r>
      </w:ins>
      <w:ins w:id="152" w:author="Justin Siegel" w:date="2015-05-17T19:48:00Z">
        <w:r w:rsidR="00514702">
          <w:t xml:space="preserve"> for efficient substrate binding, and potentially </w:t>
        </w:r>
        <w:proofErr w:type="spellStart"/>
        <w:r w:rsidR="00514702">
          <w:t>catalysis.</w:t>
        </w:r>
      </w:ins>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proofErr w:type="spellEnd"/>
      <w:r w:rsidR="00B456CE">
        <w:fldChar w:fldCharType="end"/>
      </w:r>
      <w:ins w:id="153" w:author="Justin Siegel" w:date="2015-05-17T19:48:00Z">
        <w:del w:id="154" w:author="Alex" w:date="2015-05-19T12:17:00Z">
          <w:r w:rsidR="00514702" w:rsidDel="00D611EC">
            <w:delText xml:space="preserve">  </w:delText>
          </w:r>
        </w:del>
      </w:ins>
      <w:ins w:id="155" w:author="Alex" w:date="2015-05-19T12:17:00Z">
        <w:r w:rsidR="00D611EC">
          <w:t xml:space="preserve"> </w:t>
        </w:r>
      </w:ins>
      <w:ins w:id="156" w:author="Justin Siegel" w:date="2015-05-17T19:48:00Z">
        <w:r w:rsidR="00514702">
          <w:t>To further support this</w:t>
        </w:r>
      </w:ins>
      <w:ins w:id="157" w:author="Alex" w:date="2015-05-19T12:17:00Z">
        <w:r w:rsidR="00D611EC">
          <w:t xml:space="preserve"> proposed</w:t>
        </w:r>
      </w:ins>
      <w:ins w:id="158" w:author="Justin Siegel" w:date="2015-05-17T19:48:00Z">
        <w:r w:rsidR="00514702">
          <w:t xml:space="preserve"> classic</w:t>
        </w:r>
      </w:ins>
      <w:ins w:id="159" w:author="Alex" w:date="2015-05-19T12:17:00Z">
        <w:r w:rsidR="00D611EC">
          <w:t>al</w:t>
        </w:r>
      </w:ins>
      <w:ins w:id="160" w:author="Justin Siegel" w:date="2015-05-17T19:48:00Z">
        <w:r w:rsidR="00514702">
          <w:t xml:space="preserve"> lock-and-key </w:t>
        </w:r>
      </w:ins>
      <w:ins w:id="161" w:author="Justin Siegel" w:date="2015-05-17T19:52:00Z">
        <w:del w:id="162" w:author="Alex" w:date="2015-05-19T12:17:00Z">
          <w:r w:rsidR="00E00C06" w:rsidDel="00D611EC">
            <w:delText>proposed</w:delText>
          </w:r>
        </w:del>
      </w:ins>
      <w:ins w:id="163" w:author="Justin Siegel" w:date="2015-05-17T19:48:00Z">
        <w:del w:id="164" w:author="Alex" w:date="2015-05-19T12:17:00Z">
          <w:r w:rsidR="00514702" w:rsidDel="00D611EC">
            <w:delText xml:space="preserve"> </w:delText>
          </w:r>
        </w:del>
        <w:r w:rsidR="00514702">
          <w:t>mechanism</w:t>
        </w:r>
      </w:ins>
      <w:ins w:id="165" w:author="Alex" w:date="2015-05-19T12:17:00Z">
        <w:r w:rsidR="00D611EC">
          <w:t>,</w:t>
        </w:r>
      </w:ins>
      <w:ins w:id="166" w:author="Justin Siegel" w:date="2015-05-17T19:48:00Z">
        <w:r w:rsidR="00514702">
          <w:t xml:space="preserve"> the observed </w:t>
        </w:r>
      </w:ins>
      <w:proofErr w:type="spellStart"/>
      <w:r w:rsidR="00DF34E5">
        <w:t>RMSD</w:t>
      </w:r>
      <w:proofErr w:type="spellEnd"/>
      <w:r w:rsidR="00DF34E5">
        <w:t xml:space="preserve"> between the </w:t>
      </w:r>
      <w:ins w:id="167" w:author="Justin Siegel" w:date="2015-05-17T19:34:00Z">
        <w:r w:rsidR="008F0D45">
          <w:t xml:space="preserve">crystal structures of the </w:t>
        </w:r>
      </w:ins>
      <w:proofErr w:type="spellStart"/>
      <w:r w:rsidR="00DF34E5">
        <w:t>apo</w:t>
      </w:r>
      <w:proofErr w:type="spellEnd"/>
      <w:ins w:id="168" w:author="Justin Siegel" w:date="2015-05-17T19:34:00Z">
        <w:r w:rsidR="008F0D45">
          <w:t xml:space="preserve"> (</w:t>
        </w:r>
      </w:ins>
      <w:proofErr w:type="spellStart"/>
      <w:ins w:id="169" w:author="Justin Siegel" w:date="2015-05-17T19:35:00Z">
        <w:r w:rsidR="008F0D45" w:rsidRPr="008F0D45">
          <w:t>2O9P</w:t>
        </w:r>
        <w:proofErr w:type="spellEnd"/>
        <w:r w:rsidR="008F0D45">
          <w:t>)</w:t>
        </w:r>
      </w:ins>
      <w:r w:rsidR="00DF34E5">
        <w:t xml:space="preserve"> and transition state analogue</w:t>
      </w:r>
      <w:ins w:id="170" w:author="Alex" w:date="2015-05-19T12:18:00Z">
        <w:r w:rsidR="00D611EC">
          <w:t>–</w:t>
        </w:r>
      </w:ins>
      <w:del w:id="171" w:author="Alex" w:date="2015-05-19T12:18:00Z">
        <w:r w:rsidR="00DF34E5" w:rsidDel="00D611EC">
          <w:delText xml:space="preserve"> </w:delText>
        </w:r>
      </w:del>
      <w:r w:rsidR="00DF34E5">
        <w:t xml:space="preserve">bound </w:t>
      </w:r>
      <w:ins w:id="172" w:author="Justin Siegel" w:date="2015-05-17T19:34:00Z">
        <w:r w:rsidR="008F0D45">
          <w:t>(</w:t>
        </w:r>
        <w:proofErr w:type="spellStart"/>
        <w:r w:rsidR="008F0D45">
          <w:t>2JIE</w:t>
        </w:r>
        <w:proofErr w:type="spellEnd"/>
        <w:r w:rsidR="008F0D45">
          <w:t xml:space="preserve">) </w:t>
        </w:r>
      </w:ins>
      <w:r w:rsidR="00DF34E5">
        <w:t>forms of BglB is &lt;</w:t>
      </w:r>
      <w:r w:rsidR="00DC381A">
        <w:t xml:space="preserve"> </w:t>
      </w:r>
      <w:r w:rsidR="00DF34E5">
        <w:t xml:space="preserve">0.2 Å. </w:t>
      </w:r>
      <w:ins w:id="173" w:author="Justin Siegel" w:date="2015-05-17T19:52:00Z">
        <w:r w:rsidR="00E00C06">
          <w:t xml:space="preserve">However, </w:t>
        </w:r>
      </w:ins>
      <w:ins w:id="174" w:author="Justin Siegel" w:date="2015-05-17T18:39:00Z">
        <w:r w:rsidR="00E00C06">
          <w:t>f</w:t>
        </w:r>
      </w:ins>
      <w:ins w:id="175" w:author="Justin Siegel" w:date="2015-05-17T18:37:00Z">
        <w:r w:rsidR="000E5CDA">
          <w:t xml:space="preserve">uture efforts </w:t>
        </w:r>
      </w:ins>
      <w:ins w:id="176" w:author="Justin Siegel" w:date="2015-05-17T18:39:00Z">
        <w:r w:rsidR="007200BF">
          <w:t xml:space="preserve">focused on studying </w:t>
        </w:r>
      </w:ins>
      <w:ins w:id="177" w:author="Justin Siegel" w:date="2015-05-17T18:37:00Z">
        <w:r w:rsidR="000E5CDA">
          <w:t>the temperature</w:t>
        </w:r>
      </w:ins>
      <w:ins w:id="178" w:author="Alex" w:date="2015-05-19T12:18:00Z">
        <w:r w:rsidR="00D611EC">
          <w:t xml:space="preserve"> </w:t>
        </w:r>
      </w:ins>
      <w:ins w:id="179" w:author="Justin Siegel" w:date="2015-05-17T18:37:00Z">
        <w:del w:id="180" w:author="Alex" w:date="2015-05-19T12:18:00Z">
          <w:r w:rsidR="000E5CDA" w:rsidDel="00D611EC">
            <w:delText xml:space="preserve"> </w:delText>
          </w:r>
        </w:del>
      </w:ins>
      <w:ins w:id="181" w:author="Justin Siegel" w:date="2015-05-17T18:38:00Z">
        <w:r w:rsidR="000E5CDA">
          <w:t>dependence</w:t>
        </w:r>
      </w:ins>
      <w:ins w:id="182" w:author="Justin Siegel" w:date="2015-05-17T18:37:00Z">
        <w:r w:rsidR="000E5CDA">
          <w:t xml:space="preserve"> of activity as well as obtain</w:t>
        </w:r>
      </w:ins>
      <w:ins w:id="183" w:author="Justin Siegel" w:date="2015-05-17T18:41:00Z">
        <w:r w:rsidR="007200BF">
          <w:t>ing</w:t>
        </w:r>
      </w:ins>
      <w:ins w:id="184" w:author="Justin Siegel" w:date="2015-05-17T18:37:00Z">
        <w:r w:rsidR="000E5CDA">
          <w:t xml:space="preserve"> structural </w:t>
        </w:r>
      </w:ins>
      <w:ins w:id="185" w:author="Justin Siegel" w:date="2015-05-17T18:38:00Z">
        <w:r w:rsidR="007200BF">
          <w:t xml:space="preserve">and more detailed mechanistic information for a </w:t>
        </w:r>
      </w:ins>
      <w:ins w:id="186" w:author="Justin Siegel" w:date="2015-05-17T18:39:00Z">
        <w:r w:rsidR="007200BF">
          <w:t xml:space="preserve">subset of mutants with a range of packing metrics </w:t>
        </w:r>
      </w:ins>
      <w:ins w:id="187" w:author="Justin Siegel" w:date="2015-05-17T19:52:00Z">
        <w:r w:rsidR="00E00C06">
          <w:t>will be needed in order to</w:t>
        </w:r>
      </w:ins>
      <w:ins w:id="188" w:author="Justin Siegel" w:date="2015-05-17T18:40:00Z">
        <w:r w:rsidR="007200BF">
          <w:t xml:space="preserve"> elucidate the </w:t>
        </w:r>
      </w:ins>
      <w:ins w:id="189" w:author="Justin Siegel" w:date="2015-05-17T19:52:00Z">
        <w:r w:rsidR="00E00C06">
          <w:t xml:space="preserve">detailed </w:t>
        </w:r>
      </w:ins>
      <w:ins w:id="190" w:author="Justin Siegel" w:date="2015-05-17T18:40:00Z">
        <w:r w:rsidR="007200BF">
          <w:t xml:space="preserve">molecular mechanism of </w:t>
        </w:r>
      </w:ins>
      <w:ins w:id="191" w:author="Justin Siegel" w:date="2015-05-17T18:41:00Z">
        <w:r w:rsidR="007200BF">
          <w:t>the</w:t>
        </w:r>
      </w:ins>
      <w:ins w:id="192" w:author="Justin Siegel" w:date="2015-05-17T18:40:00Z">
        <w:r w:rsidR="007200BF">
          <w:t xml:space="preserve"> discovered relationship between K</w:t>
        </w:r>
        <w:r w:rsidR="007200BF" w:rsidRPr="00B456CE">
          <w:rPr>
            <w:vertAlign w:val="subscript"/>
          </w:rPr>
          <w:t>M</w:t>
        </w:r>
        <w:r w:rsidR="007200BF">
          <w:t xml:space="preserve"> and structural packing</w:t>
        </w:r>
      </w:ins>
      <w:ins w:id="193" w:author="Justin Siegel" w:date="2015-05-17T18:41:00Z">
        <w:r w:rsidR="007200BF">
          <w:t xml:space="preserve"> in BglB</w:t>
        </w:r>
      </w:ins>
      <w:ins w:id="194" w:author="Justin Siegel" w:date="2015-05-17T18:40:00Z">
        <w:r w:rsidR="007200BF">
          <w:t>.</w:t>
        </w:r>
      </w:ins>
      <w:ins w:id="195" w:author="Justin Siegel" w:date="2015-05-17T18:37:00Z">
        <w:r w:rsidR="000E5CDA">
          <w:t xml:space="preserve"> </w:t>
        </w:r>
      </w:ins>
    </w:p>
    <w:p w14:paraId="440A2B73" w14:textId="328D2DA9"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proofErr w:type="spellEnd"/>
      <w:r w:rsidR="00F817CF">
        <w:fldChar w:fldCharType="end"/>
      </w:r>
      <w:r>
        <w:t xml:space="preserve"> </w:t>
      </w:r>
      <w:del w:id="196" w:author="Justin Siegel" w:date="2015-05-18T20:10:00Z">
        <w:r w:rsidDel="00F40ADB">
          <w:delText>Further</w:delText>
        </w:r>
      </w:del>
      <w:ins w:id="197" w:author="Justin Siegel" w:date="2015-05-18T20:11:00Z">
        <w:r w:rsidR="00F40ADB">
          <w:t xml:space="preserve">Another primary featured selected as a predictor of </w:t>
        </w:r>
        <w:proofErr w:type="spellStart"/>
        <w:r w:rsidR="00F40ADB" w:rsidRPr="00F40ADB">
          <w:rPr>
            <w:i/>
            <w:rPrChange w:id="198" w:author="Justin Siegel" w:date="2015-05-18T20:12:00Z">
              <w:rPr/>
            </w:rPrChange>
          </w:rPr>
          <w:t>k</w:t>
        </w:r>
        <w:r w:rsidR="00F40ADB" w:rsidRPr="00F40ADB">
          <w:rPr>
            <w:vertAlign w:val="subscript"/>
            <w:rPrChange w:id="199" w:author="Justin Siegel" w:date="2015-05-18T20:11:00Z">
              <w:rPr/>
            </w:rPrChange>
          </w:rPr>
          <w:t>cat</w:t>
        </w:r>
        <w:proofErr w:type="spellEnd"/>
        <w:r w:rsidR="00F40ADB">
          <w:t xml:space="preserve"> by the elastic net algorithm is a ligand burial term (change in solvent accessible surface area on binding) which </w:t>
        </w:r>
      </w:ins>
      <w:ins w:id="200" w:author="Justin Siegel" w:date="2015-05-18T20:12:00Z">
        <w:r w:rsidR="00F40ADB">
          <w:t>is</w:t>
        </w:r>
      </w:ins>
      <w:ins w:id="201" w:author="Justin Siegel" w:date="2015-05-18T20:11:00Z">
        <w:r w:rsidR="00F40ADB">
          <w:t xml:space="preserve"> </w:t>
        </w:r>
      </w:ins>
      <w:ins w:id="202" w:author="Justin Siegel" w:date="2015-05-18T20:12:00Z">
        <w:r w:rsidR="00F40ADB">
          <w:t>consistent</w:t>
        </w:r>
      </w:ins>
      <w:ins w:id="203" w:author="Justin Siegel" w:date="2015-05-18T20:11:00Z">
        <w:r w:rsidR="00F40ADB">
          <w:t xml:space="preserve"> </w:t>
        </w:r>
      </w:ins>
      <w:del w:id="204" w:author="Justin Siegel" w:date="2015-05-18T20:10:00Z">
        <w:r w:rsidDel="00F40ADB">
          <w:delText xml:space="preserve"> </w:delText>
        </w:r>
      </w:del>
      <w:ins w:id="205" w:author="Justin Siegel" w:date="2015-05-18T20:12:00Z">
        <w:r w:rsidR="00F40ADB">
          <w:t xml:space="preserve">with the stabilization of the transition state and catalysis through </w:t>
        </w:r>
      </w:ins>
      <w:del w:id="206" w:author="Justin Siegel" w:date="2015-05-18T20:12:00Z">
        <w:r w:rsidDel="00F40ADB">
          <w:delText>support</w:delText>
        </w:r>
      </w:del>
      <w:del w:id="207" w:author="Justin Siegel" w:date="2015-05-18T20:09:00Z">
        <w:r w:rsidDel="00F40ADB">
          <w:delText>ing</w:delText>
        </w:r>
      </w:del>
      <w:del w:id="208" w:author="Justin Siegel" w:date="2015-05-18T20:12:00Z">
        <w:r w:rsidDel="00F40ADB">
          <w:delText xml:space="preserve"> the importance of stabilizing the transition state is the selection of a ligand </w:delText>
        </w:r>
      </w:del>
      <w:del w:id="209" w:author="Justin Siegel" w:date="2015-05-18T20:11:00Z">
        <w:r w:rsidDel="00F40ADB">
          <w:delText>burial term (change in solvent accessible surface area on binding) by the elastic net algorithm</w:delText>
        </w:r>
      </w:del>
      <w:del w:id="210" w:author="Justin Siegel" w:date="2015-05-18T20:12:00Z">
        <w:r w:rsidDel="00F40ADB">
          <w:delText xml:space="preserve">, which indicates that </w:delText>
        </w:r>
      </w:del>
      <w:r>
        <w:t xml:space="preserve">tight </w:t>
      </w:r>
      <w:ins w:id="211" w:author="Justin Siegel" w:date="2015-05-18T20:13:00Z">
        <w:r w:rsidR="00F40ADB">
          <w:t xml:space="preserve">interface </w:t>
        </w:r>
      </w:ins>
      <w:r>
        <w:t>packing and shape complementar</w:t>
      </w:r>
      <w:ins w:id="212" w:author="Justin Siegel" w:date="2015-05-18T20:13:00Z">
        <w:r w:rsidR="00F40ADB">
          <w:t>it</w:t>
        </w:r>
      </w:ins>
      <w:r>
        <w:t>y</w:t>
      </w:r>
      <w:del w:id="213" w:author="Justin Siegel" w:date="2015-05-18T20:12:00Z">
        <w:r w:rsidDel="00F40ADB">
          <w:delText xml:space="preserve"> are critical to catalysis</w:delText>
        </w:r>
      </w:del>
      <w:r>
        <w:t xml:space="preserve">. </w:t>
      </w:r>
      <w:ins w:id="214" w:author="Justin Siegel" w:date="2015-05-18T20:13:00Z">
        <w:r w:rsidR="00F40ADB">
          <w:t>In addition, t</w:t>
        </w:r>
      </w:ins>
      <w:ins w:id="215" w:author="Justin Siegel" w:date="2015-05-17T18:47:00Z">
        <w:r w:rsidR="007200BF">
          <w:t xml:space="preserve">hese features will all have a significant effect on the electrostatic </w:t>
        </w:r>
      </w:ins>
      <w:ins w:id="216" w:author="Justin Siegel" w:date="2015-05-17T18:49:00Z">
        <w:r w:rsidR="003F0B2D">
          <w:t>environment</w:t>
        </w:r>
      </w:ins>
      <w:ins w:id="217" w:author="Justin Siegel" w:date="2015-05-17T18:47:00Z">
        <w:r w:rsidR="007200BF">
          <w:t xml:space="preserve"> </w:t>
        </w:r>
      </w:ins>
      <w:ins w:id="218" w:author="Justin Siegel" w:date="2015-05-17T18:48:00Z">
        <w:r w:rsidR="007200BF">
          <w:t xml:space="preserve">of the enzyme active site, and are </w:t>
        </w:r>
      </w:ins>
      <w:ins w:id="219" w:author="Justin Siegel" w:date="2015-05-17T18:49:00Z">
        <w:r w:rsidR="003F0B2D">
          <w:t>consistent</w:t>
        </w:r>
      </w:ins>
      <w:ins w:id="220" w:author="Justin Siegel" w:date="2015-05-17T18:48:00Z">
        <w:r w:rsidR="007200BF">
          <w:t xml:space="preserve"> with </w:t>
        </w:r>
      </w:ins>
      <w:ins w:id="221" w:author="Justin Siegel" w:date="2015-05-18T20:13:00Z">
        <w:r w:rsidR="00F40ADB">
          <w:t xml:space="preserve">effects observed for </w:t>
        </w:r>
      </w:ins>
      <w:proofErr w:type="spellStart"/>
      <w:ins w:id="222" w:author="Justin Siegel" w:date="2015-05-17T18:48:00Z">
        <w:r w:rsidR="003F0B2D">
          <w:t>R240A</w:t>
        </w:r>
        <w:proofErr w:type="spellEnd"/>
        <w:r w:rsidR="003F0B2D">
          <w:t xml:space="preserve"> and </w:t>
        </w:r>
        <w:proofErr w:type="spellStart"/>
        <w:r w:rsidR="003F0B2D">
          <w:t>E222A</w:t>
        </w:r>
        <w:proofErr w:type="spellEnd"/>
        <w:r w:rsidR="003F0B2D">
          <w:t xml:space="preserve"> on catalysis</w:t>
        </w:r>
      </w:ins>
      <w:ins w:id="223" w:author="Justin Siegel" w:date="2015-05-17T18:49:00Z">
        <w:r w:rsidR="003F0B2D">
          <w:t>.</w:t>
        </w:r>
      </w:ins>
    </w:p>
    <w:p w14:paraId="5531B8F6" w14:textId="5A008ED9"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w:t>
      </w:r>
      <w:ins w:id="224" w:author="Justin Siegel" w:date="2015-05-18T20:14:00Z">
        <w:r w:rsidR="00F40ADB">
          <w:t xml:space="preserve"> by the machine learning algorithm</w:t>
        </w:r>
      </w:ins>
      <w:r>
        <w:t xml:space="preserve"> indi</w:t>
      </w:r>
      <w:r w:rsidR="008E17CB">
        <w:t>cates the importance of protein-</w:t>
      </w:r>
      <w:r>
        <w:t>ligand hydrogen bond interactions</w:t>
      </w:r>
      <w:ins w:id="225" w:author="Justin Siegel" w:date="2015-05-17T18:49:00Z">
        <w:r w:rsidR="003F0B2D">
          <w:t>.</w:t>
        </w:r>
        <w:del w:id="226" w:author="Alex" w:date="2015-05-19T12:17:00Z">
          <w:r w:rsidR="003F0B2D" w:rsidDel="00D611EC">
            <w:delText xml:space="preserve"> </w:delText>
          </w:r>
        </w:del>
      </w:ins>
      <w:ins w:id="227" w:author="Justin Siegel" w:date="2015-05-17T18:52:00Z">
        <w:del w:id="228" w:author="Alex" w:date="2015-05-19T12:17:00Z">
          <w:r w:rsidR="003F0B2D" w:rsidDel="00D611EC">
            <w:delText xml:space="preserve"> </w:delText>
          </w:r>
        </w:del>
      </w:ins>
      <w:ins w:id="229" w:author="Alex" w:date="2015-05-19T12:17:00Z">
        <w:r w:rsidR="00D611EC">
          <w:t xml:space="preserve"> </w:t>
        </w:r>
      </w:ins>
      <w:ins w:id="230" w:author="Justin Siegel" w:date="2015-05-17T19:56:00Z">
        <w:r w:rsidR="00593244">
          <w:t>H</w:t>
        </w:r>
      </w:ins>
      <w:ins w:id="231" w:author="Justin Siegel" w:date="2015-05-17T18:52:00Z">
        <w:r w:rsidR="003F0B2D">
          <w:t>ydrogen-bonding</w:t>
        </w:r>
      </w:ins>
      <w:ins w:id="232" w:author="Justin Siegel" w:date="2015-05-17T18:50:00Z">
        <w:r w:rsidR="003F0B2D">
          <w:t xml:space="preserve"> interactions </w:t>
        </w:r>
        <w:del w:id="233" w:author="Alex" w:date="2015-05-19T12:20:00Z">
          <w:r w:rsidR="003F0B2D" w:rsidDel="00D611EC">
            <w:delText>can be</w:delText>
          </w:r>
        </w:del>
      </w:ins>
      <w:ins w:id="234" w:author="Alex" w:date="2015-05-19T12:20:00Z">
        <w:r w:rsidR="00D611EC">
          <w:t>are</w:t>
        </w:r>
      </w:ins>
      <w:ins w:id="235" w:author="Justin Siegel" w:date="2015-05-17T18:50:00Z">
        <w:r w:rsidR="003F0B2D">
          <w:t xml:space="preserve"> exceptionally </w:t>
        </w:r>
      </w:ins>
      <w:ins w:id="236" w:author="Justin Siegel" w:date="2015-05-17T19:56:00Z">
        <w:r w:rsidR="00593244">
          <w:t xml:space="preserve">important for </w:t>
        </w:r>
        <w:r w:rsidR="00593244">
          <w:lastRenderedPageBreak/>
          <w:t>the enzyme-catalyzed reaction</w:t>
        </w:r>
      </w:ins>
      <w:ins w:id="237" w:author="Justin Siegel" w:date="2015-05-17T18:50:00Z">
        <w:r w:rsidR="003F0B2D">
          <w:t xml:space="preserve">, as </w:t>
        </w:r>
      </w:ins>
      <w:ins w:id="238" w:author="Justin Siegel" w:date="2015-05-17T19:56:00Z">
        <w:r w:rsidR="00593244">
          <w:t>noted</w:t>
        </w:r>
      </w:ins>
      <w:ins w:id="239" w:author="Justin Siegel" w:date="2015-05-17T18:50:00Z">
        <w:r w:rsidR="003F0B2D">
          <w:t xml:space="preserve"> for the </w:t>
        </w:r>
        <w:proofErr w:type="spellStart"/>
        <w:r w:rsidR="003F0B2D">
          <w:t>Q19A</w:t>
        </w:r>
        <w:proofErr w:type="spellEnd"/>
        <w:r w:rsidR="003F0B2D">
          <w:t xml:space="preserve"> mutation.</w:t>
        </w:r>
        <w:del w:id="240" w:author="Alex" w:date="2015-05-19T12:17:00Z">
          <w:r w:rsidR="003F0B2D" w:rsidDel="00D611EC">
            <w:delText xml:space="preserve"> </w:delText>
          </w:r>
        </w:del>
      </w:ins>
      <w:ins w:id="241" w:author="Justin Siegel" w:date="2015-05-17T18:51:00Z">
        <w:del w:id="242" w:author="Alex" w:date="2015-05-19T12:17:00Z">
          <w:r w:rsidR="003F0B2D" w:rsidDel="00D611EC">
            <w:delText xml:space="preserve"> </w:delText>
          </w:r>
        </w:del>
      </w:ins>
      <w:ins w:id="243" w:author="Alex" w:date="2015-05-19T12:17:00Z">
        <w:r w:rsidR="00D611EC">
          <w:t xml:space="preserve"> </w:t>
        </w:r>
      </w:ins>
      <w:ins w:id="244" w:author="Justin Siegel" w:date="2015-05-17T18:52:00Z">
        <w:r w:rsidR="003F0B2D">
          <w:t>Strong</w:t>
        </w:r>
      </w:ins>
      <w:ins w:id="245" w:author="Justin Siegel" w:date="2015-05-17T18:51:00Z">
        <w:r w:rsidR="003F0B2D">
          <w:t xml:space="preserve"> hydrogen bonding interactions between the protein and substrate are likely of </w:t>
        </w:r>
      </w:ins>
      <w:ins w:id="246" w:author="Justin Siegel" w:date="2015-05-17T19:57:00Z">
        <w:r w:rsidR="00593244">
          <w:t xml:space="preserve">the </w:t>
        </w:r>
      </w:ins>
      <w:ins w:id="247" w:author="Justin Siegel" w:date="2015-05-17T18:51:00Z">
        <w:r w:rsidR="00593244">
          <w:t>utmost importance</w:t>
        </w:r>
        <w:r w:rsidR="003F0B2D">
          <w:t xml:space="preserve"> for</w:t>
        </w:r>
      </w:ins>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ins w:id="248" w:author="Justin Siegel" w:date="2015-05-17T18:52:00Z">
        <w:r w:rsidR="003F0B2D">
          <w:t xml:space="preserve">This </w:t>
        </w:r>
      </w:ins>
      <w:ins w:id="249" w:author="Justin Siegel" w:date="2015-05-17T18:53:00Z">
        <w:r w:rsidR="003F0B2D">
          <w:t>is consistent with the hydrogen bonding energy being selected by machine learning as a feature</w:t>
        </w:r>
      </w:ins>
      <w:ins w:id="250" w:author="Justin Siegel" w:date="2015-05-17T18:54:00Z">
        <w:r w:rsidR="003F0B2D">
          <w:t xml:space="preserve"> of primary importance</w:t>
        </w:r>
      </w:ins>
      <w:ins w:id="251" w:author="Justin Siegel" w:date="2015-05-17T18:53:00Z">
        <w:r w:rsidR="003F0B2D">
          <w:t xml:space="preserve"> for</w:t>
        </w:r>
      </w:ins>
      <w:ins w:id="252" w:author="Justin Siegel" w:date="2015-05-17T18:54:00Z">
        <w:r w:rsidR="003F0B2D">
          <w:t xml:space="preserve"> high catalytic efficiency</w:t>
        </w:r>
      </w:ins>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ins w:id="253" w:author="ilias tagkopoulos" w:date="2015-05-15T13:58:00Z">
        <w:r w:rsidR="00C50367">
          <w:t xml:space="preserve">quantitative dataset that covers the effects of mutations </w:t>
        </w:r>
      </w:ins>
      <w:ins w:id="254" w:author="ilias tagkopoulos" w:date="2015-05-15T13:59:00Z">
        <w:r w:rsidR="00C50367">
          <w:t xml:space="preserve">to kinetic parameters </w:t>
        </w:r>
      </w:ins>
      <w:ins w:id="255" w:author="ilias tagkopoulos" w:date="2015-05-15T13:58:00Z">
        <w:r w:rsidR="00C50367">
          <w:t xml:space="preserve">over </w:t>
        </w:r>
      </w:ins>
      <w:ins w:id="256" w:author="ilias tagkopoulos" w:date="2015-05-15T13:59:00Z">
        <w:r w:rsidR="00C50367">
          <w:t xml:space="preserve">a large dynamic range. </w:t>
        </w:r>
      </w:ins>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proofErr w:type="spellEnd"/>
      <w:r w:rsidR="00821017">
        <w:fldChar w:fldCharType="end"/>
      </w:r>
    </w:p>
    <w:p w14:paraId="3B4FCD8D" w14:textId="1142C3E3" w:rsidR="00B456CE" w:rsidRDefault="00DF34E5" w:rsidP="003E150D">
      <w:pPr>
        <w:spacing w:line="480" w:lineRule="auto"/>
        <w:rPr>
          <w:ins w:id="257" w:author="Alex" w:date="2015-05-18T17:06: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ins w:id="258" w:author="ilias tagkopoulos" w:date="2015-05-15T14:01:00Z">
        <w:r w:rsidR="00C50367">
          <w:t xml:space="preserve">Similarly, </w:t>
        </w:r>
      </w:ins>
      <w:ins w:id="259" w:author="ilias tagkopoulos" w:date="2015-05-15T14:04:00Z">
        <w:r w:rsidR="00354D86">
          <w:t xml:space="preserve">the development and quantitative characterization of mutant datasets in the case of other enzymes will </w:t>
        </w:r>
        <w:del w:id="260" w:author="Alex" w:date="2015-05-19T12:23:00Z">
          <w:r w:rsidR="00354D86" w:rsidDel="007329C8">
            <w:delText>be indicative of</w:delText>
          </w:r>
        </w:del>
      </w:ins>
      <w:ins w:id="261" w:author="Alex" w:date="2015-05-19T12:23:00Z">
        <w:r w:rsidR="007329C8">
          <w:t>show</w:t>
        </w:r>
      </w:ins>
      <w:ins w:id="262" w:author="ilias tagkopoulos" w:date="2015-05-15T14:04:00Z">
        <w:r w:rsidR="00354D86">
          <w:t xml:space="preserve"> </w:t>
        </w:r>
        <w:del w:id="263" w:author="Alex" w:date="2015-05-19T12:23:00Z">
          <w:r w:rsidR="00354D86" w:rsidDel="007329C8">
            <w:delText>what</w:delText>
          </w:r>
        </w:del>
      </w:ins>
      <w:ins w:id="264" w:author="Alex" w:date="2015-05-19T12:23:00Z">
        <w:r w:rsidR="007329C8">
          <w:t>which</w:t>
        </w:r>
      </w:ins>
      <w:ins w:id="265" w:author="ilias tagkopoulos" w:date="2015-05-15T14:04:00Z">
        <w:r w:rsidR="00354D86">
          <w:t xml:space="preserve"> features are general </w:t>
        </w:r>
      </w:ins>
      <w:ins w:id="266" w:author="Alex" w:date="2015-05-19T12:23:00Z">
        <w:r w:rsidR="007329C8">
          <w:t xml:space="preserve">and which are </w:t>
        </w:r>
      </w:ins>
      <w:ins w:id="267" w:author="ilias tagkopoulos" w:date="2015-05-15T14:04:00Z">
        <w:del w:id="268" w:author="Alex" w:date="2015-05-19T12:23:00Z">
          <w:r w:rsidR="00354D86" w:rsidDel="007329C8">
            <w:delText>or class-</w:delText>
          </w:r>
        </w:del>
        <w:r w:rsidR="00354D86">
          <w:t>specific</w:t>
        </w:r>
        <w:del w:id="269" w:author="Alex" w:date="2015-05-19T12:23:00Z">
          <w:r w:rsidR="00354D86" w:rsidDel="007329C8">
            <w:delText>,</w:delText>
          </w:r>
        </w:del>
        <w:r w:rsidR="00354D86">
          <w:t xml:space="preserve"> </w:t>
        </w:r>
        <w:del w:id="270" w:author="Alex" w:date="2015-05-19T12:23:00Z">
          <w:r w:rsidR="00354D86" w:rsidDel="007329C8">
            <w:delText>among the</w:delText>
          </w:r>
        </w:del>
      </w:ins>
      <w:ins w:id="271" w:author="Alex" w:date="2015-05-19T12:23:00Z">
        <w:r w:rsidR="007329C8">
          <w:t>to</w:t>
        </w:r>
      </w:ins>
      <w:ins w:id="272" w:author="ilias tagkopoulos" w:date="2015-05-15T14:04:00Z">
        <w:r w:rsidR="00354D86">
          <w:t xml:space="preserve"> different enzymatic classes. </w:t>
        </w:r>
      </w:ins>
    </w:p>
    <w:p w14:paraId="20405EC0" w14:textId="6EFF5488" w:rsidR="003E150D" w:rsidRDefault="00B456CE" w:rsidP="00B456CE">
      <w:pPr>
        <w:spacing w:line="480" w:lineRule="auto"/>
        <w:rPr>
          <w:ins w:id="273" w:author="ilias tagkopoulos" w:date="2015-05-15T13:46:00Z"/>
        </w:rPr>
      </w:pPr>
      <w:ins w:id="274" w:author="Alex" w:date="2015-05-18T17:06:00Z">
        <w:r>
          <w:tab/>
        </w:r>
      </w:ins>
      <w:ins w:id="275" w:author="Justin Siegel" w:date="2015-05-17T19:05:00Z">
        <w:r w:rsidR="00D82E0D">
          <w:t>From the machine learning analysis</w:t>
        </w:r>
      </w:ins>
      <w:ins w:id="276" w:author="Alex" w:date="2015-05-19T12:24:00Z">
        <w:r w:rsidR="007329C8">
          <w:t xml:space="preserve">, </w:t>
        </w:r>
      </w:ins>
      <w:ins w:id="277" w:author="Justin Siegel" w:date="2015-05-17T19:05:00Z">
        <w:del w:id="278" w:author="Alex" w:date="2015-05-19T12:24:00Z">
          <w:r w:rsidR="00D82E0D" w:rsidDel="007329C8">
            <w:delText xml:space="preserve"> </w:delText>
          </w:r>
        </w:del>
      </w:ins>
      <w:ins w:id="279" w:author="Justin Siegel" w:date="2015-05-17T19:04:00Z">
        <w:r w:rsidR="00D82E0D">
          <w:t>a</w:t>
        </w:r>
      </w:ins>
      <w:ins w:id="280" w:author="ilias tagkopoulos" w:date="2015-05-15T13:46:00Z">
        <w:r w:rsidR="003E150D">
          <w:t>n interesting non-linear relationship</w:t>
        </w:r>
      </w:ins>
      <w:ins w:id="281" w:author="Justin Siegel" w:date="2015-05-17T19:05:00Z">
        <w:r w:rsidR="00D82E0D">
          <w:t xml:space="preserve"> between predicted and experimental rates</w:t>
        </w:r>
      </w:ins>
      <w:ins w:id="282" w:author="ilias tagkopoulos" w:date="2015-05-15T13:46:00Z">
        <w:r w:rsidR="003E150D">
          <w:t xml:space="preserve"> is revealed as the residual error increases with the measured kinetic value</w:t>
        </w:r>
      </w:ins>
      <w:ins w:id="283" w:author="Justin Siegel" w:date="2015-05-17T18:58:00Z">
        <w:r w:rsidR="00D82E0D">
          <w:t xml:space="preserve"> (Figure 4</w:t>
        </w:r>
      </w:ins>
      <w:ins w:id="284" w:author="Alex" w:date="2015-05-18T17:06:00Z">
        <w:r>
          <w:t>,</w:t>
        </w:r>
      </w:ins>
      <w:ins w:id="285" w:author="Justin Siegel" w:date="2015-05-17T18:58:00Z">
        <w:r w:rsidR="00D82E0D">
          <w:t xml:space="preserve"> bottom panel)</w:t>
        </w:r>
      </w:ins>
      <w:ins w:id="286" w:author="ilias tagkopoulos" w:date="2015-05-15T13:46:00Z">
        <w:r w:rsidR="003E150D">
          <w:t>. There are two factors that contribute to this effect. First</w:t>
        </w:r>
      </w:ins>
      <w:ins w:id="287" w:author="Alex" w:date="2015-05-19T12:24:00Z">
        <w:r w:rsidR="007329C8">
          <w:t>,</w:t>
        </w:r>
      </w:ins>
      <w:ins w:id="288" w:author="ilias tagkopoulos" w:date="2015-05-15T13:46:00Z">
        <w:r w:rsidR="003E150D">
          <w:t xml:space="preserve"> as </w:t>
        </w:r>
        <w:del w:id="289" w:author="Alex" w:date="2015-05-19T12:24:00Z">
          <w:r w:rsidR="003E150D" w:rsidDel="007329C8">
            <w:delText xml:space="preserve">it </w:delText>
          </w:r>
        </w:del>
        <w:r w:rsidR="003E150D">
          <w:t>is evident from the histogram, mutants with lower activity have been sampled more in all cases, and the sampling size per bin tends to bias the error distribution. Second</w:t>
        </w:r>
      </w:ins>
      <w:ins w:id="290" w:author="Alex" w:date="2015-05-19T12:25:00Z">
        <w:r w:rsidR="007329C8">
          <w:t>,</w:t>
        </w:r>
      </w:ins>
      <w:ins w:id="291" w:author="ilias tagkopoulos" w:date="2015-05-15T13:46:00Z">
        <w:r w:rsidR="003E150D">
          <w:t xml:space="preserve"> there are no features or feature combinations in the regression model that correlate well with the observed non-linearity. Non-linear regression methods (second-order polynomial and </w:t>
        </w:r>
      </w:ins>
      <w:ins w:id="292" w:author="Alex" w:date="2015-05-18T17:07:00Z">
        <w:r>
          <w:t>Poisson</w:t>
        </w:r>
      </w:ins>
      <w:ins w:id="293" w:author="ilias tagkopoulos" w:date="2015-05-15T13:46:00Z">
        <w:r w:rsidR="003E150D">
          <w:t xml:space="preserve"> kernels) achieved similar performance</w:t>
        </w:r>
      </w:ins>
      <w:ins w:id="294" w:author="Justin Siegel" w:date="2015-05-17T18:59:00Z">
        <w:r w:rsidR="00D82E0D">
          <w:t xml:space="preserve"> (data not shown)</w:t>
        </w:r>
      </w:ins>
      <w:ins w:id="295" w:author="ilias tagkopoulos" w:date="2015-05-15T13:46:00Z">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ins>
      <w:ins w:id="296" w:author="Justin Siegel" w:date="2015-05-17T19:00:00Z">
        <w:r w:rsidR="00D82E0D">
          <w:t>.</w:t>
        </w:r>
        <w:del w:id="297" w:author="Alex" w:date="2015-05-19T12:17:00Z">
          <w:r w:rsidR="00D82E0D" w:rsidDel="00D611EC">
            <w:delText xml:space="preserve">  </w:delText>
          </w:r>
        </w:del>
      </w:ins>
      <w:ins w:id="298" w:author="Alex" w:date="2015-05-19T12:17:00Z">
        <w:r w:rsidR="00D611EC">
          <w:t xml:space="preserve"> </w:t>
        </w:r>
      </w:ins>
      <w:ins w:id="299" w:author="Justin Siegel" w:date="2015-05-17T19:00:00Z">
        <w:r w:rsidR="00D82E0D">
          <w:t xml:space="preserve">This could be achieved by </w:t>
        </w:r>
      </w:ins>
      <w:ins w:id="300" w:author="Justin Siegel" w:date="2015-05-17T19:01:00Z">
        <w:r w:rsidR="00D82E0D">
          <w:t xml:space="preserve">building </w:t>
        </w:r>
      </w:ins>
      <w:ins w:id="301" w:author="Alex" w:date="2015-05-18T17:08:00Z">
        <w:r>
          <w:t>on</w:t>
        </w:r>
      </w:ins>
      <w:ins w:id="302" w:author="Justin Siegel" w:date="2015-05-17T19:01:00Z">
        <w:r w:rsidR="00D82E0D">
          <w:t xml:space="preserve"> </w:t>
        </w:r>
      </w:ins>
      <w:ins w:id="303" w:author="Alex" w:date="2015-05-18T17:08:00Z">
        <w:r>
          <w:t>recent</w:t>
        </w:r>
      </w:ins>
      <w:ins w:id="304" w:author="Justin Siegel" w:date="2015-05-17T19:01:00Z">
        <w:r w:rsidR="00D82E0D">
          <w:t xml:space="preserve"> </w:t>
        </w:r>
      </w:ins>
      <w:ins w:id="305" w:author="Justin Siegel" w:date="2015-05-17T19:00:00Z">
        <w:r w:rsidR="00D82E0D">
          <w:t xml:space="preserve">high throughput experiments </w:t>
        </w:r>
      </w:ins>
      <w:ins w:id="306" w:author="Justin Siegel" w:date="2015-05-17T19:02:00Z">
        <w:r w:rsidR="00D82E0D">
          <w:t>that</w:t>
        </w:r>
      </w:ins>
      <w:ins w:id="307" w:author="Justin Siegel" w:date="2015-05-17T19:00:00Z">
        <w:r w:rsidR="00D82E0D">
          <w:t xml:space="preserve"> </w:t>
        </w:r>
      </w:ins>
      <w:ins w:id="308" w:author="Justin Siegel" w:date="2015-05-17T19:01:00Z">
        <w:r w:rsidR="00D82E0D">
          <w:t>systematically</w:t>
        </w:r>
      </w:ins>
      <w:ins w:id="309" w:author="Justin Siegel" w:date="2015-05-17T19:00:00Z">
        <w:r w:rsidR="00D82E0D">
          <w:t xml:space="preserve"> screen </w:t>
        </w:r>
      </w:ins>
      <w:ins w:id="310" w:author="Justin Siegel" w:date="2015-05-17T19:02:00Z">
        <w:r w:rsidR="00D82E0D">
          <w:t xml:space="preserve">the phenotypic effect of </w:t>
        </w:r>
      </w:ins>
      <w:ins w:id="311" w:author="Justin Siegel" w:date="2015-05-17T19:01:00Z">
        <w:r w:rsidR="00D82E0D">
          <w:t xml:space="preserve">every possible </w:t>
        </w:r>
      </w:ins>
      <w:ins w:id="312" w:author="Justin Siegel" w:date="2015-05-17T19:02:00Z">
        <w:r w:rsidR="00D82E0D">
          <w:t xml:space="preserve">enzyme </w:t>
        </w:r>
      </w:ins>
      <w:ins w:id="313" w:author="Justin Siegel" w:date="2015-05-17T19:01:00Z">
        <w:r w:rsidR="00D82E0D">
          <w:t xml:space="preserve">point </w:t>
        </w:r>
        <w:proofErr w:type="spellStart"/>
        <w:r w:rsidR="00D82E0D">
          <w:t>mutant</w:t>
        </w:r>
      </w:ins>
      <w:ins w:id="314" w:author="Justin Siegel" w:date="2015-05-17T19:02:00Z">
        <w:r w:rsidR="00D82E0D">
          <w:t>.</w:t>
        </w:r>
      </w:ins>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proofErr w:type="spellEnd"/>
      <w:r w:rsidR="004A477D">
        <w:fldChar w:fldCharType="end"/>
      </w:r>
      <w:ins w:id="315" w:author="Justin Siegel" w:date="2015-05-17T19:02:00Z">
        <w:del w:id="316" w:author="Alex" w:date="2015-05-19T12:17:00Z">
          <w:r w:rsidR="00D82E0D" w:rsidDel="00D611EC">
            <w:delText xml:space="preserve">  </w:delText>
          </w:r>
        </w:del>
      </w:ins>
      <w:ins w:id="317" w:author="Alex" w:date="2015-05-19T12:17:00Z">
        <w:r w:rsidR="00D611EC">
          <w:t xml:space="preserve"> </w:t>
        </w:r>
      </w:ins>
      <w:ins w:id="318" w:author="Justin Siegel" w:date="2015-05-17T19:03:00Z">
        <w:r w:rsidR="00D82E0D">
          <w:t xml:space="preserve">A combination of high throughput screening with molecular modeling could be used to identify a subset of mutants to </w:t>
        </w:r>
      </w:ins>
      <w:ins w:id="319" w:author="Justin Siegel" w:date="2015-05-17T19:04:00Z">
        <w:r w:rsidR="00D82E0D">
          <w:t>purify and kinetically</w:t>
        </w:r>
      </w:ins>
      <w:ins w:id="320" w:author="Justin Siegel" w:date="2015-05-17T19:03:00Z">
        <w:r w:rsidR="00D82E0D">
          <w:t xml:space="preserve"> characterize </w:t>
        </w:r>
      </w:ins>
      <w:ins w:id="321" w:author="Justin Siegel" w:date="2015-05-17T19:04:00Z">
        <w:r w:rsidR="00D82E0D">
          <w:t>in order to</w:t>
        </w:r>
      </w:ins>
      <w:ins w:id="322" w:author="Justin Siegel" w:date="2015-05-17T19:03:00Z">
        <w:r w:rsidR="00D82E0D">
          <w:t xml:space="preserve"> maximize the information content when training new</w:t>
        </w:r>
      </w:ins>
      <w:ins w:id="323" w:author="Alex" w:date="2015-05-19T12:26:00Z">
        <w:r w:rsidR="007329C8">
          <w:t xml:space="preserve"> algorithms</w:t>
        </w:r>
      </w:ins>
      <w:ins w:id="324" w:author="Justin Siegel" w:date="2015-05-17T19:03:00Z">
        <w:r w:rsidR="00D82E0D">
          <w:t>.</w:t>
        </w:r>
      </w:ins>
      <w:ins w:id="325" w:author="Justin Siegel" w:date="2015-05-17T19:00:00Z">
        <w:del w:id="326" w:author="Alex" w:date="2015-05-19T12:17:00Z">
          <w:r w:rsidR="00D82E0D" w:rsidDel="00D611EC">
            <w:delText xml:space="preserve"> </w:delText>
          </w:r>
        </w:del>
      </w:ins>
      <w:ins w:id="327" w:author="Justin Siegel" w:date="2015-05-17T19:04:00Z">
        <w:del w:id="328" w:author="Alex" w:date="2015-05-19T12:17:00Z">
          <w:r w:rsidR="00D82E0D" w:rsidDel="00D611EC">
            <w:delText xml:space="preserve"> </w:delText>
          </w:r>
        </w:del>
      </w:ins>
      <w:ins w:id="329" w:author="Alex" w:date="2015-05-19T12:17:00Z">
        <w:r w:rsidR="00D611EC">
          <w:t xml:space="preserve"> </w:t>
        </w:r>
      </w:ins>
      <w:ins w:id="330" w:author="Justin Siegel" w:date="2015-05-17T19:04:00Z">
        <w:r w:rsidR="00D82E0D">
          <w:t xml:space="preserve">In addition, </w:t>
        </w:r>
      </w:ins>
      <w:ins w:id="331" w:author="ilias tagkopoulos" w:date="2015-05-15T13:46:00Z">
        <w:r w:rsidR="003E150D">
          <w:t xml:space="preserve">introducing informative features that capture different aspects of the variation observed and exploring other non-linear regression methods that balance </w:t>
        </w:r>
        <w:r w:rsidR="003E150D">
          <w:lastRenderedPageBreak/>
          <w:t>the bias-variance trade-off</w:t>
        </w:r>
      </w:ins>
      <w:ins w:id="332" w:author="Justin Siegel" w:date="2015-05-17T19:06:00Z">
        <w:r w:rsidR="00D82E0D">
          <w:t xml:space="preserve"> could be used to address the non-linear relationship between predicted and experimental kinetic constants</w:t>
        </w:r>
      </w:ins>
      <w:ins w:id="333" w:author="ilias tagkopoulos" w:date="2015-05-15T13:46:00Z">
        <w:r w:rsidR="003E150D">
          <w:t>.</w:t>
        </w:r>
      </w:ins>
    </w:p>
    <w:p w14:paraId="0483E4D7" w14:textId="70F40F10" w:rsidR="00DF34E5" w:rsidRDefault="003E150D" w:rsidP="004A477D">
      <w:pPr>
        <w:spacing w:line="480" w:lineRule="auto"/>
        <w:ind w:firstLine="720"/>
      </w:pPr>
      <w:ins w:id="334" w:author="ilias tagkopoulos" w:date="2015-05-15T13:49:00Z">
        <w:r>
          <w:t xml:space="preserve">This work </w:t>
        </w:r>
      </w:ins>
      <w:ins w:id="335" w:author="ilias tagkopoulos" w:date="2015-05-15T13:53:00Z">
        <w:del w:id="336" w:author="Alex" w:date="2015-05-19T12:27:00Z">
          <w:r w:rsidR="00C50367" w:rsidDel="007329C8">
            <w:delText xml:space="preserve">provides </w:delText>
          </w:r>
        </w:del>
      </w:ins>
      <w:ins w:id="337" w:author="ilias tagkopoulos" w:date="2015-05-15T14:07:00Z">
        <w:del w:id="338" w:author="Alex" w:date="2015-05-19T12:27:00Z">
          <w:r w:rsidR="00354D86" w:rsidDel="007329C8">
            <w:delText>a conceptual framework of</w:delText>
          </w:r>
        </w:del>
      </w:ins>
      <w:ins w:id="339" w:author="Alex" w:date="2015-05-19T12:27:00Z">
        <w:r w:rsidR="007329C8">
          <w:t>shows</w:t>
        </w:r>
      </w:ins>
      <w:ins w:id="340" w:author="ilias tagkopoulos" w:date="2015-05-15T14:07:00Z">
        <w:r w:rsidR="00354D86">
          <w:t xml:space="preserve"> how constrained statistical learning can be integrated with </w:t>
        </w:r>
      </w:ins>
      <w:ins w:id="341" w:author="Justin Siegel" w:date="2015-05-17T19:08:00Z">
        <w:r w:rsidR="00AC16C7">
          <w:t>measured</w:t>
        </w:r>
      </w:ins>
      <w:ins w:id="342" w:author="Justin Siegel" w:date="2015-05-17T19:07:00Z">
        <w:r w:rsidR="00D82E0D">
          <w:t xml:space="preserve"> functional effect</w:t>
        </w:r>
      </w:ins>
      <w:ins w:id="343" w:author="Justin Siegel" w:date="2015-05-17T19:09:00Z">
        <w:r w:rsidR="00AC16C7">
          <w:t>s</w:t>
        </w:r>
      </w:ins>
      <w:ins w:id="344" w:author="Justin Siegel" w:date="2015-05-17T19:08:00Z">
        <w:r w:rsidR="00AC16C7">
          <w:t xml:space="preserve"> of </w:t>
        </w:r>
      </w:ins>
      <w:ins w:id="345" w:author="Justin Siegel" w:date="2015-05-17T19:09:00Z">
        <w:r w:rsidR="00AC16C7">
          <w:t xml:space="preserve">a </w:t>
        </w:r>
      </w:ins>
      <w:ins w:id="346" w:author="Justin Siegel" w:date="2015-05-17T19:08:00Z">
        <w:r w:rsidR="00AC16C7">
          <w:t>mutation</w:t>
        </w:r>
      </w:ins>
      <w:ins w:id="347" w:author="Justin Siegel" w:date="2015-05-17T19:07:00Z">
        <w:r w:rsidR="00D82E0D">
          <w:t xml:space="preserve"> on enzyme kinetic constants</w:t>
        </w:r>
      </w:ins>
      <w:ins w:id="348" w:author="Justin Siegel" w:date="2015-05-17T19:08:00Z">
        <w:r w:rsidR="00D82E0D">
          <w:t xml:space="preserve"> in order to build predictive models</w:t>
        </w:r>
      </w:ins>
      <w:ins w:id="349" w:author="ilias tagkopoulos" w:date="2015-05-15T14:07:00Z">
        <w:r w:rsidR="00354D86">
          <w:t xml:space="preserve">. </w:t>
        </w:r>
      </w:ins>
      <w:ins w:id="350" w:author="ilias tagkopoulos" w:date="2015-05-15T14:08:00Z">
        <w:r w:rsidR="00354D86">
          <w:t xml:space="preserve">As more datasets </w:t>
        </w:r>
      </w:ins>
      <w:ins w:id="351" w:author="ilias tagkopoulos" w:date="2015-05-15T14:09:00Z">
        <w:del w:id="352" w:author="Alex" w:date="2015-05-19T12:27:00Z">
          <w:r w:rsidR="00354D86" w:rsidDel="007329C8">
            <w:delText xml:space="preserve">for </w:delText>
          </w:r>
        </w:del>
      </w:ins>
      <w:ins w:id="353" w:author="Alex" w:date="2015-05-19T12:27:00Z">
        <w:r w:rsidR="007329C8">
          <w:t xml:space="preserve">of </w:t>
        </w:r>
      </w:ins>
      <w:ins w:id="354" w:author="Justin Siegel" w:date="2015-05-17T19:10:00Z">
        <w:r w:rsidR="00AC16C7">
          <w:t>kinetically</w:t>
        </w:r>
      </w:ins>
      <w:ins w:id="355" w:author="Justin Siegel" w:date="2015-05-17T19:09:00Z">
        <w:r w:rsidR="00AC16C7">
          <w:t xml:space="preserve"> </w:t>
        </w:r>
      </w:ins>
      <w:ins w:id="356" w:author="Justin Siegel" w:date="2015-05-17T19:10:00Z">
        <w:r w:rsidR="00AC16C7">
          <w:t>characterized</w:t>
        </w:r>
      </w:ins>
      <w:ins w:id="357" w:author="Justin Siegel" w:date="2015-05-17T19:09:00Z">
        <w:r w:rsidR="00AC16C7">
          <w:t xml:space="preserve"> </w:t>
        </w:r>
      </w:ins>
      <w:ins w:id="358" w:author="ilias tagkopoulos" w:date="2015-05-15T14:10:00Z">
        <w:r w:rsidR="00354D86">
          <w:t xml:space="preserve">mutant variants become available for a variety of </w:t>
        </w:r>
      </w:ins>
      <w:ins w:id="359" w:author="Justin Siegel" w:date="2015-05-17T19:59:00Z">
        <w:r w:rsidR="00F41B5C">
          <w:t>enzymes</w:t>
        </w:r>
      </w:ins>
      <w:ins w:id="360" w:author="ilias tagkopoulos" w:date="2015-05-15T14:10:00Z">
        <w:r w:rsidR="00354D86">
          <w:t xml:space="preserve">, our </w:t>
        </w:r>
      </w:ins>
      <w:ins w:id="361" w:author="ilias tagkopoulos" w:date="2015-05-15T14:11:00Z">
        <w:r w:rsidR="00354D86">
          <w:t xml:space="preserve">understanding of how these systems function and our </w:t>
        </w:r>
      </w:ins>
      <w:ins w:id="362" w:author="ilias tagkopoulos" w:date="2015-05-15T14:10:00Z">
        <w:r w:rsidR="00354D86">
          <w:t>ability to identify the most informative features will increase</w:t>
        </w:r>
      </w:ins>
      <w:ins w:id="363" w:author="ilias tagkopoulos" w:date="2015-05-15T14:11:00Z">
        <w:del w:id="364" w:author="Alex" w:date="2015-05-19T12:28:00Z">
          <w:r w:rsidR="00354D86" w:rsidDel="007329C8">
            <w:delText xml:space="preserve"> substantially</w:delText>
          </w:r>
        </w:del>
        <w:r w:rsidR="00354D86">
          <w:t>.</w:t>
        </w:r>
      </w:ins>
      <w:ins w:id="365" w:author="ilias tagkopoulos" w:date="2015-05-15T14:12:00Z">
        <w:r w:rsidR="00354D86">
          <w:t xml:space="preserve"> Integration of these data-driven methods with enzyme redesign algorithms has the potential to significantly increase the predictive performance of the computational </w:t>
        </w:r>
      </w:ins>
      <w:ins w:id="366" w:author="ilias tagkopoulos" w:date="2015-05-15T14:14:00Z">
        <w:r w:rsidR="00354D86">
          <w:t>tools that are currently available</w:t>
        </w:r>
      </w:ins>
      <w:ins w:id="367" w:author="ilias tagkopoulos" w:date="2015-05-15T14:15:00Z">
        <w:r w:rsidR="00312061">
          <w:t>, with far-reaching applications.</w:t>
        </w:r>
      </w:ins>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lastRenderedPageBreak/>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387429B3" w:rsidR="00DF34E5" w:rsidRDefault="00DF34E5" w:rsidP="008C36CB">
      <w:pPr>
        <w:spacing w:line="480" w:lineRule="auto"/>
      </w:pPr>
      <w:r>
        <w:t xml:space="preserve">The crystal structure of recombinant BglB </w:t>
      </w:r>
      <w:ins w:id="368" w:author="Alex" w:date="2015-05-19T12:28:00Z">
        <w:r w:rsidR="00284FAA">
          <w:t xml:space="preserve">in complex with </w:t>
        </w:r>
      </w:ins>
      <w:del w:id="369" w:author="Alex" w:date="2015-05-19T12:29:00Z">
        <w:r w:rsidDel="00284FAA">
          <w:delText xml:space="preserve">with </w:delText>
        </w:r>
      </w:del>
      <w:r>
        <w:t>the substrate analog 2-</w:t>
      </w:r>
      <w:proofErr w:type="spellStart"/>
      <w:r>
        <w:t>deoxy</w:t>
      </w:r>
      <w:proofErr w:type="spellEnd"/>
      <w:r>
        <w:t>-2-</w:t>
      </w:r>
      <w:proofErr w:type="spellStart"/>
      <w:r>
        <w:t>fluoro</w:t>
      </w:r>
      <w:proofErr w:type="spellEnd"/>
      <w:r>
        <w:t>-</w:t>
      </w:r>
      <w:r w:rsidRPr="00284FAA">
        <w:rPr>
          <w:rFonts w:ascii="Symbol" w:hAnsi="Symbol"/>
          <w:rPrChange w:id="370" w:author="Alex" w:date="2015-05-19T12:28:00Z">
            <w:rPr/>
          </w:rPrChange>
        </w:rPr>
        <w:t></w:t>
      </w:r>
      <w:del w:id="371" w:author="Alex" w:date="2015-05-19T12:28:00Z">
        <w:r w:rsidDel="00284FAA">
          <w:delText>lph</w:delText>
        </w:r>
        <w:proofErr w:type="spellStart"/>
        <w:r w:rsidDel="00284FAA">
          <w:delText>a</w:delText>
        </w:r>
      </w:del>
      <w:r>
        <w:t>-D-glucopyranose</w:t>
      </w:r>
      <w:proofErr w:type="spellEnd"/>
      <w:r>
        <w:t xml:space="preserve"> </w:t>
      </w:r>
      <w:del w:id="372" w:author="Alex" w:date="2015-05-19T12:29:00Z">
        <w:r w:rsidDel="00284FAA">
          <w:delText xml:space="preserve">bound </w:delText>
        </w:r>
      </w:del>
      <w:r>
        <w:t>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w:t>
      </w:r>
      <w:r>
        <w:lastRenderedPageBreak/>
        <w:t xml:space="preserve">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080EC988"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w:t>
      </w:r>
      <w:ins w:id="373" w:author="Alex" w:date="2015-05-19T12:30:00Z">
        <w:r w:rsidR="00284FAA">
          <w:t>, and a conservation analysis of the BglB active site</w:t>
        </w:r>
      </w:ins>
      <w:r>
        <w:t xml:space="preserve">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D503129" w14:textId="15007B35" w:rsidR="00DF34E5" w:rsidDel="00284FAA" w:rsidRDefault="009F05B6" w:rsidP="008C36CB">
      <w:pPr>
        <w:spacing w:line="480" w:lineRule="auto"/>
        <w:rPr>
          <w:del w:id="374" w:author="Alex" w:date="2015-05-19T12:31:00Z"/>
        </w:rPr>
      </w:pPr>
      <w:del w:id="375" w:author="Alex" w:date="2015-05-19T12:31:00Z">
        <w:r w:rsidDel="00284FAA">
          <w:delText>Author Contributions: DAC and RWC</w:delText>
        </w:r>
        <w:r w:rsidR="00DF34E5" w:rsidDel="00284FAA">
          <w:delText xml:space="preserve"> contributed equally. </w:delText>
        </w:r>
      </w:del>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0ADD10F1"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del w:id="376" w:author="Alex" w:date="2015-05-18T17:54:00Z">
        <w:r w:rsidR="00FD1932" w:rsidDel="00CE5F7E">
          <w:delText xml:space="preserve"> </w:delText>
        </w:r>
      </w:del>
      <w:r w:rsidR="00FD1932">
        <w:t xml:space="preserve">We are grateful to </w:t>
      </w:r>
      <w:ins w:id="377" w:author="Alex" w:date="2015-05-18T17:49:00Z">
        <w:r w:rsidR="000955ED">
          <w:t xml:space="preserve">James E. Lucas, </w:t>
        </w:r>
      </w:ins>
      <w:r w:rsidR="00FD1932">
        <w:t>David</w:t>
      </w:r>
      <w:ins w:id="378" w:author="Alex" w:date="2015-05-18T17:48:00Z">
        <w:r w:rsidR="000955ED">
          <w:t xml:space="preserve"> K.</w:t>
        </w:r>
      </w:ins>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77777777"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t xml:space="preserve">, </w:t>
      </w:r>
      <w:proofErr w:type="spellStart"/>
      <w:r>
        <w:t>RMSD</w:t>
      </w:r>
      <w:proofErr w:type="spellEnd"/>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w:t>
      </w:r>
      <w:ins w:id="379" w:author="Justin Siegel" w:date="2015-05-17T19:11:00Z">
        <w:r w:rsidR="00AC16C7">
          <w:t>.</w:t>
        </w:r>
      </w:ins>
      <w:r w:rsidR="00DA6C73">
        <w:t xml:space="preserve"> </w:t>
      </w:r>
      <w:r>
        <w:t>Alpha carbons of residues mutated shown as blue spheres</w:t>
      </w:r>
      <w:ins w:id="380" w:author="Justin Siegel" w:date="2015-05-17T19:11:00Z">
        <w:r w:rsidR="00AC16C7">
          <w:t>. The image was generated with</w:t>
        </w:r>
      </w:ins>
      <w:r>
        <w:t xml:space="preserve"> </w:t>
      </w:r>
      <w:proofErr w:type="spellStart"/>
      <w:ins w:id="381" w:author="Justin Siegel" w:date="2015-05-17T19:11:00Z">
        <w:r w:rsidR="00AC16C7">
          <w:t>PyMOL.</w:t>
        </w:r>
        <w:r w:rsidR="00AC16C7">
          <w:fldChar w:fldCharType="begin"/>
        </w:r>
      </w:ins>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ins w:id="382" w:author="Justin Siegel" w:date="2015-05-17T19:11:00Z">
        <w:r w:rsidR="00AC16C7">
          <w:fldChar w:fldCharType="separate"/>
        </w:r>
      </w:ins>
      <w:r w:rsidR="004A477D" w:rsidRPr="004A477D">
        <w:rPr>
          <w:noProof/>
          <w:vertAlign w:val="superscript"/>
        </w:rPr>
        <w:t>21</w:t>
      </w:r>
      <w:proofErr w:type="spellEnd"/>
      <w:ins w:id="383" w:author="Justin Siegel" w:date="2015-05-17T19:11:00Z">
        <w:r w:rsidR="00AC16C7">
          <w:fldChar w:fldCharType="end"/>
        </w:r>
        <w:r w:rsidR="00AC16C7">
          <w:t xml:space="preserve"> </w:t>
        </w:r>
      </w:ins>
      <w:r>
        <w:t>(B)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6A13BCF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w:t>
      </w:r>
      <w:ins w:id="384" w:author="Justin Siegel" w:date="2015-05-17T19:12:00Z">
        <w:r w:rsidR="00AC16C7">
          <w:t>The metric 1/K</w:t>
        </w:r>
      </w:ins>
      <w:ins w:id="385" w:author="Justin Siegel" w:date="2015-05-17T19:13:00Z">
        <w:r w:rsidR="00AC16C7" w:rsidRPr="00BE115D">
          <w:rPr>
            <w:vertAlign w:val="subscript"/>
          </w:rPr>
          <w:t>M</w:t>
        </w:r>
      </w:ins>
      <w:ins w:id="386" w:author="Justin Siegel" w:date="2015-05-17T19:12:00Z">
        <w:r w:rsidR="00AC16C7">
          <w:t xml:space="preserve"> </w:t>
        </w:r>
      </w:ins>
      <w:ins w:id="387" w:author="Justin Siegel" w:date="2015-05-17T19:13:00Z">
        <w:r w:rsidR="00AC16C7">
          <w:t>is</w:t>
        </w:r>
      </w:ins>
      <w:ins w:id="388" w:author="Justin Siegel" w:date="2015-05-17T19:12:00Z">
        <w:r w:rsidR="00AC16C7">
          <w:t xml:space="preserve"> used </w:t>
        </w:r>
      </w:ins>
      <w:ins w:id="389" w:author="Justin Siegel" w:date="2015-05-17T19:13:00Z">
        <w:r w:rsidR="00AC16C7">
          <w:t xml:space="preserve">so a higher value is </w:t>
        </w:r>
      </w:ins>
      <w:ins w:id="390" w:author="Justin Siegel" w:date="2015-05-17T19:14:00Z">
        <w:r w:rsidR="00AC16C7">
          <w:t>consistently</w:t>
        </w:r>
      </w:ins>
      <w:ins w:id="391" w:author="Justin Siegel" w:date="2015-05-17T19:13:00Z">
        <w:r w:rsidR="00AC16C7">
          <w:t xml:space="preserve"> </w:t>
        </w:r>
      </w:ins>
      <w:ins w:id="392" w:author="Justin Siegel" w:date="2015-05-17T19:14:00Z">
        <w:r w:rsidR="00AC16C7">
          <w:t>corresponding</w:t>
        </w:r>
      </w:ins>
      <w:ins w:id="393" w:author="Justin Siegel" w:date="2015-05-17T19:13:00Z">
        <w:r w:rsidR="00AC16C7">
          <w:t xml:space="preserve"> </w:t>
        </w:r>
      </w:ins>
      <w:ins w:id="394" w:author="Justin Siegel" w:date="2015-05-17T19:14:00Z">
        <w:r w:rsidR="00AC16C7">
          <w:t xml:space="preserve">to a better kinetic constant when evaluating </w:t>
        </w:r>
        <w:proofErr w:type="spellStart"/>
        <w:r w:rsidR="00AC16C7" w:rsidRPr="00BE115D">
          <w:rPr>
            <w:i/>
          </w:rPr>
          <w:t>k</w:t>
        </w:r>
        <w:r w:rsidR="00AC16C7" w:rsidRPr="00BE115D">
          <w:rPr>
            <w:vertAlign w:val="subscript"/>
          </w:rPr>
          <w:t>cat</w:t>
        </w:r>
        <w:proofErr w:type="spellEnd"/>
        <w:r w:rsidR="00AC16C7">
          <w:t xml:space="preserve">, </w:t>
        </w:r>
        <w:proofErr w:type="spellStart"/>
        <w:r w:rsidR="00AC16C7" w:rsidRPr="00BE115D">
          <w:rPr>
            <w:i/>
          </w:rPr>
          <w:t>k</w:t>
        </w:r>
        <w:r w:rsidR="00AC16C7" w:rsidRPr="00BE115D">
          <w:rPr>
            <w:vertAlign w:val="subscript"/>
          </w:rPr>
          <w:t>cat</w:t>
        </w:r>
        <w:proofErr w:type="spellEnd"/>
        <w:r w:rsidR="00AC16C7">
          <w:t>/K</w:t>
        </w:r>
        <w:r w:rsidR="00AC16C7">
          <w:rPr>
            <w:vertAlign w:val="subscript"/>
          </w:rPr>
          <w:t>M</w:t>
        </w:r>
        <w:r w:rsidR="00AC16C7">
          <w:t>, and K</w:t>
        </w:r>
        <w:r w:rsidR="00AC16C7" w:rsidRPr="00BE115D">
          <w:rPr>
            <w:vertAlign w:val="subscript"/>
          </w:rPr>
          <w:t>M</w:t>
        </w:r>
      </w:ins>
      <w:ins w:id="395" w:author="Justin Siegel" w:date="2015-05-17T19:13:00Z">
        <w:r w:rsidR="00AC16C7">
          <w:t xml:space="preserve">. </w:t>
        </w:r>
      </w:ins>
      <w:r>
        <w:t xml:space="preserve">If the kinetic constant was not measurable, an X is depicted in the box. Proteins that were expressed as soluble protein with a purification yield of &gt;0.1 mg/mL, and </w:t>
      </w:r>
      <w:r>
        <w:lastRenderedPageBreak/>
        <w:t xml:space="preserve">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del w:id="396" w:author="Justin Siegel" w:date="2015-05-17T19:15:00Z">
        <w:r w:rsidR="008542E8" w:rsidDel="00AC16C7">
          <w:delText>/</w:delText>
        </w:r>
        <w:r w:rsidR="004F15C1" w:rsidDel="00AC16C7">
          <w:delText>K</w:delText>
        </w:r>
        <w:r w:rsidR="004F15C1" w:rsidRPr="004F15C1" w:rsidDel="00AC16C7">
          <w:rPr>
            <w:vertAlign w:val="subscript"/>
          </w:rPr>
          <w:delText>M</w:delText>
        </w:r>
      </w:del>
      <w:r>
        <w:t xml:space="preserve">, </w:t>
      </w:r>
      <w:del w:id="397" w:author="Justin Siegel" w:date="2015-05-17T19:15:00Z">
        <w:r w:rsidR="004F15C1" w:rsidRPr="00AE71AE" w:rsidDel="00AC16C7">
          <w:rPr>
            <w:i/>
          </w:rPr>
          <w:delText>k</w:delText>
        </w:r>
        <w:r w:rsidR="004F15C1" w:rsidRPr="00AE71AE" w:rsidDel="00AC16C7">
          <w:rPr>
            <w:vertAlign w:val="subscript"/>
          </w:rPr>
          <w:delText>cat</w:delText>
        </w:r>
        <w:r w:rsidR="008542E8" w:rsidDel="00AC16C7">
          <w:delText>/</w:delText>
        </w:r>
      </w:del>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48310FCD">
            <wp:extent cx="5373929" cy="3548968"/>
            <wp:effectExtent l="0" t="0" r="1143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375056"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756FBC60" w:rsidR="00DF34E5" w:rsidRDefault="004D15E9" w:rsidP="008C36CB">
      <w:pPr>
        <w:spacing w:line="480" w:lineRule="auto"/>
      </w:pPr>
      <w:ins w:id="398" w:author="ilias tagkopoulos" w:date="2015-05-15T14:16:00Z">
        <w:r w:rsidRPr="00136DDD">
          <w:rPr>
            <w:i/>
            <w:rPrChange w:id="399" w:author="Alex" w:date="2015-05-19T15:32:00Z">
              <w:rPr/>
            </w:rPrChange>
          </w:rPr>
          <w:t>Top panel</w:t>
        </w:r>
      </w:ins>
      <w:ins w:id="400" w:author="Alex" w:date="2015-05-19T15:32:00Z">
        <w:r w:rsidR="00136DDD">
          <w:rPr>
            <w:i/>
          </w:rPr>
          <w:t>s</w:t>
        </w:r>
      </w:ins>
      <w:ins w:id="401" w:author="ilias tagkopoulos" w:date="2015-05-15T14:16:00Z">
        <w:r>
          <w:t xml:space="preserve">: </w:t>
        </w:r>
      </w:ins>
      <w:ins w:id="402" w:author="Alex" w:date="2015-05-19T15:30:00Z">
        <w:r w:rsidR="00136DDD">
          <w:t xml:space="preserve">predicted versus measured kinetic constants </w:t>
        </w:r>
      </w:ins>
      <w:del w:id="403" w:author="Alex" w:date="2015-05-19T15:30:00Z">
        <w:r w:rsidR="00DF34E5" w:rsidDel="00136DDD">
          <w:delText xml:space="preserve">The log value corresponding to the relative </w:delText>
        </w:r>
      </w:del>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(A), </w:t>
      </w:r>
      <w:proofErr w:type="spellStart"/>
      <w:r w:rsidR="004F15C1" w:rsidRPr="00AE71AE">
        <w:rPr>
          <w:i/>
        </w:rPr>
        <w:t>k</w:t>
      </w:r>
      <w:r w:rsidR="004F15C1" w:rsidRPr="00AE71AE">
        <w:rPr>
          <w:vertAlign w:val="subscript"/>
        </w:rPr>
        <w:t>cat</w:t>
      </w:r>
      <w:proofErr w:type="spellEnd"/>
      <w:r w:rsidR="00DF34E5">
        <w:t xml:space="preserve"> (B), and 1/</w:t>
      </w:r>
      <w:r w:rsidR="004F15C1">
        <w:t>K</w:t>
      </w:r>
      <w:r w:rsidR="004F15C1" w:rsidRPr="004F15C1">
        <w:rPr>
          <w:vertAlign w:val="subscript"/>
        </w:rPr>
        <w:t>M</w:t>
      </w:r>
      <w:r w:rsidR="00DF34E5">
        <w:t xml:space="preserve"> (C)</w:t>
      </w:r>
      <w:ins w:id="404" w:author="Alex" w:date="2015-05-19T15:30:00Z">
        <w:r w:rsidR="00136DDD">
          <w:t xml:space="preserve">, relative to the wild type enzyme and on a log scale. </w:t>
        </w:r>
      </w:ins>
      <w:del w:id="405" w:author="Alex" w:date="2015-05-19T15:30:00Z">
        <w:r w:rsidR="00DF34E5" w:rsidDel="00136DDD">
          <w:delText xml:space="preserve"> for e</w:delText>
        </w:r>
      </w:del>
      <w:ins w:id="406" w:author="Alex" w:date="2015-05-19T15:30:00Z">
        <w:r w:rsidR="00136DDD">
          <w:t>E</w:t>
        </w:r>
      </w:ins>
      <w:r w:rsidR="00DF34E5">
        <w:t xml:space="preserve">ach mutant’s experimentally-determined kinetic constants (equivalent to the values depicted in Figure 2) are shown on the </w:t>
      </w:r>
      <w:r w:rsidR="00DF34E5" w:rsidRPr="00136DDD">
        <w:rPr>
          <w:i/>
          <w:rPrChange w:id="407" w:author="Alex" w:date="2015-05-19T15:31:00Z">
            <w:rPr/>
          </w:rPrChange>
        </w:rPr>
        <w:t>x</w:t>
      </w:r>
      <w:r w:rsidR="00DF34E5">
        <w:t xml:space="preserve"> axis and machine learning predictions </w:t>
      </w:r>
      <w:del w:id="408" w:author="Alex" w:date="2015-05-19T15:31:00Z">
        <w:r w:rsidR="00DF34E5" w:rsidDel="00136DDD">
          <w:delText xml:space="preserve">± standard deviation </w:delText>
        </w:r>
      </w:del>
      <w:r w:rsidR="00DF34E5">
        <w:t xml:space="preserve">are shown on the </w:t>
      </w:r>
      <w:del w:id="409" w:author="Alex" w:date="2015-05-19T15:31:00Z">
        <w:r w:rsidR="00DF34E5" w:rsidRPr="00136DDD" w:rsidDel="00136DDD">
          <w:rPr>
            <w:i/>
            <w:rPrChange w:id="410" w:author="Alex" w:date="2015-05-19T15:31:00Z">
              <w:rPr/>
            </w:rPrChange>
          </w:rPr>
          <w:delText xml:space="preserve">y </w:delText>
        </w:r>
      </w:del>
      <w:ins w:id="411" w:author="Alex" w:date="2015-05-19T15:31:00Z">
        <w:r w:rsidR="00136DDD" w:rsidRPr="00136DDD">
          <w:rPr>
            <w:i/>
            <w:rPrChange w:id="412" w:author="Alex" w:date="2015-05-19T15:31:00Z">
              <w:rPr/>
            </w:rPrChange>
          </w:rPr>
          <w:t>y</w:t>
        </w:r>
        <w:r w:rsidR="00136DDD">
          <w:t xml:space="preserve"> </w:t>
        </w:r>
      </w:ins>
      <w:r w:rsidR="00DF34E5">
        <w:t>axis. The standard deviation</w:t>
      </w:r>
      <w:ins w:id="413" w:author="Alex" w:date="2015-05-19T15:32:00Z">
        <w:r w:rsidR="00136DDD">
          <w:t xml:space="preserve"> (error bars)</w:t>
        </w:r>
      </w:ins>
      <w:r w:rsidR="00DF34E5">
        <w:t xml:space="preserve"> was calculated based on the prediction by 1000-fold cross validation for each point. </w:t>
      </w:r>
      <w:del w:id="414" w:author="Alex" w:date="2015-05-19T15:32:00Z">
        <w:r w:rsidR="00DF34E5" w:rsidDel="00136DDD">
          <w:delText xml:space="preserve">All values are normalized relative to wild type BglB and are in log scale. </w:delText>
        </w:r>
      </w:del>
      <w:ins w:id="415" w:author="ilias tagkopoulos" w:date="2015-05-15T14:18:00Z">
        <w:r>
          <w:t xml:space="preserve">The red line corresponds to linear </w:t>
        </w:r>
      </w:ins>
      <w:ins w:id="416" w:author="ilias tagkopoulos" w:date="2015-05-15T14:19:00Z">
        <w:r>
          <w:t>regression</w:t>
        </w:r>
      </w:ins>
      <w:ins w:id="417" w:author="ilias tagkopoulos" w:date="2015-05-15T14:18:00Z">
        <w:r>
          <w:t xml:space="preserve"> </w:t>
        </w:r>
      </w:ins>
      <w:ins w:id="418" w:author="ilias tagkopoulos" w:date="2015-05-15T14:19:00Z">
        <w:r>
          <w:t xml:space="preserve">and </w:t>
        </w:r>
      </w:ins>
      <w:ins w:id="419" w:author="ilias tagkopoulos" w:date="2015-05-15T14:18:00Z">
        <w:r>
          <w:t xml:space="preserve">has been added for visualization purposes. </w:t>
        </w:r>
      </w:ins>
      <w:ins w:id="420" w:author="ilias tagkopoulos" w:date="2015-05-15T14:16:00Z">
        <w:r w:rsidRPr="00136DDD">
          <w:rPr>
            <w:i/>
            <w:rPrChange w:id="421" w:author="Alex" w:date="2015-05-19T15:32:00Z">
              <w:rPr/>
            </w:rPrChange>
          </w:rPr>
          <w:t>Bottom panel</w:t>
        </w:r>
      </w:ins>
      <w:ins w:id="422" w:author="Alex" w:date="2015-05-19T15:32:00Z">
        <w:r w:rsidR="00136DDD">
          <w:rPr>
            <w:i/>
          </w:rPr>
          <w:t>s</w:t>
        </w:r>
      </w:ins>
      <w:ins w:id="423" w:author="ilias tagkopoulos" w:date="2015-05-15T14:16:00Z">
        <w:r>
          <w:t xml:space="preserve">: </w:t>
        </w:r>
      </w:ins>
      <w:ins w:id="424" w:author="ilias tagkopoulos" w:date="2015-05-15T14:17:00Z">
        <w:r>
          <w:t xml:space="preserve">Histograms </w:t>
        </w:r>
      </w:ins>
      <w:r w:rsidR="00DF34E5">
        <w:t xml:space="preserve">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respectively)</w:t>
      </w:r>
      <w:ins w:id="425" w:author="ilias tagkopoulos" w:date="2015-05-15T14:17:00Z">
        <w:r>
          <w:t xml:space="preserve">, along with the residual errors </w:t>
        </w:r>
      </w:ins>
      <w:ins w:id="426" w:author="Alex" w:date="2015-05-19T15:33:00Z">
        <w:r w:rsidR="00136DDD">
          <w:t xml:space="preserve">(scatter plot) </w:t>
        </w:r>
      </w:ins>
      <w:bookmarkStart w:id="427" w:name="_GoBack"/>
      <w:bookmarkEnd w:id="427"/>
      <w:ins w:id="428" w:author="ilias tagkopoulos" w:date="2015-05-15T14:17:00Z">
        <w:r>
          <w:t xml:space="preserve">between predicted and measured kinetic values. </w:t>
        </w:r>
      </w:ins>
    </w:p>
    <w:p w14:paraId="74B0BDD3" w14:textId="3B6F3E1D" w:rsidR="00201544" w:rsidRDefault="00201544">
      <w:r>
        <w:lastRenderedPageBreak/>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lastRenderedPageBreak/>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092FC4BC"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w:t>
      </w:r>
      <w:ins w:id="429" w:author="Justin Siegel" w:date="2015-05-17T19:21:00Z">
        <w:r w:rsidR="00557C11">
          <w:t xml:space="preserve">The weights are </w:t>
        </w:r>
      </w:ins>
      <w:ins w:id="430" w:author="Justin Siegel" w:date="2015-05-17T19:24:00Z">
        <w:r w:rsidR="00557C11">
          <w:t>multiplied</w:t>
        </w:r>
      </w:ins>
      <w:ins w:id="431" w:author="Justin Siegel" w:date="2015-05-17T19:21:00Z">
        <w:r w:rsidR="00557C11">
          <w:t xml:space="preserve"> by </w:t>
        </w:r>
      </w:ins>
      <w:ins w:id="432" w:author="Justin Siegel" w:date="2015-05-17T19:24:00Z">
        <w:r w:rsidR="00557C11">
          <w:t>a normalized form of the</w:t>
        </w:r>
      </w:ins>
      <w:ins w:id="433" w:author="Justin Siegel" w:date="2015-05-17T19:21:00Z">
        <w:r w:rsidR="00557C11">
          <w:t xml:space="preserve"> value</w:t>
        </w:r>
      </w:ins>
      <w:ins w:id="434" w:author="Justin Siegel" w:date="2015-05-17T19:24:00Z">
        <w:r w:rsidR="00557C11">
          <w:t xml:space="preserve"> (not shown)</w:t>
        </w:r>
      </w:ins>
      <w:ins w:id="435" w:author="Justin Siegel" w:date="2015-05-17T19:21:00Z">
        <w:r w:rsidR="00557C11">
          <w:t>, and can therefore indicate both a positive or negative relationship.</w:t>
        </w:r>
        <w:del w:id="436" w:author="Alex" w:date="2015-05-19T12:17:00Z">
          <w:r w:rsidR="00557C11" w:rsidDel="00D611EC">
            <w:delText xml:space="preserve">  </w:delText>
          </w:r>
        </w:del>
      </w:ins>
      <w:ins w:id="437" w:author="Alex" w:date="2015-05-19T12:17:00Z">
        <w:r w:rsidR="00D611EC">
          <w:t xml:space="preserve"> </w:t>
        </w:r>
      </w:ins>
      <w:ins w:id="438" w:author="Justin Siegel" w:date="2015-05-17T19:21:00Z">
        <w:r w:rsidR="00557C11">
          <w:t>For</w:t>
        </w:r>
      </w:ins>
      <w:ins w:id="439" w:author="Justin Siegel" w:date="2015-05-17T19:25:00Z">
        <w:r w:rsidR="00557C11">
          <w:t xml:space="preserve"> </w:t>
        </w:r>
        <w:r w:rsidR="00557C11">
          <w:lastRenderedPageBreak/>
          <w:t>example,</w:t>
        </w:r>
      </w:ins>
      <w:ins w:id="440" w:author="Justin Siegel" w:date="2015-05-17T19:21:00Z">
        <w:r w:rsidR="00557C11">
          <w:t xml:space="preserve"> </w:t>
        </w:r>
      </w:ins>
      <w:ins w:id="441" w:author="Justin Siegel" w:date="2015-05-17T19:25:00Z">
        <w:r w:rsidR="00557C11">
          <w:t>a</w:t>
        </w:r>
      </w:ins>
      <w:ins w:id="442" w:author="Justin Siegel" w:date="2015-05-17T19:26:00Z">
        <w:r w:rsidR="00557C11">
          <w:t xml:space="preserve"> negative weight for hydrogen bonding is </w:t>
        </w:r>
      </w:ins>
      <w:ins w:id="443" w:author="Justin Siegel" w:date="2015-05-17T19:27:00Z">
        <w:r w:rsidR="00557C11">
          <w:t>consistent</w:t>
        </w:r>
      </w:ins>
      <w:ins w:id="444" w:author="Justin Siegel" w:date="2015-05-17T19:26:00Z">
        <w:r w:rsidR="00557C11">
          <w:t xml:space="preserve"> with a positive correlation to hydrogen bonding where a smaller number indicates more hydrogen bonding is occurring. </w:t>
        </w:r>
      </w:ins>
      <w:ins w:id="445" w:author="Justin Siegel" w:date="2015-05-17T19:27:00Z">
        <w:r w:rsidR="00557C11">
          <w:t>Inversely</w:t>
        </w:r>
      </w:ins>
      <w:ins w:id="446" w:author="Justin Siegel" w:date="2015-05-17T19:22:00Z">
        <w:r w:rsidR="00557C11">
          <w:t xml:space="preserve">, </w:t>
        </w:r>
      </w:ins>
      <w:ins w:id="447" w:author="Justin Siegel" w:date="2015-05-17T19:27:00Z">
        <w:r w:rsidR="00557C11">
          <w:t>a positive weight for packing would indicate a positive correlation since a larger value indicates a system with fewer voids.</w:t>
        </w:r>
      </w:ins>
      <w:ins w:id="448" w:author="Justin Siegel" w:date="2015-05-17T19:23:00Z">
        <w:r w:rsidR="00557C11">
          <w:t xml:space="preserve"> </w:t>
        </w:r>
      </w:ins>
      <w:r>
        <w:t>The relative contribution of each feature in determining the kinetic constant is given as a normalized weight (columns 1-3). Column 4 provides a description of each feature, and columns 5 and 6 show the range of observed values in the training dataset.</w:t>
      </w:r>
      <w:ins w:id="449" w:author="Justin Siegel" w:date="2015-05-17T19:21:00Z">
        <w:r w:rsidR="00557C11">
          <w:t xml:space="preserve"> </w:t>
        </w:r>
      </w:ins>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6A80D644" w14:textId="77777777" w:rsidR="004A477D" w:rsidRPr="004A477D" w:rsidRDefault="00696E24" w:rsidP="004A477D">
      <w:pPr>
        <w:pStyle w:val="EndNoteBibliography"/>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4A477D">
      <w:pPr>
        <w:pStyle w:val="EndNoteBibliography"/>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4A477D">
      <w:pPr>
        <w:pStyle w:val="EndNoteBibliography"/>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4A477D">
      <w:pPr>
        <w:pStyle w:val="EndNoteBibliography"/>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4A477D">
      <w:pPr>
        <w:pStyle w:val="EndNoteBibliography"/>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4A477D">
      <w:pPr>
        <w:pStyle w:val="EndNoteBibliography"/>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4A477D">
      <w:pPr>
        <w:pStyle w:val="EndNoteBibliography"/>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4A477D">
      <w:pPr>
        <w:pStyle w:val="EndNoteBibliography"/>
        <w:rPr>
          <w:noProof/>
        </w:rPr>
      </w:pPr>
      <w:r w:rsidRPr="004A477D">
        <w:rPr>
          <w:rFonts w:hint="eastAsia"/>
          <w:noProof/>
        </w:rPr>
        <w:lastRenderedPageBreak/>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4A477D">
      <w:pPr>
        <w:pStyle w:val="EndNoteBibliography"/>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4A477D">
      <w:pPr>
        <w:pStyle w:val="EndNoteBibliography"/>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4A477D">
      <w:pPr>
        <w:pStyle w:val="EndNoteBibliography"/>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4A477D">
      <w:pPr>
        <w:pStyle w:val="EndNoteBibliography"/>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4A477D">
      <w:pPr>
        <w:pStyle w:val="EndNoteBibliography"/>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4A477D">
      <w:pPr>
        <w:pStyle w:val="EndNoteBibliography"/>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4A477D">
      <w:pPr>
        <w:pStyle w:val="EndNoteBibliography"/>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4A477D">
      <w:pPr>
        <w:pStyle w:val="EndNoteBibliography"/>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4A477D">
      <w:pPr>
        <w:pStyle w:val="EndNoteBibliography"/>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4A477D">
      <w:pPr>
        <w:pStyle w:val="EndNoteBibliography"/>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4A477D">
      <w:pPr>
        <w:pStyle w:val="EndNoteBibliography"/>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4A477D">
      <w:pPr>
        <w:pStyle w:val="EndNoteBibliography"/>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4A477D">
      <w:pPr>
        <w:pStyle w:val="EndNoteBibliography"/>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6" w:author="Alex" w:date="2015-05-18T16:33:00Z" w:initials="A">
    <w:p w14:paraId="18404518" w14:textId="56129471" w:rsidR="00CB4D9F" w:rsidRDefault="00CB4D9F">
      <w:pPr>
        <w:pStyle w:val="CommentText"/>
      </w:pPr>
      <w:r>
        <w:rPr>
          <w:rStyle w:val="CommentReference"/>
        </w:rPr>
        <w:annotationRef/>
      </w:r>
      <w:r>
        <w:t xml:space="preserve">Yep, this figure was drawn from the lowest energy of 100 Rosetta models used to do the machine learning, not a </w:t>
      </w:r>
      <w:proofErr w:type="spellStart"/>
      <w:r>
        <w:t>Foldit</w:t>
      </w:r>
      <w:proofErr w:type="spellEnd"/>
      <w:r>
        <w:t xml:space="preserve"> model! (Same with B and C.)</w:t>
      </w:r>
    </w:p>
  </w:comment>
  <w:comment w:id="111" w:author="Alex" w:date="2015-05-18T17:01:00Z" w:initials="A">
    <w:p w14:paraId="3E865BD1" w14:textId="1E14C85C" w:rsidR="00CB4D9F" w:rsidRDefault="00CB4D9F">
      <w:pPr>
        <w:pStyle w:val="CommentText"/>
      </w:pPr>
      <w:r>
        <w:rPr>
          <w:rStyle w:val="CommentReference"/>
        </w:rPr>
        <w:annotationRef/>
      </w:r>
      <w:r>
        <w:t xml:space="preserve">Got it, added the conservation analysis as </w:t>
      </w:r>
      <w:proofErr w:type="spellStart"/>
      <w:r>
        <w:t>Supp</w:t>
      </w:r>
      <w:proofErr w:type="spellEnd"/>
      <w:r>
        <w:t xml:space="preserve"> Table 3.</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3"/>
  <w:proofState w:spelling="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36DDD"/>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0100"/>
    <w:rsid w:val="007329C8"/>
    <w:rsid w:val="00734744"/>
    <w:rsid w:val="007509FD"/>
    <w:rsid w:val="0075290A"/>
    <w:rsid w:val="00775C69"/>
    <w:rsid w:val="00781200"/>
    <w:rsid w:val="00794F66"/>
    <w:rsid w:val="007B2A0E"/>
    <w:rsid w:val="007D70EE"/>
    <w:rsid w:val="007E6A5B"/>
    <w:rsid w:val="007F744E"/>
    <w:rsid w:val="00821017"/>
    <w:rsid w:val="008236FF"/>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26</Pages>
  <Words>10899</Words>
  <Characters>62129</Characters>
  <Application>Microsoft Macintosh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cp:revision>
  <dcterms:created xsi:type="dcterms:W3CDTF">2015-05-19T03:15:00Z</dcterms:created>
  <dcterms:modified xsi:type="dcterms:W3CDTF">2015-05-19T22:33:00Z</dcterms:modified>
</cp:coreProperties>
</file>