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Smith</w:t>
      </w:r>
    </w:p>
    <w:p>
      <w:r>
        <w:t>Email: eve.smith143@example.com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Deep Learning, Next.js, SASS.</w:t>
      </w:r>
    </w:p>
    <w:p>
      <w:pPr>
        <w:pStyle w:val="Heading1"/>
      </w:pPr>
      <w:r>
        <w:t>Skills</w:t>
      </w:r>
    </w:p>
    <w:p>
      <w:r>
        <w:t>Deep Learning, Next.js, SASS, Solidity, TensorFlow, Ansible, Recoil, AWS, Python, Java, BigQuery, Cassandra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Deep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