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Williams</w:t>
      </w:r>
    </w:p>
    <w:p>
      <w:r>
        <w:t>Email: alice.williams221@example.com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PostgreSQL, RDS, LESS.</w:t>
      </w:r>
    </w:p>
    <w:p>
      <w:pPr>
        <w:pStyle w:val="Heading1"/>
      </w:pPr>
      <w:r>
        <w:t>Skills</w:t>
      </w:r>
    </w:p>
    <w:p>
      <w:r>
        <w:t>PostgreSQL, RDS, LESS, SQL Server, Perl, Identity Management, Prometheus, F#, Next.js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