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Rodriguez</w:t>
      </w:r>
    </w:p>
    <w:p>
      <w:r>
        <w:t>Email: grace.rodriguez373@example.com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Linkerd, Nuxt.js, ELK Stack.</w:t>
      </w:r>
    </w:p>
    <w:p>
      <w:pPr>
        <w:pStyle w:val="Heading1"/>
      </w:pPr>
      <w:r>
        <w:t>Skills</w:t>
      </w:r>
    </w:p>
    <w:p>
      <w:r>
        <w:t>Linkerd, Nuxt.js, ELK Stack, Shell Scripting, Hapi, Java, Redis, OpenCV, Docker, Node.js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Linkerd.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