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Miller</w:t>
      </w:r>
    </w:p>
    <w:p>
      <w:r>
        <w:t>Email: alice.miller397@example.com | Location: London</w:t>
      </w:r>
    </w:p>
    <w:p>
      <w:pPr>
        <w:pStyle w:val="Heading1"/>
      </w:pPr>
      <w:r>
        <w:t>Summary</w:t>
      </w:r>
    </w:p>
    <w:p>
      <w:r>
        <w:t>Experienced professional with expertise in Redux, Zustand, Bootstrap.</w:t>
      </w:r>
    </w:p>
    <w:p>
      <w:pPr>
        <w:pStyle w:val="Heading1"/>
      </w:pPr>
      <w:r>
        <w:t>Skills</w:t>
      </w:r>
    </w:p>
    <w:p>
      <w:r>
        <w:t>Redux, Zustand, Bootstrap, Perl, Reinforcement Learning, Cryptography, Koa, GitLab CI, Snowflake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Redux.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