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Williams</w:t>
      </w:r>
    </w:p>
    <w:p>
      <w:r>
        <w:t>Email: heidi.williams407@example.com | Location: Remote</w:t>
      </w:r>
    </w:p>
    <w:p>
      <w:pPr>
        <w:pStyle w:val="Heading1"/>
      </w:pPr>
      <w:r>
        <w:t>Summary</w:t>
      </w:r>
    </w:p>
    <w:p>
      <w:r>
        <w:t>Experienced professional with expertise in Vue.js, EC2, Ruby.</w:t>
      </w:r>
    </w:p>
    <w:p>
      <w:pPr>
        <w:pStyle w:val="Heading1"/>
      </w:pPr>
      <w:r>
        <w:t>Skills</w:t>
      </w:r>
    </w:p>
    <w:p>
      <w:r>
        <w:t>Vue.js, EC2, Ruby, LESS, Linkerd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Vue.js.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