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 Miller</w:t>
      </w:r>
    </w:p>
    <w:p>
      <w:r>
        <w:t>Email: eve.miller457@example.com | Location: Sydney</w:t>
      </w:r>
    </w:p>
    <w:p>
      <w:pPr>
        <w:pStyle w:val="Heading1"/>
      </w:pPr>
      <w:r>
        <w:t>Summary</w:t>
      </w:r>
    </w:p>
    <w:p>
      <w:r>
        <w:t>Experienced professional with expertise in Terraform, Spacy, Identity Management.</w:t>
      </w:r>
    </w:p>
    <w:p>
      <w:pPr>
        <w:pStyle w:val="Heading1"/>
      </w:pPr>
      <w:r>
        <w:t>Skills</w:t>
      </w:r>
    </w:p>
    <w:p>
      <w:r>
        <w:t>Terraform, Spacy, Identity Management, Fiber, Cryptography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Terraform.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