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Alice Brown</w:t>
      </w:r>
    </w:p>
    <w:p>
      <w:r>
        <w:t>Email: alice.brown47@example.com | Location: Berlin</w:t>
      </w:r>
    </w:p>
    <w:p>
      <w:pPr>
        <w:pStyle w:val="Heading1"/>
      </w:pPr>
      <w:r>
        <w:t>Summary</w:t>
      </w:r>
    </w:p>
    <w:p>
      <w:r>
        <w:t>Experienced professional with expertise in Linkerd, Haskell, Hugging Face.</w:t>
      </w:r>
    </w:p>
    <w:p>
      <w:pPr>
        <w:pStyle w:val="Heading1"/>
      </w:pPr>
      <w:r>
        <w:t>Skills</w:t>
      </w:r>
    </w:p>
    <w:p>
      <w:r>
        <w:t>Linkerd, Haskell, Hugging Face, GitHub Actions, Laravel, Cassandra, S3, PHP, NestJS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Linkerd.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